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38F9" w:rsidRPr="006F3FC4" w:rsidRDefault="009838F9" w:rsidP="009838F9">
      <w:pPr>
        <w:pStyle w:val="ProductList-Body"/>
        <w:shd w:val="clear" w:color="auto" w:fill="00188F"/>
        <w:ind w:right="8640"/>
        <w:rPr>
          <w:rFonts w:asciiTheme="majorHAnsi" w:hAnsiTheme="majorHAnsi"/>
          <w:color w:val="FFFFFF" w:themeColor="background1"/>
          <w:sz w:val="32"/>
          <w:szCs w:val="32"/>
        </w:rPr>
      </w:pPr>
      <w:bookmarkStart w:id="0" w:name="CoverPage"/>
      <w:r w:rsidRPr="006F3FC4">
        <w:rPr>
          <w:rFonts w:asciiTheme="majorHAnsi" w:hAnsiTheme="majorHAnsi"/>
          <w:color w:val="FFFFFF" w:themeColor="background1"/>
          <w:sz w:val="32"/>
          <w:szCs w:val="32"/>
        </w:rPr>
        <w:tab/>
      </w:r>
      <w:bookmarkStart w:id="1" w:name="_GoBack"/>
      <w:bookmarkEnd w:id="1"/>
      <w:r w:rsidRPr="006F3FC4">
        <w:rPr>
          <w:rFonts w:asciiTheme="majorHAnsi" w:hAnsiTheme="majorHAnsi"/>
          <w:color w:val="FFFFFF" w:themeColor="background1"/>
          <w:sz w:val="32"/>
          <w:szCs w:val="32"/>
        </w:rPr>
        <w:t>Volume</w:t>
      </w:r>
    </w:p>
    <w:bookmarkEnd w:id="0"/>
    <w:p w:rsidR="009838F9" w:rsidRPr="006F3FC4" w:rsidRDefault="009838F9" w:rsidP="009838F9">
      <w:pPr>
        <w:pStyle w:val="ProductList-Body"/>
        <w:shd w:val="clear" w:color="auto" w:fill="00188F"/>
        <w:spacing w:after="900"/>
        <w:ind w:right="8640"/>
        <w:rPr>
          <w:rFonts w:asciiTheme="majorHAnsi" w:hAnsiTheme="majorHAnsi"/>
          <w:color w:val="FFFFFF" w:themeColor="background1"/>
          <w:sz w:val="32"/>
          <w:szCs w:val="32"/>
        </w:rPr>
      </w:pPr>
      <w:r w:rsidRPr="006F3FC4">
        <w:rPr>
          <w:rFonts w:asciiTheme="majorHAnsi" w:hAnsiTheme="majorHAnsi"/>
          <w:color w:val="FFFFFF" w:themeColor="background1"/>
          <w:sz w:val="32"/>
          <w:szCs w:val="32"/>
        </w:rPr>
        <w:tab/>
        <w:t>Licensing</w:t>
      </w:r>
    </w:p>
    <w:p w:rsidR="009838F9" w:rsidRPr="00DC097C" w:rsidRDefault="009838F9" w:rsidP="009838F9">
      <w:pPr>
        <w:pStyle w:val="ProductList-Body"/>
        <w:shd w:val="clear" w:color="auto" w:fill="00188F"/>
        <w:ind w:right="8640"/>
        <w:rPr>
          <w:color w:val="FFFFFF" w:themeColor="background1"/>
        </w:rPr>
      </w:pPr>
    </w:p>
    <w:p w:rsidR="009838F9" w:rsidRPr="00B64EAD" w:rsidRDefault="009838F9" w:rsidP="009838F9">
      <w:pPr>
        <w:pStyle w:val="ProductList-Body"/>
        <w:shd w:val="clear" w:color="auto" w:fill="0072C6"/>
        <w:ind w:right="1800"/>
        <w:rPr>
          <w:rFonts w:asciiTheme="majorHAnsi" w:hAnsiTheme="majorHAnsi"/>
          <w:color w:val="FFFFFF" w:themeColor="background1"/>
          <w:sz w:val="72"/>
          <w:szCs w:val="72"/>
        </w:rPr>
      </w:pPr>
    </w:p>
    <w:p w:rsidR="009838F9" w:rsidRPr="00B64EAD" w:rsidRDefault="009838F9" w:rsidP="009838F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517DBE" w:rsidRPr="00517DBE" w:rsidRDefault="00517DBE" w:rsidP="00517DBE">
      <w:pPr>
        <w:pStyle w:val="ProductList-Body"/>
        <w:shd w:val="clear" w:color="auto" w:fill="0072C6"/>
        <w:tabs>
          <w:tab w:val="clear" w:pos="158"/>
          <w:tab w:val="left" w:pos="360"/>
        </w:tabs>
        <w:ind w:right="1800"/>
        <w:rPr>
          <w:rFonts w:asciiTheme="majorHAnsi" w:hAnsiTheme="majorHAnsi"/>
        </w:rPr>
      </w:pPr>
      <w:r>
        <w:rPr>
          <w:rFonts w:ascii="Calibri" w:hAnsi="Calibri" w:hint="eastAsia"/>
          <w:color w:val="FFFFFF" w:themeColor="background1"/>
          <w:sz w:val="72"/>
          <w:szCs w:val="72"/>
        </w:rPr>
        <w:tab/>
      </w:r>
      <w:r w:rsidRPr="00517DBE">
        <w:rPr>
          <w:rFonts w:asciiTheme="majorHAnsi" w:hAnsiTheme="majorHAnsi" w:cs="MingLiU"/>
          <w:color w:val="FFFFFF" w:themeColor="background1"/>
          <w:sz w:val="72"/>
          <w:szCs w:val="72"/>
        </w:rPr>
        <w:t>產品清單</w:t>
      </w:r>
    </w:p>
    <w:p w:rsidR="00517DBE" w:rsidRPr="00517DBE" w:rsidRDefault="00517DBE" w:rsidP="00517DBE">
      <w:pPr>
        <w:pStyle w:val="ProductList-Body"/>
        <w:shd w:val="clear" w:color="auto" w:fill="0072C6"/>
        <w:tabs>
          <w:tab w:val="clear" w:pos="158"/>
          <w:tab w:val="left" w:pos="360"/>
        </w:tabs>
        <w:ind w:right="1800"/>
        <w:rPr>
          <w:rFonts w:asciiTheme="majorHAnsi" w:hAnsiTheme="majorHAnsi"/>
        </w:rPr>
      </w:pPr>
      <w:r w:rsidRPr="00517DBE">
        <w:rPr>
          <w:rFonts w:asciiTheme="majorHAnsi" w:hAnsiTheme="majorHAnsi"/>
          <w:color w:val="FFFFFF" w:themeColor="background1"/>
          <w:sz w:val="72"/>
          <w:szCs w:val="72"/>
        </w:rPr>
        <w:tab/>
      </w:r>
      <w:r w:rsidRPr="00517DBE">
        <w:rPr>
          <w:rFonts w:asciiTheme="majorHAnsi" w:hAnsiTheme="majorHAnsi"/>
          <w:color w:val="FFFFFF" w:themeColor="background1"/>
          <w:sz w:val="96"/>
          <w:szCs w:val="96"/>
        </w:rPr>
        <w:t xml:space="preserve">2015 </w:t>
      </w:r>
      <w:r w:rsidRPr="00517DBE">
        <w:rPr>
          <w:rFonts w:asciiTheme="majorHAnsi" w:hAnsiTheme="majorHAnsi" w:cs="MS Gothic"/>
          <w:color w:val="FFFFFF" w:themeColor="background1"/>
          <w:sz w:val="96"/>
          <w:szCs w:val="96"/>
        </w:rPr>
        <w:t>年</w:t>
      </w:r>
      <w:r w:rsidRPr="00517DBE">
        <w:rPr>
          <w:rFonts w:asciiTheme="majorHAnsi" w:hAnsiTheme="majorHAnsi"/>
          <w:color w:val="FFFFFF" w:themeColor="background1"/>
          <w:sz w:val="96"/>
          <w:szCs w:val="96"/>
        </w:rPr>
        <w:t xml:space="preserve"> 1 </w:t>
      </w:r>
      <w:r w:rsidRPr="00517DBE">
        <w:rPr>
          <w:rFonts w:asciiTheme="majorHAnsi" w:hAnsiTheme="majorHAnsi" w:cs="MS Gothic"/>
          <w:color w:val="FFFFFF" w:themeColor="background1"/>
          <w:sz w:val="96"/>
          <w:szCs w:val="96"/>
        </w:rPr>
        <w:t>月</w:t>
      </w:r>
      <w:r w:rsidRPr="00517DBE">
        <w:rPr>
          <w:rFonts w:asciiTheme="majorHAnsi" w:hAnsiTheme="majorHAnsi"/>
          <w:color w:val="FFFFFF" w:themeColor="background1"/>
          <w:sz w:val="96"/>
          <w:szCs w:val="96"/>
        </w:rPr>
        <w:t xml:space="preserve"> 1 </w:t>
      </w:r>
      <w:r w:rsidRPr="00517DBE">
        <w:rPr>
          <w:rFonts w:asciiTheme="majorHAnsi" w:hAnsiTheme="majorHAnsi" w:cs="MS Gothic"/>
          <w:color w:val="FFFFFF" w:themeColor="background1"/>
          <w:sz w:val="96"/>
          <w:szCs w:val="96"/>
        </w:rPr>
        <w:t>日</w:t>
      </w:r>
    </w:p>
    <w:p w:rsidR="009838F9" w:rsidRPr="00F80A49" w:rsidRDefault="009838F9" w:rsidP="009838F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headerReference w:type="even" r:id="rId7"/>
          <w:headerReference w:type="default" r:id="rId8"/>
          <w:footerReference w:type="even" r:id="rId9"/>
          <w:footerReference w:type="default" r:id="rId10"/>
          <w:headerReference w:type="first" r:id="rId11"/>
          <w:footerReference w:type="first" r:id="rId12"/>
          <w:pgSz w:w="12240" w:h="15840" w:code="1"/>
          <w:pgMar w:top="547" w:right="720" w:bottom="1440" w:left="720" w:header="720" w:footer="720" w:gutter="0"/>
          <w:cols w:space="720"/>
        </w:sectPr>
      </w:pPr>
    </w:p>
    <w:p w:rsidR="00517DBE" w:rsidRDefault="00517DBE" w:rsidP="00517DBE">
      <w:pPr>
        <w:pStyle w:val="ProductList-Body"/>
        <w:spacing w:after="240"/>
        <w:outlineLvl w:val="0"/>
        <w:rPr>
          <w:rFonts w:ascii="Calibri" w:hAnsi="Calibri"/>
          <w:b/>
          <w:sz w:val="40"/>
          <w:szCs w:val="40"/>
        </w:rPr>
      </w:pPr>
      <w:bookmarkStart w:id="2" w:name="ToC"/>
      <w:r>
        <w:rPr>
          <w:rFonts w:ascii="Calibri" w:hAnsi="PMingLiU" w:cs="MS Gothic" w:hint="eastAsia"/>
          <w:b/>
          <w:sz w:val="40"/>
          <w:szCs w:val="40"/>
        </w:rPr>
        <w:lastRenderedPageBreak/>
        <w:t>目</w:t>
      </w:r>
      <w:r>
        <w:rPr>
          <w:rFonts w:ascii="Calibri" w:hAnsi="PMingLiU" w:cs="Gulim" w:hint="eastAsia"/>
          <w:b/>
          <w:sz w:val="40"/>
          <w:szCs w:val="40"/>
        </w:rPr>
        <w:t>錄</w:t>
      </w:r>
      <w:bookmarkEnd w:id="2"/>
    </w:p>
    <w:p w:rsidR="00517DBE" w:rsidRDefault="00517DBE" w:rsidP="00517DBE">
      <w:pPr>
        <w:spacing w:after="0" w:line="240" w:lineRule="auto"/>
        <w:rPr>
          <w:rFonts w:ascii="Calibri" w:eastAsia="PMingLiU" w:hAnsi="Calibri"/>
          <w:b/>
          <w:sz w:val="40"/>
          <w:szCs w:val="40"/>
        </w:rPr>
        <w:sectPr w:rsidR="00517DBE" w:rsidSect="00F23B62">
          <w:headerReference w:type="default" r:id="rId13"/>
          <w:footerReference w:type="default" r:id="rId14"/>
          <w:pgSz w:w="12240" w:h="15840" w:code="1"/>
          <w:pgMar w:top="1440" w:right="720" w:bottom="1440" w:left="720" w:header="720" w:footer="720" w:gutter="0"/>
          <w:cols w:space="720"/>
        </w:sectPr>
      </w:pPr>
    </w:p>
    <w:p w:rsidR="00F466AD" w:rsidRDefault="00517DBE">
      <w:pPr>
        <w:pStyle w:val="TOC1"/>
        <w:tabs>
          <w:tab w:val="right" w:leader="dot" w:pos="5030"/>
        </w:tabs>
        <w:rPr>
          <w:rFonts w:eastAsia="PMingLiU"/>
          <w:b w:val="0"/>
          <w:caps w:val="0"/>
          <w:noProof/>
          <w:sz w:val="22"/>
          <w:lang w:val="en-US" w:bidi="ar-SA"/>
        </w:rPr>
      </w:pPr>
      <w:r>
        <w:rPr>
          <w:rFonts w:ascii="Calibri" w:eastAsia="PMingLiU" w:hAnsi="Calibri" w:hint="eastAsia"/>
        </w:rPr>
        <w:fldChar w:fldCharType="begin"/>
      </w:r>
      <w:r>
        <w:rPr>
          <w:rFonts w:ascii="Calibri" w:eastAsia="PMingLiU"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Pr>
          <w:rFonts w:ascii="Calibri" w:eastAsia="PMingLiU" w:hAnsi="Calibri" w:hint="eastAsia"/>
        </w:rPr>
        <w:fldChar w:fldCharType="separate"/>
      </w:r>
      <w:hyperlink w:anchor="_Toc405931398" w:history="1">
        <w:r w:rsidR="00F466AD" w:rsidRPr="002E2657">
          <w:rPr>
            <w:rStyle w:val="Hyperlink"/>
            <w:rFonts w:ascii="MingLiU" w:eastAsia="MingLiU" w:hAnsi="MingLiU" w:cs="MingLiU" w:hint="eastAsia"/>
            <w:noProof/>
          </w:rPr>
          <w:t>簡介</w:t>
        </w:r>
        <w:r w:rsidR="00F466AD">
          <w:rPr>
            <w:noProof/>
            <w:webHidden/>
          </w:rPr>
          <w:tab/>
        </w:r>
        <w:r w:rsidR="00F466AD">
          <w:rPr>
            <w:noProof/>
            <w:webHidden/>
          </w:rPr>
          <w:fldChar w:fldCharType="begin"/>
        </w:r>
        <w:r w:rsidR="00F466AD">
          <w:rPr>
            <w:noProof/>
            <w:webHidden/>
          </w:rPr>
          <w:instrText xml:space="preserve"> PAGEREF _Toc405931398 \h </w:instrText>
        </w:r>
        <w:r w:rsidR="00F466AD">
          <w:rPr>
            <w:noProof/>
            <w:webHidden/>
          </w:rPr>
        </w:r>
        <w:r w:rsidR="00F466AD">
          <w:rPr>
            <w:noProof/>
            <w:webHidden/>
          </w:rPr>
          <w:fldChar w:fldCharType="separate"/>
        </w:r>
        <w:r w:rsidR="00FE4161">
          <w:rPr>
            <w:noProof/>
            <w:webHidden/>
          </w:rPr>
          <w:t>7</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399" w:history="1">
        <w:r w:rsidR="00F466AD" w:rsidRPr="002E2657">
          <w:rPr>
            <w:rStyle w:val="Hyperlink"/>
            <w:rFonts w:ascii="MingLiU" w:eastAsia="MingLiU" w:hAnsi="MingLiU" w:cs="MingLiU" w:hint="eastAsia"/>
            <w:noProof/>
          </w:rPr>
          <w:t>關於本文件</w:t>
        </w:r>
        <w:r w:rsidR="00F466AD">
          <w:rPr>
            <w:noProof/>
            <w:webHidden/>
          </w:rPr>
          <w:tab/>
        </w:r>
        <w:r w:rsidR="00F466AD">
          <w:rPr>
            <w:noProof/>
            <w:webHidden/>
          </w:rPr>
          <w:fldChar w:fldCharType="begin"/>
        </w:r>
        <w:r w:rsidR="00F466AD">
          <w:rPr>
            <w:noProof/>
            <w:webHidden/>
          </w:rPr>
          <w:instrText xml:space="preserve"> PAGEREF _Toc405931399 \h </w:instrText>
        </w:r>
        <w:r w:rsidR="00F466AD">
          <w:rPr>
            <w:noProof/>
            <w:webHidden/>
          </w:rPr>
        </w:r>
        <w:r w:rsidR="00F466AD">
          <w:rPr>
            <w:noProof/>
            <w:webHidden/>
          </w:rPr>
          <w:fldChar w:fldCharType="separate"/>
        </w:r>
        <w:r w:rsidR="00FE4161">
          <w:rPr>
            <w:noProof/>
            <w:webHidden/>
          </w:rPr>
          <w:t>7</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00" w:history="1">
        <w:r w:rsidR="00F466AD" w:rsidRPr="002E2657">
          <w:rPr>
            <w:rStyle w:val="Hyperlink"/>
            <w:rFonts w:ascii="MingLiU" w:eastAsia="MingLiU" w:hAnsi="MingLiU" w:cs="MingLiU" w:hint="eastAsia"/>
            <w:noProof/>
          </w:rPr>
          <w:t>如何使用本文件</w:t>
        </w:r>
        <w:r w:rsidR="00F466AD">
          <w:rPr>
            <w:noProof/>
            <w:webHidden/>
          </w:rPr>
          <w:tab/>
        </w:r>
        <w:r w:rsidR="00F466AD">
          <w:rPr>
            <w:noProof/>
            <w:webHidden/>
          </w:rPr>
          <w:fldChar w:fldCharType="begin"/>
        </w:r>
        <w:r w:rsidR="00F466AD">
          <w:rPr>
            <w:noProof/>
            <w:webHidden/>
          </w:rPr>
          <w:instrText xml:space="preserve"> PAGEREF _Toc405931400 \h </w:instrText>
        </w:r>
        <w:r w:rsidR="00F466AD">
          <w:rPr>
            <w:noProof/>
            <w:webHidden/>
          </w:rPr>
        </w:r>
        <w:r w:rsidR="00F466AD">
          <w:rPr>
            <w:noProof/>
            <w:webHidden/>
          </w:rPr>
          <w:fldChar w:fldCharType="separate"/>
        </w:r>
        <w:r w:rsidR="00FE4161">
          <w:rPr>
            <w:noProof/>
            <w:webHidden/>
          </w:rPr>
          <w:t>7</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01" w:history="1">
        <w:r w:rsidR="00F466AD" w:rsidRPr="002E2657">
          <w:rPr>
            <w:rStyle w:val="Hyperlink"/>
            <w:rFonts w:ascii="MingLiU" w:eastAsia="MingLiU" w:hAnsi="MingLiU" w:cs="MingLiU" w:hint="eastAsia"/>
            <w:noProof/>
          </w:rPr>
          <w:t>列表索引鍵</w:t>
        </w:r>
        <w:r w:rsidR="00F466AD">
          <w:rPr>
            <w:noProof/>
            <w:webHidden/>
          </w:rPr>
          <w:tab/>
        </w:r>
        <w:r w:rsidR="00F466AD">
          <w:rPr>
            <w:noProof/>
            <w:webHidden/>
          </w:rPr>
          <w:fldChar w:fldCharType="begin"/>
        </w:r>
        <w:r w:rsidR="00F466AD">
          <w:rPr>
            <w:noProof/>
            <w:webHidden/>
          </w:rPr>
          <w:instrText xml:space="preserve"> PAGEREF _Toc405931401 \h </w:instrText>
        </w:r>
        <w:r w:rsidR="00F466AD">
          <w:rPr>
            <w:noProof/>
            <w:webHidden/>
          </w:rPr>
        </w:r>
        <w:r w:rsidR="00F466AD">
          <w:rPr>
            <w:noProof/>
            <w:webHidden/>
          </w:rPr>
          <w:fldChar w:fldCharType="separate"/>
        </w:r>
        <w:r w:rsidR="00FE4161">
          <w:rPr>
            <w:noProof/>
            <w:webHidden/>
          </w:rPr>
          <w:t>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02" w:history="1">
        <w:r w:rsidR="00F466AD" w:rsidRPr="002E2657">
          <w:rPr>
            <w:rStyle w:val="Hyperlink"/>
            <w:rFonts w:ascii="MingLiU" w:eastAsia="MingLiU" w:hAnsi="MingLiU" w:cs="MingLiU" w:hint="eastAsia"/>
            <w:noProof/>
          </w:rPr>
          <w:t>先前版本</w:t>
        </w:r>
        <w:r w:rsidR="00F466AD">
          <w:rPr>
            <w:noProof/>
            <w:webHidden/>
          </w:rPr>
          <w:tab/>
        </w:r>
        <w:r w:rsidR="00F466AD">
          <w:rPr>
            <w:noProof/>
            <w:webHidden/>
          </w:rPr>
          <w:fldChar w:fldCharType="begin"/>
        </w:r>
        <w:r w:rsidR="00F466AD">
          <w:rPr>
            <w:noProof/>
            <w:webHidden/>
          </w:rPr>
          <w:instrText xml:space="preserve"> PAGEREF _Toc405931402 \h </w:instrText>
        </w:r>
        <w:r w:rsidR="00F466AD">
          <w:rPr>
            <w:noProof/>
            <w:webHidden/>
          </w:rPr>
        </w:r>
        <w:r w:rsidR="00F466AD">
          <w:rPr>
            <w:noProof/>
            <w:webHidden/>
          </w:rPr>
          <w:fldChar w:fldCharType="separate"/>
        </w:r>
        <w:r w:rsidR="00FE4161">
          <w:rPr>
            <w:noProof/>
            <w:webHidden/>
          </w:rPr>
          <w:t>10</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03" w:history="1">
        <w:r w:rsidR="00F466AD" w:rsidRPr="002E2657">
          <w:rPr>
            <w:rStyle w:val="Hyperlink"/>
            <w:rFonts w:ascii="MingLiU" w:eastAsia="MingLiU" w:hAnsi="MingLiU" w:cs="MingLiU" w:hint="eastAsia"/>
            <w:noProof/>
          </w:rPr>
          <w:t>說明以及變更摘要</w:t>
        </w:r>
        <w:r w:rsidR="00F466AD">
          <w:rPr>
            <w:noProof/>
            <w:webHidden/>
          </w:rPr>
          <w:tab/>
        </w:r>
        <w:r w:rsidR="00F466AD">
          <w:rPr>
            <w:noProof/>
            <w:webHidden/>
          </w:rPr>
          <w:fldChar w:fldCharType="begin"/>
        </w:r>
        <w:r w:rsidR="00F466AD">
          <w:rPr>
            <w:noProof/>
            <w:webHidden/>
          </w:rPr>
          <w:instrText xml:space="preserve"> PAGEREF _Toc405931403 \h </w:instrText>
        </w:r>
        <w:r w:rsidR="00F466AD">
          <w:rPr>
            <w:noProof/>
            <w:webHidden/>
          </w:rPr>
        </w:r>
        <w:r w:rsidR="00F466AD">
          <w:rPr>
            <w:noProof/>
            <w:webHidden/>
          </w:rPr>
          <w:fldChar w:fldCharType="separate"/>
        </w:r>
        <w:r w:rsidR="00FE4161">
          <w:rPr>
            <w:noProof/>
            <w:webHidden/>
          </w:rPr>
          <w:t>10</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404" w:history="1">
        <w:r w:rsidR="00F466AD" w:rsidRPr="002E2657">
          <w:rPr>
            <w:rStyle w:val="Hyperlink"/>
            <w:rFonts w:ascii="MingLiU" w:eastAsia="MingLiU" w:hAnsi="MingLiU" w:cs="MingLiU" w:hint="eastAsia"/>
            <w:noProof/>
          </w:rPr>
          <w:t>軟體</w:t>
        </w:r>
        <w:r w:rsidR="00F466AD">
          <w:rPr>
            <w:noProof/>
            <w:webHidden/>
          </w:rPr>
          <w:tab/>
        </w:r>
        <w:r w:rsidR="00F466AD">
          <w:rPr>
            <w:noProof/>
            <w:webHidden/>
          </w:rPr>
          <w:fldChar w:fldCharType="begin"/>
        </w:r>
        <w:r w:rsidR="00F466AD">
          <w:rPr>
            <w:noProof/>
            <w:webHidden/>
          </w:rPr>
          <w:instrText xml:space="preserve"> PAGEREF _Toc405931404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05" w:history="1">
        <w:r w:rsidR="00F466AD" w:rsidRPr="002E2657">
          <w:rPr>
            <w:rStyle w:val="Hyperlink"/>
            <w:noProof/>
          </w:rPr>
          <w:t>BizTalk Server</w:t>
        </w:r>
        <w:r w:rsidR="00F466AD">
          <w:rPr>
            <w:noProof/>
            <w:webHidden/>
          </w:rPr>
          <w:tab/>
        </w:r>
        <w:r w:rsidR="00F466AD">
          <w:rPr>
            <w:noProof/>
            <w:webHidden/>
          </w:rPr>
          <w:fldChar w:fldCharType="begin"/>
        </w:r>
        <w:r w:rsidR="00F466AD">
          <w:rPr>
            <w:noProof/>
            <w:webHidden/>
          </w:rPr>
          <w:instrText xml:space="preserve"> PAGEREF _Toc405931405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06" w:history="1">
        <w:r w:rsidR="00F466AD" w:rsidRPr="002E2657">
          <w:rPr>
            <w:rStyle w:val="Hyperlink"/>
            <w:rFonts w:ascii="Calibri" w:hAnsi="Calibri"/>
            <w:noProof/>
          </w:rPr>
          <w:t>BizTalk Server 2013 R2 Branch Edition</w:t>
        </w:r>
        <w:r w:rsidR="00F466AD">
          <w:rPr>
            <w:noProof/>
            <w:webHidden/>
          </w:rPr>
          <w:tab/>
        </w:r>
        <w:r w:rsidR="00F466AD">
          <w:rPr>
            <w:noProof/>
            <w:webHidden/>
          </w:rPr>
          <w:fldChar w:fldCharType="begin"/>
        </w:r>
        <w:r w:rsidR="00F466AD">
          <w:rPr>
            <w:noProof/>
            <w:webHidden/>
          </w:rPr>
          <w:instrText xml:space="preserve"> PAGEREF _Toc405931406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07" w:history="1">
        <w:r w:rsidR="00F466AD" w:rsidRPr="002E2657">
          <w:rPr>
            <w:rStyle w:val="Hyperlink"/>
            <w:rFonts w:ascii="Calibri" w:hAnsi="Calibri"/>
            <w:noProof/>
          </w:rPr>
          <w:t>BizTalk Server 2013 R2 Branch IDC</w:t>
        </w:r>
        <w:r w:rsidR="00F466AD">
          <w:rPr>
            <w:noProof/>
            <w:webHidden/>
          </w:rPr>
          <w:tab/>
        </w:r>
        <w:r w:rsidR="00F466AD">
          <w:rPr>
            <w:noProof/>
            <w:webHidden/>
          </w:rPr>
          <w:fldChar w:fldCharType="begin"/>
        </w:r>
        <w:r w:rsidR="00F466AD">
          <w:rPr>
            <w:noProof/>
            <w:webHidden/>
          </w:rPr>
          <w:instrText xml:space="preserve"> PAGEREF _Toc405931407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08" w:history="1">
        <w:r w:rsidR="00F466AD" w:rsidRPr="002E2657">
          <w:rPr>
            <w:rStyle w:val="Hyperlink"/>
            <w:rFonts w:ascii="Calibri" w:hAnsi="Calibri"/>
            <w:noProof/>
          </w:rPr>
          <w:t>BizTalk Server 2013 R2 Developer</w:t>
        </w:r>
        <w:r w:rsidR="00F466AD">
          <w:rPr>
            <w:noProof/>
            <w:webHidden/>
          </w:rPr>
          <w:tab/>
        </w:r>
        <w:r w:rsidR="00F466AD">
          <w:rPr>
            <w:noProof/>
            <w:webHidden/>
          </w:rPr>
          <w:fldChar w:fldCharType="begin"/>
        </w:r>
        <w:r w:rsidR="00F466AD">
          <w:rPr>
            <w:noProof/>
            <w:webHidden/>
          </w:rPr>
          <w:instrText xml:space="preserve"> PAGEREF _Toc405931408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09" w:history="1">
        <w:r w:rsidR="00F466AD" w:rsidRPr="002E2657">
          <w:rPr>
            <w:rStyle w:val="Hyperlink"/>
            <w:rFonts w:ascii="Calibri" w:hAnsi="Calibri"/>
            <w:noProof/>
          </w:rPr>
          <w:t>BizTalk Server 2013 R2 Enterprise Edition</w:t>
        </w:r>
        <w:r w:rsidR="00F466AD">
          <w:rPr>
            <w:noProof/>
            <w:webHidden/>
          </w:rPr>
          <w:tab/>
        </w:r>
        <w:r w:rsidR="00F466AD">
          <w:rPr>
            <w:noProof/>
            <w:webHidden/>
          </w:rPr>
          <w:fldChar w:fldCharType="begin"/>
        </w:r>
        <w:r w:rsidR="00F466AD">
          <w:rPr>
            <w:noProof/>
            <w:webHidden/>
          </w:rPr>
          <w:instrText xml:space="preserve"> PAGEREF _Toc405931409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0" w:history="1">
        <w:r w:rsidR="00F466AD" w:rsidRPr="002E2657">
          <w:rPr>
            <w:rStyle w:val="Hyperlink"/>
            <w:rFonts w:ascii="Calibri" w:hAnsi="Calibri"/>
            <w:noProof/>
          </w:rPr>
          <w:t>BizTalk Server 2013 R2 Standard Edition</w:t>
        </w:r>
        <w:r w:rsidR="00F466AD">
          <w:rPr>
            <w:noProof/>
            <w:webHidden/>
          </w:rPr>
          <w:tab/>
        </w:r>
        <w:r w:rsidR="00F466AD">
          <w:rPr>
            <w:noProof/>
            <w:webHidden/>
          </w:rPr>
          <w:fldChar w:fldCharType="begin"/>
        </w:r>
        <w:r w:rsidR="00F466AD">
          <w:rPr>
            <w:noProof/>
            <w:webHidden/>
          </w:rPr>
          <w:instrText xml:space="preserve"> PAGEREF _Toc405931410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1" w:history="1">
        <w:r w:rsidR="00F466AD" w:rsidRPr="002E2657">
          <w:rPr>
            <w:rStyle w:val="Hyperlink"/>
            <w:rFonts w:ascii="Calibri" w:hAnsi="Calibri"/>
            <w:noProof/>
          </w:rPr>
          <w:t>BizTalk Server 2013 R2 Standard Edition IDC</w:t>
        </w:r>
        <w:r w:rsidR="00F466AD">
          <w:rPr>
            <w:noProof/>
            <w:webHidden/>
          </w:rPr>
          <w:tab/>
        </w:r>
        <w:r w:rsidR="00F466AD">
          <w:rPr>
            <w:noProof/>
            <w:webHidden/>
          </w:rPr>
          <w:fldChar w:fldCharType="begin"/>
        </w:r>
        <w:r w:rsidR="00F466AD">
          <w:rPr>
            <w:noProof/>
            <w:webHidden/>
          </w:rPr>
          <w:instrText xml:space="preserve"> PAGEREF _Toc405931411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12" w:history="1">
        <w:r w:rsidR="00F466AD" w:rsidRPr="002E2657">
          <w:rPr>
            <w:rStyle w:val="Hyperlink"/>
            <w:noProof/>
          </w:rPr>
          <w:t>Core Infrastructure Server Suite</w:t>
        </w:r>
        <w:r w:rsidR="00F466AD">
          <w:rPr>
            <w:noProof/>
            <w:webHidden/>
          </w:rPr>
          <w:tab/>
        </w:r>
        <w:r w:rsidR="00F466AD">
          <w:rPr>
            <w:noProof/>
            <w:webHidden/>
          </w:rPr>
          <w:fldChar w:fldCharType="begin"/>
        </w:r>
        <w:r w:rsidR="00F466AD">
          <w:rPr>
            <w:noProof/>
            <w:webHidden/>
          </w:rPr>
          <w:instrText xml:space="preserve"> PAGEREF _Toc405931412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3" w:history="1">
        <w:r w:rsidR="00F466AD" w:rsidRPr="002E2657">
          <w:rPr>
            <w:rStyle w:val="Hyperlink"/>
            <w:rFonts w:ascii="Calibri" w:hAnsi="Calibri"/>
            <w:noProof/>
            <w:lang w:val="fr-FR"/>
          </w:rPr>
          <w:t>Core Infrastructure Server Suite Datacenter</w:t>
        </w:r>
        <w:r w:rsidR="00F466AD">
          <w:rPr>
            <w:noProof/>
            <w:webHidden/>
          </w:rPr>
          <w:tab/>
        </w:r>
        <w:r w:rsidR="00F466AD">
          <w:rPr>
            <w:noProof/>
            <w:webHidden/>
          </w:rPr>
          <w:fldChar w:fldCharType="begin"/>
        </w:r>
        <w:r w:rsidR="00F466AD">
          <w:rPr>
            <w:noProof/>
            <w:webHidden/>
          </w:rPr>
          <w:instrText xml:space="preserve"> PAGEREF _Toc405931413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4" w:history="1">
        <w:r w:rsidR="00F466AD" w:rsidRPr="002E2657">
          <w:rPr>
            <w:rStyle w:val="Hyperlink"/>
            <w:rFonts w:ascii="Calibri" w:hAnsi="Calibri"/>
            <w:noProof/>
            <w:lang w:val="fr-FR"/>
          </w:rPr>
          <w:t>Core Infrastructure Server Suite Enterprise</w:t>
        </w:r>
        <w:r w:rsidR="00F466AD">
          <w:rPr>
            <w:noProof/>
            <w:webHidden/>
          </w:rPr>
          <w:tab/>
        </w:r>
        <w:r w:rsidR="00F466AD">
          <w:rPr>
            <w:noProof/>
            <w:webHidden/>
          </w:rPr>
          <w:fldChar w:fldCharType="begin"/>
        </w:r>
        <w:r w:rsidR="00F466AD">
          <w:rPr>
            <w:noProof/>
            <w:webHidden/>
          </w:rPr>
          <w:instrText xml:space="preserve"> PAGEREF _Toc405931414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5" w:history="1">
        <w:r w:rsidR="00F466AD" w:rsidRPr="002E2657">
          <w:rPr>
            <w:rStyle w:val="Hyperlink"/>
            <w:rFonts w:ascii="Calibri" w:hAnsi="Calibri"/>
            <w:noProof/>
            <w:lang w:val="fr-FR"/>
          </w:rPr>
          <w:t>Core Infrastructure Server Suite Standard</w:t>
        </w:r>
        <w:r w:rsidR="00F466AD">
          <w:rPr>
            <w:noProof/>
            <w:webHidden/>
          </w:rPr>
          <w:tab/>
        </w:r>
        <w:r w:rsidR="00F466AD">
          <w:rPr>
            <w:noProof/>
            <w:webHidden/>
          </w:rPr>
          <w:fldChar w:fldCharType="begin"/>
        </w:r>
        <w:r w:rsidR="00F466AD">
          <w:rPr>
            <w:noProof/>
            <w:webHidden/>
          </w:rPr>
          <w:instrText xml:space="preserve"> PAGEREF _Toc405931415 \h </w:instrText>
        </w:r>
        <w:r w:rsidR="00F466AD">
          <w:rPr>
            <w:noProof/>
            <w:webHidden/>
          </w:rPr>
        </w:r>
        <w:r w:rsidR="00F466AD">
          <w:rPr>
            <w:noProof/>
            <w:webHidden/>
          </w:rPr>
          <w:fldChar w:fldCharType="separate"/>
        </w:r>
        <w:r w:rsidR="00FE4161">
          <w:rPr>
            <w:noProof/>
            <w:webHidden/>
          </w:rPr>
          <w:t>11</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16" w:history="1">
        <w:r w:rsidR="00F466AD" w:rsidRPr="002E2657">
          <w:rPr>
            <w:rStyle w:val="Hyperlink"/>
            <w:noProof/>
          </w:rPr>
          <w:t>CAL Suite</w:t>
        </w:r>
        <w:r w:rsidR="00F466AD">
          <w:rPr>
            <w:noProof/>
            <w:webHidden/>
          </w:rPr>
          <w:tab/>
        </w:r>
        <w:r w:rsidR="00F466AD">
          <w:rPr>
            <w:noProof/>
            <w:webHidden/>
          </w:rPr>
          <w:fldChar w:fldCharType="begin"/>
        </w:r>
        <w:r w:rsidR="00F466AD">
          <w:rPr>
            <w:noProof/>
            <w:webHidden/>
          </w:rPr>
          <w:instrText xml:space="preserve"> PAGEREF _Toc405931416 \h </w:instrText>
        </w:r>
        <w:r w:rsidR="00F466AD">
          <w:rPr>
            <w:noProof/>
            <w:webHidden/>
          </w:rPr>
        </w:r>
        <w:r w:rsidR="00F466AD">
          <w:rPr>
            <w:noProof/>
            <w:webHidden/>
          </w:rPr>
          <w:fldChar w:fldCharType="separate"/>
        </w:r>
        <w:r w:rsidR="00FE4161">
          <w:rPr>
            <w:noProof/>
            <w:webHidden/>
          </w:rPr>
          <w:t>12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7" w:history="1">
        <w:r w:rsidR="00F466AD" w:rsidRPr="002E2657">
          <w:rPr>
            <w:rStyle w:val="Hyperlink"/>
            <w:rFonts w:ascii="Calibri" w:hAnsi="Calibri"/>
            <w:noProof/>
          </w:rPr>
          <w:t xml:space="preserve">Core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_Toc405931417 \h </w:instrText>
        </w:r>
        <w:r w:rsidR="00F466AD">
          <w:rPr>
            <w:noProof/>
            <w:webHidden/>
          </w:rPr>
        </w:r>
        <w:r w:rsidR="00F466AD">
          <w:rPr>
            <w:noProof/>
            <w:webHidden/>
          </w:rPr>
          <w:fldChar w:fldCharType="separate"/>
        </w:r>
        <w:r w:rsidR="00FE4161">
          <w:rPr>
            <w:noProof/>
            <w:webHidden/>
          </w:rPr>
          <w:t>12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8" w:history="1">
        <w:r w:rsidR="00F466AD" w:rsidRPr="002E2657">
          <w:rPr>
            <w:rStyle w:val="Hyperlink"/>
            <w:rFonts w:ascii="Calibri" w:hAnsi="Calibri"/>
            <w:noProof/>
          </w:rPr>
          <w:t>Core CAL Suite Bridge for Office 365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_Toc405931418 \h </w:instrText>
        </w:r>
        <w:r w:rsidR="00F466AD">
          <w:rPr>
            <w:noProof/>
            <w:webHidden/>
          </w:rPr>
        </w:r>
        <w:r w:rsidR="00F466AD">
          <w:rPr>
            <w:noProof/>
            <w:webHidden/>
          </w:rPr>
          <w:fldChar w:fldCharType="separate"/>
        </w:r>
        <w:r w:rsidR="00FE4161">
          <w:rPr>
            <w:noProof/>
            <w:webHidden/>
          </w:rPr>
          <w:t>12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19" w:history="1">
        <w:r w:rsidR="00F466AD" w:rsidRPr="002E2657">
          <w:rPr>
            <w:rStyle w:val="Hyperlink"/>
            <w:rFonts w:ascii="Calibri" w:hAnsi="Calibri"/>
            <w:noProof/>
          </w:rPr>
          <w:t xml:space="preserve">Core CAL Suite Bridge for Office 365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Microsoft Intune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_Toc405931419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0" w:history="1">
        <w:r w:rsidR="00F466AD" w:rsidRPr="002E2657">
          <w:rPr>
            <w:rStyle w:val="Hyperlink"/>
            <w:rFonts w:ascii="Calibri" w:hAnsi="Calibri"/>
            <w:noProof/>
          </w:rPr>
          <w:t>Core CAL Suite for Microsoft Intune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_Toc405931420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1" w:history="1">
        <w:r w:rsidR="00F466AD" w:rsidRPr="002E2657">
          <w:rPr>
            <w:rStyle w:val="Hyperlink"/>
            <w:rFonts w:ascii="Calibri" w:hAnsi="Calibri"/>
            <w:noProof/>
          </w:rPr>
          <w:t xml:space="preserve">Enterprise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_Toc405931421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2" w:history="1">
        <w:r w:rsidR="00F466AD" w:rsidRPr="002E2657">
          <w:rPr>
            <w:rStyle w:val="Hyperlink"/>
            <w:rFonts w:ascii="Calibri" w:hAnsi="Calibri"/>
            <w:noProof/>
          </w:rPr>
          <w:t>Enterprise CAL Suite Bridge for Office 365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_Toc405931422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3" w:history="1">
        <w:r w:rsidR="00F466AD" w:rsidRPr="002E2657">
          <w:rPr>
            <w:rStyle w:val="Hyperlink"/>
            <w:rFonts w:ascii="Calibri" w:hAnsi="Calibri"/>
            <w:noProof/>
          </w:rPr>
          <w:t xml:space="preserve">Enterprise CAL Suite Bridge for Office 365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Microsoft Intune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_Toc405931423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4" w:history="1">
        <w:r w:rsidR="00F466AD" w:rsidRPr="002E2657">
          <w:rPr>
            <w:rStyle w:val="Hyperlink"/>
            <w:rFonts w:ascii="Calibri" w:hAnsi="Calibri"/>
            <w:noProof/>
          </w:rPr>
          <w:t>Enterprise CAL Suite Bridge for Microsoft Intune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_Toc405931424 \h </w:instrText>
        </w:r>
        <w:r w:rsidR="00F466AD">
          <w:rPr>
            <w:noProof/>
            <w:webHidden/>
          </w:rPr>
        </w:r>
        <w:r w:rsidR="00F466AD">
          <w:rPr>
            <w:noProof/>
            <w:webHidden/>
          </w:rPr>
          <w:fldChar w:fldCharType="separate"/>
        </w:r>
        <w:r w:rsidR="00FE4161">
          <w:rPr>
            <w:noProof/>
            <w:webHidden/>
          </w:rPr>
          <w:t>13</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25" w:history="1">
        <w:r w:rsidR="00F466AD" w:rsidRPr="002E2657">
          <w:rPr>
            <w:rStyle w:val="Hyperlink"/>
            <w:noProof/>
          </w:rPr>
          <w:t>Forefront</w:t>
        </w:r>
        <w:r w:rsidR="00F466AD">
          <w:rPr>
            <w:noProof/>
            <w:webHidden/>
          </w:rPr>
          <w:tab/>
        </w:r>
        <w:r w:rsidR="00F466AD">
          <w:rPr>
            <w:noProof/>
            <w:webHidden/>
          </w:rPr>
          <w:fldChar w:fldCharType="begin"/>
        </w:r>
        <w:r w:rsidR="00F466AD">
          <w:rPr>
            <w:noProof/>
            <w:webHidden/>
          </w:rPr>
          <w:instrText xml:space="preserve"> PAGEREF _Toc405931425 \h </w:instrText>
        </w:r>
        <w:r w:rsidR="00F466AD">
          <w:rPr>
            <w:noProof/>
            <w:webHidden/>
          </w:rPr>
        </w:r>
        <w:r w:rsidR="00F466AD">
          <w:rPr>
            <w:noProof/>
            <w:webHidden/>
          </w:rPr>
          <w:fldChar w:fldCharType="separate"/>
        </w:r>
        <w:r w:rsidR="00FE4161">
          <w:rPr>
            <w:noProof/>
            <w:webHidden/>
          </w:rPr>
          <w:t>14</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6" w:history="1">
        <w:r w:rsidR="00F466AD" w:rsidRPr="002E2657">
          <w:rPr>
            <w:rStyle w:val="Hyperlink"/>
            <w:rFonts w:ascii="Calibri" w:hAnsi="Calibri"/>
            <w:noProof/>
          </w:rPr>
          <w:t>Forefront Identity Manager 2010 R2 CAL (</w:t>
        </w:r>
        <w:r w:rsidR="00F466AD" w:rsidRPr="002E2657">
          <w:rPr>
            <w:rStyle w:val="Hyperlink"/>
            <w:rFonts w:ascii="MingLiU" w:eastAsia="MingLiU" w:hAnsi="MingLiU" w:cs="MingLiU" w:hint="eastAsia"/>
            <w:noProof/>
          </w:rPr>
          <w:t>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_Toc405931426 \h </w:instrText>
        </w:r>
        <w:r w:rsidR="00F466AD">
          <w:rPr>
            <w:noProof/>
            <w:webHidden/>
          </w:rPr>
        </w:r>
        <w:r w:rsidR="00F466AD">
          <w:rPr>
            <w:noProof/>
            <w:webHidden/>
          </w:rPr>
          <w:fldChar w:fldCharType="separate"/>
        </w:r>
        <w:r w:rsidR="00FE4161">
          <w:rPr>
            <w:noProof/>
            <w:webHidden/>
          </w:rPr>
          <w:t>14</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7" w:history="1">
        <w:r w:rsidR="00F466AD" w:rsidRPr="002E2657">
          <w:rPr>
            <w:rStyle w:val="Hyperlink"/>
            <w:rFonts w:ascii="Calibri" w:hAnsi="Calibri"/>
            <w:noProof/>
          </w:rPr>
          <w:t>Forefront Identity Manager 2010 R2 External Connector</w:t>
        </w:r>
        <w:r w:rsidR="00F466AD">
          <w:rPr>
            <w:noProof/>
            <w:webHidden/>
          </w:rPr>
          <w:tab/>
        </w:r>
        <w:r w:rsidR="00F466AD">
          <w:rPr>
            <w:noProof/>
            <w:webHidden/>
          </w:rPr>
          <w:fldChar w:fldCharType="begin"/>
        </w:r>
        <w:r w:rsidR="00F466AD">
          <w:rPr>
            <w:noProof/>
            <w:webHidden/>
          </w:rPr>
          <w:instrText xml:space="preserve"> PAGEREF _Toc405931427 \h </w:instrText>
        </w:r>
        <w:r w:rsidR="00F466AD">
          <w:rPr>
            <w:noProof/>
            <w:webHidden/>
          </w:rPr>
        </w:r>
        <w:r w:rsidR="00F466AD">
          <w:rPr>
            <w:noProof/>
            <w:webHidden/>
          </w:rPr>
          <w:fldChar w:fldCharType="separate"/>
        </w:r>
        <w:r w:rsidR="00FE4161">
          <w:rPr>
            <w:noProof/>
            <w:webHidden/>
          </w:rPr>
          <w:t>14</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8" w:history="1">
        <w:r w:rsidR="00F466AD" w:rsidRPr="002E2657">
          <w:rPr>
            <w:rStyle w:val="Hyperlink"/>
            <w:rFonts w:ascii="Calibri" w:hAnsi="Calibri"/>
            <w:noProof/>
          </w:rPr>
          <w:t>Forefront Identity Manager 2010 R2 Server</w:t>
        </w:r>
        <w:r w:rsidR="00F466AD">
          <w:rPr>
            <w:noProof/>
            <w:webHidden/>
          </w:rPr>
          <w:tab/>
        </w:r>
        <w:r w:rsidR="00F466AD">
          <w:rPr>
            <w:noProof/>
            <w:webHidden/>
          </w:rPr>
          <w:fldChar w:fldCharType="begin"/>
        </w:r>
        <w:r w:rsidR="00F466AD">
          <w:rPr>
            <w:noProof/>
            <w:webHidden/>
          </w:rPr>
          <w:instrText xml:space="preserve"> PAGEREF _Toc405931428 \h </w:instrText>
        </w:r>
        <w:r w:rsidR="00F466AD">
          <w:rPr>
            <w:noProof/>
            <w:webHidden/>
          </w:rPr>
        </w:r>
        <w:r w:rsidR="00F466AD">
          <w:rPr>
            <w:noProof/>
            <w:webHidden/>
          </w:rPr>
          <w:fldChar w:fldCharType="separate"/>
        </w:r>
        <w:r w:rsidR="00FE4161">
          <w:rPr>
            <w:noProof/>
            <w:webHidden/>
          </w:rPr>
          <w:t>14</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29" w:history="1">
        <w:r w:rsidR="00F466AD" w:rsidRPr="002E2657">
          <w:rPr>
            <w:rStyle w:val="Hyperlink"/>
            <w:rFonts w:ascii="Calibri" w:hAnsi="Calibri"/>
            <w:noProof/>
          </w:rPr>
          <w:t>Forefront Identity Manager 2010 R2 Windows Live Edition</w:t>
        </w:r>
        <w:r w:rsidR="00F466AD">
          <w:rPr>
            <w:noProof/>
            <w:webHidden/>
          </w:rPr>
          <w:tab/>
        </w:r>
        <w:r w:rsidR="00F466AD">
          <w:rPr>
            <w:noProof/>
            <w:webHidden/>
          </w:rPr>
          <w:fldChar w:fldCharType="begin"/>
        </w:r>
        <w:r w:rsidR="00F466AD">
          <w:rPr>
            <w:noProof/>
            <w:webHidden/>
          </w:rPr>
          <w:instrText xml:space="preserve"> PAGEREF _Toc405931429 \h </w:instrText>
        </w:r>
        <w:r w:rsidR="00F466AD">
          <w:rPr>
            <w:noProof/>
            <w:webHidden/>
          </w:rPr>
        </w:r>
        <w:r w:rsidR="00F466AD">
          <w:rPr>
            <w:noProof/>
            <w:webHidden/>
          </w:rPr>
          <w:fldChar w:fldCharType="separate"/>
        </w:r>
        <w:r w:rsidR="00FE4161">
          <w:rPr>
            <w:noProof/>
            <w:webHidden/>
          </w:rPr>
          <w:t>14</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30" w:history="1">
        <w:r w:rsidR="00F466AD" w:rsidRPr="002E2657">
          <w:rPr>
            <w:rStyle w:val="Hyperlink"/>
            <w:noProof/>
          </w:rPr>
          <w:t>Microsoft Desktop Optimization Pack</w:t>
        </w:r>
        <w:r w:rsidR="00F466AD">
          <w:rPr>
            <w:noProof/>
            <w:webHidden/>
          </w:rPr>
          <w:tab/>
        </w:r>
        <w:r w:rsidR="00F466AD">
          <w:rPr>
            <w:noProof/>
            <w:webHidden/>
          </w:rPr>
          <w:fldChar w:fldCharType="begin"/>
        </w:r>
        <w:r w:rsidR="00F466AD">
          <w:rPr>
            <w:noProof/>
            <w:webHidden/>
          </w:rPr>
          <w:instrText xml:space="preserve"> PAGEREF _Toc405931430 \h </w:instrText>
        </w:r>
        <w:r w:rsidR="00F466AD">
          <w:rPr>
            <w:noProof/>
            <w:webHidden/>
          </w:rPr>
        </w:r>
        <w:r w:rsidR="00F466AD">
          <w:rPr>
            <w:noProof/>
            <w:webHidden/>
          </w:rPr>
          <w:fldChar w:fldCharType="separate"/>
        </w:r>
        <w:r w:rsidR="00FE4161">
          <w:rPr>
            <w:noProof/>
            <w:webHidden/>
          </w:rPr>
          <w:t>15</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31" w:history="1">
        <w:r w:rsidR="00F466AD" w:rsidRPr="002E2657">
          <w:rPr>
            <w:rStyle w:val="Hyperlink"/>
            <w:rFonts w:ascii="Calibri" w:hAnsi="Calibri"/>
            <w:noProof/>
          </w:rPr>
          <w:t>Microsoft Desktop Optimization Pack for SA</w:t>
        </w:r>
        <w:r w:rsidR="00F466AD">
          <w:rPr>
            <w:noProof/>
            <w:webHidden/>
          </w:rPr>
          <w:tab/>
        </w:r>
        <w:r w:rsidR="00F466AD">
          <w:rPr>
            <w:noProof/>
            <w:webHidden/>
          </w:rPr>
          <w:fldChar w:fldCharType="begin"/>
        </w:r>
        <w:r w:rsidR="00F466AD">
          <w:rPr>
            <w:noProof/>
            <w:webHidden/>
          </w:rPr>
          <w:instrText xml:space="preserve"> PAGEREF _Toc405931431 \h </w:instrText>
        </w:r>
        <w:r w:rsidR="00F466AD">
          <w:rPr>
            <w:noProof/>
            <w:webHidden/>
          </w:rPr>
        </w:r>
        <w:r w:rsidR="00F466AD">
          <w:rPr>
            <w:noProof/>
            <w:webHidden/>
          </w:rPr>
          <w:fldChar w:fldCharType="separate"/>
        </w:r>
        <w:r w:rsidR="00FE4161">
          <w:rPr>
            <w:noProof/>
            <w:webHidden/>
          </w:rPr>
          <w:t>15</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432" w:history="1">
        <w:r w:rsidR="00F466AD" w:rsidRPr="002E2657">
          <w:rPr>
            <w:rStyle w:val="Hyperlink"/>
            <w:noProof/>
          </w:rPr>
          <w:t>Microsoft Dynamics</w:t>
        </w:r>
        <w:r w:rsidR="00F466AD">
          <w:rPr>
            <w:noProof/>
            <w:webHidden/>
          </w:rPr>
          <w:tab/>
        </w:r>
        <w:r w:rsidR="00F466AD">
          <w:rPr>
            <w:noProof/>
            <w:webHidden/>
          </w:rPr>
          <w:fldChar w:fldCharType="begin"/>
        </w:r>
        <w:r w:rsidR="00F466AD">
          <w:rPr>
            <w:noProof/>
            <w:webHidden/>
          </w:rPr>
          <w:instrText xml:space="preserve"> PAGEREF _Toc405931432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33" w:history="1">
        <w:r w:rsidR="00F466AD" w:rsidRPr="002E2657">
          <w:rPr>
            <w:rStyle w:val="Hyperlink"/>
            <w:noProof/>
          </w:rPr>
          <w:t>Microsoft Dynamics AX</w:t>
        </w:r>
        <w:r w:rsidR="00F466AD">
          <w:rPr>
            <w:noProof/>
            <w:webHidden/>
          </w:rPr>
          <w:tab/>
        </w:r>
        <w:r w:rsidR="00F466AD">
          <w:rPr>
            <w:noProof/>
            <w:webHidden/>
          </w:rPr>
          <w:fldChar w:fldCharType="begin"/>
        </w:r>
        <w:r w:rsidR="00F466AD">
          <w:rPr>
            <w:noProof/>
            <w:webHidden/>
          </w:rPr>
          <w:instrText xml:space="preserve"> PAGEREF _Toc405931433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4" w:history="1">
        <w:r w:rsidR="00F466AD" w:rsidRPr="002E2657">
          <w:rPr>
            <w:rStyle w:val="Hyperlink"/>
            <w:rFonts w:ascii="Calibri" w:hAnsi="Calibri"/>
            <w:noProof/>
            <w:lang w:val="pt-BR"/>
          </w:rPr>
          <w:t>Microsoft Dynamics AX 2012 R3 Server</w:t>
        </w:r>
        <w:r w:rsidR="00F466AD">
          <w:rPr>
            <w:noProof/>
            <w:webHidden/>
          </w:rPr>
          <w:tab/>
        </w:r>
        <w:r w:rsidR="00F466AD">
          <w:rPr>
            <w:noProof/>
            <w:webHidden/>
          </w:rPr>
          <w:fldChar w:fldCharType="begin"/>
        </w:r>
        <w:r w:rsidR="00F466AD">
          <w:rPr>
            <w:noProof/>
            <w:webHidden/>
          </w:rPr>
          <w:instrText xml:space="preserve"> PAGEREF _Toc405931434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5" w:history="1">
        <w:r w:rsidR="00F466AD" w:rsidRPr="002E2657">
          <w:rPr>
            <w:rStyle w:val="Hyperlink"/>
            <w:rFonts w:ascii="Calibri" w:hAnsi="Calibri"/>
            <w:noProof/>
          </w:rPr>
          <w:t>Microsoft Dynamics AX 2012 R3 Store Server</w:t>
        </w:r>
        <w:r w:rsidR="00F466AD">
          <w:rPr>
            <w:noProof/>
            <w:webHidden/>
          </w:rPr>
          <w:tab/>
        </w:r>
        <w:r w:rsidR="00F466AD">
          <w:rPr>
            <w:noProof/>
            <w:webHidden/>
          </w:rPr>
          <w:fldChar w:fldCharType="begin"/>
        </w:r>
        <w:r w:rsidR="00F466AD">
          <w:rPr>
            <w:noProof/>
            <w:webHidden/>
          </w:rPr>
          <w:instrText xml:space="preserve"> PAGEREF _Toc405931435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6" w:history="1">
        <w:r w:rsidR="00F466AD" w:rsidRPr="002E2657">
          <w:rPr>
            <w:rStyle w:val="Hyperlink"/>
            <w:rFonts w:ascii="Calibri" w:hAnsi="Calibri"/>
            <w:noProof/>
          </w:rPr>
          <w:t xml:space="preserve">Microsoft Dynamics AX 2012 R3 Standard </w:t>
        </w:r>
        <w:r w:rsidR="00F466AD">
          <w:rPr>
            <w:rStyle w:val="Hyperlink"/>
            <w:rFonts w:ascii="Calibri" w:hAnsi="Calibri"/>
            <w:noProof/>
            <w:lang w:val="en-US"/>
          </w:rPr>
          <w:br/>
        </w:r>
        <w:r w:rsidR="00F466AD" w:rsidRPr="002E2657">
          <w:rPr>
            <w:rStyle w:val="Hyperlink"/>
            <w:rFonts w:ascii="Calibri" w:hAnsi="Calibri"/>
            <w:noProof/>
          </w:rPr>
          <w:t xml:space="preserve">Commerce Server Core (2 </w:t>
        </w:r>
        <w:r w:rsidR="00F466AD" w:rsidRPr="002E2657">
          <w:rPr>
            <w:rStyle w:val="Hyperlink"/>
            <w:rFonts w:ascii="MingLiU" w:eastAsia="MingLiU" w:hAnsi="MingLiU" w:cs="MingLiU" w:hint="eastAsia"/>
            <w:noProof/>
          </w:rPr>
          <w:t>組核心使用權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_Toc405931436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7" w:history="1">
        <w:r w:rsidR="00F466AD" w:rsidRPr="002E2657">
          <w:rPr>
            <w:rStyle w:val="Hyperlink"/>
            <w:rFonts w:ascii="Calibri" w:hAnsi="Calibri"/>
            <w:noProof/>
          </w:rPr>
          <w:t xml:space="preserve">Microsoft Dynamics AX 2012 R3 Enterprise CAL </w:t>
        </w:r>
        <w:r w:rsidR="000C508E">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_Toc405931437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8" w:history="1">
        <w:r w:rsidR="00F466AD" w:rsidRPr="002E2657">
          <w:rPr>
            <w:rStyle w:val="Hyperlink"/>
            <w:rFonts w:ascii="Calibri" w:hAnsi="Calibri"/>
            <w:noProof/>
          </w:rPr>
          <w:t xml:space="preserve">Microsoft Dynamics AX 2012 R3 Enterprise </w:t>
        </w:r>
        <w:r w:rsidR="00F466AD" w:rsidRPr="002E2657">
          <w:rPr>
            <w:rStyle w:val="Hyperlink"/>
            <w:rFonts w:ascii="MingLiU" w:eastAsia="MingLiU" w:hAnsi="MingLiU" w:cs="MingLiU" w:hint="eastAsia"/>
            <w:noProof/>
          </w:rPr>
          <w:t>累加</w:t>
        </w:r>
        <w:r w:rsidR="00F466AD" w:rsidRPr="002E2657">
          <w:rPr>
            <w:rStyle w:val="Hyperlink"/>
            <w:rFonts w:ascii="Calibri" w:hAnsi="Calibri"/>
            <w:noProof/>
          </w:rPr>
          <w:t xml:space="preserve"> CAL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_Toc405931438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39" w:history="1">
        <w:r w:rsidR="00F466AD" w:rsidRPr="002E2657">
          <w:rPr>
            <w:rStyle w:val="Hyperlink"/>
            <w:rFonts w:ascii="Calibri" w:hAnsi="Calibri"/>
            <w:noProof/>
          </w:rPr>
          <w:t xml:space="preserve">Microsoft Dynamics AX 2012 R3 Functional CAL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_Toc405931439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0" w:history="1">
        <w:r w:rsidR="00F466AD" w:rsidRPr="002E2657">
          <w:rPr>
            <w:rStyle w:val="Hyperlink"/>
            <w:rFonts w:ascii="Calibri" w:hAnsi="Calibri"/>
            <w:noProof/>
          </w:rPr>
          <w:t xml:space="preserve">Microsoft Dynamics AX 2012 R3 Functional </w:t>
        </w:r>
        <w:r w:rsidR="00F466AD" w:rsidRPr="002E2657">
          <w:rPr>
            <w:rStyle w:val="Hyperlink"/>
            <w:rFonts w:ascii="MingLiU" w:eastAsia="MingLiU" w:hAnsi="MingLiU" w:cs="MingLiU" w:hint="eastAsia"/>
            <w:noProof/>
          </w:rPr>
          <w:t>累加</w:t>
        </w:r>
        <w:r w:rsidR="00F466AD" w:rsidRPr="002E2657">
          <w:rPr>
            <w:rStyle w:val="Hyperlink"/>
            <w:rFonts w:ascii="Calibri" w:hAnsi="Calibri"/>
            <w:noProof/>
          </w:rPr>
          <w:t xml:space="preserve"> CAL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_Toc405931440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1" w:history="1">
        <w:r w:rsidR="00F466AD" w:rsidRPr="002E2657">
          <w:rPr>
            <w:rStyle w:val="Hyperlink"/>
            <w:rFonts w:ascii="Calibri" w:hAnsi="Calibri"/>
            <w:noProof/>
          </w:rPr>
          <w:t xml:space="preserve">Microsoft Dynamics AX 2012 R3 Self Serve CAL </w:t>
        </w:r>
        <w:r w:rsidR="000C508E">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_Toc405931441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2" w:history="1">
        <w:r w:rsidR="00F466AD" w:rsidRPr="002E2657">
          <w:rPr>
            <w:rStyle w:val="Hyperlink"/>
            <w:rFonts w:ascii="Calibri" w:hAnsi="Calibri"/>
            <w:noProof/>
          </w:rPr>
          <w:t>Microsoft Dynamics AX 2012 R3 Task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_Toc405931442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3" w:history="1">
        <w:r w:rsidR="00F466AD" w:rsidRPr="002E2657">
          <w:rPr>
            <w:rStyle w:val="Hyperlink"/>
            <w:rFonts w:ascii="Calibri" w:hAnsi="Calibri"/>
            <w:noProof/>
          </w:rPr>
          <w:t xml:space="preserve">Microsoft Dynamics AX 2012 R3 Task </w:t>
        </w:r>
        <w:r w:rsidR="00F466AD" w:rsidRPr="002E2657">
          <w:rPr>
            <w:rStyle w:val="Hyperlink"/>
            <w:rFonts w:ascii="MingLiU" w:eastAsia="MingLiU" w:hAnsi="MingLiU" w:cs="MingLiU" w:hint="eastAsia"/>
            <w:noProof/>
          </w:rPr>
          <w:t>累加</w:t>
        </w:r>
        <w:r w:rsidR="00F466AD" w:rsidRPr="002E2657">
          <w:rPr>
            <w:rStyle w:val="Hyperlink"/>
            <w:rFonts w:ascii="Calibri" w:hAnsi="Calibri"/>
            <w:noProof/>
          </w:rPr>
          <w:t xml:space="preserve"> CAL </w:t>
        </w:r>
        <w:r w:rsidR="000C508E">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_Toc405931443 \h </w:instrText>
        </w:r>
        <w:r w:rsidR="00F466AD">
          <w:rPr>
            <w:noProof/>
            <w:webHidden/>
          </w:rPr>
        </w:r>
        <w:r w:rsidR="00F466AD">
          <w:rPr>
            <w:noProof/>
            <w:webHidden/>
          </w:rPr>
          <w:fldChar w:fldCharType="separate"/>
        </w:r>
        <w:r w:rsidR="00FE4161">
          <w:rPr>
            <w:noProof/>
            <w:webHidden/>
          </w:rPr>
          <w:t>16</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44" w:history="1">
        <w:r w:rsidR="00F466AD" w:rsidRPr="002E2657">
          <w:rPr>
            <w:rStyle w:val="Hyperlink"/>
            <w:noProof/>
          </w:rPr>
          <w:t>Microsoft Dynamics CRM</w:t>
        </w:r>
        <w:r w:rsidR="00F466AD">
          <w:rPr>
            <w:noProof/>
            <w:webHidden/>
          </w:rPr>
          <w:tab/>
        </w:r>
        <w:r w:rsidR="00F466AD">
          <w:rPr>
            <w:noProof/>
            <w:webHidden/>
          </w:rPr>
          <w:fldChar w:fldCharType="begin"/>
        </w:r>
        <w:r w:rsidR="00F466AD">
          <w:rPr>
            <w:noProof/>
            <w:webHidden/>
          </w:rPr>
          <w:instrText xml:space="preserve"> PAGEREF _Toc405931444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5" w:history="1">
        <w:r w:rsidR="00F466AD" w:rsidRPr="002E2657">
          <w:rPr>
            <w:rStyle w:val="Hyperlink"/>
            <w:rFonts w:ascii="Calibri" w:hAnsi="Calibri"/>
            <w:noProof/>
          </w:rPr>
          <w:t>Microsoft Dynamics CRM Basic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_Toc405931445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6" w:history="1">
        <w:r w:rsidR="00F466AD" w:rsidRPr="002E2657">
          <w:rPr>
            <w:rStyle w:val="Hyperlink"/>
            <w:rFonts w:ascii="Calibri" w:hAnsi="Calibri"/>
            <w:noProof/>
          </w:rPr>
          <w:t xml:space="preserve">Microsoft Dynamics CRM </w:t>
        </w:r>
        <w:r w:rsidR="00F466AD" w:rsidRPr="002E2657">
          <w:rPr>
            <w:rStyle w:val="Hyperlink"/>
            <w:rFonts w:ascii="MingLiU" w:eastAsia="MingLiU" w:hAnsi="MingLiU" w:cs="MingLiU" w:hint="eastAsia"/>
            <w:noProof/>
          </w:rPr>
          <w:t>基本使用累加</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_Toc405931446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7" w:history="1">
        <w:r w:rsidR="00F466AD" w:rsidRPr="002E2657">
          <w:rPr>
            <w:rStyle w:val="Hyperlink"/>
            <w:rFonts w:ascii="Calibri" w:hAnsi="Calibri"/>
            <w:noProof/>
          </w:rPr>
          <w:t>Microsoft Dynamics CRM Essentials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_Toc405931447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8" w:history="1">
        <w:r w:rsidR="00F466AD" w:rsidRPr="002E2657">
          <w:rPr>
            <w:rStyle w:val="Hyperlink"/>
            <w:rFonts w:ascii="Calibri" w:hAnsi="Calibri"/>
            <w:noProof/>
          </w:rPr>
          <w:t>Microsoft Dynamics CRM Professional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_Toc405931448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49" w:history="1">
        <w:r w:rsidR="00F466AD" w:rsidRPr="002E2657">
          <w:rPr>
            <w:rStyle w:val="Hyperlink"/>
            <w:rFonts w:ascii="Calibri" w:hAnsi="Calibri"/>
            <w:noProof/>
          </w:rPr>
          <w:t xml:space="preserve">Microsoft Dynamics CRM </w:t>
        </w:r>
        <w:r w:rsidR="00F466AD" w:rsidRPr="002E2657">
          <w:rPr>
            <w:rStyle w:val="Hyperlink"/>
            <w:rFonts w:ascii="MingLiU" w:eastAsia="MingLiU" w:hAnsi="MingLiU" w:cs="MingLiU" w:hint="eastAsia"/>
            <w:noProof/>
          </w:rPr>
          <w:t>專業使用累加</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_Toc405931449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50" w:history="1">
        <w:r w:rsidR="00F466AD" w:rsidRPr="002E2657">
          <w:rPr>
            <w:rStyle w:val="Hyperlink"/>
            <w:rFonts w:ascii="Calibri" w:hAnsi="Calibri"/>
            <w:noProof/>
          </w:rPr>
          <w:t>Microsoft Dynamics CRM Server 2015</w:t>
        </w:r>
        <w:r w:rsidR="00F466AD">
          <w:rPr>
            <w:noProof/>
            <w:webHidden/>
          </w:rPr>
          <w:tab/>
        </w:r>
        <w:r w:rsidR="00F466AD">
          <w:rPr>
            <w:noProof/>
            <w:webHidden/>
          </w:rPr>
          <w:fldChar w:fldCharType="begin"/>
        </w:r>
        <w:r w:rsidR="00F466AD">
          <w:rPr>
            <w:noProof/>
            <w:webHidden/>
          </w:rPr>
          <w:instrText xml:space="preserve"> PAGEREF _Toc405931450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51" w:history="1">
        <w:r w:rsidR="00F466AD" w:rsidRPr="002E2657">
          <w:rPr>
            <w:rStyle w:val="Hyperlink"/>
            <w:rFonts w:ascii="Calibri" w:hAnsi="Calibri"/>
            <w:noProof/>
          </w:rPr>
          <w:t>Microsoft Dynamics CRM Workgroup Server 2015</w:t>
        </w:r>
        <w:r w:rsidR="00F466AD">
          <w:rPr>
            <w:noProof/>
            <w:webHidden/>
          </w:rPr>
          <w:tab/>
        </w:r>
        <w:r w:rsidR="00F466AD">
          <w:rPr>
            <w:noProof/>
            <w:webHidden/>
          </w:rPr>
          <w:fldChar w:fldCharType="begin"/>
        </w:r>
        <w:r w:rsidR="00F466AD">
          <w:rPr>
            <w:noProof/>
            <w:webHidden/>
          </w:rPr>
          <w:instrText xml:space="preserve"> PAGEREF _Toc405931451 \h </w:instrText>
        </w:r>
        <w:r w:rsidR="00F466AD">
          <w:rPr>
            <w:noProof/>
            <w:webHidden/>
          </w:rPr>
        </w:r>
        <w:r w:rsidR="00F466AD">
          <w:rPr>
            <w:noProof/>
            <w:webHidden/>
          </w:rPr>
          <w:fldChar w:fldCharType="separate"/>
        </w:r>
        <w:r w:rsidR="00FE4161">
          <w:rPr>
            <w:noProof/>
            <w:webHidden/>
          </w:rPr>
          <w:t>17</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52" w:history="1">
        <w:r w:rsidR="00F466AD" w:rsidRPr="002E2657">
          <w:rPr>
            <w:rStyle w:val="Hyperlink"/>
            <w:noProof/>
          </w:rPr>
          <w:t>Office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桌面應用程式</w:t>
        </w:r>
        <w:r w:rsidR="00F466AD">
          <w:rPr>
            <w:noProof/>
            <w:webHidden/>
          </w:rPr>
          <w:tab/>
        </w:r>
        <w:r w:rsidR="00F466AD">
          <w:rPr>
            <w:noProof/>
            <w:webHidden/>
          </w:rPr>
          <w:fldChar w:fldCharType="begin"/>
        </w:r>
        <w:r w:rsidR="00F466AD">
          <w:rPr>
            <w:noProof/>
            <w:webHidden/>
          </w:rPr>
          <w:instrText xml:space="preserve"> PAGEREF _Toc405931452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3" w:history="1">
        <w:r w:rsidR="00F466AD" w:rsidRPr="002E2657">
          <w:rPr>
            <w:rStyle w:val="Hyperlink"/>
            <w:rFonts w:ascii="Calibri" w:hAnsi="Calibri"/>
            <w:noProof/>
          </w:rPr>
          <w:t>Access 2013</w:t>
        </w:r>
        <w:r w:rsidR="00F466AD">
          <w:rPr>
            <w:noProof/>
            <w:webHidden/>
          </w:rPr>
          <w:tab/>
        </w:r>
        <w:r w:rsidR="00F466AD">
          <w:rPr>
            <w:noProof/>
            <w:webHidden/>
          </w:rPr>
          <w:fldChar w:fldCharType="begin"/>
        </w:r>
        <w:r w:rsidR="00F466AD">
          <w:rPr>
            <w:noProof/>
            <w:webHidden/>
          </w:rPr>
          <w:instrText xml:space="preserve"> PAGEREF _Toc405931453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4" w:history="1">
        <w:r w:rsidR="00F466AD" w:rsidRPr="002E2657">
          <w:rPr>
            <w:rStyle w:val="Hyperlink"/>
            <w:rFonts w:ascii="Calibri" w:hAnsi="Calibri"/>
            <w:noProof/>
          </w:rPr>
          <w:t>Excel 2013</w:t>
        </w:r>
        <w:r w:rsidR="00F466AD">
          <w:rPr>
            <w:noProof/>
            <w:webHidden/>
          </w:rPr>
          <w:tab/>
        </w:r>
        <w:r w:rsidR="00F466AD">
          <w:rPr>
            <w:noProof/>
            <w:webHidden/>
          </w:rPr>
          <w:fldChar w:fldCharType="begin"/>
        </w:r>
        <w:r w:rsidR="00F466AD">
          <w:rPr>
            <w:noProof/>
            <w:webHidden/>
          </w:rPr>
          <w:instrText xml:space="preserve"> PAGEREF _Toc405931454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5" w:history="1">
        <w:r w:rsidR="00F466AD" w:rsidRPr="002E2657">
          <w:rPr>
            <w:rStyle w:val="Hyperlink"/>
            <w:rFonts w:ascii="Calibri" w:hAnsi="Calibri"/>
            <w:noProof/>
          </w:rPr>
          <w:t>InfoPath 2013</w:t>
        </w:r>
        <w:r w:rsidR="00F466AD">
          <w:rPr>
            <w:noProof/>
            <w:webHidden/>
          </w:rPr>
          <w:tab/>
        </w:r>
        <w:r w:rsidR="00F466AD">
          <w:rPr>
            <w:noProof/>
            <w:webHidden/>
          </w:rPr>
          <w:fldChar w:fldCharType="begin"/>
        </w:r>
        <w:r w:rsidR="00F466AD">
          <w:rPr>
            <w:noProof/>
            <w:webHidden/>
          </w:rPr>
          <w:instrText xml:space="preserve"> PAGEREF _Toc405931455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6" w:history="1">
        <w:r w:rsidR="00F466AD" w:rsidRPr="002E2657">
          <w:rPr>
            <w:rStyle w:val="Hyperlink"/>
            <w:rFonts w:ascii="Calibri" w:hAnsi="Calibri"/>
            <w:noProof/>
          </w:rPr>
          <w:t>Lync 2013</w:t>
        </w:r>
        <w:r w:rsidR="00F466AD">
          <w:rPr>
            <w:noProof/>
            <w:webHidden/>
          </w:rPr>
          <w:tab/>
        </w:r>
        <w:r w:rsidR="00F466AD">
          <w:rPr>
            <w:noProof/>
            <w:webHidden/>
          </w:rPr>
          <w:fldChar w:fldCharType="begin"/>
        </w:r>
        <w:r w:rsidR="00F466AD">
          <w:rPr>
            <w:noProof/>
            <w:webHidden/>
          </w:rPr>
          <w:instrText xml:space="preserve"> PAGEREF _Toc405931456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7" w:history="1">
        <w:r w:rsidR="00F466AD" w:rsidRPr="002E2657">
          <w:rPr>
            <w:rStyle w:val="Hyperlink"/>
            <w:rFonts w:ascii="Calibri" w:hAnsi="Calibri"/>
            <w:noProof/>
          </w:rPr>
          <w:t xml:space="preserve">Office Home &amp; Student 2013 RT </w:t>
        </w:r>
        <w:r w:rsidR="00F466AD" w:rsidRPr="002E2657">
          <w:rPr>
            <w:rStyle w:val="Hyperlink"/>
            <w:rFonts w:ascii="MingLiU" w:eastAsia="MingLiU" w:hAnsi="MingLiU" w:cs="MingLiU" w:hint="eastAsia"/>
            <w:noProof/>
          </w:rPr>
          <w:t>商業使用</w:t>
        </w:r>
        <w:r w:rsidR="00F466AD">
          <w:rPr>
            <w:noProof/>
            <w:webHidden/>
          </w:rPr>
          <w:tab/>
        </w:r>
        <w:r w:rsidR="00F466AD">
          <w:rPr>
            <w:noProof/>
            <w:webHidden/>
          </w:rPr>
          <w:fldChar w:fldCharType="begin"/>
        </w:r>
        <w:r w:rsidR="00F466AD">
          <w:rPr>
            <w:noProof/>
            <w:webHidden/>
          </w:rPr>
          <w:instrText xml:space="preserve"> PAGEREF _Toc405931457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8" w:history="1">
        <w:r w:rsidR="00F466AD" w:rsidRPr="002E2657">
          <w:rPr>
            <w:rStyle w:val="Hyperlink"/>
            <w:rFonts w:ascii="Calibri" w:hAnsi="Calibri"/>
            <w:noProof/>
          </w:rPr>
          <w:t>Office Multi Language Pack 2013</w:t>
        </w:r>
        <w:r w:rsidR="00F466AD">
          <w:rPr>
            <w:noProof/>
            <w:webHidden/>
          </w:rPr>
          <w:tab/>
        </w:r>
        <w:r w:rsidR="00F466AD">
          <w:rPr>
            <w:noProof/>
            <w:webHidden/>
          </w:rPr>
          <w:fldChar w:fldCharType="begin"/>
        </w:r>
        <w:r w:rsidR="00F466AD">
          <w:rPr>
            <w:noProof/>
            <w:webHidden/>
          </w:rPr>
          <w:instrText xml:space="preserve"> PAGEREF _Toc405931458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59" w:history="1">
        <w:r w:rsidR="00F466AD" w:rsidRPr="002E2657">
          <w:rPr>
            <w:rStyle w:val="Hyperlink"/>
            <w:rFonts w:ascii="Calibri" w:hAnsi="Calibri"/>
            <w:noProof/>
          </w:rPr>
          <w:t>Office Professional Plus 2013</w:t>
        </w:r>
        <w:r w:rsidR="00F466AD">
          <w:rPr>
            <w:noProof/>
            <w:webHidden/>
          </w:rPr>
          <w:tab/>
        </w:r>
        <w:r w:rsidR="00F466AD">
          <w:rPr>
            <w:noProof/>
            <w:webHidden/>
          </w:rPr>
          <w:fldChar w:fldCharType="begin"/>
        </w:r>
        <w:r w:rsidR="00F466AD">
          <w:rPr>
            <w:noProof/>
            <w:webHidden/>
          </w:rPr>
          <w:instrText xml:space="preserve"> PAGEREF _Toc405931459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0" w:history="1">
        <w:r w:rsidR="00F466AD" w:rsidRPr="002E2657">
          <w:rPr>
            <w:rStyle w:val="Hyperlink"/>
            <w:rFonts w:ascii="Calibri" w:hAnsi="Calibri"/>
            <w:noProof/>
          </w:rPr>
          <w:t>Office Standard 2013</w:t>
        </w:r>
        <w:r w:rsidR="00F466AD">
          <w:rPr>
            <w:noProof/>
            <w:webHidden/>
          </w:rPr>
          <w:tab/>
        </w:r>
        <w:r w:rsidR="00F466AD">
          <w:rPr>
            <w:noProof/>
            <w:webHidden/>
          </w:rPr>
          <w:fldChar w:fldCharType="begin"/>
        </w:r>
        <w:r w:rsidR="00F466AD">
          <w:rPr>
            <w:noProof/>
            <w:webHidden/>
          </w:rPr>
          <w:instrText xml:space="preserve"> PAGEREF _Toc405931460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1" w:history="1">
        <w:r w:rsidR="00F466AD" w:rsidRPr="002E2657">
          <w:rPr>
            <w:rStyle w:val="Hyperlink"/>
            <w:rFonts w:ascii="Calibri" w:hAnsi="Calibri"/>
            <w:noProof/>
          </w:rPr>
          <w:t>OneNote 2013</w:t>
        </w:r>
        <w:r w:rsidR="00F466AD">
          <w:rPr>
            <w:noProof/>
            <w:webHidden/>
          </w:rPr>
          <w:tab/>
        </w:r>
        <w:r w:rsidR="00F466AD">
          <w:rPr>
            <w:noProof/>
            <w:webHidden/>
          </w:rPr>
          <w:fldChar w:fldCharType="begin"/>
        </w:r>
        <w:r w:rsidR="00F466AD">
          <w:rPr>
            <w:noProof/>
            <w:webHidden/>
          </w:rPr>
          <w:instrText xml:space="preserve"> PAGEREF _Toc405931461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2" w:history="1">
        <w:r w:rsidR="00F466AD" w:rsidRPr="002E2657">
          <w:rPr>
            <w:rStyle w:val="Hyperlink"/>
            <w:rFonts w:ascii="Calibri" w:hAnsi="Calibri"/>
            <w:noProof/>
          </w:rPr>
          <w:t>Outlook 2013</w:t>
        </w:r>
        <w:r w:rsidR="00F466AD">
          <w:rPr>
            <w:noProof/>
            <w:webHidden/>
          </w:rPr>
          <w:tab/>
        </w:r>
        <w:r w:rsidR="00F466AD">
          <w:rPr>
            <w:noProof/>
            <w:webHidden/>
          </w:rPr>
          <w:fldChar w:fldCharType="begin"/>
        </w:r>
        <w:r w:rsidR="00F466AD">
          <w:rPr>
            <w:noProof/>
            <w:webHidden/>
          </w:rPr>
          <w:instrText xml:space="preserve"> PAGEREF _Toc405931462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3" w:history="1">
        <w:r w:rsidR="00F466AD" w:rsidRPr="002E2657">
          <w:rPr>
            <w:rStyle w:val="Hyperlink"/>
            <w:rFonts w:ascii="Calibri" w:hAnsi="Calibri"/>
            <w:noProof/>
          </w:rPr>
          <w:t>PowerPoint 2013</w:t>
        </w:r>
        <w:r w:rsidR="00F466AD">
          <w:rPr>
            <w:noProof/>
            <w:webHidden/>
          </w:rPr>
          <w:tab/>
        </w:r>
        <w:r w:rsidR="00F466AD">
          <w:rPr>
            <w:noProof/>
            <w:webHidden/>
          </w:rPr>
          <w:fldChar w:fldCharType="begin"/>
        </w:r>
        <w:r w:rsidR="00F466AD">
          <w:rPr>
            <w:noProof/>
            <w:webHidden/>
          </w:rPr>
          <w:instrText xml:space="preserve"> PAGEREF _Toc405931463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4" w:history="1">
        <w:r w:rsidR="00F466AD" w:rsidRPr="002E2657">
          <w:rPr>
            <w:rStyle w:val="Hyperlink"/>
            <w:rFonts w:ascii="Calibri" w:hAnsi="Calibri"/>
            <w:noProof/>
          </w:rPr>
          <w:t>Project Professional 2013</w:t>
        </w:r>
        <w:r w:rsidR="00F466AD">
          <w:rPr>
            <w:noProof/>
            <w:webHidden/>
          </w:rPr>
          <w:tab/>
        </w:r>
        <w:r w:rsidR="00F466AD">
          <w:rPr>
            <w:noProof/>
            <w:webHidden/>
          </w:rPr>
          <w:fldChar w:fldCharType="begin"/>
        </w:r>
        <w:r w:rsidR="00F466AD">
          <w:rPr>
            <w:noProof/>
            <w:webHidden/>
          </w:rPr>
          <w:instrText xml:space="preserve"> PAGEREF _Toc405931464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5" w:history="1">
        <w:r w:rsidR="00F466AD" w:rsidRPr="002E2657">
          <w:rPr>
            <w:rStyle w:val="Hyperlink"/>
            <w:rFonts w:ascii="Calibri" w:hAnsi="Calibri"/>
            <w:noProof/>
          </w:rPr>
          <w:t>Project Standard 2013</w:t>
        </w:r>
        <w:r w:rsidR="00F466AD">
          <w:rPr>
            <w:noProof/>
            <w:webHidden/>
          </w:rPr>
          <w:tab/>
        </w:r>
        <w:r w:rsidR="00F466AD">
          <w:rPr>
            <w:noProof/>
            <w:webHidden/>
          </w:rPr>
          <w:fldChar w:fldCharType="begin"/>
        </w:r>
        <w:r w:rsidR="00F466AD">
          <w:rPr>
            <w:noProof/>
            <w:webHidden/>
          </w:rPr>
          <w:instrText xml:space="preserve"> PAGEREF _Toc405931465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6" w:history="1">
        <w:r w:rsidR="00F466AD" w:rsidRPr="002E2657">
          <w:rPr>
            <w:rStyle w:val="Hyperlink"/>
            <w:rFonts w:ascii="Calibri" w:hAnsi="Calibri"/>
            <w:noProof/>
          </w:rPr>
          <w:t>Publisher 2013</w:t>
        </w:r>
        <w:r w:rsidR="00F466AD">
          <w:rPr>
            <w:noProof/>
            <w:webHidden/>
          </w:rPr>
          <w:tab/>
        </w:r>
        <w:r w:rsidR="00F466AD">
          <w:rPr>
            <w:noProof/>
            <w:webHidden/>
          </w:rPr>
          <w:fldChar w:fldCharType="begin"/>
        </w:r>
        <w:r w:rsidR="00F466AD">
          <w:rPr>
            <w:noProof/>
            <w:webHidden/>
          </w:rPr>
          <w:instrText xml:space="preserve"> PAGEREF _Toc405931466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7" w:history="1">
        <w:r w:rsidR="00F466AD" w:rsidRPr="002E2657">
          <w:rPr>
            <w:rStyle w:val="Hyperlink"/>
            <w:rFonts w:ascii="Calibri" w:hAnsi="Calibri"/>
            <w:noProof/>
          </w:rPr>
          <w:t>Visio 2013 Professional</w:t>
        </w:r>
        <w:r w:rsidR="00F466AD">
          <w:rPr>
            <w:noProof/>
            <w:webHidden/>
          </w:rPr>
          <w:tab/>
        </w:r>
        <w:r w:rsidR="00F466AD">
          <w:rPr>
            <w:noProof/>
            <w:webHidden/>
          </w:rPr>
          <w:fldChar w:fldCharType="begin"/>
        </w:r>
        <w:r w:rsidR="00F466AD">
          <w:rPr>
            <w:noProof/>
            <w:webHidden/>
          </w:rPr>
          <w:instrText xml:space="preserve"> PAGEREF _Toc405931467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8" w:history="1">
        <w:r w:rsidR="00F466AD" w:rsidRPr="002E2657">
          <w:rPr>
            <w:rStyle w:val="Hyperlink"/>
            <w:rFonts w:ascii="Calibri" w:hAnsi="Calibri"/>
            <w:noProof/>
          </w:rPr>
          <w:t>Visio 2013 Standard</w:t>
        </w:r>
        <w:r w:rsidR="00F466AD">
          <w:rPr>
            <w:noProof/>
            <w:webHidden/>
          </w:rPr>
          <w:tab/>
        </w:r>
        <w:r w:rsidR="00F466AD">
          <w:rPr>
            <w:noProof/>
            <w:webHidden/>
          </w:rPr>
          <w:fldChar w:fldCharType="begin"/>
        </w:r>
        <w:r w:rsidR="00F466AD">
          <w:rPr>
            <w:noProof/>
            <w:webHidden/>
          </w:rPr>
          <w:instrText xml:space="preserve"> PAGEREF _Toc405931468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69" w:history="1">
        <w:r w:rsidR="00F466AD" w:rsidRPr="002E2657">
          <w:rPr>
            <w:rStyle w:val="Hyperlink"/>
            <w:rFonts w:ascii="Calibri" w:hAnsi="Calibri"/>
            <w:noProof/>
          </w:rPr>
          <w:t>Word 2013</w:t>
        </w:r>
        <w:r w:rsidR="00F466AD">
          <w:rPr>
            <w:noProof/>
            <w:webHidden/>
          </w:rPr>
          <w:tab/>
        </w:r>
        <w:r w:rsidR="00F466AD">
          <w:rPr>
            <w:noProof/>
            <w:webHidden/>
          </w:rPr>
          <w:fldChar w:fldCharType="begin"/>
        </w:r>
        <w:r w:rsidR="00F466AD">
          <w:rPr>
            <w:noProof/>
            <w:webHidden/>
          </w:rPr>
          <w:instrText xml:space="preserve"> PAGEREF _Toc405931469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0" w:history="1">
        <w:r w:rsidR="00F466AD" w:rsidRPr="002E2657">
          <w:rPr>
            <w:rStyle w:val="Hyperlink"/>
            <w:rFonts w:ascii="MingLiU" w:eastAsia="MingLiU" w:hAnsi="MingLiU" w:cs="MingLiU" w:hint="eastAsia"/>
            <w:noProof/>
          </w:rPr>
          <w:t>適用於在家工作</w:t>
        </w:r>
        <w:r w:rsidR="00F466AD" w:rsidRPr="002E2657">
          <w:rPr>
            <w:rStyle w:val="Hyperlink"/>
            <w:rFonts w:ascii="Calibri" w:hAnsi="Calibri"/>
            <w:noProof/>
          </w:rPr>
          <w:t xml:space="preserve"> (Work at Home)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w:t>
        </w:r>
        <w:r w:rsidR="000C508E">
          <w:rPr>
            <w:rStyle w:val="Hyperlink"/>
            <w:rFonts w:ascii="Calibri" w:hAnsi="Calibri"/>
            <w:noProof/>
            <w:lang w:val="en-US"/>
          </w:rPr>
          <w:br/>
        </w:r>
        <w:r w:rsidR="00F466AD" w:rsidRPr="002E2657">
          <w:rPr>
            <w:rStyle w:val="Hyperlink"/>
            <w:rFonts w:ascii="Calibri" w:hAnsi="Calibri"/>
            <w:noProof/>
          </w:rPr>
          <w:t>Office Professional Plus 2013</w:t>
        </w:r>
        <w:r w:rsidR="00F466AD">
          <w:rPr>
            <w:noProof/>
            <w:webHidden/>
          </w:rPr>
          <w:tab/>
        </w:r>
        <w:r w:rsidR="00F466AD">
          <w:rPr>
            <w:noProof/>
            <w:webHidden/>
          </w:rPr>
          <w:fldChar w:fldCharType="begin"/>
        </w:r>
        <w:r w:rsidR="00F466AD">
          <w:rPr>
            <w:noProof/>
            <w:webHidden/>
          </w:rPr>
          <w:instrText xml:space="preserve"> PAGEREF _Toc405931470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1" w:history="1">
        <w:r w:rsidR="00F466AD" w:rsidRPr="002E2657">
          <w:rPr>
            <w:rStyle w:val="Hyperlink"/>
            <w:rFonts w:ascii="MingLiU" w:eastAsia="MingLiU" w:hAnsi="MingLiU" w:cs="MingLiU" w:hint="eastAsia"/>
            <w:noProof/>
          </w:rPr>
          <w:t>適用於在家工作</w:t>
        </w:r>
        <w:r w:rsidR="00F466AD" w:rsidRPr="002E2657">
          <w:rPr>
            <w:rStyle w:val="Hyperlink"/>
            <w:rFonts w:ascii="Calibri" w:hAnsi="Calibri"/>
            <w:noProof/>
          </w:rPr>
          <w:t xml:space="preserve"> (Work at Home)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Office Standard 2013</w:t>
        </w:r>
        <w:r w:rsidR="00F466AD">
          <w:rPr>
            <w:noProof/>
            <w:webHidden/>
          </w:rPr>
          <w:tab/>
        </w:r>
        <w:r w:rsidR="00F466AD">
          <w:rPr>
            <w:noProof/>
            <w:webHidden/>
          </w:rPr>
          <w:fldChar w:fldCharType="begin"/>
        </w:r>
        <w:r w:rsidR="00F466AD">
          <w:rPr>
            <w:noProof/>
            <w:webHidden/>
          </w:rPr>
          <w:instrText xml:space="preserve"> PAGEREF _Toc405931471 \h </w:instrText>
        </w:r>
        <w:r w:rsidR="00F466AD">
          <w:rPr>
            <w:noProof/>
            <w:webHidden/>
          </w:rPr>
        </w:r>
        <w:r w:rsidR="00F466AD">
          <w:rPr>
            <w:noProof/>
            <w:webHidden/>
          </w:rPr>
          <w:fldChar w:fldCharType="separate"/>
        </w:r>
        <w:r w:rsidR="00FE4161">
          <w:rPr>
            <w:noProof/>
            <w:webHidden/>
          </w:rPr>
          <w:t>18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72" w:history="1">
        <w:r w:rsidR="00F466AD" w:rsidRPr="002E2657">
          <w:rPr>
            <w:rStyle w:val="Hyperlink"/>
            <w:noProof/>
          </w:rPr>
          <w:t>Office for Mac</w:t>
        </w:r>
        <w:r w:rsidR="00F466AD">
          <w:rPr>
            <w:noProof/>
            <w:webHidden/>
          </w:rPr>
          <w:tab/>
        </w:r>
        <w:r w:rsidR="00F466AD">
          <w:rPr>
            <w:noProof/>
            <w:webHidden/>
          </w:rPr>
          <w:fldChar w:fldCharType="begin"/>
        </w:r>
        <w:r w:rsidR="00F466AD">
          <w:rPr>
            <w:noProof/>
            <w:webHidden/>
          </w:rPr>
          <w:instrText xml:space="preserve"> PAGEREF _Toc405931472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3" w:history="1">
        <w:r w:rsidR="00F466AD" w:rsidRPr="002E2657">
          <w:rPr>
            <w:rStyle w:val="Hyperlink"/>
            <w:rFonts w:ascii="Calibri" w:hAnsi="Calibri"/>
            <w:noProof/>
          </w:rPr>
          <w:t>Excel for Mac 2011</w:t>
        </w:r>
        <w:r w:rsidR="00F466AD">
          <w:rPr>
            <w:noProof/>
            <w:webHidden/>
          </w:rPr>
          <w:tab/>
        </w:r>
        <w:r w:rsidR="00F466AD">
          <w:rPr>
            <w:noProof/>
            <w:webHidden/>
          </w:rPr>
          <w:fldChar w:fldCharType="begin"/>
        </w:r>
        <w:r w:rsidR="00F466AD">
          <w:rPr>
            <w:noProof/>
            <w:webHidden/>
          </w:rPr>
          <w:instrText xml:space="preserve"> PAGEREF _Toc405931473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4" w:history="1">
        <w:r w:rsidR="00F466AD" w:rsidRPr="002E2657">
          <w:rPr>
            <w:rStyle w:val="Hyperlink"/>
            <w:rFonts w:ascii="Calibri" w:hAnsi="Calibri"/>
            <w:noProof/>
          </w:rPr>
          <w:t>Lync for Mac 2011</w:t>
        </w:r>
        <w:r w:rsidR="00F466AD">
          <w:rPr>
            <w:noProof/>
            <w:webHidden/>
          </w:rPr>
          <w:tab/>
        </w:r>
        <w:r w:rsidR="00F466AD">
          <w:rPr>
            <w:noProof/>
            <w:webHidden/>
          </w:rPr>
          <w:fldChar w:fldCharType="begin"/>
        </w:r>
        <w:r w:rsidR="00F466AD">
          <w:rPr>
            <w:noProof/>
            <w:webHidden/>
          </w:rPr>
          <w:instrText xml:space="preserve"> PAGEREF _Toc405931474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5" w:history="1">
        <w:r w:rsidR="00F466AD" w:rsidRPr="002E2657">
          <w:rPr>
            <w:rStyle w:val="Hyperlink"/>
            <w:rFonts w:ascii="Calibri" w:hAnsi="Calibri"/>
            <w:noProof/>
          </w:rPr>
          <w:t>Office for Mac Standard 2011</w:t>
        </w:r>
        <w:r w:rsidR="00F466AD">
          <w:rPr>
            <w:noProof/>
            <w:webHidden/>
          </w:rPr>
          <w:tab/>
        </w:r>
        <w:r w:rsidR="00F466AD">
          <w:rPr>
            <w:noProof/>
            <w:webHidden/>
          </w:rPr>
          <w:fldChar w:fldCharType="begin"/>
        </w:r>
        <w:r w:rsidR="00F466AD">
          <w:rPr>
            <w:noProof/>
            <w:webHidden/>
          </w:rPr>
          <w:instrText xml:space="preserve"> PAGEREF _Toc405931475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6" w:history="1">
        <w:r w:rsidR="00F466AD" w:rsidRPr="002E2657">
          <w:rPr>
            <w:rStyle w:val="Hyperlink"/>
            <w:rFonts w:ascii="Calibri" w:hAnsi="Calibri"/>
            <w:noProof/>
          </w:rPr>
          <w:t>Outlook for Mac 2011</w:t>
        </w:r>
        <w:r w:rsidR="00F466AD">
          <w:rPr>
            <w:noProof/>
            <w:webHidden/>
          </w:rPr>
          <w:tab/>
        </w:r>
        <w:r w:rsidR="00F466AD">
          <w:rPr>
            <w:noProof/>
            <w:webHidden/>
          </w:rPr>
          <w:fldChar w:fldCharType="begin"/>
        </w:r>
        <w:r w:rsidR="00F466AD">
          <w:rPr>
            <w:noProof/>
            <w:webHidden/>
          </w:rPr>
          <w:instrText xml:space="preserve"> PAGEREF _Toc405931476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7" w:history="1">
        <w:r w:rsidR="00F466AD" w:rsidRPr="002E2657">
          <w:rPr>
            <w:rStyle w:val="Hyperlink"/>
            <w:rFonts w:ascii="Calibri" w:hAnsi="Calibri"/>
            <w:noProof/>
          </w:rPr>
          <w:t>PowerPoint for Mac 2011</w:t>
        </w:r>
        <w:r w:rsidR="00F466AD">
          <w:rPr>
            <w:noProof/>
            <w:webHidden/>
          </w:rPr>
          <w:tab/>
        </w:r>
        <w:r w:rsidR="00F466AD">
          <w:rPr>
            <w:noProof/>
            <w:webHidden/>
          </w:rPr>
          <w:fldChar w:fldCharType="begin"/>
        </w:r>
        <w:r w:rsidR="00F466AD">
          <w:rPr>
            <w:noProof/>
            <w:webHidden/>
          </w:rPr>
          <w:instrText xml:space="preserve"> PAGEREF _Toc405931477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8" w:history="1">
        <w:r w:rsidR="00F466AD" w:rsidRPr="002E2657">
          <w:rPr>
            <w:rStyle w:val="Hyperlink"/>
            <w:rFonts w:ascii="Calibri" w:hAnsi="Calibri"/>
            <w:noProof/>
          </w:rPr>
          <w:t>Word for Mac 2011</w:t>
        </w:r>
        <w:r w:rsidR="00F466AD">
          <w:rPr>
            <w:noProof/>
            <w:webHidden/>
          </w:rPr>
          <w:tab/>
        </w:r>
        <w:r w:rsidR="00F466AD">
          <w:rPr>
            <w:noProof/>
            <w:webHidden/>
          </w:rPr>
          <w:fldChar w:fldCharType="begin"/>
        </w:r>
        <w:r w:rsidR="00F466AD">
          <w:rPr>
            <w:noProof/>
            <w:webHidden/>
          </w:rPr>
          <w:instrText xml:space="preserve"> PAGEREF _Toc405931478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479" w:history="1">
        <w:r w:rsidR="00F466AD" w:rsidRPr="002E2657">
          <w:rPr>
            <w:rStyle w:val="Hyperlink"/>
            <w:rFonts w:ascii="MingLiU" w:eastAsia="MingLiU" w:hAnsi="MingLiU" w:cs="MingLiU" w:hint="eastAsia"/>
            <w:noProof/>
          </w:rPr>
          <w:t>適用於在家工作</w:t>
        </w:r>
        <w:r w:rsidR="00F466AD" w:rsidRPr="002E2657">
          <w:rPr>
            <w:rStyle w:val="Hyperlink"/>
            <w:rFonts w:ascii="Calibri" w:hAnsi="Calibri"/>
            <w:noProof/>
          </w:rPr>
          <w:t xml:space="preserve"> (Work at Home)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Mac 2011</w:t>
        </w:r>
        <w:r w:rsidR="00F466AD">
          <w:rPr>
            <w:noProof/>
            <w:webHidden/>
          </w:rPr>
          <w:tab/>
        </w:r>
        <w:r w:rsidR="00F466AD">
          <w:rPr>
            <w:noProof/>
            <w:webHidden/>
          </w:rPr>
          <w:fldChar w:fldCharType="begin"/>
        </w:r>
        <w:r w:rsidR="00F466AD">
          <w:rPr>
            <w:noProof/>
            <w:webHidden/>
          </w:rPr>
          <w:instrText xml:space="preserve"> PAGEREF _Toc405931479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480" w:history="1">
        <w:r w:rsidR="00F466AD" w:rsidRPr="002E2657">
          <w:rPr>
            <w:rStyle w:val="Hyperlink"/>
            <w:noProof/>
          </w:rPr>
          <w:t>Office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產能伺服器</w:t>
        </w:r>
        <w:r w:rsidR="00F466AD">
          <w:rPr>
            <w:noProof/>
            <w:webHidden/>
          </w:rPr>
          <w:tab/>
        </w:r>
        <w:r w:rsidR="00F466AD">
          <w:rPr>
            <w:noProof/>
            <w:webHidden/>
          </w:rPr>
          <w:fldChar w:fldCharType="begin"/>
        </w:r>
        <w:r w:rsidR="00F466AD">
          <w:rPr>
            <w:noProof/>
            <w:webHidden/>
          </w:rPr>
          <w:instrText xml:space="preserve"> PAGEREF _Toc405931480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81" w:history="1">
        <w:r w:rsidR="00F466AD" w:rsidRPr="002E2657">
          <w:rPr>
            <w:rStyle w:val="Hyperlink"/>
            <w:noProof/>
          </w:rPr>
          <w:t>Exchange Server</w:t>
        </w:r>
        <w:r w:rsidR="00F466AD">
          <w:rPr>
            <w:noProof/>
            <w:webHidden/>
          </w:rPr>
          <w:tab/>
        </w:r>
        <w:r w:rsidR="00F466AD">
          <w:rPr>
            <w:noProof/>
            <w:webHidden/>
          </w:rPr>
          <w:fldChar w:fldCharType="begin"/>
        </w:r>
        <w:r w:rsidR="00F466AD">
          <w:rPr>
            <w:noProof/>
            <w:webHidden/>
          </w:rPr>
          <w:instrText xml:space="preserve"> PAGEREF _Toc405931481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2" w:history="1">
        <w:r w:rsidR="00F466AD" w:rsidRPr="002E2657">
          <w:rPr>
            <w:rStyle w:val="Hyperlink"/>
            <w:rFonts w:ascii="Calibri" w:hAnsi="Calibri"/>
            <w:noProof/>
          </w:rPr>
          <w:t>Exchange Server Enterprise 2013</w:t>
        </w:r>
        <w:r w:rsidR="00F466AD">
          <w:rPr>
            <w:noProof/>
            <w:webHidden/>
          </w:rPr>
          <w:tab/>
        </w:r>
        <w:r w:rsidR="00F466AD">
          <w:rPr>
            <w:noProof/>
            <w:webHidden/>
          </w:rPr>
          <w:fldChar w:fldCharType="begin"/>
        </w:r>
        <w:r w:rsidR="00F466AD">
          <w:rPr>
            <w:noProof/>
            <w:webHidden/>
          </w:rPr>
          <w:instrText xml:space="preserve"> PAGEREF _Toc405931482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3" w:history="1">
        <w:r w:rsidR="00F466AD" w:rsidRPr="002E2657">
          <w:rPr>
            <w:rStyle w:val="Hyperlink"/>
            <w:rFonts w:ascii="Calibri" w:hAnsi="Calibri"/>
            <w:noProof/>
          </w:rPr>
          <w:t>Exchange Server Enterprise 2013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_Toc405931483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4" w:history="1">
        <w:r w:rsidR="00F466AD" w:rsidRPr="002E2657">
          <w:rPr>
            <w:rStyle w:val="Hyperlink"/>
            <w:rFonts w:ascii="Calibri" w:hAnsi="Calibri"/>
            <w:noProof/>
          </w:rPr>
          <w:t>Exchange Server Standard 2013</w:t>
        </w:r>
        <w:r w:rsidR="00F466AD">
          <w:rPr>
            <w:noProof/>
            <w:webHidden/>
          </w:rPr>
          <w:tab/>
        </w:r>
        <w:r w:rsidR="00F466AD">
          <w:rPr>
            <w:noProof/>
            <w:webHidden/>
          </w:rPr>
          <w:fldChar w:fldCharType="begin"/>
        </w:r>
        <w:r w:rsidR="00F466AD">
          <w:rPr>
            <w:noProof/>
            <w:webHidden/>
          </w:rPr>
          <w:instrText xml:space="preserve"> PAGEREF _Toc405931484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5" w:history="1">
        <w:r w:rsidR="00F466AD" w:rsidRPr="002E2657">
          <w:rPr>
            <w:rStyle w:val="Hyperlink"/>
            <w:rFonts w:ascii="Calibri" w:hAnsi="Calibri"/>
            <w:noProof/>
          </w:rPr>
          <w:t>Exchange Server Standard 2013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_Toc405931485 \h </w:instrText>
        </w:r>
        <w:r w:rsidR="00F466AD">
          <w:rPr>
            <w:noProof/>
            <w:webHidden/>
          </w:rPr>
        </w:r>
        <w:r w:rsidR="00F466AD">
          <w:rPr>
            <w:noProof/>
            <w:webHidden/>
          </w:rPr>
          <w:fldChar w:fldCharType="separate"/>
        </w:r>
        <w:r w:rsidR="00FE4161">
          <w:rPr>
            <w:noProof/>
            <w:webHidden/>
          </w:rPr>
          <w:t>20</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86" w:history="1">
        <w:r w:rsidR="00F466AD" w:rsidRPr="002E2657">
          <w:rPr>
            <w:rStyle w:val="Hyperlink"/>
            <w:noProof/>
          </w:rPr>
          <w:t>Lync Server</w:t>
        </w:r>
        <w:r w:rsidR="00F466AD">
          <w:rPr>
            <w:noProof/>
            <w:webHidden/>
          </w:rPr>
          <w:tab/>
        </w:r>
        <w:r w:rsidR="00F466AD">
          <w:rPr>
            <w:noProof/>
            <w:webHidden/>
          </w:rPr>
          <w:fldChar w:fldCharType="begin"/>
        </w:r>
        <w:r w:rsidR="00F466AD">
          <w:rPr>
            <w:noProof/>
            <w:webHidden/>
          </w:rPr>
          <w:instrText xml:space="preserve"> PAGEREF _Toc405931486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7" w:history="1">
        <w:r w:rsidR="00F466AD" w:rsidRPr="002E2657">
          <w:rPr>
            <w:rStyle w:val="Hyperlink"/>
            <w:rFonts w:ascii="Calibri" w:hAnsi="Calibri"/>
            <w:noProof/>
          </w:rPr>
          <w:t>Lync Server 2013</w:t>
        </w:r>
        <w:r w:rsidR="00F466AD">
          <w:rPr>
            <w:noProof/>
            <w:webHidden/>
          </w:rPr>
          <w:tab/>
        </w:r>
        <w:r w:rsidR="00F466AD">
          <w:rPr>
            <w:noProof/>
            <w:webHidden/>
          </w:rPr>
          <w:fldChar w:fldCharType="begin"/>
        </w:r>
        <w:r w:rsidR="00F466AD">
          <w:rPr>
            <w:noProof/>
            <w:webHidden/>
          </w:rPr>
          <w:instrText xml:space="preserve"> PAGEREF _Toc405931487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8" w:history="1">
        <w:r w:rsidR="00F466AD" w:rsidRPr="002E2657">
          <w:rPr>
            <w:rStyle w:val="Hyperlink"/>
            <w:rFonts w:ascii="Calibri" w:hAnsi="Calibri"/>
            <w:noProof/>
          </w:rPr>
          <w:t>Lync Server 2013 Enterprise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_Toc405931488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89" w:history="1">
        <w:r w:rsidR="00F466AD" w:rsidRPr="002E2657">
          <w:rPr>
            <w:rStyle w:val="Hyperlink"/>
            <w:rFonts w:ascii="Calibri" w:hAnsi="Calibri"/>
            <w:noProof/>
          </w:rPr>
          <w:t>Lync Server 2013 Plus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_Toc405931489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0" w:history="1">
        <w:r w:rsidR="00F466AD" w:rsidRPr="002E2657">
          <w:rPr>
            <w:rStyle w:val="Hyperlink"/>
            <w:rFonts w:ascii="Calibri" w:hAnsi="Calibri"/>
            <w:noProof/>
          </w:rPr>
          <w:t>Lync Server 2013 Standard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_Toc405931490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91" w:history="1">
        <w:r w:rsidR="00F466AD" w:rsidRPr="002E2657">
          <w:rPr>
            <w:rStyle w:val="Hyperlink"/>
            <w:noProof/>
          </w:rPr>
          <w:t>Project Server</w:t>
        </w:r>
        <w:r w:rsidR="00F466AD">
          <w:rPr>
            <w:noProof/>
            <w:webHidden/>
          </w:rPr>
          <w:tab/>
        </w:r>
        <w:r w:rsidR="00F466AD">
          <w:rPr>
            <w:noProof/>
            <w:webHidden/>
          </w:rPr>
          <w:fldChar w:fldCharType="begin"/>
        </w:r>
        <w:r w:rsidR="00F466AD">
          <w:rPr>
            <w:noProof/>
            <w:webHidden/>
          </w:rPr>
          <w:instrText xml:space="preserve"> PAGEREF _Toc405931491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2" w:history="1">
        <w:r w:rsidR="00F466AD" w:rsidRPr="002E2657">
          <w:rPr>
            <w:rStyle w:val="Hyperlink"/>
            <w:rFonts w:ascii="Calibri" w:hAnsi="Calibri"/>
            <w:noProof/>
          </w:rPr>
          <w:t>Project Server 2013</w:t>
        </w:r>
        <w:r w:rsidR="00F466AD">
          <w:rPr>
            <w:noProof/>
            <w:webHidden/>
          </w:rPr>
          <w:tab/>
        </w:r>
        <w:r w:rsidR="00F466AD">
          <w:rPr>
            <w:noProof/>
            <w:webHidden/>
          </w:rPr>
          <w:fldChar w:fldCharType="begin"/>
        </w:r>
        <w:r w:rsidR="00F466AD">
          <w:rPr>
            <w:noProof/>
            <w:webHidden/>
          </w:rPr>
          <w:instrText xml:space="preserve"> PAGEREF _Toc405931492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3" w:history="1">
        <w:r w:rsidR="00F466AD" w:rsidRPr="002E2657">
          <w:rPr>
            <w:rStyle w:val="Hyperlink"/>
            <w:rFonts w:ascii="Calibri" w:hAnsi="Calibri"/>
            <w:noProof/>
          </w:rPr>
          <w:t>Project Server 2013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_Toc405931493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494" w:history="1">
        <w:r w:rsidR="00F466AD" w:rsidRPr="002E2657">
          <w:rPr>
            <w:rStyle w:val="Hyperlink"/>
            <w:noProof/>
          </w:rPr>
          <w:t>SharePoint Server</w:t>
        </w:r>
        <w:r w:rsidR="00F466AD">
          <w:rPr>
            <w:noProof/>
            <w:webHidden/>
          </w:rPr>
          <w:tab/>
        </w:r>
        <w:r w:rsidR="00F466AD">
          <w:rPr>
            <w:noProof/>
            <w:webHidden/>
          </w:rPr>
          <w:fldChar w:fldCharType="begin"/>
        </w:r>
        <w:r w:rsidR="00F466AD">
          <w:rPr>
            <w:noProof/>
            <w:webHidden/>
          </w:rPr>
          <w:instrText xml:space="preserve"> PAGEREF _Toc405931494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5" w:history="1">
        <w:r w:rsidR="00F466AD" w:rsidRPr="002E2657">
          <w:rPr>
            <w:rStyle w:val="Hyperlink"/>
            <w:rFonts w:ascii="Calibri" w:hAnsi="Calibri"/>
            <w:noProof/>
          </w:rPr>
          <w:t>Microsoft Office Audit and Control Management Server 2013</w:t>
        </w:r>
        <w:r w:rsidR="00F466AD">
          <w:rPr>
            <w:noProof/>
            <w:webHidden/>
          </w:rPr>
          <w:tab/>
        </w:r>
        <w:r w:rsidR="00F466AD">
          <w:rPr>
            <w:noProof/>
            <w:webHidden/>
          </w:rPr>
          <w:fldChar w:fldCharType="begin"/>
        </w:r>
        <w:r w:rsidR="00F466AD">
          <w:rPr>
            <w:noProof/>
            <w:webHidden/>
          </w:rPr>
          <w:instrText xml:space="preserve"> PAGEREF _Toc405931495 \h </w:instrText>
        </w:r>
        <w:r w:rsidR="00F466AD">
          <w:rPr>
            <w:noProof/>
            <w:webHidden/>
          </w:rPr>
        </w:r>
        <w:r w:rsidR="00F466AD">
          <w:rPr>
            <w:noProof/>
            <w:webHidden/>
          </w:rPr>
          <w:fldChar w:fldCharType="separate"/>
        </w:r>
        <w:r w:rsidR="00FE4161">
          <w:rPr>
            <w:noProof/>
            <w:webHidden/>
          </w:rPr>
          <w:t>21</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6" w:history="1">
        <w:r w:rsidR="00F466AD" w:rsidRPr="002E2657">
          <w:rPr>
            <w:rStyle w:val="Hyperlink"/>
            <w:rFonts w:ascii="Calibri" w:hAnsi="Calibri"/>
            <w:noProof/>
          </w:rPr>
          <w:t>SharePoint Server 2013</w:t>
        </w:r>
        <w:r w:rsidR="00F466AD">
          <w:rPr>
            <w:noProof/>
            <w:webHidden/>
          </w:rPr>
          <w:tab/>
        </w:r>
        <w:r w:rsidR="00F466AD">
          <w:rPr>
            <w:noProof/>
            <w:webHidden/>
          </w:rPr>
          <w:fldChar w:fldCharType="begin"/>
        </w:r>
        <w:r w:rsidR="00F466AD">
          <w:rPr>
            <w:noProof/>
            <w:webHidden/>
          </w:rPr>
          <w:instrText xml:space="preserve"> PAGEREF _Toc405931496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7" w:history="1">
        <w:r w:rsidR="00F466AD" w:rsidRPr="002E2657">
          <w:rPr>
            <w:rStyle w:val="Hyperlink"/>
            <w:rFonts w:ascii="Calibri" w:hAnsi="Calibri"/>
            <w:noProof/>
          </w:rPr>
          <w:t>SharePoint Server 2013 Enterprise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_Toc405931497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498" w:history="1">
        <w:r w:rsidR="00F466AD" w:rsidRPr="002E2657">
          <w:rPr>
            <w:rStyle w:val="Hyperlink"/>
            <w:rFonts w:ascii="Calibri" w:hAnsi="Calibri"/>
            <w:noProof/>
          </w:rPr>
          <w:t>SharePoint Server 2013 Standard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_Toc405931498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499" w:history="1">
        <w:r w:rsidR="00F466AD" w:rsidRPr="002E2657">
          <w:rPr>
            <w:rStyle w:val="Hyperlink"/>
            <w:rFonts w:ascii="MingLiU" w:eastAsia="MingLiU" w:hAnsi="MingLiU" w:cs="MingLiU" w:hint="eastAsia"/>
            <w:noProof/>
          </w:rPr>
          <w:t>出租權</w:t>
        </w:r>
        <w:r w:rsidR="00F466AD">
          <w:rPr>
            <w:noProof/>
            <w:webHidden/>
          </w:rPr>
          <w:tab/>
        </w:r>
        <w:r w:rsidR="00F466AD">
          <w:rPr>
            <w:noProof/>
            <w:webHidden/>
          </w:rPr>
          <w:fldChar w:fldCharType="begin"/>
        </w:r>
        <w:r w:rsidR="00F466AD">
          <w:rPr>
            <w:noProof/>
            <w:webHidden/>
          </w:rPr>
          <w:instrText xml:space="preserve"> PAGEREF _Toc405931499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500" w:history="1">
        <w:r w:rsidR="00F466AD" w:rsidRPr="002E2657">
          <w:rPr>
            <w:rStyle w:val="Hyperlink"/>
            <w:rFonts w:ascii="Calibri" w:hAnsi="Calibri"/>
            <w:noProof/>
          </w:rPr>
          <w:t xml:space="preserve">Office Professional Plus </w:t>
        </w:r>
        <w:r w:rsidR="00F466AD" w:rsidRPr="002E2657">
          <w:rPr>
            <w:rStyle w:val="Hyperlink"/>
            <w:rFonts w:ascii="MingLiU" w:eastAsia="MingLiU" w:hAnsi="MingLiU" w:cs="MingLiU" w:hint="eastAsia"/>
            <w:noProof/>
          </w:rPr>
          <w:t>的出租權</w:t>
        </w:r>
        <w:r w:rsidR="00F466AD">
          <w:rPr>
            <w:noProof/>
            <w:webHidden/>
          </w:rPr>
          <w:tab/>
        </w:r>
        <w:r w:rsidR="00F466AD">
          <w:rPr>
            <w:noProof/>
            <w:webHidden/>
          </w:rPr>
          <w:fldChar w:fldCharType="begin"/>
        </w:r>
        <w:r w:rsidR="00F466AD">
          <w:rPr>
            <w:noProof/>
            <w:webHidden/>
          </w:rPr>
          <w:instrText xml:space="preserve"> PAGEREF _Toc405931500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501" w:history="1">
        <w:r w:rsidR="00F466AD" w:rsidRPr="002E2657">
          <w:rPr>
            <w:rStyle w:val="Hyperlink"/>
            <w:rFonts w:ascii="Calibri" w:hAnsi="Calibri"/>
            <w:noProof/>
          </w:rPr>
          <w:t xml:space="preserve">Office Standard </w:t>
        </w:r>
        <w:r w:rsidR="00F466AD" w:rsidRPr="002E2657">
          <w:rPr>
            <w:rStyle w:val="Hyperlink"/>
            <w:rFonts w:ascii="MingLiU" w:eastAsia="MingLiU" w:hAnsi="MingLiU" w:cs="MingLiU" w:hint="eastAsia"/>
            <w:noProof/>
          </w:rPr>
          <w:t>的出租權</w:t>
        </w:r>
        <w:r w:rsidR="00F466AD">
          <w:rPr>
            <w:noProof/>
            <w:webHidden/>
          </w:rPr>
          <w:tab/>
        </w:r>
        <w:r w:rsidR="00F466AD">
          <w:rPr>
            <w:noProof/>
            <w:webHidden/>
          </w:rPr>
          <w:fldChar w:fldCharType="begin"/>
        </w:r>
        <w:r w:rsidR="00F466AD">
          <w:rPr>
            <w:noProof/>
            <w:webHidden/>
          </w:rPr>
          <w:instrText xml:space="preserve"> PAGEREF _Toc405931501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502"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的出租權</w:t>
        </w:r>
        <w:r w:rsidR="00F466AD">
          <w:rPr>
            <w:noProof/>
            <w:webHidden/>
          </w:rPr>
          <w:tab/>
        </w:r>
        <w:r w:rsidR="00F466AD">
          <w:rPr>
            <w:noProof/>
            <w:webHidden/>
          </w:rPr>
          <w:fldChar w:fldCharType="begin"/>
        </w:r>
        <w:r w:rsidR="00F466AD">
          <w:rPr>
            <w:noProof/>
            <w:webHidden/>
          </w:rPr>
          <w:instrText xml:space="preserve"> PAGEREF _Toc405931502 \h </w:instrText>
        </w:r>
        <w:r w:rsidR="00F466AD">
          <w:rPr>
            <w:noProof/>
            <w:webHidden/>
          </w:rPr>
        </w:r>
        <w:r w:rsidR="00F466AD">
          <w:rPr>
            <w:noProof/>
            <w:webHidden/>
          </w:rPr>
          <w:fldChar w:fldCharType="separate"/>
        </w:r>
        <w:r w:rsidR="00FE4161">
          <w:rPr>
            <w:noProof/>
            <w:webHidden/>
          </w:rPr>
          <w:t>22</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503" w:history="1">
        <w:r w:rsidR="00F466AD" w:rsidRPr="002E2657">
          <w:rPr>
            <w:rStyle w:val="Hyperlink"/>
            <w:noProof/>
          </w:rPr>
          <w:t>SQL</w:t>
        </w:r>
        <w:r w:rsidR="00F466AD">
          <w:rPr>
            <w:noProof/>
            <w:webHidden/>
          </w:rPr>
          <w:tab/>
        </w:r>
        <w:r w:rsidR="00F466AD">
          <w:rPr>
            <w:noProof/>
            <w:webHidden/>
          </w:rPr>
          <w:fldChar w:fldCharType="begin"/>
        </w:r>
        <w:r w:rsidR="00F466AD">
          <w:rPr>
            <w:noProof/>
            <w:webHidden/>
          </w:rPr>
          <w:instrText xml:space="preserve"> PAGEREF _Toc405931503 \h </w:instrText>
        </w:r>
        <w:r w:rsidR="00F466AD">
          <w:rPr>
            <w:noProof/>
            <w:webHidden/>
          </w:rPr>
        </w:r>
        <w:r w:rsidR="00F466AD">
          <w:rPr>
            <w:noProof/>
            <w:webHidden/>
          </w:rPr>
          <w:fldChar w:fldCharType="separate"/>
        </w:r>
        <w:r w:rsidR="00FE4161">
          <w:rPr>
            <w:noProof/>
            <w:webHidden/>
          </w:rPr>
          <w:t>23</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04" w:history="1">
        <w:r w:rsidR="00F466AD" w:rsidRPr="002E2657">
          <w:rPr>
            <w:rStyle w:val="Hyperlink"/>
            <w:noProof/>
          </w:rPr>
          <w:t>Business Intelligence Appliance</w:t>
        </w:r>
        <w:r w:rsidR="00F466AD">
          <w:rPr>
            <w:noProof/>
            <w:webHidden/>
          </w:rPr>
          <w:tab/>
        </w:r>
        <w:r w:rsidR="00F466AD">
          <w:rPr>
            <w:noProof/>
            <w:webHidden/>
          </w:rPr>
          <w:fldChar w:fldCharType="begin"/>
        </w:r>
        <w:r w:rsidR="00F466AD">
          <w:rPr>
            <w:noProof/>
            <w:webHidden/>
          </w:rPr>
          <w:instrText xml:space="preserve"> PAGEREF _Toc405931504 \h </w:instrText>
        </w:r>
        <w:r w:rsidR="00F466AD">
          <w:rPr>
            <w:noProof/>
            <w:webHidden/>
          </w:rPr>
        </w:r>
        <w:r w:rsidR="00F466AD">
          <w:rPr>
            <w:noProof/>
            <w:webHidden/>
          </w:rPr>
          <w:fldChar w:fldCharType="separate"/>
        </w:r>
        <w:r w:rsidR="00FE4161">
          <w:rPr>
            <w:noProof/>
            <w:webHidden/>
          </w:rPr>
          <w:t>23</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05" w:history="1">
        <w:r w:rsidR="00F466AD" w:rsidRPr="002E2657">
          <w:rPr>
            <w:rStyle w:val="Hyperlink"/>
            <w:rFonts w:ascii="Calibri" w:hAnsi="Calibri"/>
            <w:noProof/>
          </w:rPr>
          <w:t>Business Intelligence Appliance 2012</w:t>
        </w:r>
        <w:r w:rsidR="00F466AD">
          <w:rPr>
            <w:noProof/>
            <w:webHidden/>
          </w:rPr>
          <w:tab/>
        </w:r>
        <w:r w:rsidR="00F466AD">
          <w:rPr>
            <w:noProof/>
            <w:webHidden/>
          </w:rPr>
          <w:fldChar w:fldCharType="begin"/>
        </w:r>
        <w:r w:rsidR="00F466AD">
          <w:rPr>
            <w:noProof/>
            <w:webHidden/>
          </w:rPr>
          <w:instrText xml:space="preserve"> PAGEREF _Toc405931505 \h </w:instrText>
        </w:r>
        <w:r w:rsidR="00F466AD">
          <w:rPr>
            <w:noProof/>
            <w:webHidden/>
          </w:rPr>
        </w:r>
        <w:r w:rsidR="00F466AD">
          <w:rPr>
            <w:noProof/>
            <w:webHidden/>
          </w:rPr>
          <w:fldChar w:fldCharType="separate"/>
        </w:r>
        <w:r w:rsidR="00FE4161">
          <w:rPr>
            <w:noProof/>
            <w:webHidden/>
          </w:rPr>
          <w:t>23</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06" w:history="1">
        <w:r w:rsidR="00F466AD" w:rsidRPr="002E2657">
          <w:rPr>
            <w:rStyle w:val="Hyperlink"/>
            <w:noProof/>
          </w:rPr>
          <w:t>SQL Server</w:t>
        </w:r>
        <w:r w:rsidR="00F466AD">
          <w:rPr>
            <w:noProof/>
            <w:webHidden/>
          </w:rPr>
          <w:tab/>
        </w:r>
        <w:r w:rsidR="00F466AD">
          <w:rPr>
            <w:noProof/>
            <w:webHidden/>
          </w:rPr>
          <w:fldChar w:fldCharType="begin"/>
        </w:r>
        <w:r w:rsidR="00F466AD">
          <w:rPr>
            <w:noProof/>
            <w:webHidden/>
          </w:rPr>
          <w:instrText xml:space="preserve"> PAGEREF _Toc405931506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07" w:history="1">
        <w:r w:rsidR="00F466AD" w:rsidRPr="002E2657">
          <w:rPr>
            <w:rStyle w:val="Hyperlink"/>
            <w:rFonts w:ascii="Calibri" w:hAnsi="Calibri"/>
            <w:noProof/>
          </w:rPr>
          <w:t>SQL Server 2014 Business Intelligence</w:t>
        </w:r>
        <w:r w:rsidR="00F466AD">
          <w:rPr>
            <w:noProof/>
            <w:webHidden/>
          </w:rPr>
          <w:tab/>
        </w:r>
        <w:r w:rsidR="00F466AD">
          <w:rPr>
            <w:noProof/>
            <w:webHidden/>
          </w:rPr>
          <w:fldChar w:fldCharType="begin"/>
        </w:r>
        <w:r w:rsidR="00F466AD">
          <w:rPr>
            <w:noProof/>
            <w:webHidden/>
          </w:rPr>
          <w:instrText xml:space="preserve"> PAGEREF _Toc405931507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08" w:history="1">
        <w:r w:rsidR="00F466AD" w:rsidRPr="002E2657">
          <w:rPr>
            <w:rStyle w:val="Hyperlink"/>
            <w:rFonts w:ascii="Calibri" w:hAnsi="Calibri"/>
            <w:noProof/>
          </w:rPr>
          <w:t>SQL Server 2014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_Toc405931508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09" w:history="1">
        <w:r w:rsidR="00F466AD" w:rsidRPr="002E2657">
          <w:rPr>
            <w:rStyle w:val="Hyperlink"/>
            <w:rFonts w:ascii="Calibri" w:hAnsi="Calibri"/>
            <w:noProof/>
          </w:rPr>
          <w:t>SQL Server 2014 Developer</w:t>
        </w:r>
        <w:r w:rsidR="00F466AD">
          <w:rPr>
            <w:noProof/>
            <w:webHidden/>
          </w:rPr>
          <w:tab/>
        </w:r>
        <w:r w:rsidR="00F466AD">
          <w:rPr>
            <w:noProof/>
            <w:webHidden/>
          </w:rPr>
          <w:fldChar w:fldCharType="begin"/>
        </w:r>
        <w:r w:rsidR="00F466AD">
          <w:rPr>
            <w:noProof/>
            <w:webHidden/>
          </w:rPr>
          <w:instrText xml:space="preserve"> PAGEREF _Toc405931509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0" w:history="1">
        <w:r w:rsidR="00F466AD" w:rsidRPr="002E2657">
          <w:rPr>
            <w:rStyle w:val="Hyperlink"/>
            <w:rFonts w:ascii="Calibri" w:hAnsi="Calibri"/>
            <w:noProof/>
          </w:rPr>
          <w:t>SQL Server 2014 Enterprise</w:t>
        </w:r>
        <w:r w:rsidR="00F466AD">
          <w:rPr>
            <w:noProof/>
            <w:webHidden/>
          </w:rPr>
          <w:tab/>
        </w:r>
        <w:r w:rsidR="00F466AD">
          <w:rPr>
            <w:noProof/>
            <w:webHidden/>
          </w:rPr>
          <w:fldChar w:fldCharType="begin"/>
        </w:r>
        <w:r w:rsidR="00F466AD">
          <w:rPr>
            <w:noProof/>
            <w:webHidden/>
          </w:rPr>
          <w:instrText xml:space="preserve"> PAGEREF _Toc405931510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1" w:history="1">
        <w:r w:rsidR="00F466AD" w:rsidRPr="002E2657">
          <w:rPr>
            <w:rStyle w:val="Hyperlink"/>
            <w:rFonts w:ascii="Calibri" w:hAnsi="Calibri"/>
            <w:noProof/>
          </w:rPr>
          <w:t xml:space="preserve">SQL Server 2014 Enterprise Core (2 </w:t>
        </w:r>
        <w:r w:rsidR="00F466AD" w:rsidRPr="002E2657">
          <w:rPr>
            <w:rStyle w:val="Hyperlink"/>
            <w:rFonts w:ascii="MingLiU" w:eastAsia="MingLiU" w:hAnsi="MingLiU" w:cs="MingLiU" w:hint="eastAsia"/>
            <w:noProof/>
          </w:rPr>
          <w:t>組核心使用權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_Toc405931511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2" w:history="1">
        <w:r w:rsidR="00F466AD" w:rsidRPr="002E2657">
          <w:rPr>
            <w:rStyle w:val="Hyperlink"/>
            <w:rFonts w:ascii="Calibri" w:hAnsi="Calibri"/>
            <w:noProof/>
          </w:rPr>
          <w:t>SQL Server 2012 Parallel Data Warehouse</w:t>
        </w:r>
        <w:r w:rsidR="00F466AD">
          <w:rPr>
            <w:noProof/>
            <w:webHidden/>
          </w:rPr>
          <w:tab/>
        </w:r>
        <w:r w:rsidR="00F466AD">
          <w:rPr>
            <w:noProof/>
            <w:webHidden/>
          </w:rPr>
          <w:fldChar w:fldCharType="begin"/>
        </w:r>
        <w:r w:rsidR="00F466AD">
          <w:rPr>
            <w:noProof/>
            <w:webHidden/>
          </w:rPr>
          <w:instrText xml:space="preserve"> PAGEREF _Toc405931512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3" w:history="1">
        <w:r w:rsidR="00F466AD" w:rsidRPr="002E2657">
          <w:rPr>
            <w:rStyle w:val="Hyperlink"/>
            <w:rFonts w:ascii="Calibri" w:hAnsi="Calibri"/>
            <w:noProof/>
          </w:rPr>
          <w:t>SQL Server 2012 Parallel Data Warehouse Developer</w:t>
        </w:r>
        <w:r w:rsidR="00F466AD">
          <w:rPr>
            <w:noProof/>
            <w:webHidden/>
          </w:rPr>
          <w:tab/>
        </w:r>
        <w:r w:rsidR="00F466AD">
          <w:rPr>
            <w:noProof/>
            <w:webHidden/>
          </w:rPr>
          <w:fldChar w:fldCharType="begin"/>
        </w:r>
        <w:r w:rsidR="00F466AD">
          <w:rPr>
            <w:noProof/>
            <w:webHidden/>
          </w:rPr>
          <w:instrText xml:space="preserve"> PAGEREF _Toc405931513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4" w:history="1">
        <w:r w:rsidR="00F466AD" w:rsidRPr="002E2657">
          <w:rPr>
            <w:rStyle w:val="Hyperlink"/>
            <w:rFonts w:ascii="Calibri" w:hAnsi="Calibri"/>
            <w:noProof/>
          </w:rPr>
          <w:t>SQL Server 2014 Standard</w:t>
        </w:r>
        <w:r w:rsidR="00F466AD">
          <w:rPr>
            <w:noProof/>
            <w:webHidden/>
          </w:rPr>
          <w:tab/>
        </w:r>
        <w:r w:rsidR="00F466AD">
          <w:rPr>
            <w:noProof/>
            <w:webHidden/>
          </w:rPr>
          <w:fldChar w:fldCharType="begin"/>
        </w:r>
        <w:r w:rsidR="00F466AD">
          <w:rPr>
            <w:noProof/>
            <w:webHidden/>
          </w:rPr>
          <w:instrText xml:space="preserve"> PAGEREF _Toc405931514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5" w:history="1">
        <w:r w:rsidR="00F466AD" w:rsidRPr="002E2657">
          <w:rPr>
            <w:rStyle w:val="Hyperlink"/>
            <w:rFonts w:ascii="Calibri" w:hAnsi="Calibri"/>
            <w:noProof/>
          </w:rPr>
          <w:t xml:space="preserve">SQL Server 2014 Standard Core (2 </w:t>
        </w:r>
        <w:r w:rsidR="00F466AD" w:rsidRPr="002E2657">
          <w:rPr>
            <w:rStyle w:val="Hyperlink"/>
            <w:rFonts w:ascii="MingLiU" w:eastAsia="MingLiU" w:hAnsi="MingLiU" w:cs="MingLiU" w:hint="eastAsia"/>
            <w:noProof/>
          </w:rPr>
          <w:t>組核心使用權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_Toc405931515 \h </w:instrText>
        </w:r>
        <w:r w:rsidR="00F466AD">
          <w:rPr>
            <w:noProof/>
            <w:webHidden/>
          </w:rPr>
        </w:r>
        <w:r w:rsidR="00F466AD">
          <w:rPr>
            <w:noProof/>
            <w:webHidden/>
          </w:rPr>
          <w:fldChar w:fldCharType="separate"/>
        </w:r>
        <w:r w:rsidR="00FE4161">
          <w:rPr>
            <w:noProof/>
            <w:webHidden/>
          </w:rPr>
          <w:t>24</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516" w:history="1">
        <w:r w:rsidR="00F466AD" w:rsidRPr="002E2657">
          <w:rPr>
            <w:rStyle w:val="Hyperlink"/>
            <w:noProof/>
          </w:rPr>
          <w:t>System Center</w:t>
        </w:r>
        <w:r w:rsidR="00F466AD">
          <w:rPr>
            <w:noProof/>
            <w:webHidden/>
          </w:rPr>
          <w:tab/>
        </w:r>
        <w:r w:rsidR="00F466AD">
          <w:rPr>
            <w:noProof/>
            <w:webHidden/>
          </w:rPr>
          <w:fldChar w:fldCharType="begin"/>
        </w:r>
        <w:r w:rsidR="00F466AD">
          <w:rPr>
            <w:noProof/>
            <w:webHidden/>
          </w:rPr>
          <w:instrText xml:space="preserve"> PAGEREF _Toc405931516 \h </w:instrText>
        </w:r>
        <w:r w:rsidR="00F466AD">
          <w:rPr>
            <w:noProof/>
            <w:webHidden/>
          </w:rPr>
        </w:r>
        <w:r w:rsidR="00F466AD">
          <w:rPr>
            <w:noProof/>
            <w:webHidden/>
          </w:rPr>
          <w:fldChar w:fldCharType="separate"/>
        </w:r>
        <w:r w:rsidR="00FE4161">
          <w:rPr>
            <w:noProof/>
            <w:webHidden/>
          </w:rPr>
          <w:t>25</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17" w:history="1">
        <w:r w:rsidR="00F466AD" w:rsidRPr="002E2657">
          <w:rPr>
            <w:rStyle w:val="Hyperlink"/>
            <w:noProof/>
          </w:rPr>
          <w:t>System Center Client Management Suite</w:t>
        </w:r>
        <w:r w:rsidR="00F466AD">
          <w:rPr>
            <w:noProof/>
            <w:webHidden/>
          </w:rPr>
          <w:tab/>
        </w:r>
        <w:r w:rsidR="00F466AD">
          <w:rPr>
            <w:noProof/>
            <w:webHidden/>
          </w:rPr>
          <w:fldChar w:fldCharType="begin"/>
        </w:r>
        <w:r w:rsidR="00F466AD">
          <w:rPr>
            <w:noProof/>
            <w:webHidden/>
          </w:rPr>
          <w:instrText xml:space="preserve"> PAGEREF _Toc405931517 \h </w:instrText>
        </w:r>
        <w:r w:rsidR="00F466AD">
          <w:rPr>
            <w:noProof/>
            <w:webHidden/>
          </w:rPr>
        </w:r>
        <w:r w:rsidR="00F466AD">
          <w:rPr>
            <w:noProof/>
            <w:webHidden/>
          </w:rPr>
          <w:fldChar w:fldCharType="separate"/>
        </w:r>
        <w:r w:rsidR="00FE4161">
          <w:rPr>
            <w:noProof/>
            <w:webHidden/>
          </w:rPr>
          <w:t>25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8" w:history="1">
        <w:r w:rsidR="00F466AD" w:rsidRPr="002E2657">
          <w:rPr>
            <w:rStyle w:val="Hyperlink"/>
            <w:rFonts w:ascii="Calibri" w:hAnsi="Calibri"/>
            <w:noProof/>
          </w:rPr>
          <w:t xml:space="preserve">System Center 2012 R2 Client Management Suite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用戶端</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每一</w:t>
        </w:r>
        <w:r w:rsidR="00F466AD" w:rsidRPr="002E2657">
          <w:rPr>
            <w:rStyle w:val="Hyperlink"/>
            <w:rFonts w:ascii="Calibri" w:hAnsi="Calibri"/>
            <w:noProof/>
          </w:rPr>
          <w:t xml:space="preserve"> OSE)</w:t>
        </w:r>
        <w:r w:rsidR="00F466AD">
          <w:rPr>
            <w:noProof/>
            <w:webHidden/>
          </w:rPr>
          <w:tab/>
        </w:r>
        <w:r w:rsidR="00F466AD">
          <w:rPr>
            <w:noProof/>
            <w:webHidden/>
          </w:rPr>
          <w:fldChar w:fldCharType="begin"/>
        </w:r>
        <w:r w:rsidR="00F466AD">
          <w:rPr>
            <w:noProof/>
            <w:webHidden/>
          </w:rPr>
          <w:instrText xml:space="preserve"> PAGEREF _Toc405931518 \h </w:instrText>
        </w:r>
        <w:r w:rsidR="00F466AD">
          <w:rPr>
            <w:noProof/>
            <w:webHidden/>
          </w:rPr>
        </w:r>
        <w:r w:rsidR="00F466AD">
          <w:rPr>
            <w:noProof/>
            <w:webHidden/>
          </w:rPr>
          <w:fldChar w:fldCharType="separate"/>
        </w:r>
        <w:r w:rsidR="00FE4161">
          <w:rPr>
            <w:noProof/>
            <w:webHidden/>
          </w:rPr>
          <w:t>25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19" w:history="1">
        <w:r w:rsidR="00F466AD" w:rsidRPr="002E2657">
          <w:rPr>
            <w:rStyle w:val="Hyperlink"/>
            <w:rFonts w:ascii="Calibri" w:hAnsi="Calibri"/>
            <w:noProof/>
          </w:rPr>
          <w:t xml:space="preserve">System Center 2012 R2 Client Management Suite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用戶端</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_Toc405931519 \h </w:instrText>
        </w:r>
        <w:r w:rsidR="00F466AD">
          <w:rPr>
            <w:noProof/>
            <w:webHidden/>
          </w:rPr>
        </w:r>
        <w:r w:rsidR="00F466AD">
          <w:rPr>
            <w:noProof/>
            <w:webHidden/>
          </w:rPr>
          <w:fldChar w:fldCharType="separate"/>
        </w:r>
        <w:r w:rsidR="00FE4161">
          <w:rPr>
            <w:noProof/>
            <w:webHidden/>
          </w:rPr>
          <w:t>25</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20" w:history="1">
        <w:r w:rsidR="00F466AD" w:rsidRPr="002E2657">
          <w:rPr>
            <w:rStyle w:val="Hyperlink"/>
            <w:noProof/>
          </w:rPr>
          <w:t>System Center Configuration Manager</w:t>
        </w:r>
        <w:r w:rsidR="00F466AD">
          <w:rPr>
            <w:noProof/>
            <w:webHidden/>
          </w:rPr>
          <w:tab/>
        </w:r>
        <w:r w:rsidR="00F466AD">
          <w:rPr>
            <w:noProof/>
            <w:webHidden/>
          </w:rPr>
          <w:fldChar w:fldCharType="begin"/>
        </w:r>
        <w:r w:rsidR="00F466AD">
          <w:rPr>
            <w:noProof/>
            <w:webHidden/>
          </w:rPr>
          <w:instrText xml:space="preserve"> PAGEREF _Toc405931520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1" w:history="1">
        <w:r w:rsidR="00F466AD" w:rsidRPr="002E2657">
          <w:rPr>
            <w:rStyle w:val="Hyperlink"/>
            <w:rFonts w:ascii="Calibri" w:hAnsi="Calibri"/>
            <w:noProof/>
          </w:rPr>
          <w:t xml:space="preserve">System Center Configuration Manager 2007 R3 Enterprise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Pr>
            <w:noProof/>
            <w:webHidden/>
          </w:rPr>
          <w:tab/>
        </w:r>
        <w:r w:rsidR="00F466AD">
          <w:rPr>
            <w:noProof/>
            <w:webHidden/>
          </w:rPr>
          <w:fldChar w:fldCharType="begin"/>
        </w:r>
        <w:r w:rsidR="00F466AD">
          <w:rPr>
            <w:noProof/>
            <w:webHidden/>
          </w:rPr>
          <w:instrText xml:space="preserve"> PAGEREF _Toc405931521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2" w:history="1">
        <w:r w:rsidR="00F466AD" w:rsidRPr="002E2657">
          <w:rPr>
            <w:rStyle w:val="Hyperlink"/>
            <w:rFonts w:ascii="Calibri" w:hAnsi="Calibri"/>
            <w:noProof/>
          </w:rPr>
          <w:t xml:space="preserve">System Center Configuration Manager 2007 R3 Standard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標準伺服器</w:t>
        </w:r>
        <w:r w:rsidR="00F466AD" w:rsidRPr="002E2657">
          <w:rPr>
            <w:rStyle w:val="Hyperlink"/>
            <w:rFonts w:ascii="Calibri" w:hAnsi="Calibri"/>
            <w:noProof/>
          </w:rPr>
          <w:t xml:space="preserve"> ML)</w:t>
        </w:r>
        <w:r w:rsidR="00F466AD">
          <w:rPr>
            <w:noProof/>
            <w:webHidden/>
          </w:rPr>
          <w:tab/>
        </w:r>
        <w:r w:rsidR="00F466AD">
          <w:rPr>
            <w:noProof/>
            <w:webHidden/>
          </w:rPr>
          <w:fldChar w:fldCharType="begin"/>
        </w:r>
        <w:r w:rsidR="00F466AD">
          <w:rPr>
            <w:noProof/>
            <w:webHidden/>
          </w:rPr>
          <w:instrText xml:space="preserve"> PAGEREF _Toc405931522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3" w:history="1">
        <w:r w:rsidR="00F466AD" w:rsidRPr="002E2657">
          <w:rPr>
            <w:rStyle w:val="Hyperlink"/>
            <w:rFonts w:ascii="Calibri" w:hAnsi="Calibri"/>
            <w:noProof/>
          </w:rPr>
          <w:t xml:space="preserve">System Center 2012 R2 Configuration Manager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用戶端</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僅學生適用</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_Toc405931523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4" w:history="1">
        <w:r w:rsidR="00F466AD" w:rsidRPr="002E2657">
          <w:rPr>
            <w:rStyle w:val="Hyperlink"/>
            <w:rFonts w:ascii="Calibri" w:hAnsi="Calibri"/>
            <w:noProof/>
          </w:rPr>
          <w:t xml:space="preserve">System Center 2012 R2 Configuration Manager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每一</w:t>
        </w:r>
        <w:r w:rsidR="00F466AD" w:rsidRPr="002E2657">
          <w:rPr>
            <w:rStyle w:val="Hyperlink"/>
            <w:rFonts w:ascii="Calibri" w:hAnsi="Calibri"/>
            <w:noProof/>
          </w:rPr>
          <w:t xml:space="preserve"> OSE)</w:t>
        </w:r>
        <w:r w:rsidR="00F466AD">
          <w:rPr>
            <w:noProof/>
            <w:webHidden/>
          </w:rPr>
          <w:tab/>
        </w:r>
        <w:r w:rsidR="00F466AD">
          <w:rPr>
            <w:noProof/>
            <w:webHidden/>
          </w:rPr>
          <w:fldChar w:fldCharType="begin"/>
        </w:r>
        <w:r w:rsidR="00F466AD">
          <w:rPr>
            <w:noProof/>
            <w:webHidden/>
          </w:rPr>
          <w:instrText xml:space="preserve"> PAGEREF _Toc405931524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5" w:history="1">
        <w:r w:rsidR="00F466AD" w:rsidRPr="002E2657">
          <w:rPr>
            <w:rStyle w:val="Hyperlink"/>
            <w:rFonts w:ascii="Calibri" w:hAnsi="Calibri"/>
            <w:noProof/>
          </w:rPr>
          <w:t xml:space="preserve">System Center 2012 R2 Configuration Manager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_Toc405931525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26" w:history="1">
        <w:r w:rsidR="00F466AD" w:rsidRPr="002E2657">
          <w:rPr>
            <w:rStyle w:val="Hyperlink"/>
            <w:noProof/>
          </w:rPr>
          <w:t>System Center Data Protection Manager</w:t>
        </w:r>
        <w:r w:rsidR="00F466AD">
          <w:rPr>
            <w:noProof/>
            <w:webHidden/>
          </w:rPr>
          <w:tab/>
        </w:r>
        <w:r w:rsidR="00F466AD">
          <w:rPr>
            <w:noProof/>
            <w:webHidden/>
          </w:rPr>
          <w:fldChar w:fldCharType="begin"/>
        </w:r>
        <w:r w:rsidR="00F466AD">
          <w:rPr>
            <w:noProof/>
            <w:webHidden/>
          </w:rPr>
          <w:instrText xml:space="preserve"> PAGEREF _Toc405931526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7" w:history="1">
        <w:r w:rsidR="00F466AD" w:rsidRPr="002E2657">
          <w:rPr>
            <w:rStyle w:val="Hyperlink"/>
            <w:rFonts w:ascii="Calibri" w:hAnsi="Calibri"/>
            <w:noProof/>
          </w:rPr>
          <w:t xml:space="preserve">System Center Data Protection Manager 2010 Enterprise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Pr>
            <w:noProof/>
            <w:webHidden/>
          </w:rPr>
          <w:tab/>
        </w:r>
        <w:r w:rsidR="00F466AD">
          <w:rPr>
            <w:noProof/>
            <w:webHidden/>
          </w:rPr>
          <w:fldChar w:fldCharType="begin"/>
        </w:r>
        <w:r w:rsidR="00F466AD">
          <w:rPr>
            <w:noProof/>
            <w:webHidden/>
          </w:rPr>
          <w:instrText xml:space="preserve"> PAGEREF _Toc405931527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28" w:history="1">
        <w:r w:rsidR="00F466AD" w:rsidRPr="002E2657">
          <w:rPr>
            <w:rStyle w:val="Hyperlink"/>
            <w:rFonts w:ascii="Calibri" w:hAnsi="Calibri"/>
            <w:noProof/>
          </w:rPr>
          <w:t xml:space="preserve">System Center Data Protection Manager 2010 Standard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Pr>
            <w:noProof/>
            <w:webHidden/>
          </w:rPr>
          <w:tab/>
        </w:r>
        <w:r w:rsidR="00F466AD">
          <w:rPr>
            <w:noProof/>
            <w:webHidden/>
          </w:rPr>
          <w:fldChar w:fldCharType="begin"/>
        </w:r>
        <w:r w:rsidR="00F466AD">
          <w:rPr>
            <w:noProof/>
            <w:webHidden/>
          </w:rPr>
          <w:instrText xml:space="preserve"> PAGEREF _Toc405931528 \h </w:instrText>
        </w:r>
        <w:r w:rsidR="00F466AD">
          <w:rPr>
            <w:noProof/>
            <w:webHidden/>
          </w:rPr>
        </w:r>
        <w:r w:rsidR="00F466AD">
          <w:rPr>
            <w:noProof/>
            <w:webHidden/>
          </w:rPr>
          <w:fldChar w:fldCharType="separate"/>
        </w:r>
        <w:r w:rsidR="00FE4161">
          <w:rPr>
            <w:noProof/>
            <w:webHidden/>
          </w:rPr>
          <w:t>26</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29" w:history="1">
        <w:r w:rsidR="00F466AD" w:rsidRPr="002E2657">
          <w:rPr>
            <w:rStyle w:val="Hyperlink"/>
            <w:rFonts w:ascii="Calibri" w:hAnsi="Calibri"/>
            <w:noProof/>
          </w:rPr>
          <w:t>System Center Operations Manager</w:t>
        </w:r>
        <w:r w:rsidR="00F466AD">
          <w:rPr>
            <w:noProof/>
            <w:webHidden/>
          </w:rPr>
          <w:tab/>
        </w:r>
        <w:r w:rsidR="00F466AD">
          <w:rPr>
            <w:noProof/>
            <w:webHidden/>
          </w:rPr>
          <w:fldChar w:fldCharType="begin"/>
        </w:r>
        <w:r w:rsidR="00F466AD">
          <w:rPr>
            <w:noProof/>
            <w:webHidden/>
          </w:rPr>
          <w:instrText xml:space="preserve"> PAGEREF _Toc405931529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0" w:history="1">
        <w:r w:rsidR="00F466AD" w:rsidRPr="002E2657">
          <w:rPr>
            <w:rStyle w:val="Hyperlink"/>
            <w:rFonts w:ascii="Calibri" w:hAnsi="Calibri"/>
            <w:noProof/>
          </w:rPr>
          <w:t xml:space="preserve">System Center Operations Manager 2007 R2 Enterprise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Pr>
            <w:noProof/>
            <w:webHidden/>
          </w:rPr>
          <w:tab/>
        </w:r>
        <w:r w:rsidR="00F466AD">
          <w:rPr>
            <w:noProof/>
            <w:webHidden/>
          </w:rPr>
          <w:fldChar w:fldCharType="begin"/>
        </w:r>
        <w:r w:rsidR="00F466AD">
          <w:rPr>
            <w:noProof/>
            <w:webHidden/>
          </w:rPr>
          <w:instrText xml:space="preserve"> PAGEREF _Toc405931530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1" w:history="1">
        <w:r w:rsidR="00F466AD" w:rsidRPr="002E2657">
          <w:rPr>
            <w:rStyle w:val="Hyperlink"/>
            <w:rFonts w:ascii="Calibri" w:hAnsi="Calibri"/>
            <w:noProof/>
          </w:rPr>
          <w:t xml:space="preserve">System Center Operations Manager 2007 R2 Standard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伺服器管理使用權</w:t>
        </w:r>
        <w:r w:rsidR="00F466AD">
          <w:rPr>
            <w:noProof/>
            <w:webHidden/>
          </w:rPr>
          <w:tab/>
        </w:r>
        <w:r w:rsidR="00F466AD">
          <w:rPr>
            <w:noProof/>
            <w:webHidden/>
          </w:rPr>
          <w:fldChar w:fldCharType="begin"/>
        </w:r>
        <w:r w:rsidR="00F466AD">
          <w:rPr>
            <w:noProof/>
            <w:webHidden/>
          </w:rPr>
          <w:instrText xml:space="preserve"> PAGEREF _Toc405931531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2" w:history="1">
        <w:r w:rsidR="00F466AD" w:rsidRPr="002E2657">
          <w:rPr>
            <w:rStyle w:val="Hyperlink"/>
            <w:rFonts w:ascii="Calibri" w:hAnsi="Calibri"/>
            <w:noProof/>
          </w:rPr>
          <w:t xml:space="preserve">System Center Operations Manager 2007 R2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每一</w:t>
        </w:r>
        <w:r w:rsidR="00F466AD" w:rsidRPr="002E2657">
          <w:rPr>
            <w:rStyle w:val="Hyperlink"/>
            <w:rFonts w:ascii="Calibri" w:hAnsi="Calibri"/>
            <w:noProof/>
          </w:rPr>
          <w:t xml:space="preserve"> OSE)</w:t>
        </w:r>
        <w:r w:rsidR="00F466AD">
          <w:rPr>
            <w:noProof/>
            <w:webHidden/>
          </w:rPr>
          <w:tab/>
        </w:r>
        <w:r w:rsidR="00F466AD">
          <w:rPr>
            <w:noProof/>
            <w:webHidden/>
          </w:rPr>
          <w:fldChar w:fldCharType="begin"/>
        </w:r>
        <w:r w:rsidR="00F466AD">
          <w:rPr>
            <w:noProof/>
            <w:webHidden/>
          </w:rPr>
          <w:instrText xml:space="preserve"> PAGEREF _Toc405931532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3" w:history="1">
        <w:r w:rsidR="00F466AD" w:rsidRPr="002E2657">
          <w:rPr>
            <w:rStyle w:val="Hyperlink"/>
            <w:rFonts w:ascii="Calibri" w:hAnsi="Calibri"/>
            <w:noProof/>
          </w:rPr>
          <w:t xml:space="preserve">System Center Operations Manager 2007 R2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_Toc405931533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34" w:history="1">
        <w:r w:rsidR="00F466AD" w:rsidRPr="002E2657">
          <w:rPr>
            <w:rStyle w:val="Hyperlink"/>
            <w:noProof/>
          </w:rPr>
          <w:t>System Center Server</w:t>
        </w:r>
        <w:r w:rsidR="00F466AD">
          <w:rPr>
            <w:noProof/>
            <w:webHidden/>
          </w:rPr>
          <w:tab/>
        </w:r>
        <w:r w:rsidR="00F466AD">
          <w:rPr>
            <w:noProof/>
            <w:webHidden/>
          </w:rPr>
          <w:fldChar w:fldCharType="begin"/>
        </w:r>
        <w:r w:rsidR="00F466AD">
          <w:rPr>
            <w:noProof/>
            <w:webHidden/>
          </w:rPr>
          <w:instrText xml:space="preserve"> PAGEREF _Toc405931534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5" w:history="1">
        <w:r w:rsidR="00F466AD" w:rsidRPr="002E2657">
          <w:rPr>
            <w:rStyle w:val="Hyperlink"/>
            <w:rFonts w:ascii="Calibri" w:hAnsi="Calibri"/>
            <w:noProof/>
          </w:rPr>
          <w:t xml:space="preserve">System Center 2012 R2 Datacenter </w:t>
        </w:r>
        <w:r w:rsidR="00F466AD" w:rsidRPr="002E2657">
          <w:rPr>
            <w:rStyle w:val="Hyperlink"/>
            <w:rFonts w:ascii="MingLiU" w:eastAsia="MingLiU" w:hAnsi="MingLiU" w:cs="MingLiU" w:hint="eastAsia"/>
            <w:noProof/>
          </w:rPr>
          <w:t>伺服器管理使用權</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 xml:space="preserve">(2 </w:t>
        </w:r>
        <w:r w:rsidR="00F466AD" w:rsidRPr="002E2657">
          <w:rPr>
            <w:rStyle w:val="Hyperlink"/>
            <w:rFonts w:ascii="MingLiU" w:eastAsia="MingLiU" w:hAnsi="MingLiU" w:cs="MingLiU" w:hint="eastAsia"/>
            <w:noProof/>
          </w:rPr>
          <w:t>個處理器</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_Toc405931535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6" w:history="1">
        <w:r w:rsidR="00F466AD" w:rsidRPr="002E2657">
          <w:rPr>
            <w:rStyle w:val="Hyperlink"/>
            <w:rFonts w:ascii="Calibri" w:hAnsi="Calibri"/>
            <w:noProof/>
          </w:rPr>
          <w:t xml:space="preserve">System Center 2012 R2 Standard </w:t>
        </w:r>
        <w:r w:rsidR="00F466AD" w:rsidRPr="002E2657">
          <w:rPr>
            <w:rStyle w:val="Hyperlink"/>
            <w:rFonts w:ascii="MingLiU" w:eastAsia="MingLiU" w:hAnsi="MingLiU" w:cs="MingLiU" w:hint="eastAsia"/>
            <w:noProof/>
          </w:rPr>
          <w:t>伺服器管理使用權</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 xml:space="preserve">(2 </w:t>
        </w:r>
        <w:r w:rsidR="00F466AD" w:rsidRPr="002E2657">
          <w:rPr>
            <w:rStyle w:val="Hyperlink"/>
            <w:rFonts w:ascii="MingLiU" w:eastAsia="MingLiU" w:hAnsi="MingLiU" w:cs="MingLiU" w:hint="eastAsia"/>
            <w:noProof/>
          </w:rPr>
          <w:t>個處理器</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_Toc405931536 \h </w:instrText>
        </w:r>
        <w:r w:rsidR="00F466AD">
          <w:rPr>
            <w:noProof/>
            <w:webHidden/>
          </w:rPr>
        </w:r>
        <w:r w:rsidR="00F466AD">
          <w:rPr>
            <w:noProof/>
            <w:webHidden/>
          </w:rPr>
          <w:fldChar w:fldCharType="separate"/>
        </w:r>
        <w:r w:rsidR="00FE4161">
          <w:rPr>
            <w:noProof/>
            <w:webHidden/>
          </w:rPr>
          <w:t>27</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37" w:history="1">
        <w:r w:rsidR="00F466AD" w:rsidRPr="002E2657">
          <w:rPr>
            <w:rStyle w:val="Hyperlink"/>
            <w:noProof/>
          </w:rPr>
          <w:t>System Center Server Management Suite</w:t>
        </w:r>
        <w:r w:rsidR="00F466AD">
          <w:rPr>
            <w:noProof/>
            <w:webHidden/>
          </w:rPr>
          <w:tab/>
        </w:r>
        <w:r w:rsidR="00F466AD">
          <w:rPr>
            <w:noProof/>
            <w:webHidden/>
          </w:rPr>
          <w:fldChar w:fldCharType="begin"/>
        </w:r>
        <w:r w:rsidR="00F466AD">
          <w:rPr>
            <w:noProof/>
            <w:webHidden/>
          </w:rPr>
          <w:instrText xml:space="preserve"> PAGEREF _Toc405931537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8" w:history="1">
        <w:r w:rsidR="00F466AD" w:rsidRPr="002E2657">
          <w:rPr>
            <w:rStyle w:val="Hyperlink"/>
            <w:rFonts w:ascii="Calibri" w:hAnsi="Calibri"/>
            <w:noProof/>
          </w:rPr>
          <w:t>System Center Server Management Suite Datacenter</w:t>
        </w:r>
        <w:r w:rsidR="00F466AD">
          <w:rPr>
            <w:noProof/>
            <w:webHidden/>
          </w:rPr>
          <w:tab/>
        </w:r>
        <w:r w:rsidR="00F466AD">
          <w:rPr>
            <w:noProof/>
            <w:webHidden/>
          </w:rPr>
          <w:fldChar w:fldCharType="begin"/>
        </w:r>
        <w:r w:rsidR="00F466AD">
          <w:rPr>
            <w:noProof/>
            <w:webHidden/>
          </w:rPr>
          <w:instrText xml:space="preserve"> PAGEREF _Toc405931538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39" w:history="1">
        <w:r w:rsidR="00F466AD" w:rsidRPr="002E2657">
          <w:rPr>
            <w:rStyle w:val="Hyperlink"/>
            <w:rFonts w:ascii="Calibri" w:hAnsi="Calibri"/>
            <w:noProof/>
            <w:lang w:val="fr-FR"/>
          </w:rPr>
          <w:t>System Center Server Management Suite Enterprise</w:t>
        </w:r>
        <w:r w:rsidR="00F466AD">
          <w:rPr>
            <w:noProof/>
            <w:webHidden/>
          </w:rPr>
          <w:tab/>
        </w:r>
        <w:r w:rsidR="00F466AD">
          <w:rPr>
            <w:noProof/>
            <w:webHidden/>
          </w:rPr>
          <w:fldChar w:fldCharType="begin"/>
        </w:r>
        <w:r w:rsidR="00F466AD">
          <w:rPr>
            <w:noProof/>
            <w:webHidden/>
          </w:rPr>
          <w:instrText xml:space="preserve"> PAGEREF _Toc405931539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40" w:history="1">
        <w:r w:rsidR="00F466AD" w:rsidRPr="002E2657">
          <w:rPr>
            <w:rStyle w:val="Hyperlink"/>
            <w:noProof/>
          </w:rPr>
          <w:t>System Center Service Manager</w:t>
        </w:r>
        <w:r w:rsidR="00F466AD">
          <w:rPr>
            <w:noProof/>
            <w:webHidden/>
          </w:rPr>
          <w:tab/>
        </w:r>
        <w:r w:rsidR="00F466AD">
          <w:rPr>
            <w:noProof/>
            <w:webHidden/>
          </w:rPr>
          <w:fldChar w:fldCharType="begin"/>
        </w:r>
        <w:r w:rsidR="00F466AD">
          <w:rPr>
            <w:noProof/>
            <w:webHidden/>
          </w:rPr>
          <w:instrText xml:space="preserve"> PAGEREF _Toc405931540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41" w:history="1">
        <w:r w:rsidR="00F466AD" w:rsidRPr="002E2657">
          <w:rPr>
            <w:rStyle w:val="Hyperlink"/>
            <w:rFonts w:ascii="Calibri" w:hAnsi="Calibri"/>
            <w:noProof/>
          </w:rPr>
          <w:t xml:space="preserve">System Center Service Manager 2010 </w:t>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用戶端</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每一</w:t>
        </w:r>
        <w:r w:rsidR="00F466AD" w:rsidRPr="002E2657">
          <w:rPr>
            <w:rStyle w:val="Hyperlink"/>
            <w:rFonts w:ascii="Calibri" w:hAnsi="Calibri"/>
            <w:noProof/>
          </w:rPr>
          <w:t xml:space="preserve"> OSE)</w:t>
        </w:r>
        <w:r w:rsidR="00F466AD">
          <w:rPr>
            <w:noProof/>
            <w:webHidden/>
          </w:rPr>
          <w:tab/>
        </w:r>
        <w:r w:rsidR="00F466AD">
          <w:rPr>
            <w:noProof/>
            <w:webHidden/>
          </w:rPr>
          <w:fldChar w:fldCharType="begin"/>
        </w:r>
        <w:r w:rsidR="00F466AD">
          <w:rPr>
            <w:noProof/>
            <w:webHidden/>
          </w:rPr>
          <w:instrText xml:space="preserve"> PAGEREF _Toc405931541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42" w:history="1">
        <w:r w:rsidR="00F466AD" w:rsidRPr="002E2657">
          <w:rPr>
            <w:rStyle w:val="Hyperlink"/>
            <w:rFonts w:ascii="Calibri" w:hAnsi="Calibri"/>
            <w:noProof/>
          </w:rPr>
          <w:t xml:space="preserve">System Center Service Manager 2010 </w:t>
        </w:r>
        <w:r w:rsidR="00F466AD" w:rsidRPr="002E2657">
          <w:rPr>
            <w:rStyle w:val="Hyperlink"/>
            <w:rFonts w:ascii="MingLiU" w:eastAsia="MingLiU" w:hAnsi="MingLiU" w:cs="MingLiU" w:hint="eastAsia"/>
            <w:noProof/>
          </w:rPr>
          <w:t>用戶端管理使用權</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用戶端</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_Toc405931542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43" w:history="1">
        <w:r w:rsidR="00F466AD" w:rsidRPr="002E2657">
          <w:rPr>
            <w:rStyle w:val="Hyperlink"/>
            <w:rFonts w:ascii="Calibri" w:hAnsi="Calibri"/>
            <w:noProof/>
          </w:rPr>
          <w:t xml:space="preserve">System Center Service Manager 2010 </w:t>
        </w:r>
        <w:r w:rsidR="00F466AD" w:rsidRPr="002E2657">
          <w:rPr>
            <w:rStyle w:val="Hyperlink"/>
            <w:rFonts w:ascii="MingLiU" w:eastAsia="MingLiU" w:hAnsi="MingLiU" w:cs="MingLiU" w:hint="eastAsia"/>
            <w:noProof/>
          </w:rPr>
          <w:t>伺服器管理使用權</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伺服器</w:t>
        </w:r>
        <w:r w:rsidR="00F466AD" w:rsidRPr="002E2657">
          <w:rPr>
            <w:rStyle w:val="Hyperlink"/>
            <w:rFonts w:ascii="Calibri" w:hAnsi="Calibri"/>
            <w:noProof/>
          </w:rPr>
          <w:t xml:space="preserve"> ML) (</w:t>
        </w:r>
        <w:r w:rsidR="00F466AD" w:rsidRPr="002E2657">
          <w:rPr>
            <w:rStyle w:val="Hyperlink"/>
            <w:rFonts w:ascii="MingLiU" w:eastAsia="MingLiU" w:hAnsi="MingLiU" w:cs="MingLiU" w:hint="eastAsia"/>
            <w:noProof/>
          </w:rPr>
          <w:t>每一</w:t>
        </w:r>
        <w:r w:rsidR="00F466AD" w:rsidRPr="002E2657">
          <w:rPr>
            <w:rStyle w:val="Hyperlink"/>
            <w:rFonts w:ascii="Calibri" w:hAnsi="Calibri"/>
            <w:noProof/>
          </w:rPr>
          <w:t xml:space="preserve"> OSE)</w:t>
        </w:r>
        <w:r w:rsidR="00F466AD">
          <w:rPr>
            <w:noProof/>
            <w:webHidden/>
          </w:rPr>
          <w:tab/>
        </w:r>
        <w:r w:rsidR="00F466AD">
          <w:rPr>
            <w:noProof/>
            <w:webHidden/>
          </w:rPr>
          <w:fldChar w:fldCharType="begin"/>
        </w:r>
        <w:r w:rsidR="00F466AD">
          <w:rPr>
            <w:noProof/>
            <w:webHidden/>
          </w:rPr>
          <w:instrText xml:space="preserve"> PAGEREF _Toc405931543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544" w:history="1">
        <w:r w:rsidR="00F466AD" w:rsidRPr="002E2657">
          <w:rPr>
            <w:rStyle w:val="Hyperlink"/>
            <w:noProof/>
          </w:rPr>
          <w:t>VDI Suite</w:t>
        </w:r>
        <w:r w:rsidR="00F466AD">
          <w:rPr>
            <w:noProof/>
            <w:webHidden/>
          </w:rPr>
          <w:tab/>
        </w:r>
        <w:r w:rsidR="00F466AD">
          <w:rPr>
            <w:noProof/>
            <w:webHidden/>
          </w:rPr>
          <w:fldChar w:fldCharType="begin"/>
        </w:r>
        <w:r w:rsidR="00F466AD">
          <w:rPr>
            <w:noProof/>
            <w:webHidden/>
          </w:rPr>
          <w:instrText xml:space="preserve"> PAGEREF _Toc405931544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545" w:history="1">
        <w:r w:rsidR="00F466AD" w:rsidRPr="002E2657">
          <w:rPr>
            <w:rStyle w:val="Hyperlink"/>
            <w:rFonts w:ascii="Calibri" w:hAnsi="Calibri"/>
            <w:noProof/>
          </w:rPr>
          <w:t>VDI Suite</w:t>
        </w:r>
        <w:r w:rsidR="00F466AD">
          <w:rPr>
            <w:noProof/>
            <w:webHidden/>
          </w:rPr>
          <w:tab/>
        </w:r>
        <w:r w:rsidR="00F466AD">
          <w:rPr>
            <w:noProof/>
            <w:webHidden/>
          </w:rPr>
          <w:fldChar w:fldCharType="begin"/>
        </w:r>
        <w:r w:rsidR="00F466AD">
          <w:rPr>
            <w:noProof/>
            <w:webHidden/>
          </w:rPr>
          <w:instrText xml:space="preserve"> PAGEREF _Toc405931545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546" w:history="1">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MDOP </w:t>
        </w:r>
        <w:r w:rsidR="00F466AD" w:rsidRPr="002E2657">
          <w:rPr>
            <w:rStyle w:val="Hyperlink"/>
            <w:rFonts w:ascii="MingLiU" w:eastAsia="MingLiU" w:hAnsi="MingLiU" w:cs="MingLiU" w:hint="eastAsia"/>
            <w:noProof/>
          </w:rPr>
          <w:t>之</w:t>
        </w:r>
        <w:r w:rsidR="00F466AD" w:rsidRPr="002E2657">
          <w:rPr>
            <w:rStyle w:val="Hyperlink"/>
            <w:rFonts w:ascii="Calibri" w:hAnsi="Calibri"/>
            <w:noProof/>
          </w:rPr>
          <w:t xml:space="preserve"> VDI Suite</w:t>
        </w:r>
        <w:r w:rsidR="00F466AD">
          <w:rPr>
            <w:noProof/>
            <w:webHidden/>
          </w:rPr>
          <w:tab/>
        </w:r>
        <w:r w:rsidR="00F466AD">
          <w:rPr>
            <w:noProof/>
            <w:webHidden/>
          </w:rPr>
          <w:fldChar w:fldCharType="begin"/>
        </w:r>
        <w:r w:rsidR="00F466AD">
          <w:rPr>
            <w:noProof/>
            <w:webHidden/>
          </w:rPr>
          <w:instrText xml:space="preserve"> PAGEREF _Toc405931546 \h </w:instrText>
        </w:r>
        <w:r w:rsidR="00F466AD">
          <w:rPr>
            <w:noProof/>
            <w:webHidden/>
          </w:rPr>
        </w:r>
        <w:r w:rsidR="00F466AD">
          <w:rPr>
            <w:noProof/>
            <w:webHidden/>
          </w:rPr>
          <w:fldChar w:fldCharType="separate"/>
        </w:r>
        <w:r w:rsidR="00FE4161">
          <w:rPr>
            <w:noProof/>
            <w:webHidden/>
          </w:rPr>
          <w:t>28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547" w:history="1">
        <w:r w:rsidR="00F466AD" w:rsidRPr="002E2657">
          <w:rPr>
            <w:rStyle w:val="Hyperlink"/>
            <w:noProof/>
          </w:rPr>
          <w:t>Visual Studio</w:t>
        </w:r>
        <w:r w:rsidR="00F466AD">
          <w:rPr>
            <w:noProof/>
            <w:webHidden/>
          </w:rPr>
          <w:tab/>
        </w:r>
        <w:r w:rsidR="00F466AD">
          <w:rPr>
            <w:noProof/>
            <w:webHidden/>
          </w:rPr>
          <w:fldChar w:fldCharType="begin"/>
        </w:r>
        <w:r w:rsidR="00F466AD">
          <w:rPr>
            <w:noProof/>
            <w:webHidden/>
          </w:rPr>
          <w:instrText xml:space="preserve"> PAGEREF _Toc405931547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48" w:history="1">
        <w:r w:rsidR="00F466AD" w:rsidRPr="002E2657">
          <w:rPr>
            <w:rStyle w:val="Hyperlink"/>
            <w:noProof/>
          </w:rPr>
          <w:t>Visual Studio</w:t>
        </w:r>
        <w:r w:rsidR="00F466AD">
          <w:rPr>
            <w:noProof/>
            <w:webHidden/>
          </w:rPr>
          <w:tab/>
        </w:r>
        <w:r w:rsidR="00F466AD">
          <w:rPr>
            <w:noProof/>
            <w:webHidden/>
          </w:rPr>
          <w:fldChar w:fldCharType="begin"/>
        </w:r>
        <w:r w:rsidR="00F466AD">
          <w:rPr>
            <w:noProof/>
            <w:webHidden/>
          </w:rPr>
          <w:instrText xml:space="preserve"> PAGEREF _Toc405931548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49" w:history="1">
        <w:r w:rsidR="00F466AD" w:rsidRPr="002E2657">
          <w:rPr>
            <w:rStyle w:val="Hyperlink"/>
            <w:rFonts w:ascii="Calibri" w:hAnsi="Calibri"/>
            <w:noProof/>
          </w:rPr>
          <w:t xml:space="preserve">MSDN </w:t>
        </w:r>
        <w:r w:rsidR="00F466AD" w:rsidRPr="002E2657">
          <w:rPr>
            <w:rStyle w:val="Hyperlink"/>
            <w:rFonts w:ascii="MingLiU" w:eastAsia="MingLiU" w:hAnsi="MingLiU" w:cs="MingLiU" w:hint="eastAsia"/>
            <w:noProof/>
          </w:rPr>
          <w:t>作業系統</w:t>
        </w:r>
        <w:r w:rsidR="00F466AD">
          <w:rPr>
            <w:noProof/>
            <w:webHidden/>
          </w:rPr>
          <w:tab/>
        </w:r>
        <w:r w:rsidR="00F466AD">
          <w:rPr>
            <w:noProof/>
            <w:webHidden/>
          </w:rPr>
          <w:fldChar w:fldCharType="begin"/>
        </w:r>
        <w:r w:rsidR="00F466AD">
          <w:rPr>
            <w:noProof/>
            <w:webHidden/>
          </w:rPr>
          <w:instrText xml:space="preserve"> PAGEREF _Toc405931549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0" w:history="1">
        <w:r w:rsidR="00F466AD" w:rsidRPr="002E2657">
          <w:rPr>
            <w:rStyle w:val="Hyperlink"/>
            <w:rFonts w:ascii="Calibri" w:hAnsi="Calibri"/>
            <w:noProof/>
          </w:rPr>
          <w:t xml:space="preserve">MSDN </w:t>
        </w:r>
        <w:r w:rsidR="00F466AD" w:rsidRPr="002E2657">
          <w:rPr>
            <w:rStyle w:val="Hyperlink"/>
            <w:rFonts w:ascii="MingLiU" w:eastAsia="MingLiU" w:hAnsi="MingLiU" w:cs="MingLiU" w:hint="eastAsia"/>
            <w:noProof/>
          </w:rPr>
          <w:t>平台</w:t>
        </w:r>
        <w:r w:rsidR="00F466AD">
          <w:rPr>
            <w:noProof/>
            <w:webHidden/>
          </w:rPr>
          <w:tab/>
        </w:r>
        <w:r w:rsidR="00F466AD">
          <w:rPr>
            <w:noProof/>
            <w:webHidden/>
          </w:rPr>
          <w:fldChar w:fldCharType="begin"/>
        </w:r>
        <w:r w:rsidR="00F466AD">
          <w:rPr>
            <w:noProof/>
            <w:webHidden/>
          </w:rPr>
          <w:instrText xml:space="preserve"> PAGEREF _Toc405931550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1" w:history="1">
        <w:r w:rsidR="00F466AD" w:rsidRPr="002E2657">
          <w:rPr>
            <w:rStyle w:val="Hyperlink"/>
            <w:rFonts w:ascii="Calibri" w:hAnsi="Calibri"/>
            <w:noProof/>
          </w:rPr>
          <w:t>Visual Studio Professional 2013</w:t>
        </w:r>
        <w:r w:rsidR="00F466AD">
          <w:rPr>
            <w:noProof/>
            <w:webHidden/>
          </w:rPr>
          <w:tab/>
        </w:r>
        <w:r w:rsidR="00F466AD">
          <w:rPr>
            <w:noProof/>
            <w:webHidden/>
          </w:rPr>
          <w:fldChar w:fldCharType="begin"/>
        </w:r>
        <w:r w:rsidR="00F466AD">
          <w:rPr>
            <w:noProof/>
            <w:webHidden/>
          </w:rPr>
          <w:instrText xml:space="preserve"> PAGEREF _Toc405931551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2" w:history="1">
        <w:r w:rsidR="00F466AD" w:rsidRPr="002E2657">
          <w:rPr>
            <w:rStyle w:val="Hyperlink"/>
            <w:rFonts w:ascii="Calibri" w:hAnsi="Calibri"/>
            <w:noProof/>
          </w:rPr>
          <w:t>Visual Studio Premium 2013 with MSDN</w:t>
        </w:r>
        <w:r w:rsidR="00F466AD">
          <w:rPr>
            <w:noProof/>
            <w:webHidden/>
          </w:rPr>
          <w:tab/>
        </w:r>
        <w:r w:rsidR="00F466AD">
          <w:rPr>
            <w:noProof/>
            <w:webHidden/>
          </w:rPr>
          <w:fldChar w:fldCharType="begin"/>
        </w:r>
        <w:r w:rsidR="00F466AD">
          <w:rPr>
            <w:noProof/>
            <w:webHidden/>
          </w:rPr>
          <w:instrText xml:space="preserve"> PAGEREF _Toc405931552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3" w:history="1">
        <w:r w:rsidR="00F466AD" w:rsidRPr="002E2657">
          <w:rPr>
            <w:rStyle w:val="Hyperlink"/>
            <w:rFonts w:ascii="Calibri" w:hAnsi="Calibri"/>
            <w:noProof/>
          </w:rPr>
          <w:t>Visual Studio Professional 2013 with MSDN</w:t>
        </w:r>
        <w:r w:rsidR="00F466AD">
          <w:rPr>
            <w:noProof/>
            <w:webHidden/>
          </w:rPr>
          <w:tab/>
        </w:r>
        <w:r w:rsidR="00F466AD">
          <w:rPr>
            <w:noProof/>
            <w:webHidden/>
          </w:rPr>
          <w:fldChar w:fldCharType="begin"/>
        </w:r>
        <w:r w:rsidR="00F466AD">
          <w:rPr>
            <w:noProof/>
            <w:webHidden/>
          </w:rPr>
          <w:instrText xml:space="preserve"> PAGEREF _Toc405931553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4" w:history="1">
        <w:r w:rsidR="00F466AD" w:rsidRPr="002E2657">
          <w:rPr>
            <w:rStyle w:val="Hyperlink"/>
            <w:rFonts w:ascii="Calibri" w:hAnsi="Calibri"/>
            <w:noProof/>
          </w:rPr>
          <w:t>Visual Studio Test Professional 2013 with MSDN</w:t>
        </w:r>
        <w:r w:rsidR="00F466AD">
          <w:rPr>
            <w:noProof/>
            <w:webHidden/>
          </w:rPr>
          <w:tab/>
        </w:r>
        <w:r w:rsidR="00F466AD">
          <w:rPr>
            <w:noProof/>
            <w:webHidden/>
          </w:rPr>
          <w:fldChar w:fldCharType="begin"/>
        </w:r>
        <w:r w:rsidR="00F466AD">
          <w:rPr>
            <w:noProof/>
            <w:webHidden/>
          </w:rPr>
          <w:instrText xml:space="preserve"> PAGEREF _Toc405931554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5" w:history="1">
        <w:r w:rsidR="00F466AD" w:rsidRPr="002E2657">
          <w:rPr>
            <w:rStyle w:val="Hyperlink"/>
            <w:rFonts w:ascii="Calibri" w:hAnsi="Calibri"/>
            <w:noProof/>
          </w:rPr>
          <w:t>Visual Studio Ultimate 2013 with MSDN</w:t>
        </w:r>
        <w:r w:rsidR="00F466AD">
          <w:rPr>
            <w:noProof/>
            <w:webHidden/>
          </w:rPr>
          <w:tab/>
        </w:r>
        <w:r w:rsidR="00F466AD">
          <w:rPr>
            <w:noProof/>
            <w:webHidden/>
          </w:rPr>
          <w:fldChar w:fldCharType="begin"/>
        </w:r>
        <w:r w:rsidR="00F466AD">
          <w:rPr>
            <w:noProof/>
            <w:webHidden/>
          </w:rPr>
          <w:instrText xml:space="preserve"> PAGEREF _Toc405931555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56" w:history="1">
        <w:r w:rsidR="00F466AD" w:rsidRPr="002E2657">
          <w:rPr>
            <w:rStyle w:val="Hyperlink"/>
            <w:noProof/>
          </w:rPr>
          <w:t>Visual Studio Team Foundation Server</w:t>
        </w:r>
        <w:r w:rsidR="00F466AD">
          <w:rPr>
            <w:noProof/>
            <w:webHidden/>
          </w:rPr>
          <w:tab/>
        </w:r>
        <w:r w:rsidR="00F466AD">
          <w:rPr>
            <w:noProof/>
            <w:webHidden/>
          </w:rPr>
          <w:fldChar w:fldCharType="begin"/>
        </w:r>
        <w:r w:rsidR="00F466AD">
          <w:rPr>
            <w:noProof/>
            <w:webHidden/>
          </w:rPr>
          <w:instrText xml:space="preserve"> PAGEREF _Toc405931556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7" w:history="1">
        <w:r w:rsidR="00F466AD" w:rsidRPr="002E2657">
          <w:rPr>
            <w:rStyle w:val="Hyperlink"/>
            <w:rFonts w:ascii="Calibri" w:hAnsi="Calibri"/>
            <w:noProof/>
          </w:rPr>
          <w:t xml:space="preserve">Visual Studio Team Foundation Server 2013 with </w:t>
        </w:r>
        <w:r w:rsidR="00F466AD">
          <w:rPr>
            <w:rStyle w:val="Hyperlink"/>
            <w:rFonts w:ascii="Calibri" w:hAnsi="Calibri"/>
            <w:noProof/>
            <w:lang w:val="en-US"/>
          </w:rPr>
          <w:br/>
        </w:r>
        <w:r w:rsidR="00F466AD" w:rsidRPr="002E2657">
          <w:rPr>
            <w:rStyle w:val="Hyperlink"/>
            <w:rFonts w:ascii="Calibri" w:hAnsi="Calibri"/>
            <w:noProof/>
          </w:rPr>
          <w:t>SQL Server 2010 Technology</w:t>
        </w:r>
        <w:r w:rsidR="00F466AD">
          <w:rPr>
            <w:noProof/>
            <w:webHidden/>
          </w:rPr>
          <w:tab/>
        </w:r>
        <w:r w:rsidR="00F466AD">
          <w:rPr>
            <w:noProof/>
            <w:webHidden/>
          </w:rPr>
          <w:fldChar w:fldCharType="begin"/>
        </w:r>
        <w:r w:rsidR="00F466AD">
          <w:rPr>
            <w:noProof/>
            <w:webHidden/>
          </w:rPr>
          <w:instrText xml:space="preserve"> PAGEREF _Toc405931557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58" w:history="1">
        <w:r w:rsidR="00F466AD" w:rsidRPr="002E2657">
          <w:rPr>
            <w:rStyle w:val="Hyperlink"/>
            <w:rFonts w:ascii="Calibri" w:hAnsi="Calibri"/>
            <w:noProof/>
          </w:rPr>
          <w:t xml:space="preserve">Visual Studio Team Foundation Server 2013 CAL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_Toc405931558 \h </w:instrText>
        </w:r>
        <w:r w:rsidR="00F466AD">
          <w:rPr>
            <w:noProof/>
            <w:webHidden/>
          </w:rPr>
        </w:r>
        <w:r w:rsidR="00F466AD">
          <w:rPr>
            <w:noProof/>
            <w:webHidden/>
          </w:rPr>
          <w:fldChar w:fldCharType="separate"/>
        </w:r>
        <w:r w:rsidR="00FE4161">
          <w:rPr>
            <w:noProof/>
            <w:webHidden/>
          </w:rPr>
          <w:t>29</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559" w:history="1">
        <w:r w:rsidR="00F466AD" w:rsidRPr="002E2657">
          <w:rPr>
            <w:rStyle w:val="Hyperlink"/>
            <w:noProof/>
          </w:rPr>
          <w:t>Windows</w:t>
        </w:r>
        <w:r w:rsidR="00F466AD">
          <w:rPr>
            <w:noProof/>
            <w:webHidden/>
          </w:rPr>
          <w:tab/>
        </w:r>
        <w:r w:rsidR="00F466AD">
          <w:rPr>
            <w:noProof/>
            <w:webHidden/>
          </w:rPr>
          <w:fldChar w:fldCharType="begin"/>
        </w:r>
        <w:r w:rsidR="00F466AD">
          <w:rPr>
            <w:noProof/>
            <w:webHidden/>
          </w:rPr>
          <w:instrText xml:space="preserve"> PAGEREF _Toc405931559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60" w:history="1">
        <w:r w:rsidR="00F466AD" w:rsidRPr="002E2657">
          <w:rPr>
            <w:rStyle w:val="Hyperlink"/>
            <w:noProof/>
          </w:rPr>
          <w:t>Windows</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桌面作業系統</w:t>
        </w:r>
        <w:r w:rsidR="00F466AD">
          <w:rPr>
            <w:noProof/>
            <w:webHidden/>
          </w:rPr>
          <w:tab/>
        </w:r>
        <w:r w:rsidR="00F466AD">
          <w:rPr>
            <w:noProof/>
            <w:webHidden/>
          </w:rPr>
          <w:fldChar w:fldCharType="begin"/>
        </w:r>
        <w:r w:rsidR="00F466AD">
          <w:rPr>
            <w:noProof/>
            <w:webHidden/>
          </w:rPr>
          <w:instrText xml:space="preserve"> PAGEREF _Toc405931560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1" w:history="1">
        <w:r w:rsidR="00F466AD" w:rsidRPr="002E2657">
          <w:rPr>
            <w:rStyle w:val="Hyperlink"/>
            <w:rFonts w:ascii="MingLiU" w:eastAsia="MingLiU" w:hAnsi="MingLiU" w:cs="MingLiU" w:hint="eastAsia"/>
            <w:noProof/>
          </w:rPr>
          <w:t>適用於</w:t>
        </w:r>
        <w:r w:rsidR="00F466AD" w:rsidRPr="002E2657">
          <w:rPr>
            <w:rStyle w:val="Hyperlink"/>
            <w:rFonts w:ascii="Calibri" w:hAnsi="Calibri"/>
            <w:noProof/>
          </w:rPr>
          <w:t xml:space="preserve"> Partners in Learning </w:t>
        </w:r>
        <w:r w:rsidR="00F466AD" w:rsidRPr="002E2657">
          <w:rPr>
            <w:rStyle w:val="Hyperlink"/>
            <w:rFonts w:ascii="MingLiU" w:eastAsia="MingLiU" w:hAnsi="MingLiU" w:cs="MingLiU" w:hint="eastAsia"/>
            <w:noProof/>
          </w:rPr>
          <w:t>之</w:t>
        </w:r>
        <w:r w:rsidR="00F466AD" w:rsidRPr="002E2657">
          <w:rPr>
            <w:rStyle w:val="Hyperlink"/>
            <w:rFonts w:ascii="Calibri" w:hAnsi="Calibri"/>
            <w:noProof/>
          </w:rPr>
          <w:t xml:space="preserve"> Windows Enterprise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升級及</w:t>
        </w:r>
        <w:r w:rsidR="00F466AD" w:rsidRPr="002E2657">
          <w:rPr>
            <w:rStyle w:val="Hyperlink"/>
            <w:rFonts w:ascii="Calibri" w:hAnsi="Calibri"/>
            <w:noProof/>
          </w:rPr>
          <w:t xml:space="preserve"> SA (</w:t>
        </w:r>
        <w:r w:rsidR="00F466AD" w:rsidRPr="002E2657">
          <w:rPr>
            <w:rStyle w:val="Hyperlink"/>
            <w:rFonts w:ascii="MingLiU" w:eastAsia="MingLiU" w:hAnsi="MingLiU" w:cs="MingLiU" w:hint="eastAsia"/>
            <w:noProof/>
          </w:rPr>
          <w:t>每一裝置</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_Toc405931561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2"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w:t>
        </w:r>
        <w:r w:rsidR="00F466AD" w:rsidRPr="002E2657">
          <w:rPr>
            <w:rStyle w:val="Hyperlink"/>
            <w:rFonts w:ascii="Calibri" w:hAnsi="Calibri"/>
            <w:noProof/>
          </w:rPr>
          <w:t xml:space="preserve"> Sideloading</w:t>
        </w:r>
        <w:r w:rsidR="00F466AD">
          <w:rPr>
            <w:noProof/>
            <w:webHidden/>
          </w:rPr>
          <w:tab/>
        </w:r>
        <w:r w:rsidR="00F466AD">
          <w:rPr>
            <w:noProof/>
            <w:webHidden/>
          </w:rPr>
          <w:fldChar w:fldCharType="begin"/>
        </w:r>
        <w:r w:rsidR="00F466AD">
          <w:rPr>
            <w:noProof/>
            <w:webHidden/>
          </w:rPr>
          <w:instrText xml:space="preserve"> PAGEREF _Toc405931562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3"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w:t>
        </w:r>
        <w:r w:rsidR="00F466AD">
          <w:rPr>
            <w:noProof/>
            <w:webHidden/>
          </w:rPr>
          <w:tab/>
        </w:r>
        <w:r w:rsidR="00F466AD">
          <w:rPr>
            <w:noProof/>
            <w:webHidden/>
          </w:rPr>
          <w:fldChar w:fldCharType="begin"/>
        </w:r>
        <w:r w:rsidR="00F466AD">
          <w:rPr>
            <w:noProof/>
            <w:webHidden/>
          </w:rPr>
          <w:instrText xml:space="preserve"> PAGEREF _Toc405931563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4"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F466AD" w:rsidRPr="002E2657">
          <w:rPr>
            <w:rStyle w:val="Hyperlink"/>
            <w:rFonts w:ascii="Calibri" w:hAnsi="Calibri"/>
            <w:noProof/>
          </w:rPr>
          <w:t xml:space="preserve"> SA (</w:t>
        </w:r>
        <w:r w:rsidR="00F466AD" w:rsidRPr="002E2657">
          <w:rPr>
            <w:rStyle w:val="Hyperlink"/>
            <w:rFonts w:ascii="MingLiU" w:eastAsia="MingLiU" w:hAnsi="MingLiU" w:cs="MingLiU" w:hint="eastAsia"/>
            <w:noProof/>
          </w:rPr>
          <w:t>每一裝置</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_Toc405931564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5"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79458F">
          <w:rPr>
            <w:rStyle w:val="Hyperlink"/>
            <w:rFonts w:ascii="Calibri" w:hAnsi="Calibri"/>
            <w:noProof/>
          </w:rPr>
          <w:t xml:space="preserve"> SA </w:t>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_Toc405931565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6"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79458F">
          <w:rPr>
            <w:rStyle w:val="Hyperlink"/>
            <w:rFonts w:ascii="Calibri" w:hAnsi="Calibri"/>
            <w:noProof/>
          </w:rPr>
          <w:t xml:space="preserve"> SA </w:t>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 (from SA)</w:t>
        </w:r>
        <w:r w:rsidR="00F466AD">
          <w:rPr>
            <w:noProof/>
            <w:webHidden/>
          </w:rPr>
          <w:tab/>
        </w:r>
        <w:r w:rsidR="00F466AD">
          <w:rPr>
            <w:noProof/>
            <w:webHidden/>
          </w:rPr>
          <w:fldChar w:fldCharType="begin"/>
        </w:r>
        <w:r w:rsidR="00F466AD">
          <w:rPr>
            <w:noProof/>
            <w:webHidden/>
          </w:rPr>
          <w:instrText xml:space="preserve"> PAGEREF _Toc405931566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7" w:history="1">
        <w:r w:rsidR="0079458F">
          <w:rPr>
            <w:rStyle w:val="Hyperlink"/>
            <w:rFonts w:ascii="Calibri" w:hAnsi="Calibri"/>
            <w:noProof/>
          </w:rPr>
          <w:t xml:space="preserve">Windows SA </w:t>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附加元件</w:t>
        </w:r>
        <w:r w:rsidR="00F466AD">
          <w:rPr>
            <w:noProof/>
            <w:webHidden/>
          </w:rPr>
          <w:tab/>
        </w:r>
        <w:r w:rsidR="00F466AD">
          <w:rPr>
            <w:noProof/>
            <w:webHidden/>
          </w:rPr>
          <w:fldChar w:fldCharType="begin"/>
        </w:r>
        <w:r w:rsidR="00F466AD">
          <w:rPr>
            <w:noProof/>
            <w:webHidden/>
          </w:rPr>
          <w:instrText xml:space="preserve"> PAGEREF _Toc405931567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8"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F466AD" w:rsidRPr="002E2657">
          <w:rPr>
            <w:rStyle w:val="Hyperlink"/>
            <w:rFonts w:ascii="Calibri" w:hAnsi="Calibri"/>
            <w:noProof/>
          </w:rPr>
          <w:t xml:space="preserve"> SA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MDOP) (</w:t>
        </w:r>
        <w:r w:rsidR="00F466AD" w:rsidRPr="002E2657">
          <w:rPr>
            <w:rStyle w:val="Hyperlink"/>
            <w:rFonts w:ascii="MingLiU" w:eastAsia="MingLiU" w:hAnsi="MingLiU" w:cs="MingLiU" w:hint="eastAsia"/>
            <w:noProof/>
          </w:rPr>
          <w:t>每一裝置</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_Toc405931568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69"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F466AD" w:rsidRPr="002E2657">
          <w:rPr>
            <w:rStyle w:val="Hyperlink"/>
            <w:rFonts w:ascii="Calibri" w:hAnsi="Calibri"/>
            <w:noProof/>
          </w:rPr>
          <w:t xml:space="preserve"> SA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MDOP)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_Toc405931569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0"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企業版升級及</w:t>
        </w:r>
        <w:r w:rsidR="00F466AD" w:rsidRPr="002E2657">
          <w:rPr>
            <w:rStyle w:val="Hyperlink"/>
            <w:rFonts w:ascii="Calibri" w:hAnsi="Calibri"/>
            <w:noProof/>
          </w:rPr>
          <w:t xml:space="preserve"> SA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MDOP)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(from SA)</w:t>
        </w:r>
        <w:r w:rsidR="00F466AD">
          <w:rPr>
            <w:noProof/>
            <w:webHidden/>
          </w:rPr>
          <w:tab/>
        </w:r>
        <w:r w:rsidR="00F466AD">
          <w:rPr>
            <w:noProof/>
            <w:webHidden/>
          </w:rPr>
          <w:fldChar w:fldCharType="begin"/>
        </w:r>
        <w:r w:rsidR="00F466AD">
          <w:rPr>
            <w:noProof/>
            <w:webHidden/>
          </w:rPr>
          <w:instrText xml:space="preserve"> PAGEREF _Toc405931570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1" w:history="1">
        <w:r w:rsidR="00F466AD" w:rsidRPr="002E2657">
          <w:rPr>
            <w:rStyle w:val="Hyperlink"/>
            <w:rFonts w:ascii="Calibri" w:hAnsi="Calibri"/>
            <w:noProof/>
          </w:rPr>
          <w:t xml:space="preserve">Windows 8.1 </w:t>
        </w:r>
        <w:r w:rsidR="00F466AD" w:rsidRPr="002E2657">
          <w:rPr>
            <w:rStyle w:val="Hyperlink"/>
            <w:rFonts w:ascii="MingLiU" w:eastAsia="MingLiU" w:hAnsi="MingLiU" w:cs="MingLiU" w:hint="eastAsia"/>
            <w:noProof/>
          </w:rPr>
          <w:t>專業版升級</w:t>
        </w:r>
        <w:r w:rsidR="00F466AD">
          <w:rPr>
            <w:noProof/>
            <w:webHidden/>
          </w:rPr>
          <w:tab/>
        </w:r>
        <w:r w:rsidR="00F466AD">
          <w:rPr>
            <w:noProof/>
            <w:webHidden/>
          </w:rPr>
          <w:fldChar w:fldCharType="begin"/>
        </w:r>
        <w:r w:rsidR="00F466AD">
          <w:rPr>
            <w:noProof/>
            <w:webHidden/>
          </w:rPr>
          <w:instrText xml:space="preserve"> PAGEREF _Toc405931571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2"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虛擬桌面存取</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每一裝置</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_Toc405931572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3"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虛擬桌面存取</w:t>
        </w:r>
        <w:r w:rsidR="0079458F">
          <w:rPr>
            <w:rStyle w:val="Hyperlink"/>
            <w:rFonts w:ascii="Calibri" w:hAnsi="Calibri"/>
            <w:noProof/>
          </w:rPr>
          <w:t xml:space="preserve"> </w:t>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_Toc405931573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4"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虛擬桌面存取</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MDOP) (</w:t>
        </w:r>
        <w:r w:rsidR="00F466AD" w:rsidRPr="002E2657">
          <w:rPr>
            <w:rStyle w:val="Hyperlink"/>
            <w:rFonts w:ascii="MingLiU" w:eastAsia="MingLiU" w:hAnsi="MingLiU" w:cs="MingLiU" w:hint="eastAsia"/>
            <w:noProof/>
          </w:rPr>
          <w:t>每一使用者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_Toc405931574 \h </w:instrText>
        </w:r>
        <w:r w:rsidR="00F466AD">
          <w:rPr>
            <w:noProof/>
            <w:webHidden/>
          </w:rPr>
        </w:r>
        <w:r w:rsidR="00F466AD">
          <w:rPr>
            <w:noProof/>
            <w:webHidden/>
          </w:rPr>
          <w:fldChar w:fldCharType="separate"/>
        </w:r>
        <w:r w:rsidR="00FE4161">
          <w:rPr>
            <w:noProof/>
            <w:webHidden/>
          </w:rPr>
          <w:t>30</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75" w:history="1">
        <w:r w:rsidR="00F466AD" w:rsidRPr="002E2657">
          <w:rPr>
            <w:rStyle w:val="Hyperlink"/>
            <w:noProof/>
          </w:rPr>
          <w:t>Windows Embedded Industry</w:t>
        </w:r>
        <w:r w:rsidR="00F466AD">
          <w:rPr>
            <w:noProof/>
            <w:webHidden/>
          </w:rPr>
          <w:tab/>
        </w:r>
        <w:r w:rsidR="00F466AD">
          <w:rPr>
            <w:noProof/>
            <w:webHidden/>
          </w:rPr>
          <w:fldChar w:fldCharType="begin"/>
        </w:r>
        <w:r w:rsidR="00F466AD">
          <w:rPr>
            <w:noProof/>
            <w:webHidden/>
          </w:rPr>
          <w:instrText xml:space="preserve"> PAGEREF _Toc405931575 \h </w:instrText>
        </w:r>
        <w:r w:rsidR="00F466AD">
          <w:rPr>
            <w:noProof/>
            <w:webHidden/>
          </w:rPr>
        </w:r>
        <w:r w:rsidR="00F466AD">
          <w:rPr>
            <w:noProof/>
            <w:webHidden/>
          </w:rPr>
          <w:fldChar w:fldCharType="separate"/>
        </w:r>
        <w:r w:rsidR="00FE4161">
          <w:rPr>
            <w:noProof/>
            <w:webHidden/>
          </w:rPr>
          <w:t>34</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6" w:history="1">
        <w:r w:rsidR="00F466AD" w:rsidRPr="002E2657">
          <w:rPr>
            <w:rStyle w:val="Hyperlink"/>
            <w:rFonts w:ascii="Calibri" w:hAnsi="Calibri"/>
            <w:noProof/>
          </w:rPr>
          <w:t xml:space="preserve">Windows Embedded 8 Standard </w:t>
        </w:r>
        <w:r w:rsidR="00F466AD" w:rsidRPr="002E2657">
          <w:rPr>
            <w:rStyle w:val="Hyperlink"/>
            <w:rFonts w:ascii="MingLiU" w:eastAsia="MingLiU" w:hAnsi="MingLiU" w:cs="MingLiU" w:hint="eastAsia"/>
            <w:noProof/>
          </w:rPr>
          <w:t>企業套件</w:t>
        </w:r>
        <w:r w:rsidR="00F466AD" w:rsidRPr="002E2657">
          <w:rPr>
            <w:rStyle w:val="Hyperlink"/>
            <w:rFonts w:ascii="Calibri" w:hAnsi="Calibri"/>
            <w:noProof/>
          </w:rPr>
          <w:t xml:space="preserve"> (100 </w:t>
        </w:r>
        <w:r w:rsidR="00F466AD" w:rsidRPr="002E2657">
          <w:rPr>
            <w:rStyle w:val="Hyperlink"/>
            <w:rFonts w:ascii="MingLiU" w:eastAsia="MingLiU" w:hAnsi="MingLiU" w:cs="MingLiU" w:hint="eastAsia"/>
            <w:noProof/>
          </w:rPr>
          <w:t>組</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_Toc405931576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7" w:history="1">
        <w:r w:rsidR="00F466AD" w:rsidRPr="002E2657">
          <w:rPr>
            <w:rStyle w:val="Hyperlink"/>
            <w:rFonts w:ascii="Calibri" w:hAnsi="Calibri"/>
            <w:noProof/>
          </w:rPr>
          <w:t xml:space="preserve">Windows Embedded 8.1 Industry Pro </w:t>
        </w:r>
        <w:r w:rsidR="00F466AD" w:rsidRPr="002E2657">
          <w:rPr>
            <w:rStyle w:val="Hyperlink"/>
            <w:rFonts w:ascii="MingLiU" w:eastAsia="MingLiU" w:hAnsi="MingLiU" w:cs="MingLiU" w:hint="eastAsia"/>
            <w:noProof/>
          </w:rPr>
          <w:t>升級</w:t>
        </w:r>
        <w:r w:rsidR="00F466AD">
          <w:rPr>
            <w:noProof/>
            <w:webHidden/>
          </w:rPr>
          <w:tab/>
        </w:r>
        <w:r w:rsidR="00F466AD">
          <w:rPr>
            <w:noProof/>
            <w:webHidden/>
          </w:rPr>
          <w:fldChar w:fldCharType="begin"/>
        </w:r>
        <w:r w:rsidR="00F466AD">
          <w:rPr>
            <w:noProof/>
            <w:webHidden/>
          </w:rPr>
          <w:instrText xml:space="preserve"> PAGEREF _Toc405931577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8" w:history="1">
        <w:r w:rsidR="00F466AD" w:rsidRPr="002E2657">
          <w:rPr>
            <w:rStyle w:val="Hyperlink"/>
            <w:rFonts w:ascii="Calibri" w:hAnsi="Calibri"/>
            <w:noProof/>
          </w:rPr>
          <w:t xml:space="preserve">Windows Embedded 8.1 Industry Enterprise </w:t>
        </w:r>
        <w:r w:rsidR="00F466AD" w:rsidRPr="002E2657">
          <w:rPr>
            <w:rStyle w:val="Hyperlink"/>
            <w:rFonts w:ascii="MingLiU" w:eastAsia="MingLiU" w:hAnsi="MingLiU" w:cs="MingLiU" w:hint="eastAsia"/>
            <w:noProof/>
          </w:rPr>
          <w:t>升級</w:t>
        </w:r>
        <w:r w:rsidR="00F466AD">
          <w:rPr>
            <w:noProof/>
            <w:webHidden/>
          </w:rPr>
          <w:tab/>
        </w:r>
        <w:r w:rsidR="00F466AD">
          <w:rPr>
            <w:noProof/>
            <w:webHidden/>
          </w:rPr>
          <w:fldChar w:fldCharType="begin"/>
        </w:r>
        <w:r w:rsidR="00F466AD">
          <w:rPr>
            <w:noProof/>
            <w:webHidden/>
          </w:rPr>
          <w:instrText xml:space="preserve"> PAGEREF _Toc405931578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79" w:history="1">
        <w:r w:rsidR="00F466AD" w:rsidRPr="002E2657">
          <w:rPr>
            <w:rStyle w:val="Hyperlink"/>
            <w:rFonts w:ascii="Calibri" w:hAnsi="Calibri"/>
            <w:noProof/>
          </w:rPr>
          <w:t xml:space="preserve">Windows Embedded 8.1 Industry Enterprise </w:t>
        </w:r>
        <w:r w:rsidR="00F466AD" w:rsidRPr="002E2657">
          <w:rPr>
            <w:rStyle w:val="Hyperlink"/>
            <w:rFonts w:ascii="MingLiU" w:eastAsia="MingLiU" w:hAnsi="MingLiU" w:cs="MingLiU" w:hint="eastAsia"/>
            <w:noProof/>
          </w:rPr>
          <w:t>升級</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(Std</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POSR</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Ind Retail)</w:t>
        </w:r>
        <w:r w:rsidR="00F466AD">
          <w:rPr>
            <w:noProof/>
            <w:webHidden/>
          </w:rPr>
          <w:tab/>
        </w:r>
        <w:r w:rsidR="00F466AD">
          <w:rPr>
            <w:noProof/>
            <w:webHidden/>
          </w:rPr>
          <w:fldChar w:fldCharType="begin"/>
        </w:r>
        <w:r w:rsidR="00F466AD">
          <w:rPr>
            <w:noProof/>
            <w:webHidden/>
          </w:rPr>
          <w:instrText xml:space="preserve"> PAGEREF _Toc405931579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0" w:history="1">
        <w:r w:rsidR="00F466AD" w:rsidRPr="002E2657">
          <w:rPr>
            <w:rStyle w:val="Hyperlink"/>
            <w:rFonts w:ascii="Calibri" w:hAnsi="Calibri"/>
            <w:noProof/>
          </w:rPr>
          <w:t xml:space="preserve">Windows Embedded 8.1 Industry Enterprise </w:t>
        </w:r>
        <w:r w:rsidR="00F466AD" w:rsidRPr="002E2657">
          <w:rPr>
            <w:rStyle w:val="Hyperlink"/>
            <w:rFonts w:ascii="MingLiU" w:eastAsia="MingLiU" w:hAnsi="MingLiU" w:cs="MingLiU" w:hint="eastAsia"/>
            <w:noProof/>
          </w:rPr>
          <w:t>升級及</w:t>
        </w:r>
        <w:r w:rsidR="00F466AD" w:rsidRPr="002E2657">
          <w:rPr>
            <w:rStyle w:val="Hyperlink"/>
            <w:rFonts w:ascii="Calibri" w:hAnsi="Calibri"/>
            <w:noProof/>
          </w:rPr>
          <w:t xml:space="preserve"> SA</w:t>
        </w:r>
        <w:r w:rsidR="00F466AD">
          <w:rPr>
            <w:noProof/>
            <w:webHidden/>
          </w:rPr>
          <w:tab/>
        </w:r>
        <w:r w:rsidR="00F466AD">
          <w:rPr>
            <w:noProof/>
            <w:webHidden/>
          </w:rPr>
          <w:fldChar w:fldCharType="begin"/>
        </w:r>
        <w:r w:rsidR="00F466AD">
          <w:rPr>
            <w:noProof/>
            <w:webHidden/>
          </w:rPr>
          <w:instrText xml:space="preserve"> PAGEREF _Toc405931580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1" w:history="1">
        <w:r w:rsidR="00F466AD" w:rsidRPr="002E2657">
          <w:rPr>
            <w:rStyle w:val="Hyperlink"/>
            <w:rFonts w:ascii="Calibri" w:hAnsi="Calibri"/>
            <w:noProof/>
          </w:rPr>
          <w:t xml:space="preserve">Windows Embedded 8.1 Industry Enterprise </w:t>
        </w:r>
        <w:r w:rsidR="00F466AD" w:rsidRPr="002E2657">
          <w:rPr>
            <w:rStyle w:val="Hyperlink"/>
            <w:rFonts w:ascii="MingLiU" w:eastAsia="MingLiU" w:hAnsi="MingLiU" w:cs="MingLiU" w:hint="eastAsia"/>
            <w:noProof/>
          </w:rPr>
          <w:t>升級及</w:t>
        </w:r>
        <w:r w:rsidR="00F466AD" w:rsidRPr="002E2657">
          <w:rPr>
            <w:rStyle w:val="Hyperlink"/>
            <w:rFonts w:ascii="Calibri" w:hAnsi="Calibri"/>
            <w:noProof/>
          </w:rPr>
          <w:t xml:space="preserve"> SA </w:t>
        </w:r>
        <w:r w:rsidR="00F466AD">
          <w:rPr>
            <w:rStyle w:val="Hyperlink"/>
            <w:rFonts w:ascii="Calibri" w:hAnsi="Calibri"/>
            <w:noProof/>
            <w:lang w:val="en-US"/>
          </w:rPr>
          <w:br/>
        </w:r>
        <w:r w:rsidR="00F466AD" w:rsidRPr="002E2657">
          <w:rPr>
            <w:rStyle w:val="Hyperlink"/>
            <w:rFonts w:ascii="Calibri" w:hAnsi="Calibri"/>
            <w:noProof/>
          </w:rPr>
          <w:t>(Std</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POSR</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Ind Retail)</w:t>
        </w:r>
        <w:r w:rsidR="00F466AD">
          <w:rPr>
            <w:noProof/>
            <w:webHidden/>
          </w:rPr>
          <w:tab/>
        </w:r>
        <w:r w:rsidR="00F466AD">
          <w:rPr>
            <w:noProof/>
            <w:webHidden/>
          </w:rPr>
          <w:fldChar w:fldCharType="begin"/>
        </w:r>
        <w:r w:rsidR="00F466AD">
          <w:rPr>
            <w:noProof/>
            <w:webHidden/>
          </w:rPr>
          <w:instrText xml:space="preserve"> PAGEREF _Toc405931581 \h </w:instrText>
        </w:r>
        <w:r w:rsidR="00F466AD">
          <w:rPr>
            <w:noProof/>
            <w:webHidden/>
          </w:rPr>
        </w:r>
        <w:r w:rsidR="00F466AD">
          <w:rPr>
            <w:noProof/>
            <w:webHidden/>
          </w:rPr>
          <w:fldChar w:fldCharType="separate"/>
        </w:r>
        <w:r w:rsidR="00FE4161">
          <w:rPr>
            <w:noProof/>
            <w:webHidden/>
          </w:rPr>
          <w:t>35</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582" w:history="1">
        <w:r w:rsidR="00F466AD" w:rsidRPr="002E2657">
          <w:rPr>
            <w:rStyle w:val="Hyperlink"/>
            <w:noProof/>
          </w:rPr>
          <w:t>Windows Server</w:t>
        </w:r>
        <w:r w:rsidR="00F466AD">
          <w:rPr>
            <w:noProof/>
            <w:webHidden/>
          </w:rPr>
          <w:tab/>
        </w:r>
        <w:r w:rsidR="00F466AD">
          <w:rPr>
            <w:noProof/>
            <w:webHidden/>
          </w:rPr>
          <w:fldChar w:fldCharType="begin"/>
        </w:r>
        <w:r w:rsidR="00F466AD">
          <w:rPr>
            <w:noProof/>
            <w:webHidden/>
          </w:rPr>
          <w:instrText xml:space="preserve"> PAGEREF _Toc405931582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83" w:history="1">
        <w:r w:rsidR="00F466AD" w:rsidRPr="002E2657">
          <w:rPr>
            <w:rStyle w:val="Hyperlink"/>
            <w:noProof/>
          </w:rPr>
          <w:t>Windows MultiPoint Server</w:t>
        </w:r>
        <w:r w:rsidR="00F466AD">
          <w:rPr>
            <w:noProof/>
            <w:webHidden/>
          </w:rPr>
          <w:tab/>
        </w:r>
        <w:r w:rsidR="00F466AD">
          <w:rPr>
            <w:noProof/>
            <w:webHidden/>
          </w:rPr>
          <w:fldChar w:fldCharType="begin"/>
        </w:r>
        <w:r w:rsidR="00F466AD">
          <w:rPr>
            <w:noProof/>
            <w:webHidden/>
          </w:rPr>
          <w:instrText xml:space="preserve"> PAGEREF _Toc405931583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4" w:history="1">
        <w:r w:rsidR="00F466AD" w:rsidRPr="002E2657">
          <w:rPr>
            <w:rStyle w:val="Hyperlink"/>
            <w:rFonts w:ascii="Calibri" w:hAnsi="Calibri"/>
            <w:noProof/>
          </w:rPr>
          <w:t>Windows MultiPoint Server 2012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_Toc405931584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5" w:history="1">
        <w:r w:rsidR="00F466AD" w:rsidRPr="002E2657">
          <w:rPr>
            <w:rStyle w:val="Hyperlink"/>
            <w:rFonts w:ascii="Calibri" w:hAnsi="Calibri"/>
            <w:noProof/>
          </w:rPr>
          <w:t xml:space="preserve">Windows MultiPoint Server 2012 CAL with </w:t>
        </w:r>
        <w:r w:rsidR="00F466AD">
          <w:rPr>
            <w:rStyle w:val="Hyperlink"/>
            <w:rFonts w:ascii="Calibri" w:hAnsi="Calibri"/>
            <w:noProof/>
            <w:lang w:val="en-US"/>
          </w:rPr>
          <w:br/>
        </w:r>
        <w:r w:rsidR="00F466AD" w:rsidRPr="002E2657">
          <w:rPr>
            <w:rStyle w:val="Hyperlink"/>
            <w:rFonts w:ascii="Calibri" w:hAnsi="Calibri"/>
            <w:noProof/>
          </w:rPr>
          <w:t>Windows Server 2012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_Toc405931585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6" w:history="1">
        <w:r w:rsidR="00F466AD" w:rsidRPr="002E2657">
          <w:rPr>
            <w:rStyle w:val="Hyperlink"/>
            <w:rFonts w:ascii="Calibri" w:hAnsi="Calibri"/>
            <w:noProof/>
          </w:rPr>
          <w:t>Windows MultiPoint Server 2012 Premium</w:t>
        </w:r>
        <w:r w:rsidR="00F466AD">
          <w:rPr>
            <w:noProof/>
            <w:webHidden/>
          </w:rPr>
          <w:tab/>
        </w:r>
        <w:r w:rsidR="00F466AD">
          <w:rPr>
            <w:noProof/>
            <w:webHidden/>
          </w:rPr>
          <w:fldChar w:fldCharType="begin"/>
        </w:r>
        <w:r w:rsidR="00F466AD">
          <w:rPr>
            <w:noProof/>
            <w:webHidden/>
          </w:rPr>
          <w:instrText xml:space="preserve"> PAGEREF _Toc405931586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7" w:history="1">
        <w:r w:rsidR="00F466AD" w:rsidRPr="002E2657">
          <w:rPr>
            <w:rStyle w:val="Hyperlink"/>
            <w:rFonts w:ascii="Calibri" w:hAnsi="Calibri"/>
            <w:noProof/>
          </w:rPr>
          <w:t xml:space="preserve">Windows MultiPoint Server 2012 Premium with </w:t>
        </w:r>
        <w:r w:rsidR="00F466AD">
          <w:rPr>
            <w:rStyle w:val="Hyperlink"/>
            <w:rFonts w:ascii="Calibri" w:hAnsi="Calibri"/>
            <w:noProof/>
            <w:lang w:val="en-US"/>
          </w:rPr>
          <w:br/>
        </w:r>
        <w:r w:rsidR="00F466AD" w:rsidRPr="002E2657">
          <w:rPr>
            <w:rStyle w:val="Hyperlink"/>
            <w:rFonts w:ascii="Calibri" w:hAnsi="Calibri"/>
            <w:noProof/>
          </w:rPr>
          <w:t xml:space="preserve">Windows MultiPoint Server CAL (5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_Toc405931587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8" w:history="1">
        <w:r w:rsidR="00F466AD" w:rsidRPr="002E2657">
          <w:rPr>
            <w:rStyle w:val="Hyperlink"/>
            <w:rFonts w:ascii="Calibri" w:hAnsi="Calibri"/>
            <w:noProof/>
          </w:rPr>
          <w:t xml:space="preserve">Windows MultiPoint Server 2012 Premium with </w:t>
        </w:r>
        <w:r w:rsidR="00F466AD">
          <w:rPr>
            <w:rStyle w:val="Hyperlink"/>
            <w:rFonts w:ascii="Calibri" w:hAnsi="Calibri"/>
            <w:noProof/>
            <w:lang w:val="en-US"/>
          </w:rPr>
          <w:br/>
        </w:r>
        <w:r w:rsidR="00F466AD" w:rsidRPr="002E2657">
          <w:rPr>
            <w:rStyle w:val="Hyperlink"/>
            <w:rFonts w:ascii="Calibri" w:hAnsi="Calibri"/>
            <w:noProof/>
          </w:rPr>
          <w:t xml:space="preserve">Windows MultiPoint Server CAL (5 clients) with </w:t>
        </w:r>
        <w:r w:rsidR="00F466AD">
          <w:rPr>
            <w:rStyle w:val="Hyperlink"/>
            <w:rFonts w:ascii="Calibri" w:hAnsi="Calibri"/>
            <w:noProof/>
            <w:lang w:val="en-US"/>
          </w:rPr>
          <w:br/>
        </w:r>
        <w:r w:rsidR="00F466AD" w:rsidRPr="002E2657">
          <w:rPr>
            <w:rStyle w:val="Hyperlink"/>
            <w:rFonts w:ascii="Calibri" w:hAnsi="Calibri"/>
            <w:noProof/>
          </w:rPr>
          <w:t xml:space="preserve">Windows Server 2010 CAL (5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_Toc405931588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89" w:history="1">
        <w:r w:rsidR="00F466AD" w:rsidRPr="002E2657">
          <w:rPr>
            <w:rStyle w:val="Hyperlink"/>
            <w:rFonts w:ascii="Calibri" w:hAnsi="Calibri"/>
            <w:noProof/>
          </w:rPr>
          <w:t>Windows MultiPoint Server 2012 Standard</w:t>
        </w:r>
        <w:r w:rsidR="00F466AD">
          <w:rPr>
            <w:noProof/>
            <w:webHidden/>
          </w:rPr>
          <w:tab/>
        </w:r>
        <w:r w:rsidR="00F466AD">
          <w:rPr>
            <w:noProof/>
            <w:webHidden/>
          </w:rPr>
          <w:fldChar w:fldCharType="begin"/>
        </w:r>
        <w:r w:rsidR="00F466AD">
          <w:rPr>
            <w:noProof/>
            <w:webHidden/>
          </w:rPr>
          <w:instrText xml:space="preserve"> PAGEREF _Toc405931589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590" w:history="1">
        <w:r w:rsidR="00F466AD" w:rsidRPr="002E2657">
          <w:rPr>
            <w:rStyle w:val="Hyperlink"/>
            <w:noProof/>
          </w:rPr>
          <w:t>Windows Server</w:t>
        </w:r>
        <w:r w:rsidR="00F466AD">
          <w:rPr>
            <w:noProof/>
            <w:webHidden/>
          </w:rPr>
          <w:tab/>
        </w:r>
        <w:r w:rsidR="00F466AD">
          <w:rPr>
            <w:noProof/>
            <w:webHidden/>
          </w:rPr>
          <w:fldChar w:fldCharType="begin"/>
        </w:r>
        <w:r w:rsidR="00F466AD">
          <w:rPr>
            <w:noProof/>
            <w:webHidden/>
          </w:rPr>
          <w:instrText xml:space="preserve"> PAGEREF _Toc405931590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1" w:history="1">
        <w:r w:rsidR="00F466AD" w:rsidRPr="002E2657">
          <w:rPr>
            <w:rStyle w:val="Hyperlink"/>
            <w:rFonts w:ascii="Calibri" w:hAnsi="Calibri"/>
            <w:noProof/>
          </w:rPr>
          <w:t xml:space="preserve">Windows Server 2012 Active Directory Rights Management </w:t>
        </w:r>
        <w:r w:rsidR="00F466AD">
          <w:rPr>
            <w:rStyle w:val="Hyperlink"/>
            <w:rFonts w:ascii="Calibri" w:hAnsi="Calibri"/>
            <w:noProof/>
            <w:lang w:val="en-US"/>
          </w:rPr>
          <w:br/>
        </w:r>
        <w:r w:rsidR="00F466AD" w:rsidRPr="002E2657">
          <w:rPr>
            <w:rStyle w:val="Hyperlink"/>
            <w:rFonts w:ascii="Calibri" w:hAnsi="Calibri"/>
            <w:noProof/>
          </w:rPr>
          <w:t>Services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_Toc405931591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2" w:history="1">
        <w:r w:rsidR="00F466AD" w:rsidRPr="002E2657">
          <w:rPr>
            <w:rStyle w:val="Hyperlink"/>
            <w:rFonts w:ascii="Calibri" w:hAnsi="Calibri"/>
            <w:noProof/>
          </w:rPr>
          <w:t>Windows Server 2012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_Toc405931592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3" w:history="1">
        <w:r w:rsidR="00F466AD" w:rsidRPr="002E2657">
          <w:rPr>
            <w:rStyle w:val="Hyperlink"/>
            <w:rFonts w:ascii="Calibri" w:hAnsi="Calibri"/>
            <w:noProof/>
          </w:rPr>
          <w:t xml:space="preserve">Windows Server 2012 </w:t>
        </w:r>
        <w:r w:rsidR="00F466AD" w:rsidRPr="002E2657">
          <w:rPr>
            <w:rStyle w:val="Hyperlink"/>
            <w:rFonts w:ascii="MingLiU" w:eastAsia="MingLiU" w:hAnsi="MingLiU" w:cs="MingLiU" w:hint="eastAsia"/>
            <w:noProof/>
          </w:rPr>
          <w:t>遠端桌面服務</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裝置及使用者</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_Toc405931593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4" w:history="1">
        <w:r w:rsidR="00F466AD" w:rsidRPr="002E2657">
          <w:rPr>
            <w:rStyle w:val="Hyperlink"/>
            <w:rFonts w:ascii="Calibri" w:hAnsi="Calibri"/>
            <w:noProof/>
          </w:rPr>
          <w:t xml:space="preserve">Windows Server 2012 </w:t>
        </w:r>
        <w:r w:rsidR="00F466AD" w:rsidRPr="002E2657">
          <w:rPr>
            <w:rStyle w:val="Hyperlink"/>
            <w:rFonts w:ascii="MingLiU" w:eastAsia="MingLiU" w:hAnsi="MingLiU" w:cs="MingLiU" w:hint="eastAsia"/>
            <w:noProof/>
          </w:rPr>
          <w:t>遠端桌面服務外部連接器</w:t>
        </w:r>
        <w:r w:rsidR="00F466AD">
          <w:rPr>
            <w:noProof/>
            <w:webHidden/>
          </w:rPr>
          <w:tab/>
        </w:r>
        <w:r w:rsidR="00F466AD">
          <w:rPr>
            <w:noProof/>
            <w:webHidden/>
          </w:rPr>
          <w:fldChar w:fldCharType="begin"/>
        </w:r>
        <w:r w:rsidR="00F466AD">
          <w:rPr>
            <w:noProof/>
            <w:webHidden/>
          </w:rPr>
          <w:instrText xml:space="preserve"> PAGEREF _Toc405931594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5" w:history="1">
        <w:r w:rsidR="00F466AD" w:rsidRPr="002E2657">
          <w:rPr>
            <w:rStyle w:val="Hyperlink"/>
            <w:rFonts w:ascii="Calibri" w:hAnsi="Calibri"/>
            <w:noProof/>
          </w:rPr>
          <w:t>Windows Server 2012 R2 Datacenter</w:t>
        </w:r>
        <w:r w:rsidR="00F466AD">
          <w:rPr>
            <w:noProof/>
            <w:webHidden/>
          </w:rPr>
          <w:tab/>
        </w:r>
        <w:r w:rsidR="00F466AD">
          <w:rPr>
            <w:noProof/>
            <w:webHidden/>
          </w:rPr>
          <w:fldChar w:fldCharType="begin"/>
        </w:r>
        <w:r w:rsidR="00F466AD">
          <w:rPr>
            <w:noProof/>
            <w:webHidden/>
          </w:rPr>
          <w:instrText xml:space="preserve"> PAGEREF _Toc405931595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6" w:history="1">
        <w:r w:rsidR="00F466AD" w:rsidRPr="002E2657">
          <w:rPr>
            <w:rStyle w:val="Hyperlink"/>
            <w:rFonts w:ascii="Calibri" w:hAnsi="Calibri"/>
            <w:noProof/>
          </w:rPr>
          <w:t>Windows Server 2012 R2 Essentials</w:t>
        </w:r>
        <w:r w:rsidR="00F466AD">
          <w:rPr>
            <w:noProof/>
            <w:webHidden/>
          </w:rPr>
          <w:tab/>
        </w:r>
        <w:r w:rsidR="00F466AD">
          <w:rPr>
            <w:noProof/>
            <w:webHidden/>
          </w:rPr>
          <w:fldChar w:fldCharType="begin"/>
        </w:r>
        <w:r w:rsidR="00F466AD">
          <w:rPr>
            <w:noProof/>
            <w:webHidden/>
          </w:rPr>
          <w:instrText xml:space="preserve"> PAGEREF _Toc405931596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7" w:history="1">
        <w:r w:rsidR="00F466AD" w:rsidRPr="002E2657">
          <w:rPr>
            <w:rStyle w:val="Hyperlink"/>
            <w:rFonts w:ascii="Calibri" w:hAnsi="Calibri"/>
            <w:noProof/>
          </w:rPr>
          <w:t>Windows Server 2012 R2 Standard</w:t>
        </w:r>
        <w:r w:rsidR="00F466AD">
          <w:rPr>
            <w:noProof/>
            <w:webHidden/>
          </w:rPr>
          <w:tab/>
        </w:r>
        <w:r w:rsidR="00F466AD">
          <w:rPr>
            <w:noProof/>
            <w:webHidden/>
          </w:rPr>
          <w:fldChar w:fldCharType="begin"/>
        </w:r>
        <w:r w:rsidR="00F466AD">
          <w:rPr>
            <w:noProof/>
            <w:webHidden/>
          </w:rPr>
          <w:instrText xml:space="preserve"> PAGEREF _Toc405931597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8" w:history="1">
        <w:r w:rsidR="00F466AD" w:rsidRPr="002E2657">
          <w:rPr>
            <w:rStyle w:val="Hyperlink"/>
            <w:rFonts w:ascii="Calibri" w:hAnsi="Calibri"/>
            <w:noProof/>
          </w:rPr>
          <w:t xml:space="preserve">Windows Server 2012 Active Directory Rights Management </w:t>
        </w:r>
        <w:r w:rsidR="00F466AD">
          <w:rPr>
            <w:rStyle w:val="Hyperlink"/>
            <w:rFonts w:ascii="Calibri" w:hAnsi="Calibri"/>
            <w:noProof/>
            <w:lang w:val="en-US"/>
          </w:rPr>
          <w:br/>
        </w:r>
        <w:r w:rsidR="00F466AD" w:rsidRPr="002E2657">
          <w:rPr>
            <w:rStyle w:val="Hyperlink"/>
            <w:rFonts w:ascii="Calibri" w:hAnsi="Calibri"/>
            <w:noProof/>
          </w:rPr>
          <w:t>Services External Connectors</w:t>
        </w:r>
        <w:r w:rsidR="00F466AD">
          <w:rPr>
            <w:noProof/>
            <w:webHidden/>
          </w:rPr>
          <w:tab/>
        </w:r>
        <w:r w:rsidR="00F466AD">
          <w:rPr>
            <w:noProof/>
            <w:webHidden/>
          </w:rPr>
          <w:fldChar w:fldCharType="begin"/>
        </w:r>
        <w:r w:rsidR="00F466AD">
          <w:rPr>
            <w:noProof/>
            <w:webHidden/>
          </w:rPr>
          <w:instrText xml:space="preserve"> PAGEREF _Toc405931598 \h </w:instrText>
        </w:r>
        <w:r w:rsidR="00F466AD">
          <w:rPr>
            <w:noProof/>
            <w:webHidden/>
          </w:rPr>
        </w:r>
        <w:r w:rsidR="00F466AD">
          <w:rPr>
            <w:noProof/>
            <w:webHidden/>
          </w:rPr>
          <w:fldChar w:fldCharType="separate"/>
        </w:r>
        <w:r w:rsidR="00FE4161">
          <w:rPr>
            <w:noProof/>
            <w:webHidden/>
          </w:rPr>
          <w:t>37</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599" w:history="1">
        <w:r w:rsidR="00F466AD" w:rsidRPr="002E2657">
          <w:rPr>
            <w:rStyle w:val="Hyperlink"/>
            <w:rFonts w:ascii="Calibri" w:hAnsi="Calibri"/>
            <w:noProof/>
          </w:rPr>
          <w:t>Windows Server 2012 External Connector</w:t>
        </w:r>
        <w:r w:rsidR="00F466AD">
          <w:rPr>
            <w:noProof/>
            <w:webHidden/>
          </w:rPr>
          <w:tab/>
        </w:r>
        <w:r w:rsidR="00F466AD">
          <w:rPr>
            <w:noProof/>
            <w:webHidden/>
          </w:rPr>
          <w:fldChar w:fldCharType="begin"/>
        </w:r>
        <w:r w:rsidR="00F466AD">
          <w:rPr>
            <w:noProof/>
            <w:webHidden/>
          </w:rPr>
          <w:instrText xml:space="preserve"> PAGEREF _Toc405931599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00" w:history="1">
        <w:r w:rsidR="00F466AD" w:rsidRPr="002E2657">
          <w:rPr>
            <w:rStyle w:val="Hyperlink"/>
            <w:noProof/>
          </w:rPr>
          <w:t>Windows Small Business Server</w:t>
        </w:r>
        <w:r w:rsidR="00F466AD">
          <w:rPr>
            <w:noProof/>
            <w:webHidden/>
          </w:rPr>
          <w:tab/>
        </w:r>
        <w:r w:rsidR="00F466AD">
          <w:rPr>
            <w:noProof/>
            <w:webHidden/>
          </w:rPr>
          <w:fldChar w:fldCharType="begin"/>
        </w:r>
        <w:r w:rsidR="00F466AD">
          <w:rPr>
            <w:noProof/>
            <w:webHidden/>
          </w:rPr>
          <w:instrText xml:space="preserve"> PAGEREF _Toc405931600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1" w:history="1">
        <w:r w:rsidR="00F466AD" w:rsidRPr="002E2657">
          <w:rPr>
            <w:rStyle w:val="Hyperlink"/>
            <w:rFonts w:ascii="Calibri" w:hAnsi="Calibri"/>
            <w:noProof/>
          </w:rPr>
          <w:t xml:space="preserve">Windows Small Business Server 2011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2" w:history="1">
        <w:r w:rsidR="00F466AD" w:rsidRPr="002E2657">
          <w:rPr>
            <w:rStyle w:val="Hyperlink"/>
            <w:rFonts w:ascii="Calibri" w:hAnsi="Calibri"/>
            <w:noProof/>
          </w:rPr>
          <w:t xml:space="preserve">Windows Small Business Server 2011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(5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3" w:history="1">
        <w:r w:rsidR="00F466AD" w:rsidRPr="002E2657">
          <w:rPr>
            <w:rStyle w:val="Hyperlink"/>
            <w:rFonts w:ascii="Calibri" w:hAnsi="Calibri"/>
            <w:noProof/>
          </w:rPr>
          <w:t xml:space="preserve">Windows Small Business Server 2011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(20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4" w:history="1">
        <w:r w:rsidR="00F466AD" w:rsidRPr="002E2657">
          <w:rPr>
            <w:rStyle w:val="Hyperlink"/>
            <w:rFonts w:ascii="Calibri" w:hAnsi="Calibri"/>
            <w:noProof/>
          </w:rPr>
          <w:t xml:space="preserve">Windows Small Business Server 2011 Premium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附加元件</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5" w:history="1">
        <w:r w:rsidR="00F466AD" w:rsidRPr="002E2657">
          <w:rPr>
            <w:rStyle w:val="Hyperlink"/>
            <w:rFonts w:ascii="Calibri" w:hAnsi="Calibri"/>
            <w:noProof/>
          </w:rPr>
          <w:t xml:space="preserve">Windows Small Business Server 2011 Premium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附加元件</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(5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06" w:history="1">
        <w:r w:rsidR="00F466AD" w:rsidRPr="002E2657">
          <w:rPr>
            <w:rStyle w:val="Hyperlink"/>
            <w:rFonts w:ascii="Calibri" w:hAnsi="Calibri"/>
            <w:noProof/>
          </w:rPr>
          <w:t xml:space="preserve">Windows Small Business Server 2011 Premium </w:t>
        </w:r>
        <w:r w:rsidR="00F466AD">
          <w:rPr>
            <w:rStyle w:val="Hyperlink"/>
            <w:rFonts w:ascii="Calibri" w:hAnsi="Calibri"/>
            <w:noProof/>
            <w:lang w:val="en-US"/>
          </w:rPr>
          <w:br/>
        </w:r>
        <w:r w:rsidR="00F466AD" w:rsidRPr="002E2657">
          <w:rPr>
            <w:rStyle w:val="Hyperlink"/>
            <w:rFonts w:ascii="MingLiU" w:eastAsia="MingLiU" w:hAnsi="MingLiU" w:cs="MingLiU" w:hint="eastAsia"/>
            <w:noProof/>
          </w:rPr>
          <w:t>附加元件</w:t>
        </w:r>
        <w:r w:rsidR="00F466AD" w:rsidRPr="002E2657">
          <w:rPr>
            <w:rStyle w:val="Hyperlink"/>
            <w:rFonts w:ascii="Calibri" w:hAnsi="Calibri"/>
            <w:noProof/>
          </w:rPr>
          <w:t xml:space="preserve"> CAL </w:t>
        </w:r>
        <w:r w:rsidR="00F466AD" w:rsidRPr="002E2657">
          <w:rPr>
            <w:rStyle w:val="Hyperlink"/>
            <w:rFonts w:ascii="MingLiU" w:eastAsia="MingLiU" w:hAnsi="MingLiU" w:cs="MingLiU" w:hint="eastAsia"/>
            <w:noProof/>
          </w:rPr>
          <w:t>套件</w:t>
        </w:r>
        <w:r w:rsidR="00F466AD" w:rsidRPr="002E2657">
          <w:rPr>
            <w:rStyle w:val="Hyperlink"/>
            <w:rFonts w:ascii="Calibri" w:hAnsi="Calibri"/>
            <w:noProof/>
          </w:rPr>
          <w:t xml:space="preserve"> (20 </w:t>
        </w:r>
        <w:r w:rsidR="00F466AD" w:rsidRPr="002E2657">
          <w:rPr>
            <w:rStyle w:val="Hyperlink"/>
            <w:rFonts w:ascii="MingLiU" w:eastAsia="MingLiU" w:hAnsi="MingLiU" w:cs="MingLiU" w:hint="eastAsia"/>
            <w:noProof/>
          </w:rPr>
          <w:t>個用戶端</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_Toc405931606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607" w:history="1">
        <w:r w:rsidR="00F466AD" w:rsidRPr="002E2657">
          <w:rPr>
            <w:rStyle w:val="Hyperlink"/>
            <w:rFonts w:ascii="MingLiU" w:eastAsia="MingLiU" w:hAnsi="MingLiU" w:cs="MingLiU" w:hint="eastAsia"/>
            <w:noProof/>
          </w:rPr>
          <w:t>線上服務</w:t>
        </w:r>
        <w:r w:rsidR="00F466AD">
          <w:rPr>
            <w:noProof/>
            <w:webHidden/>
          </w:rPr>
          <w:tab/>
        </w:r>
        <w:r w:rsidR="00F466AD">
          <w:rPr>
            <w:noProof/>
            <w:webHidden/>
          </w:rPr>
          <w:fldChar w:fldCharType="begin"/>
        </w:r>
        <w:r w:rsidR="00F466AD">
          <w:rPr>
            <w:noProof/>
            <w:webHidden/>
          </w:rPr>
          <w:instrText xml:space="preserve"> PAGEREF _Toc405931607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608" w:history="1">
        <w:r w:rsidR="00F466AD" w:rsidRPr="002E2657">
          <w:rPr>
            <w:rStyle w:val="Hyperlink"/>
            <w:rFonts w:ascii="MingLiU" w:eastAsia="MingLiU" w:hAnsi="MingLiU" w:cs="MingLiU" w:hint="eastAsia"/>
            <w:noProof/>
          </w:rPr>
          <w:t>一般條款</w:t>
        </w:r>
        <w:r w:rsidR="00F466AD">
          <w:rPr>
            <w:noProof/>
            <w:webHidden/>
          </w:rPr>
          <w:tab/>
        </w:r>
        <w:r w:rsidR="00F466AD">
          <w:rPr>
            <w:noProof/>
            <w:webHidden/>
          </w:rPr>
          <w:fldChar w:fldCharType="begin"/>
        </w:r>
        <w:r w:rsidR="00F466AD">
          <w:rPr>
            <w:noProof/>
            <w:webHidden/>
          </w:rPr>
          <w:instrText xml:space="preserve"> PAGEREF _Toc405931608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09" w:history="1">
        <w:r w:rsidR="00F466AD" w:rsidRPr="002E2657">
          <w:rPr>
            <w:rStyle w:val="Hyperlink"/>
            <w:rFonts w:ascii="MingLiU" w:eastAsia="MingLiU" w:hAnsi="MingLiU" w:cs="MingLiU" w:hint="eastAsia"/>
            <w:noProof/>
          </w:rPr>
          <w:t>線上服務之區域可用性</w:t>
        </w:r>
        <w:r w:rsidR="00F466AD">
          <w:rPr>
            <w:noProof/>
            <w:webHidden/>
          </w:rPr>
          <w:tab/>
        </w:r>
        <w:r w:rsidR="00F466AD">
          <w:rPr>
            <w:noProof/>
            <w:webHidden/>
          </w:rPr>
          <w:fldChar w:fldCharType="begin"/>
        </w:r>
        <w:r w:rsidR="00F466AD">
          <w:rPr>
            <w:noProof/>
            <w:webHidden/>
          </w:rPr>
          <w:instrText xml:space="preserve"> PAGEREF _Toc405931609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0" w:history="1">
        <w:r w:rsidR="00F466AD" w:rsidRPr="002E2657">
          <w:rPr>
            <w:rStyle w:val="Hyperlink"/>
            <w:rFonts w:ascii="MingLiU" w:eastAsia="MingLiU" w:hAnsi="MingLiU" w:cs="MingLiU" w:hint="eastAsia"/>
            <w:noProof/>
          </w:rPr>
          <w:t>線上服務訂購規則</w:t>
        </w:r>
        <w:r w:rsidR="00F466AD">
          <w:rPr>
            <w:noProof/>
            <w:webHidden/>
          </w:rPr>
          <w:tab/>
        </w:r>
        <w:r w:rsidR="00F466AD">
          <w:rPr>
            <w:noProof/>
            <w:webHidden/>
          </w:rPr>
          <w:fldChar w:fldCharType="begin"/>
        </w:r>
        <w:r w:rsidR="00F466AD">
          <w:rPr>
            <w:noProof/>
            <w:webHidden/>
          </w:rPr>
          <w:instrText xml:space="preserve"> PAGEREF _Toc405931610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1" w:history="1">
        <w:r w:rsidR="00F466AD" w:rsidRPr="002E2657">
          <w:rPr>
            <w:rStyle w:val="Hyperlink"/>
            <w:rFonts w:ascii="MingLiU" w:eastAsia="MingLiU" w:hAnsi="MingLiU" w:cs="MingLiU" w:hint="eastAsia"/>
            <w:noProof/>
          </w:rPr>
          <w:t>線上服務訂閱期間及付款條件選擇方案</w:t>
        </w:r>
        <w:r w:rsidR="00F466AD">
          <w:rPr>
            <w:noProof/>
            <w:webHidden/>
          </w:rPr>
          <w:tab/>
        </w:r>
        <w:r w:rsidR="00F466AD">
          <w:rPr>
            <w:noProof/>
            <w:webHidden/>
          </w:rPr>
          <w:fldChar w:fldCharType="begin"/>
        </w:r>
        <w:r w:rsidR="00F466AD">
          <w:rPr>
            <w:noProof/>
            <w:webHidden/>
          </w:rPr>
          <w:instrText xml:space="preserve"> PAGEREF _Toc405931611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2" w:history="1">
        <w:r w:rsidR="00F466AD" w:rsidRPr="002E2657">
          <w:rPr>
            <w:rStyle w:val="Hyperlink"/>
            <w:rFonts w:ascii="MingLiU" w:eastAsia="MingLiU" w:hAnsi="MingLiU" w:cs="MingLiU" w:hint="eastAsia"/>
            <w:noProof/>
          </w:rPr>
          <w:t>線上服務續約</w:t>
        </w:r>
        <w:r w:rsidR="00F466AD">
          <w:rPr>
            <w:noProof/>
            <w:webHidden/>
          </w:rPr>
          <w:tab/>
        </w:r>
        <w:r w:rsidR="00F466AD">
          <w:rPr>
            <w:noProof/>
            <w:webHidden/>
          </w:rPr>
          <w:fldChar w:fldCharType="begin"/>
        </w:r>
        <w:r w:rsidR="00F466AD">
          <w:rPr>
            <w:noProof/>
            <w:webHidden/>
          </w:rPr>
          <w:instrText xml:space="preserve"> PAGEREF _Toc405931612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613" w:history="1">
        <w:r w:rsidR="00F466AD" w:rsidRPr="002E2657">
          <w:rPr>
            <w:rStyle w:val="Hyperlink"/>
            <w:noProof/>
          </w:rPr>
          <w:t>Microsoft 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服務</w:t>
        </w:r>
        <w:r w:rsidR="00F466AD">
          <w:rPr>
            <w:noProof/>
            <w:webHidden/>
          </w:rPr>
          <w:tab/>
        </w:r>
        <w:r w:rsidR="00F466AD">
          <w:rPr>
            <w:noProof/>
            <w:webHidden/>
          </w:rPr>
          <w:fldChar w:fldCharType="begin"/>
        </w:r>
        <w:r w:rsidR="00F466AD">
          <w:rPr>
            <w:noProof/>
            <w:webHidden/>
          </w:rPr>
          <w:instrText xml:space="preserve"> PAGEREF _Toc405931613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4" w:history="1">
        <w:r w:rsidR="00F466AD" w:rsidRPr="002E2657">
          <w:rPr>
            <w:rStyle w:val="Hyperlink"/>
            <w:noProof/>
          </w:rPr>
          <w:t>Microsoft 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服務</w:t>
        </w:r>
        <w:r w:rsidR="00F466AD">
          <w:rPr>
            <w:noProof/>
            <w:webHidden/>
          </w:rPr>
          <w:tab/>
        </w:r>
        <w:r w:rsidR="00F466AD">
          <w:rPr>
            <w:noProof/>
            <w:webHidden/>
          </w:rPr>
          <w:fldChar w:fldCharType="begin"/>
        </w:r>
        <w:r w:rsidR="00F466AD">
          <w:rPr>
            <w:noProof/>
            <w:webHidden/>
          </w:rPr>
          <w:instrText xml:space="preserve"> PAGEREF _Toc405931614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15" w:history="1">
        <w:r w:rsidR="00F466AD" w:rsidRPr="002E2657">
          <w:rPr>
            <w:rStyle w:val="Hyperlink"/>
            <w:rFonts w:ascii="Calibri" w:hAnsi="Calibri"/>
            <w:noProof/>
          </w:rPr>
          <w:t xml:space="preserve">Microsoft Azure </w:t>
        </w:r>
        <w:r w:rsidR="00F466AD" w:rsidRPr="002E2657">
          <w:rPr>
            <w:rStyle w:val="Hyperlink"/>
            <w:rFonts w:ascii="MingLiU" w:eastAsia="MingLiU" w:hAnsi="MingLiU" w:cs="MingLiU" w:hint="eastAsia"/>
            <w:noProof/>
          </w:rPr>
          <w:t>服務</w:t>
        </w:r>
        <w:r w:rsidR="00F466AD">
          <w:rPr>
            <w:noProof/>
            <w:webHidden/>
          </w:rPr>
          <w:tab/>
        </w:r>
        <w:r w:rsidR="00F466AD">
          <w:rPr>
            <w:noProof/>
            <w:webHidden/>
          </w:rPr>
          <w:fldChar w:fldCharType="begin"/>
        </w:r>
        <w:r w:rsidR="00F466AD">
          <w:rPr>
            <w:noProof/>
            <w:webHidden/>
          </w:rPr>
          <w:instrText xml:space="preserve"> PAGEREF _Toc405931615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6" w:history="1">
        <w:r w:rsidR="00F466AD" w:rsidRPr="002E2657">
          <w:rPr>
            <w:rStyle w:val="Hyperlink"/>
            <w:noProof/>
          </w:rPr>
          <w:t>Microsoft 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支援</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_Toc405931616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17" w:history="1">
        <w:r w:rsidR="00F466AD" w:rsidRPr="002E2657">
          <w:rPr>
            <w:rStyle w:val="Hyperlink"/>
            <w:rFonts w:ascii="Calibri" w:hAnsi="Calibri"/>
            <w:noProof/>
          </w:rPr>
          <w:t>Microsoft Azure Standard Support</w:t>
        </w:r>
        <w:r w:rsidR="00F466AD">
          <w:rPr>
            <w:noProof/>
            <w:webHidden/>
          </w:rPr>
          <w:tab/>
        </w:r>
        <w:r w:rsidR="00F466AD">
          <w:rPr>
            <w:noProof/>
            <w:webHidden/>
          </w:rPr>
          <w:fldChar w:fldCharType="begin"/>
        </w:r>
        <w:r w:rsidR="00F466AD">
          <w:rPr>
            <w:noProof/>
            <w:webHidden/>
          </w:rPr>
          <w:instrText xml:space="preserve"> PAGEREF _Toc405931617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18" w:history="1">
        <w:r w:rsidR="00F466AD" w:rsidRPr="002E2657">
          <w:rPr>
            <w:rStyle w:val="Hyperlink"/>
            <w:rFonts w:ascii="Calibri" w:hAnsi="Calibri"/>
            <w:noProof/>
          </w:rPr>
          <w:t>Microsoft Azure Professional Direct Support</w:t>
        </w:r>
        <w:r w:rsidR="00F466AD">
          <w:rPr>
            <w:noProof/>
            <w:webHidden/>
          </w:rPr>
          <w:tab/>
        </w:r>
        <w:r w:rsidR="00F466AD">
          <w:rPr>
            <w:noProof/>
            <w:webHidden/>
          </w:rPr>
          <w:fldChar w:fldCharType="begin"/>
        </w:r>
        <w:r w:rsidR="00F466AD">
          <w:rPr>
            <w:noProof/>
            <w:webHidden/>
          </w:rPr>
          <w:instrText xml:space="preserve"> PAGEREF _Toc405931618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19" w:history="1">
        <w:r w:rsidR="00F466AD" w:rsidRPr="002E2657">
          <w:rPr>
            <w:rStyle w:val="Hyperlink"/>
            <w:noProof/>
          </w:rPr>
          <w:t>Microsoft 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備份</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_Toc405931619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0" w:history="1">
        <w:r w:rsidR="00F466AD" w:rsidRPr="002E2657">
          <w:rPr>
            <w:rStyle w:val="Hyperlink"/>
            <w:rFonts w:ascii="Calibri" w:hAnsi="Calibri"/>
            <w:noProof/>
          </w:rPr>
          <w:t xml:space="preserve">Microsoft Azure </w:t>
        </w:r>
        <w:r w:rsidR="00F466AD" w:rsidRPr="002E2657">
          <w:rPr>
            <w:rStyle w:val="Hyperlink"/>
            <w:rFonts w:ascii="MingLiU" w:eastAsia="MingLiU" w:hAnsi="MingLiU" w:cs="MingLiU" w:hint="eastAsia"/>
            <w:noProof/>
          </w:rPr>
          <w:t>備份</w:t>
        </w:r>
        <w:r w:rsidR="00F466AD">
          <w:rPr>
            <w:noProof/>
            <w:webHidden/>
          </w:rPr>
          <w:tab/>
        </w:r>
        <w:r w:rsidR="00F466AD">
          <w:rPr>
            <w:noProof/>
            <w:webHidden/>
          </w:rPr>
          <w:fldChar w:fldCharType="begin"/>
        </w:r>
        <w:r w:rsidR="00F466AD">
          <w:rPr>
            <w:noProof/>
            <w:webHidden/>
          </w:rPr>
          <w:instrText xml:space="preserve"> PAGEREF _Toc405931620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21" w:history="1">
        <w:r w:rsidR="00F466AD" w:rsidRPr="002E2657">
          <w:rPr>
            <w:rStyle w:val="Hyperlink"/>
            <w:noProof/>
          </w:rPr>
          <w:t xml:space="preserve">Microsoft Azure </w:t>
        </w:r>
        <w:r w:rsidR="00F466AD" w:rsidRPr="002E2657">
          <w:rPr>
            <w:rStyle w:val="Hyperlink"/>
            <w:rFonts w:ascii="MingLiU" w:eastAsia="MingLiU" w:hAnsi="MingLiU" w:cs="MingLiU" w:hint="eastAsia"/>
            <w:noProof/>
          </w:rPr>
          <w:t>網站復原</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_Toc405931621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2" w:history="1">
        <w:r w:rsidR="00F466AD" w:rsidRPr="002E2657">
          <w:rPr>
            <w:rStyle w:val="Hyperlink"/>
            <w:rFonts w:ascii="Calibri" w:hAnsi="Calibri"/>
            <w:noProof/>
          </w:rPr>
          <w:t xml:space="preserve">Microsoft Azure Site Recovery </w:t>
        </w:r>
        <w:r w:rsidR="00F466AD" w:rsidRPr="002E2657">
          <w:rPr>
            <w:rStyle w:val="Hyperlink"/>
            <w:rFonts w:ascii="MingLiU" w:eastAsia="MingLiU" w:hAnsi="MingLiU" w:cs="MingLiU" w:hint="eastAsia"/>
            <w:noProof/>
          </w:rPr>
          <w:t>至</w:t>
        </w:r>
        <w:r w:rsidR="00F466AD" w:rsidRPr="002E2657">
          <w:rPr>
            <w:rStyle w:val="Hyperlink"/>
            <w:rFonts w:ascii="Calibri" w:hAnsi="Calibri"/>
            <w:noProof/>
          </w:rPr>
          <w:t xml:space="preserve"> Azure</w:t>
        </w:r>
        <w:r w:rsidR="00F466AD">
          <w:rPr>
            <w:noProof/>
            <w:webHidden/>
          </w:rPr>
          <w:tab/>
        </w:r>
        <w:r w:rsidR="00F466AD">
          <w:rPr>
            <w:noProof/>
            <w:webHidden/>
          </w:rPr>
          <w:fldChar w:fldCharType="begin"/>
        </w:r>
        <w:r w:rsidR="00F466AD">
          <w:rPr>
            <w:noProof/>
            <w:webHidden/>
          </w:rPr>
          <w:instrText xml:space="preserve"> PAGEREF _Toc405931622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3" w:history="1">
        <w:r w:rsidR="00F466AD" w:rsidRPr="002E2657">
          <w:rPr>
            <w:rStyle w:val="Hyperlink"/>
            <w:rFonts w:ascii="Calibri" w:hAnsi="Calibri"/>
            <w:noProof/>
          </w:rPr>
          <w:t xml:space="preserve">Microsoft Azure Site Recovery </w:t>
        </w:r>
        <w:r w:rsidR="00F466AD" w:rsidRPr="002E2657">
          <w:rPr>
            <w:rStyle w:val="Hyperlink"/>
            <w:rFonts w:ascii="MingLiU" w:eastAsia="MingLiU" w:hAnsi="MingLiU" w:cs="MingLiU" w:hint="eastAsia"/>
            <w:noProof/>
          </w:rPr>
          <w:t>至客戶自營網站</w:t>
        </w:r>
        <w:r w:rsidR="00F466AD">
          <w:rPr>
            <w:noProof/>
            <w:webHidden/>
          </w:rPr>
          <w:tab/>
        </w:r>
        <w:r w:rsidR="00F466AD">
          <w:rPr>
            <w:noProof/>
            <w:webHidden/>
          </w:rPr>
          <w:fldChar w:fldCharType="begin"/>
        </w:r>
        <w:r w:rsidR="00F466AD">
          <w:rPr>
            <w:noProof/>
            <w:webHidden/>
          </w:rPr>
          <w:instrText xml:space="preserve"> PAGEREF _Toc405931623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24" w:history="1">
        <w:r w:rsidR="00F466AD" w:rsidRPr="002E2657">
          <w:rPr>
            <w:rStyle w:val="Hyperlink"/>
            <w:noProof/>
          </w:rPr>
          <w:t>Enterprise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行動性套件</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_Toc405931624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5"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行動性套件</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_Toc405931625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6"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行動性套件加值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_Toc405931626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7"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行動性套件</w:t>
        </w:r>
        <w:r w:rsidR="00F466AD" w:rsidRPr="002E2657">
          <w:rPr>
            <w:rStyle w:val="Hyperlink"/>
            <w:rFonts w:ascii="Calibri" w:hAnsi="Calibri"/>
            <w:noProof/>
          </w:rPr>
          <w:t xml:space="preserve"> From SA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_Toc405931627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28" w:history="1">
        <w:r w:rsidR="00F466AD" w:rsidRPr="002E2657">
          <w:rPr>
            <w:rStyle w:val="Hyperlink"/>
            <w:noProof/>
          </w:rPr>
          <w:t>Azure Active Directory</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_Toc405931628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29" w:history="1">
        <w:r w:rsidR="00F466AD" w:rsidRPr="002E2657">
          <w:rPr>
            <w:rStyle w:val="Hyperlink"/>
            <w:rFonts w:ascii="Calibri" w:hAnsi="Calibri"/>
            <w:noProof/>
          </w:rPr>
          <w:t>Azure Active Directory Basic</w:t>
        </w:r>
        <w:r w:rsidR="00F466AD">
          <w:rPr>
            <w:noProof/>
            <w:webHidden/>
          </w:rPr>
          <w:tab/>
        </w:r>
        <w:r w:rsidR="00F466AD">
          <w:rPr>
            <w:noProof/>
            <w:webHidden/>
          </w:rPr>
          <w:fldChar w:fldCharType="begin"/>
        </w:r>
        <w:r w:rsidR="00F466AD">
          <w:rPr>
            <w:noProof/>
            <w:webHidden/>
          </w:rPr>
          <w:instrText xml:space="preserve"> PAGEREF _Toc405931629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30" w:history="1">
        <w:r w:rsidR="00F466AD" w:rsidRPr="002E2657">
          <w:rPr>
            <w:rStyle w:val="Hyperlink"/>
            <w:rFonts w:ascii="Calibri" w:hAnsi="Calibri"/>
            <w:noProof/>
          </w:rPr>
          <w:t>Azure Active Directory Premium</w:t>
        </w:r>
        <w:r w:rsidR="00F466AD">
          <w:rPr>
            <w:noProof/>
            <w:webHidden/>
          </w:rPr>
          <w:tab/>
        </w:r>
        <w:r w:rsidR="00F466AD">
          <w:rPr>
            <w:noProof/>
            <w:webHidden/>
          </w:rPr>
          <w:fldChar w:fldCharType="begin"/>
        </w:r>
        <w:r w:rsidR="00F466AD">
          <w:rPr>
            <w:noProof/>
            <w:webHidden/>
          </w:rPr>
          <w:instrText xml:space="preserve"> PAGEREF _Toc405931630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31" w:history="1">
        <w:r w:rsidR="00F466AD" w:rsidRPr="002E2657">
          <w:rPr>
            <w:rStyle w:val="Hyperlink"/>
            <w:noProof/>
          </w:rPr>
          <w:t>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版權管理服務</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MingLiU" w:eastAsia="MingLiU" w:hAnsi="MingLiU" w:cs="MingLiU" w:hint="eastAsia"/>
            <w:noProof/>
          </w:rPr>
          <w:t>方案</w:t>
        </w:r>
        <w:r w:rsidR="00F466AD" w:rsidRPr="002E2657">
          <w:rPr>
            <w:rStyle w:val="Hyperlink"/>
            <w:noProof/>
          </w:rPr>
          <w:t>)</w:t>
        </w:r>
        <w:r w:rsidR="00F466AD">
          <w:rPr>
            <w:noProof/>
            <w:webHidden/>
          </w:rPr>
          <w:tab/>
        </w:r>
        <w:r w:rsidR="00F466AD">
          <w:rPr>
            <w:noProof/>
            <w:webHidden/>
          </w:rPr>
          <w:fldChar w:fldCharType="begin"/>
        </w:r>
        <w:r w:rsidR="00F466AD">
          <w:rPr>
            <w:noProof/>
            <w:webHidden/>
          </w:rPr>
          <w:instrText xml:space="preserve"> PAGEREF _Toc405931631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32" w:history="1">
        <w:r w:rsidR="00F466AD" w:rsidRPr="002E2657">
          <w:rPr>
            <w:rStyle w:val="Hyperlink"/>
            <w:rFonts w:ascii="Calibri" w:hAnsi="Calibri"/>
            <w:noProof/>
          </w:rPr>
          <w:t xml:space="preserve">Azure </w:t>
        </w:r>
        <w:r w:rsidR="00F466AD" w:rsidRPr="002E2657">
          <w:rPr>
            <w:rStyle w:val="Hyperlink"/>
            <w:rFonts w:ascii="MingLiU" w:eastAsia="MingLiU" w:hAnsi="MingLiU" w:cs="MingLiU" w:hint="eastAsia"/>
            <w:noProof/>
          </w:rPr>
          <w:t>版權管理</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_Toc405931632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33" w:history="1">
        <w:r w:rsidR="00F466AD" w:rsidRPr="002E2657">
          <w:rPr>
            <w:rStyle w:val="Hyperlink"/>
            <w:rFonts w:ascii="Calibri" w:hAnsi="Calibri"/>
            <w:noProof/>
          </w:rPr>
          <w:t xml:space="preserve">Azure </w:t>
        </w:r>
        <w:r w:rsidR="00F466AD" w:rsidRPr="002E2657">
          <w:rPr>
            <w:rStyle w:val="Hyperlink"/>
            <w:rFonts w:ascii="MingLiU" w:eastAsia="MingLiU" w:hAnsi="MingLiU" w:cs="MingLiU" w:hint="eastAsia"/>
            <w:noProof/>
          </w:rPr>
          <w:t>版權管理</w:t>
        </w:r>
        <w:r w:rsidR="00F466AD" w:rsidRPr="002E2657">
          <w:rPr>
            <w:rStyle w:val="Hyperlink"/>
            <w:rFonts w:ascii="Calibri" w:hAnsi="Calibri"/>
            <w:noProof/>
          </w:rPr>
          <w:t xml:space="preserve"> 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_Toc405931633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34" w:history="1">
        <w:r w:rsidR="00F466AD" w:rsidRPr="002E2657">
          <w:rPr>
            <w:rStyle w:val="Hyperlink"/>
            <w:rFonts w:ascii="Calibri" w:hAnsi="Calibri"/>
            <w:noProof/>
          </w:rPr>
          <w:t xml:space="preserve">Azure </w:t>
        </w:r>
        <w:r w:rsidR="00F466AD" w:rsidRPr="002E2657">
          <w:rPr>
            <w:rStyle w:val="Hyperlink"/>
            <w:rFonts w:ascii="MingLiU" w:eastAsia="MingLiU" w:hAnsi="MingLiU" w:cs="MingLiU" w:hint="eastAsia"/>
            <w:noProof/>
          </w:rPr>
          <w:t>版權管理加值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_Toc405931634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635"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雲端套件</w:t>
        </w:r>
        <w:r w:rsidR="00F466AD">
          <w:rPr>
            <w:noProof/>
            <w:webHidden/>
          </w:rPr>
          <w:tab/>
        </w:r>
        <w:r w:rsidR="00F466AD">
          <w:rPr>
            <w:noProof/>
            <w:webHidden/>
          </w:rPr>
          <w:fldChar w:fldCharType="begin"/>
        </w:r>
        <w:r w:rsidR="00F466AD">
          <w:rPr>
            <w:noProof/>
            <w:webHidden/>
          </w:rPr>
          <w:instrText xml:space="preserve"> PAGEREF _Toc405931635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36"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雲端套件</w:t>
        </w:r>
        <w:r w:rsidR="00F466AD">
          <w:rPr>
            <w:noProof/>
            <w:webHidden/>
          </w:rPr>
          <w:tab/>
        </w:r>
        <w:r w:rsidR="00F466AD">
          <w:rPr>
            <w:noProof/>
            <w:webHidden/>
          </w:rPr>
          <w:fldChar w:fldCharType="begin"/>
        </w:r>
        <w:r w:rsidR="00F466AD">
          <w:rPr>
            <w:noProof/>
            <w:webHidden/>
          </w:rPr>
          <w:instrText xml:space="preserve"> PAGEREF _Toc405931636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37"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雲端套件加值</w:t>
        </w:r>
        <w:r w:rsidR="00F466AD">
          <w:rPr>
            <w:noProof/>
            <w:webHidden/>
          </w:rPr>
          <w:tab/>
        </w:r>
        <w:r w:rsidR="00F466AD">
          <w:rPr>
            <w:noProof/>
            <w:webHidden/>
          </w:rPr>
          <w:fldChar w:fldCharType="begin"/>
        </w:r>
        <w:r w:rsidR="00F466AD">
          <w:rPr>
            <w:noProof/>
            <w:webHidden/>
          </w:rPr>
          <w:instrText xml:space="preserve"> PAGEREF _Toc405931637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38" w:history="1">
        <w:r w:rsidR="00F466AD" w:rsidRPr="002E2657">
          <w:rPr>
            <w:rStyle w:val="Hyperlink"/>
            <w:rFonts w:ascii="Calibri" w:hAnsi="Calibri"/>
            <w:noProof/>
          </w:rPr>
          <w:t xml:space="preserve">Enterprise </w:t>
        </w:r>
        <w:r w:rsidR="00F466AD" w:rsidRPr="002E2657">
          <w:rPr>
            <w:rStyle w:val="Hyperlink"/>
            <w:rFonts w:ascii="MingLiU" w:eastAsia="MingLiU" w:hAnsi="MingLiU" w:cs="MingLiU" w:hint="eastAsia"/>
            <w:noProof/>
          </w:rPr>
          <w:t>雲端套件</w:t>
        </w:r>
        <w:r w:rsidR="00F466AD" w:rsidRPr="002E2657">
          <w:rPr>
            <w:rStyle w:val="Hyperlink"/>
            <w:rFonts w:ascii="Calibri" w:hAnsi="Calibri"/>
            <w:noProof/>
          </w:rPr>
          <w:t xml:space="preserve"> From SA</w:t>
        </w:r>
        <w:r w:rsidR="00F466AD">
          <w:rPr>
            <w:noProof/>
            <w:webHidden/>
          </w:rPr>
          <w:tab/>
        </w:r>
        <w:r w:rsidR="00F466AD">
          <w:rPr>
            <w:noProof/>
            <w:webHidden/>
          </w:rPr>
          <w:fldChar w:fldCharType="begin"/>
        </w:r>
        <w:r w:rsidR="00F466AD">
          <w:rPr>
            <w:noProof/>
            <w:webHidden/>
          </w:rPr>
          <w:instrText xml:space="preserve"> PAGEREF _Toc405931638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639" w:history="1">
        <w:r w:rsidR="00F466AD" w:rsidRPr="002E2657">
          <w:rPr>
            <w:rStyle w:val="Hyperlink"/>
            <w:noProof/>
          </w:rPr>
          <w:t>Microsoft Intune</w:t>
        </w:r>
        <w:r w:rsidR="00F466AD">
          <w:rPr>
            <w:noProof/>
            <w:webHidden/>
          </w:rPr>
          <w:tab/>
        </w:r>
        <w:r w:rsidR="00F466AD">
          <w:rPr>
            <w:noProof/>
            <w:webHidden/>
          </w:rPr>
          <w:fldChar w:fldCharType="begin"/>
        </w:r>
        <w:r w:rsidR="00F466AD">
          <w:rPr>
            <w:noProof/>
            <w:webHidden/>
          </w:rPr>
          <w:instrText xml:space="preserve"> PAGEREF _Toc405931639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40" w:history="1">
        <w:r w:rsidR="00F466AD" w:rsidRPr="002E2657">
          <w:rPr>
            <w:rStyle w:val="Hyperlink"/>
            <w:rFonts w:ascii="Calibri" w:hAnsi="Calibri"/>
            <w:noProof/>
          </w:rPr>
          <w:t>Microsoft Intune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_Toc405931640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41" w:history="1">
        <w:r w:rsidR="00F466AD" w:rsidRPr="002E2657">
          <w:rPr>
            <w:rStyle w:val="Hyperlink"/>
            <w:rFonts w:ascii="Calibri" w:hAnsi="Calibri"/>
            <w:noProof/>
          </w:rPr>
          <w:t xml:space="preserve">Microsoft Intune </w:t>
        </w:r>
        <w:r w:rsidR="00F466AD" w:rsidRPr="002E2657">
          <w:rPr>
            <w:rStyle w:val="Hyperlink"/>
            <w:rFonts w:ascii="MingLiU" w:eastAsia="MingLiU" w:hAnsi="MingLiU" w:cs="MingLiU" w:hint="eastAsia"/>
            <w:noProof/>
          </w:rPr>
          <w:t>附加元件</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_Toc405931641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42" w:history="1">
        <w:r w:rsidR="00F466AD" w:rsidRPr="002E2657">
          <w:rPr>
            <w:rStyle w:val="Hyperlink"/>
            <w:rFonts w:ascii="Calibri" w:hAnsi="Calibri"/>
            <w:noProof/>
          </w:rPr>
          <w:t xml:space="preserve">System Center Configuration Manager </w:t>
        </w:r>
        <w:r w:rsidR="00F466AD" w:rsidRPr="002E2657">
          <w:rPr>
            <w:rStyle w:val="Hyperlink"/>
            <w:rFonts w:ascii="MingLiU" w:eastAsia="MingLiU" w:hAnsi="MingLiU" w:cs="MingLiU" w:hint="eastAsia"/>
            <w:noProof/>
          </w:rPr>
          <w:t>和</w:t>
        </w:r>
        <w:r w:rsidR="00F466AD" w:rsidRPr="002E2657">
          <w:rPr>
            <w:rStyle w:val="Hyperlink"/>
            <w:rFonts w:ascii="Calibri" w:hAnsi="Calibri"/>
            <w:noProof/>
          </w:rPr>
          <w:t xml:space="preserve"> System Center </w:t>
        </w:r>
        <w:r w:rsidR="00F466AD">
          <w:rPr>
            <w:rStyle w:val="Hyperlink"/>
            <w:rFonts w:ascii="Calibri" w:hAnsi="Calibri"/>
            <w:noProof/>
            <w:lang w:val="en-US"/>
          </w:rPr>
          <w:br/>
        </w:r>
        <w:r w:rsidR="00F466AD" w:rsidRPr="002E2657">
          <w:rPr>
            <w:rStyle w:val="Hyperlink"/>
            <w:rFonts w:ascii="Calibri" w:hAnsi="Calibri"/>
            <w:noProof/>
          </w:rPr>
          <w:t xml:space="preserve">Endpoint Protection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Microsoft Intune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_Toc405931642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43" w:history="1">
        <w:r w:rsidR="00F466AD" w:rsidRPr="002E2657">
          <w:rPr>
            <w:rStyle w:val="Hyperlink"/>
            <w:rFonts w:ascii="Calibri" w:hAnsi="Calibri"/>
            <w:noProof/>
          </w:rPr>
          <w:t xml:space="preserve">Microsoft Intune </w:t>
        </w:r>
        <w:r w:rsidR="00F466AD" w:rsidRPr="002E2657">
          <w:rPr>
            <w:rStyle w:val="Hyperlink"/>
            <w:rFonts w:ascii="MingLiU" w:eastAsia="MingLiU" w:hAnsi="MingLiU" w:cs="MingLiU" w:hint="eastAsia"/>
            <w:noProof/>
          </w:rPr>
          <w:t>線上服務附加元件</w:t>
        </w:r>
        <w:r w:rsidR="00F466AD">
          <w:rPr>
            <w:noProof/>
            <w:webHidden/>
          </w:rPr>
          <w:tab/>
        </w:r>
        <w:r w:rsidR="00F466AD">
          <w:rPr>
            <w:noProof/>
            <w:webHidden/>
          </w:rPr>
          <w:fldChar w:fldCharType="begin"/>
        </w:r>
        <w:r w:rsidR="00F466AD">
          <w:rPr>
            <w:noProof/>
            <w:webHidden/>
          </w:rPr>
          <w:instrText xml:space="preserve"> PAGEREF _Toc405931643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5"/>
        <w:tabs>
          <w:tab w:val="right" w:leader="dot" w:pos="5030"/>
        </w:tabs>
        <w:rPr>
          <w:rFonts w:eastAsia="PMingLiU"/>
          <w:noProof/>
          <w:sz w:val="22"/>
          <w:lang w:val="en-US" w:bidi="ar-SA"/>
        </w:rPr>
      </w:pPr>
      <w:hyperlink w:anchor="_Toc405931644" w:history="1">
        <w:r w:rsidR="00F466AD" w:rsidRPr="002E2657">
          <w:rPr>
            <w:rStyle w:val="Hyperlink"/>
            <w:rFonts w:ascii="Calibri" w:hAnsi="Calibri"/>
            <w:noProof/>
          </w:rPr>
          <w:t xml:space="preserve">Microsoft Intune USL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Extra Storage 1 GB</w:t>
        </w:r>
        <w:r w:rsidR="00F466AD">
          <w:rPr>
            <w:noProof/>
            <w:webHidden/>
          </w:rPr>
          <w:tab/>
        </w:r>
        <w:r w:rsidR="00F466AD">
          <w:rPr>
            <w:noProof/>
            <w:webHidden/>
          </w:rPr>
          <w:fldChar w:fldCharType="begin"/>
        </w:r>
        <w:r w:rsidR="00F466AD">
          <w:rPr>
            <w:noProof/>
            <w:webHidden/>
          </w:rPr>
          <w:instrText xml:space="preserve"> PAGEREF _Toc405931644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645" w:history="1">
        <w:r w:rsidR="00F466AD" w:rsidRPr="002E2657">
          <w:rPr>
            <w:rStyle w:val="Hyperlink"/>
            <w:noProof/>
          </w:rPr>
          <w:t>Microsoft Dynamics Online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服務</w:t>
        </w:r>
        <w:r w:rsidR="00F466AD">
          <w:rPr>
            <w:noProof/>
            <w:webHidden/>
          </w:rPr>
          <w:tab/>
        </w:r>
        <w:r w:rsidR="00F466AD">
          <w:rPr>
            <w:noProof/>
            <w:webHidden/>
          </w:rPr>
          <w:fldChar w:fldCharType="begin"/>
        </w:r>
        <w:r w:rsidR="00F466AD">
          <w:rPr>
            <w:noProof/>
            <w:webHidden/>
          </w:rPr>
          <w:instrText xml:space="preserve"> PAGEREF _Toc405931645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46" w:history="1">
        <w:r w:rsidR="00F466AD" w:rsidRPr="002E2657">
          <w:rPr>
            <w:rStyle w:val="Hyperlink"/>
            <w:noProof/>
          </w:rPr>
          <w:t>Microsoft Dynamics CRM Online</w:t>
        </w:r>
        <w:r w:rsidR="00F466AD">
          <w:rPr>
            <w:noProof/>
            <w:webHidden/>
          </w:rPr>
          <w:tab/>
        </w:r>
        <w:r w:rsidR="00F466AD">
          <w:rPr>
            <w:noProof/>
            <w:webHidden/>
          </w:rPr>
          <w:fldChar w:fldCharType="begin"/>
        </w:r>
        <w:r w:rsidR="00F466AD">
          <w:rPr>
            <w:noProof/>
            <w:webHidden/>
          </w:rPr>
          <w:instrText xml:space="preserve"> PAGEREF _Toc405931646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47" w:history="1">
        <w:r w:rsidR="00F466AD" w:rsidRPr="002E2657">
          <w:rPr>
            <w:rStyle w:val="Hyperlink"/>
            <w:rFonts w:ascii="Calibri" w:hAnsi="Calibri"/>
            <w:noProof/>
          </w:rPr>
          <w:t>Microsoft Dynamics CRM Online Basic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_Toc405931647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48" w:history="1">
        <w:r w:rsidR="00F466AD" w:rsidRPr="002E2657">
          <w:rPr>
            <w:rStyle w:val="Hyperlink"/>
            <w:rFonts w:ascii="Calibri" w:hAnsi="Calibri"/>
            <w:noProof/>
          </w:rPr>
          <w:t xml:space="preserve">Microsoft Dynamics CRM Online Basic for SA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_Toc405931648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49" w:history="1">
        <w:r w:rsidR="00F466AD" w:rsidRPr="002E2657">
          <w:rPr>
            <w:rStyle w:val="Hyperlink"/>
            <w:rFonts w:ascii="Calibri" w:hAnsi="Calibri"/>
            <w:noProof/>
          </w:rPr>
          <w:t xml:space="preserve">Microsoft Dynamics CRM Online </w:t>
        </w:r>
        <w:r w:rsidR="00F466AD" w:rsidRPr="002E2657">
          <w:rPr>
            <w:rStyle w:val="Hyperlink"/>
            <w:rFonts w:ascii="MingLiU" w:eastAsia="MingLiU" w:hAnsi="MingLiU" w:cs="MingLiU" w:hint="eastAsia"/>
            <w:noProof/>
          </w:rPr>
          <w:t>增強支援</w:t>
        </w:r>
        <w:r w:rsidR="00F466AD">
          <w:rPr>
            <w:noProof/>
            <w:webHidden/>
          </w:rPr>
          <w:tab/>
        </w:r>
        <w:r w:rsidR="00F466AD">
          <w:rPr>
            <w:noProof/>
            <w:webHidden/>
          </w:rPr>
          <w:fldChar w:fldCharType="begin"/>
        </w:r>
        <w:r w:rsidR="00F466AD">
          <w:rPr>
            <w:noProof/>
            <w:webHidden/>
          </w:rPr>
          <w:instrText xml:space="preserve"> PAGEREF _Toc405931649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0" w:history="1">
        <w:r w:rsidR="00F466AD" w:rsidRPr="002E2657">
          <w:rPr>
            <w:rStyle w:val="Hyperlink"/>
            <w:rFonts w:ascii="Calibri" w:hAnsi="Calibri"/>
            <w:noProof/>
          </w:rPr>
          <w:t xml:space="preserve">Microsoft Dynamics CRM Online Enterprise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1" w:history="1">
        <w:r w:rsidR="00F466AD" w:rsidRPr="002E2657">
          <w:rPr>
            <w:rStyle w:val="Hyperlink"/>
            <w:rFonts w:ascii="Calibri" w:hAnsi="Calibri"/>
            <w:noProof/>
          </w:rPr>
          <w:t xml:space="preserve">Microsoft Dynamics CRM Online Enterprise for SA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2" w:history="1">
        <w:r w:rsidR="00F466AD" w:rsidRPr="002E2657">
          <w:rPr>
            <w:rStyle w:val="Hyperlink"/>
            <w:rFonts w:ascii="Calibri" w:hAnsi="Calibri"/>
            <w:noProof/>
          </w:rPr>
          <w:t xml:space="preserve">Microsoft Dynamics CRM Online Essential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3" w:history="1">
        <w:r w:rsidR="00F466AD" w:rsidRPr="002E2657">
          <w:rPr>
            <w:rStyle w:val="Hyperlink"/>
            <w:rFonts w:ascii="Calibri" w:hAnsi="Calibri"/>
            <w:noProof/>
          </w:rPr>
          <w:t xml:space="preserve">Microsoft Dynamics CRM Online Essential for SA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4" w:history="1">
        <w:r w:rsidR="00F466AD" w:rsidRPr="002E2657">
          <w:rPr>
            <w:rStyle w:val="Hyperlink"/>
            <w:rFonts w:ascii="Calibri" w:hAnsi="Calibri"/>
            <w:noProof/>
          </w:rPr>
          <w:t xml:space="preserve">Microsoft Dynamics CRM Online </w:t>
        </w:r>
        <w:r w:rsidR="00F466AD" w:rsidRPr="002E2657">
          <w:rPr>
            <w:rStyle w:val="Hyperlink"/>
            <w:rFonts w:ascii="MingLiU" w:eastAsia="MingLiU" w:hAnsi="MingLiU" w:cs="MingLiU" w:hint="eastAsia"/>
            <w:noProof/>
          </w:rPr>
          <w:t>非生產執行個體</w:t>
        </w:r>
        <w:r w:rsidR="00F466AD" w:rsidRPr="002E2657">
          <w:rPr>
            <w:rStyle w:val="Hyperlink"/>
            <w:rFonts w:ascii="Calibri" w:hAnsi="Calibri"/>
            <w:noProof/>
          </w:rPr>
          <w:t xml:space="preserve"> </w:t>
        </w:r>
        <w:r w:rsidR="00F466AD">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5" w:history="1">
        <w:r w:rsidR="00F466AD" w:rsidRPr="002E2657">
          <w:rPr>
            <w:rStyle w:val="Hyperlink"/>
            <w:rFonts w:ascii="Calibri" w:hAnsi="Calibri"/>
            <w:noProof/>
          </w:rPr>
          <w:t xml:space="preserve">Microsoft Dynamics CRM Online Extra </w:t>
        </w:r>
        <w:r w:rsidR="00F466AD" w:rsidRPr="002E2657">
          <w:rPr>
            <w:rStyle w:val="Hyperlink"/>
            <w:rFonts w:ascii="MingLiU" w:eastAsia="MingLiU" w:hAnsi="MingLiU" w:cs="MingLiU" w:hint="eastAsia"/>
            <w:noProof/>
          </w:rPr>
          <w:t>生產執行個體</w:t>
        </w:r>
        <w:r w:rsidR="00F466AD" w:rsidRPr="002E2657">
          <w:rPr>
            <w:rStyle w:val="Hyperlink"/>
            <w:rFonts w:ascii="Calibri" w:hAnsi="Calibri"/>
            <w:noProof/>
          </w:rPr>
          <w:t xml:space="preserve">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6" w:history="1">
        <w:r w:rsidR="00F466AD" w:rsidRPr="002E2657">
          <w:rPr>
            <w:rStyle w:val="Hyperlink"/>
            <w:rFonts w:ascii="Calibri" w:hAnsi="Calibri"/>
            <w:noProof/>
          </w:rPr>
          <w:t xml:space="preserve">Microsoft Dynamics CRM Online Professional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7" w:history="1">
        <w:r w:rsidR="00F466AD" w:rsidRPr="002E2657">
          <w:rPr>
            <w:rStyle w:val="Hyperlink"/>
            <w:rFonts w:ascii="Calibri" w:hAnsi="Calibri"/>
            <w:noProof/>
          </w:rPr>
          <w:t xml:space="preserve">Microsoft Dynamics CRM Online Professional for Government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8" w:history="1">
        <w:r w:rsidR="00F466AD" w:rsidRPr="002E2657">
          <w:rPr>
            <w:rStyle w:val="Hyperlink"/>
            <w:rFonts w:ascii="Calibri" w:hAnsi="Calibri"/>
            <w:noProof/>
          </w:rPr>
          <w:t xml:space="preserve">Microsoft Dynamics CRM Online Professional for SA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_Toc405931658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59" w:history="1">
        <w:r w:rsidR="00F466AD" w:rsidRPr="002E2657">
          <w:rPr>
            <w:rStyle w:val="Hyperlink"/>
            <w:rFonts w:ascii="Calibri" w:hAnsi="Calibri"/>
            <w:noProof/>
          </w:rPr>
          <w:t>Microsoft Dynamics CRM Online Professional Direct Support</w:t>
        </w:r>
        <w:r w:rsidR="00F466AD">
          <w:rPr>
            <w:noProof/>
            <w:webHidden/>
          </w:rPr>
          <w:tab/>
        </w:r>
        <w:r w:rsidR="00F466AD">
          <w:rPr>
            <w:noProof/>
            <w:webHidden/>
          </w:rPr>
          <w:fldChar w:fldCharType="begin"/>
        </w:r>
        <w:r w:rsidR="00F466AD">
          <w:rPr>
            <w:noProof/>
            <w:webHidden/>
          </w:rPr>
          <w:instrText xml:space="preserve"> PAGEREF _Toc405931659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0" w:history="1">
        <w:r w:rsidR="00F466AD" w:rsidRPr="002E2657">
          <w:rPr>
            <w:rStyle w:val="Hyperlink"/>
            <w:rFonts w:ascii="Calibri" w:hAnsi="Calibri"/>
            <w:noProof/>
          </w:rPr>
          <w:t xml:space="preserve">Microsoft Dynamics CRM Online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Extra Storage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61" w:history="1">
        <w:r w:rsidR="00F466AD" w:rsidRPr="002E2657">
          <w:rPr>
            <w:rStyle w:val="Hyperlink"/>
            <w:noProof/>
          </w:rPr>
          <w:t>Microsoft Dynamics Marketing</w:t>
        </w:r>
        <w:r w:rsidR="00F466AD">
          <w:rPr>
            <w:noProof/>
            <w:webHidden/>
          </w:rPr>
          <w:tab/>
        </w:r>
        <w:r w:rsidR="00F466AD">
          <w:rPr>
            <w:noProof/>
            <w:webHidden/>
          </w:rPr>
          <w:fldChar w:fldCharType="begin"/>
        </w:r>
        <w:r w:rsidR="00F466AD">
          <w:rPr>
            <w:noProof/>
            <w:webHidden/>
          </w:rPr>
          <w:instrText xml:space="preserve"> PAGEREF _Toc405931661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2" w:history="1">
        <w:r w:rsidR="00F466AD" w:rsidRPr="002E2657">
          <w:rPr>
            <w:rStyle w:val="Hyperlink"/>
            <w:rFonts w:ascii="Calibri" w:hAnsi="Calibri"/>
            <w:noProof/>
          </w:rPr>
          <w:t xml:space="preserve">Microsoft Dynamics Marketing Enterprise </w:t>
        </w:r>
        <w:r w:rsidR="000C508E">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3" w:history="1">
        <w:r w:rsidR="00F466AD" w:rsidRPr="002E2657">
          <w:rPr>
            <w:rStyle w:val="Hyperlink"/>
            <w:rFonts w:ascii="Calibri" w:hAnsi="Calibri"/>
            <w:noProof/>
          </w:rPr>
          <w:t xml:space="preserve">Microsoft Dynamics Marketing Enterprise Extra Messages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4" w:history="1">
        <w:r w:rsidR="00F466AD" w:rsidRPr="002E2657">
          <w:rPr>
            <w:rStyle w:val="Hyperlink"/>
            <w:rFonts w:ascii="Calibri" w:hAnsi="Calibri"/>
            <w:noProof/>
          </w:rPr>
          <w:t xml:space="preserve">Microsoft Dynamics Marketing Enterprise Extra Storage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5" w:history="1">
        <w:r w:rsidR="00F466AD" w:rsidRPr="002E2657">
          <w:rPr>
            <w:rStyle w:val="Hyperlink"/>
            <w:rFonts w:ascii="Calibri" w:hAnsi="Calibri"/>
            <w:noProof/>
          </w:rPr>
          <w:t xml:space="preserve">Microsoft Dynamics Marketing Enterprise Education </w:t>
        </w:r>
        <w:r w:rsidR="007F0382">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6" w:history="1">
        <w:r w:rsidR="00F466AD" w:rsidRPr="002E2657">
          <w:rPr>
            <w:rStyle w:val="Hyperlink"/>
            <w:rFonts w:ascii="Calibri" w:hAnsi="Calibri"/>
            <w:noProof/>
          </w:rPr>
          <w:t xml:space="preserve">Microsoft Dynamics Marketing Enterprise Education </w:t>
        </w:r>
        <w:r w:rsidR="00281930">
          <w:rPr>
            <w:rStyle w:val="Hyperlink"/>
            <w:rFonts w:ascii="Calibri" w:hAnsi="Calibri"/>
            <w:noProof/>
            <w:lang w:val="en-US"/>
          </w:rPr>
          <w:br/>
        </w:r>
        <w:r w:rsidR="00F466AD" w:rsidRPr="002E2657">
          <w:rPr>
            <w:rStyle w:val="Hyperlink"/>
            <w:rFonts w:ascii="Calibri" w:hAnsi="Calibri"/>
            <w:noProof/>
          </w:rPr>
          <w:t>Extra Messages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_Toc405931666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7" w:history="1">
        <w:r w:rsidR="00F466AD" w:rsidRPr="002E2657">
          <w:rPr>
            <w:rStyle w:val="Hyperlink"/>
            <w:rFonts w:ascii="Calibri" w:hAnsi="Calibri"/>
            <w:noProof/>
          </w:rPr>
          <w:t xml:space="preserve">Microsoft Dynamics Marketing </w:t>
        </w:r>
        <w:r w:rsidR="00F466AD" w:rsidRPr="002E2657">
          <w:rPr>
            <w:rStyle w:val="Hyperlink"/>
            <w:rFonts w:ascii="MingLiU" w:eastAsia="MingLiU" w:hAnsi="MingLiU" w:cs="MingLiU" w:hint="eastAsia"/>
            <w:noProof/>
          </w:rPr>
          <w:t>增強支援</w:t>
        </w:r>
        <w:r w:rsidR="00F466AD">
          <w:rPr>
            <w:noProof/>
            <w:webHidden/>
          </w:rPr>
          <w:tab/>
        </w:r>
        <w:r w:rsidR="00F466AD">
          <w:rPr>
            <w:noProof/>
            <w:webHidden/>
          </w:rPr>
          <w:fldChar w:fldCharType="begin"/>
        </w:r>
        <w:r w:rsidR="00F466AD">
          <w:rPr>
            <w:noProof/>
            <w:webHidden/>
          </w:rPr>
          <w:instrText xml:space="preserve"> PAGEREF _Toc405931667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8" w:history="1">
        <w:r w:rsidR="00F466AD" w:rsidRPr="002E2657">
          <w:rPr>
            <w:rStyle w:val="Hyperlink"/>
            <w:rFonts w:ascii="Calibri" w:hAnsi="Calibri"/>
            <w:noProof/>
          </w:rPr>
          <w:t>Microsoft Dynamics Marketing Professional Direct Support</w:t>
        </w:r>
        <w:r w:rsidR="00F466AD">
          <w:rPr>
            <w:noProof/>
            <w:webHidden/>
          </w:rPr>
          <w:tab/>
        </w:r>
        <w:r w:rsidR="00F466AD">
          <w:rPr>
            <w:noProof/>
            <w:webHidden/>
          </w:rPr>
          <w:fldChar w:fldCharType="begin"/>
        </w:r>
        <w:r w:rsidR="00F466AD">
          <w:rPr>
            <w:noProof/>
            <w:webHidden/>
          </w:rPr>
          <w:instrText xml:space="preserve"> PAGEREF _Toc405931668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69" w:history="1">
        <w:r w:rsidR="00F466AD" w:rsidRPr="002E2657">
          <w:rPr>
            <w:rStyle w:val="Hyperlink"/>
            <w:rFonts w:ascii="Calibri" w:hAnsi="Calibri"/>
            <w:noProof/>
          </w:rPr>
          <w:t>Microsoft Dynamics Marketing Enterprise Sales Collaboration</w:t>
        </w:r>
        <w:r w:rsidR="00F466AD">
          <w:rPr>
            <w:noProof/>
            <w:webHidden/>
          </w:rPr>
          <w:tab/>
        </w:r>
        <w:r w:rsidR="00F466AD">
          <w:rPr>
            <w:noProof/>
            <w:webHidden/>
          </w:rPr>
          <w:fldChar w:fldCharType="begin"/>
        </w:r>
        <w:r w:rsidR="00F466AD">
          <w:rPr>
            <w:noProof/>
            <w:webHidden/>
          </w:rPr>
          <w:instrText xml:space="preserve"> PAGEREF _Toc405931669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0" w:history="1">
        <w:r w:rsidR="00F466AD" w:rsidRPr="002E2657">
          <w:rPr>
            <w:rStyle w:val="Hyperlink"/>
            <w:rFonts w:ascii="Calibri" w:hAnsi="Calibri"/>
            <w:noProof/>
          </w:rPr>
          <w:t xml:space="preserve">Microsoft Dynamics Marketing Enterprise Sales </w:t>
        </w:r>
        <w:r w:rsidR="00281930">
          <w:rPr>
            <w:rStyle w:val="Hyperlink"/>
            <w:rFonts w:ascii="Calibri" w:hAnsi="Calibri"/>
            <w:noProof/>
            <w:lang w:val="en-US"/>
          </w:rPr>
          <w:br/>
        </w:r>
        <w:r w:rsidR="00F466AD" w:rsidRPr="002E2657">
          <w:rPr>
            <w:rStyle w:val="Hyperlink"/>
            <w:rFonts w:ascii="Calibri" w:hAnsi="Calibri"/>
            <w:noProof/>
          </w:rPr>
          <w:t>Collaboration Education</w:t>
        </w:r>
        <w:r w:rsidR="00F466AD">
          <w:rPr>
            <w:noProof/>
            <w:webHidden/>
          </w:rPr>
          <w:tab/>
        </w:r>
        <w:r w:rsidR="00F466AD">
          <w:rPr>
            <w:noProof/>
            <w:webHidden/>
          </w:rPr>
          <w:fldChar w:fldCharType="begin"/>
        </w:r>
        <w:r w:rsidR="00F466AD">
          <w:rPr>
            <w:noProof/>
            <w:webHidden/>
          </w:rPr>
          <w:instrText xml:space="preserve"> PAGEREF _Toc405931670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71" w:history="1">
        <w:r w:rsidR="00F466AD" w:rsidRPr="002E2657">
          <w:rPr>
            <w:rStyle w:val="Hyperlink"/>
            <w:noProof/>
          </w:rPr>
          <w:t>Microsoft Social Listening</w:t>
        </w:r>
        <w:r w:rsidR="00F466AD">
          <w:rPr>
            <w:noProof/>
            <w:webHidden/>
          </w:rPr>
          <w:tab/>
        </w:r>
        <w:r w:rsidR="00F466AD">
          <w:rPr>
            <w:noProof/>
            <w:webHidden/>
          </w:rPr>
          <w:fldChar w:fldCharType="begin"/>
        </w:r>
        <w:r w:rsidR="00F466AD">
          <w:rPr>
            <w:noProof/>
            <w:webHidden/>
          </w:rPr>
          <w:instrText xml:space="preserve"> PAGEREF _Toc405931671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2" w:history="1">
        <w:r w:rsidR="00F466AD" w:rsidRPr="002E2657">
          <w:rPr>
            <w:rStyle w:val="Hyperlink"/>
            <w:rFonts w:ascii="Calibri" w:hAnsi="Calibri"/>
            <w:noProof/>
          </w:rPr>
          <w:t xml:space="preserve">Microsoft Social Listening Professional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3" w:history="1">
        <w:r w:rsidR="00F466AD" w:rsidRPr="002E2657">
          <w:rPr>
            <w:rStyle w:val="Hyperlink"/>
            <w:rFonts w:ascii="Calibri" w:hAnsi="Calibri"/>
            <w:noProof/>
          </w:rPr>
          <w:t xml:space="preserve">Microsoft Social Listening Professional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4" w:history="1">
        <w:r w:rsidR="00F466AD" w:rsidRPr="002E2657">
          <w:rPr>
            <w:rStyle w:val="Hyperlink"/>
            <w:rFonts w:ascii="Calibri" w:hAnsi="Calibri"/>
            <w:noProof/>
          </w:rPr>
          <w:t xml:space="preserve">Microsoft Social Listening Professional </w:t>
        </w:r>
        <w:r w:rsidR="00F466AD" w:rsidRPr="002E2657">
          <w:rPr>
            <w:rStyle w:val="Hyperlink"/>
            <w:rFonts w:ascii="MingLiU" w:eastAsia="MingLiU" w:hAnsi="MingLiU" w:cs="MingLiU" w:hint="eastAsia"/>
            <w:noProof/>
          </w:rPr>
          <w:t>額外張貼</w:t>
        </w:r>
        <w:r w:rsidR="00F466AD" w:rsidRPr="002E2657">
          <w:rPr>
            <w:rStyle w:val="Hyperlink"/>
            <w:rFonts w:ascii="Calibri" w:hAnsi="Calibri"/>
            <w:noProof/>
          </w:rPr>
          <w:t xml:space="preserve">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5" w:history="1">
        <w:r w:rsidR="00F466AD" w:rsidRPr="002E2657">
          <w:rPr>
            <w:rStyle w:val="Hyperlink"/>
            <w:rFonts w:ascii="Calibri" w:hAnsi="Calibri"/>
            <w:noProof/>
          </w:rPr>
          <w:t xml:space="preserve">Microsoft Social Listening Professional </w:t>
        </w:r>
        <w:r w:rsidR="00F466AD" w:rsidRPr="002E2657">
          <w:rPr>
            <w:rStyle w:val="Hyperlink"/>
            <w:rFonts w:ascii="MingLiU" w:eastAsia="MingLiU" w:hAnsi="MingLiU" w:cs="MingLiU" w:hint="eastAsia"/>
            <w:noProof/>
          </w:rPr>
          <w:t>教育</w:t>
        </w:r>
        <w:r w:rsidR="00F466AD" w:rsidRPr="002E2657">
          <w:rPr>
            <w:rStyle w:val="Hyperlink"/>
            <w:rFonts w:ascii="Calibri" w:hAnsi="Calibri"/>
            <w:noProof/>
          </w:rPr>
          <w:t xml:space="preserve">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6" w:history="1">
        <w:r w:rsidR="00F466AD" w:rsidRPr="002E2657">
          <w:rPr>
            <w:rStyle w:val="Hyperlink"/>
            <w:rFonts w:ascii="Calibri" w:hAnsi="Calibri"/>
            <w:noProof/>
          </w:rPr>
          <w:t xml:space="preserve">Microsoft Social Listening Professional </w:t>
        </w:r>
        <w:r w:rsidR="00F466AD" w:rsidRPr="002E2657">
          <w:rPr>
            <w:rStyle w:val="Hyperlink"/>
            <w:rFonts w:ascii="MingLiU" w:eastAsia="MingLiU" w:hAnsi="MingLiU" w:cs="MingLiU" w:hint="eastAsia"/>
            <w:noProof/>
          </w:rPr>
          <w:t>教育加值</w:t>
        </w:r>
        <w:r w:rsidR="00F466AD" w:rsidRPr="002E2657">
          <w:rPr>
            <w:rStyle w:val="Hyperlink"/>
            <w:rFonts w:ascii="Calibri" w:hAnsi="Calibri"/>
            <w:noProof/>
          </w:rPr>
          <w:t xml:space="preserve">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7" w:history="1">
        <w:r w:rsidR="00F466AD" w:rsidRPr="002E2657">
          <w:rPr>
            <w:rStyle w:val="Hyperlink"/>
            <w:rFonts w:ascii="Calibri" w:hAnsi="Calibri"/>
            <w:noProof/>
          </w:rPr>
          <w:t xml:space="preserve">Microsoft Social Listening Professional </w:t>
        </w:r>
        <w:r w:rsidR="00F466AD" w:rsidRPr="002E2657">
          <w:rPr>
            <w:rStyle w:val="Hyperlink"/>
            <w:rFonts w:ascii="MingLiU" w:eastAsia="MingLiU" w:hAnsi="MingLiU" w:cs="MingLiU" w:hint="eastAsia"/>
            <w:noProof/>
          </w:rPr>
          <w:t>教育額外張貼</w:t>
        </w:r>
        <w:r w:rsidR="00F466AD" w:rsidRPr="002E2657">
          <w:rPr>
            <w:rStyle w:val="Hyperlink"/>
            <w:rFonts w:ascii="Calibri" w:hAnsi="Calibri"/>
            <w:noProof/>
          </w:rPr>
          <w:t xml:space="preserve"> </w:t>
        </w:r>
        <w:r w:rsidR="00281930">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_Toc405931677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8" w:history="1">
        <w:r w:rsidR="00F466AD" w:rsidRPr="002E2657">
          <w:rPr>
            <w:rStyle w:val="Hyperlink"/>
            <w:rFonts w:ascii="Calibri" w:hAnsi="Calibri"/>
            <w:noProof/>
          </w:rPr>
          <w:t xml:space="preserve">Microsoft Social Listening </w:t>
        </w:r>
        <w:r w:rsidR="00F466AD" w:rsidRPr="002E2657">
          <w:rPr>
            <w:rStyle w:val="Hyperlink"/>
            <w:rFonts w:ascii="MingLiU" w:eastAsia="MingLiU" w:hAnsi="MingLiU" w:cs="MingLiU" w:hint="eastAsia"/>
            <w:noProof/>
          </w:rPr>
          <w:t>增強支援</w:t>
        </w:r>
        <w:r w:rsidR="00F466AD">
          <w:rPr>
            <w:noProof/>
            <w:webHidden/>
          </w:rPr>
          <w:tab/>
        </w:r>
        <w:r w:rsidR="00F466AD">
          <w:rPr>
            <w:noProof/>
            <w:webHidden/>
          </w:rPr>
          <w:fldChar w:fldCharType="begin"/>
        </w:r>
        <w:r w:rsidR="00F466AD">
          <w:rPr>
            <w:noProof/>
            <w:webHidden/>
          </w:rPr>
          <w:instrText xml:space="preserve"> PAGEREF _Toc405931678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79" w:history="1">
        <w:r w:rsidR="00F466AD" w:rsidRPr="002E2657">
          <w:rPr>
            <w:rStyle w:val="Hyperlink"/>
            <w:rFonts w:ascii="Calibri" w:hAnsi="Calibri"/>
            <w:noProof/>
          </w:rPr>
          <w:t>Microsoft Social Listening Professional Direct Support</w:t>
        </w:r>
        <w:r w:rsidR="00F466AD">
          <w:rPr>
            <w:noProof/>
            <w:webHidden/>
          </w:rPr>
          <w:tab/>
        </w:r>
        <w:r w:rsidR="00F466AD">
          <w:rPr>
            <w:noProof/>
            <w:webHidden/>
          </w:rPr>
          <w:fldChar w:fldCharType="begin"/>
        </w:r>
        <w:r w:rsidR="00F466AD">
          <w:rPr>
            <w:noProof/>
            <w:webHidden/>
          </w:rPr>
          <w:instrText xml:space="preserve"> PAGEREF _Toc405931679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80" w:history="1">
        <w:r w:rsidR="00F466AD" w:rsidRPr="002E2657">
          <w:rPr>
            <w:rStyle w:val="Hyperlink"/>
            <w:noProof/>
          </w:rPr>
          <w:t>Microsoft</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發行之</w:t>
        </w:r>
        <w:r w:rsidR="00F466AD" w:rsidRPr="002E2657">
          <w:rPr>
            <w:rStyle w:val="Hyperlink"/>
            <w:rFonts w:ascii="Calibri" w:hAnsi="Calibri"/>
            <w:noProof/>
          </w:rPr>
          <w:t xml:space="preserve"> </w:t>
        </w:r>
        <w:r w:rsidR="00F466AD" w:rsidRPr="002E2657">
          <w:rPr>
            <w:rStyle w:val="Hyperlink"/>
            <w:noProof/>
          </w:rPr>
          <w:t>Parature</w:t>
        </w:r>
        <w:r w:rsidR="00F466AD">
          <w:rPr>
            <w:noProof/>
            <w:webHidden/>
          </w:rPr>
          <w:tab/>
        </w:r>
        <w:r w:rsidR="00F466AD">
          <w:rPr>
            <w:noProof/>
            <w:webHidden/>
          </w:rPr>
          <w:fldChar w:fldCharType="begin"/>
        </w:r>
        <w:r w:rsidR="00F466AD">
          <w:rPr>
            <w:noProof/>
            <w:webHidden/>
          </w:rPr>
          <w:instrText xml:space="preserve"> PAGEREF _Toc405931680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1" w:history="1">
        <w:r w:rsidR="00F466AD" w:rsidRPr="002E2657">
          <w:rPr>
            <w:rStyle w:val="Hyperlink"/>
            <w:rFonts w:ascii="Calibri" w:hAnsi="Calibri"/>
            <w:noProof/>
          </w:rPr>
          <w:t>Parature Enterprise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2"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額外記錄</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3"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額外網頁檢視</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4"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額外部門</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5"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額外檔案儲存空間</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6" w:history="1">
        <w:r w:rsidR="00F466AD" w:rsidRPr="002E2657">
          <w:rPr>
            <w:rStyle w:val="Hyperlink"/>
            <w:rFonts w:ascii="Calibri" w:hAnsi="Calibri"/>
            <w:noProof/>
          </w:rPr>
          <w:t>Parature Enterprise EDU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7"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額外記錄</w:t>
        </w:r>
        <w:r w:rsidR="00F466AD" w:rsidRPr="002E2657">
          <w:rPr>
            <w:rStyle w:val="Hyperlink"/>
            <w:rFonts w:ascii="Calibri" w:hAnsi="Calibri"/>
            <w:noProof/>
          </w:rPr>
          <w:t xml:space="preserve"> EDU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8"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額外網頁檢視</w:t>
        </w:r>
        <w:r w:rsidR="00F466AD" w:rsidRPr="002E2657">
          <w:rPr>
            <w:rStyle w:val="Hyperlink"/>
            <w:rFonts w:ascii="Calibri" w:hAnsi="Calibri"/>
            <w:noProof/>
          </w:rPr>
          <w:t xml:space="preserve"> EDU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89"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額外部門</w:t>
        </w:r>
        <w:r w:rsidR="00F466AD" w:rsidRPr="002E2657">
          <w:rPr>
            <w:rStyle w:val="Hyperlink"/>
            <w:rFonts w:ascii="Calibri" w:hAnsi="Calibri"/>
            <w:noProof/>
          </w:rPr>
          <w:t xml:space="preserve"> EDU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_Toc405931689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0" w:history="1">
        <w:r w:rsidR="00F466AD" w:rsidRPr="002E2657">
          <w:rPr>
            <w:rStyle w:val="Hyperlink"/>
            <w:rFonts w:ascii="Calibri" w:hAnsi="Calibri"/>
            <w:noProof/>
          </w:rPr>
          <w:t xml:space="preserve">Parature Enterprise </w:t>
        </w:r>
        <w:r w:rsidR="00F466AD" w:rsidRPr="002E2657">
          <w:rPr>
            <w:rStyle w:val="Hyperlink"/>
            <w:rFonts w:ascii="MingLiU" w:eastAsia="MingLiU" w:hAnsi="MingLiU" w:cs="MingLiU" w:hint="eastAsia"/>
            <w:noProof/>
          </w:rPr>
          <w:t>額外檔案儲存空間</w:t>
        </w:r>
        <w:r w:rsidR="00F466AD" w:rsidRPr="002E2657">
          <w:rPr>
            <w:rStyle w:val="Hyperlink"/>
            <w:rFonts w:ascii="Calibri" w:hAnsi="Calibri"/>
            <w:noProof/>
          </w:rPr>
          <w:t xml:space="preserve"> EDU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_Toc405931690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1" w:history="1">
        <w:r w:rsidR="00F466AD" w:rsidRPr="002E2657">
          <w:rPr>
            <w:rStyle w:val="Hyperlink"/>
            <w:rFonts w:ascii="Calibri" w:hAnsi="Calibri"/>
            <w:noProof/>
          </w:rPr>
          <w:t xml:space="preserve">Parature </w:t>
        </w:r>
        <w:r w:rsidR="00F466AD" w:rsidRPr="002E2657">
          <w:rPr>
            <w:rStyle w:val="Hyperlink"/>
            <w:rFonts w:ascii="MingLiU" w:eastAsia="MingLiU" w:hAnsi="MingLiU" w:cs="MingLiU" w:hint="eastAsia"/>
            <w:noProof/>
          </w:rPr>
          <w:t>增強支援</w:t>
        </w:r>
        <w:r w:rsidR="00F466AD">
          <w:rPr>
            <w:noProof/>
            <w:webHidden/>
          </w:rPr>
          <w:tab/>
        </w:r>
        <w:r w:rsidR="00F466AD">
          <w:rPr>
            <w:noProof/>
            <w:webHidden/>
          </w:rPr>
          <w:fldChar w:fldCharType="begin"/>
        </w:r>
        <w:r w:rsidR="00F466AD">
          <w:rPr>
            <w:noProof/>
            <w:webHidden/>
          </w:rPr>
          <w:instrText xml:space="preserve"> PAGEREF _Toc405931691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2" w:history="1">
        <w:r w:rsidR="00F466AD" w:rsidRPr="002E2657">
          <w:rPr>
            <w:rStyle w:val="Hyperlink"/>
            <w:rFonts w:ascii="Calibri" w:hAnsi="Calibri"/>
            <w:noProof/>
          </w:rPr>
          <w:t>Parature Professional Direct Support</w:t>
        </w:r>
        <w:r w:rsidR="00F466AD">
          <w:rPr>
            <w:noProof/>
            <w:webHidden/>
          </w:rPr>
          <w:tab/>
        </w:r>
        <w:r w:rsidR="00F466AD">
          <w:rPr>
            <w:noProof/>
            <w:webHidden/>
          </w:rPr>
          <w:fldChar w:fldCharType="begin"/>
        </w:r>
        <w:r w:rsidR="00F466AD">
          <w:rPr>
            <w:noProof/>
            <w:webHidden/>
          </w:rPr>
          <w:instrText xml:space="preserve"> PAGEREF _Toc405931692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3" w:history="1">
        <w:r w:rsidR="00F466AD" w:rsidRPr="002E2657">
          <w:rPr>
            <w:rStyle w:val="Hyperlink"/>
            <w:rFonts w:ascii="Calibri" w:hAnsi="Calibri"/>
            <w:noProof/>
          </w:rPr>
          <w:t xml:space="preserve">Parature </w:t>
        </w:r>
        <w:r w:rsidR="00F466AD" w:rsidRPr="002E2657">
          <w:rPr>
            <w:rStyle w:val="Hyperlink"/>
            <w:rFonts w:ascii="MingLiU" w:eastAsia="MingLiU" w:hAnsi="MingLiU" w:cs="MingLiU" w:hint="eastAsia"/>
            <w:noProof/>
          </w:rPr>
          <w:t>增強支援</w:t>
        </w:r>
        <w:r w:rsidR="00F466AD" w:rsidRPr="002E2657">
          <w:rPr>
            <w:rStyle w:val="Hyperlink"/>
            <w:rFonts w:ascii="Calibri" w:hAnsi="Calibri"/>
            <w:noProof/>
          </w:rPr>
          <w:t xml:space="preserve"> EDU</w:t>
        </w:r>
        <w:r w:rsidR="00F466AD">
          <w:rPr>
            <w:noProof/>
            <w:webHidden/>
          </w:rPr>
          <w:tab/>
        </w:r>
        <w:r w:rsidR="00F466AD">
          <w:rPr>
            <w:noProof/>
            <w:webHidden/>
          </w:rPr>
          <w:fldChar w:fldCharType="begin"/>
        </w:r>
        <w:r w:rsidR="00F466AD">
          <w:rPr>
            <w:noProof/>
            <w:webHidden/>
          </w:rPr>
          <w:instrText xml:space="preserve"> PAGEREF _Toc405931693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4" w:history="1">
        <w:r w:rsidR="00F466AD" w:rsidRPr="002E2657">
          <w:rPr>
            <w:rStyle w:val="Hyperlink"/>
            <w:rFonts w:ascii="Calibri" w:hAnsi="Calibri"/>
            <w:noProof/>
            <w:lang w:val="fr-FR"/>
          </w:rPr>
          <w:t>Parature Professional Direct Support EDU</w:t>
        </w:r>
        <w:r w:rsidR="00F466AD">
          <w:rPr>
            <w:noProof/>
            <w:webHidden/>
          </w:rPr>
          <w:tab/>
        </w:r>
        <w:r w:rsidR="00F466AD">
          <w:rPr>
            <w:noProof/>
            <w:webHidden/>
          </w:rPr>
          <w:fldChar w:fldCharType="begin"/>
        </w:r>
        <w:r w:rsidR="00F466AD">
          <w:rPr>
            <w:noProof/>
            <w:webHidden/>
          </w:rPr>
          <w:instrText xml:space="preserve"> PAGEREF _Toc405931694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695" w:history="1">
        <w:r w:rsidR="00F466AD" w:rsidRPr="002E2657">
          <w:rPr>
            <w:rStyle w:val="Hyperlink"/>
            <w:noProof/>
          </w:rPr>
          <w:t>Office 365 Services</w:t>
        </w:r>
        <w:r w:rsidR="00F466AD">
          <w:rPr>
            <w:noProof/>
            <w:webHidden/>
          </w:rPr>
          <w:tab/>
        </w:r>
        <w:r w:rsidR="00F466AD">
          <w:rPr>
            <w:noProof/>
            <w:webHidden/>
          </w:rPr>
          <w:fldChar w:fldCharType="begin"/>
        </w:r>
        <w:r w:rsidR="00F466AD">
          <w:rPr>
            <w:noProof/>
            <w:webHidden/>
          </w:rPr>
          <w:instrText xml:space="preserve"> PAGEREF _Toc405931695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696" w:history="1">
        <w:r w:rsidR="00F466AD" w:rsidRPr="002E2657">
          <w:rPr>
            <w:rStyle w:val="Hyperlink"/>
            <w:noProof/>
          </w:rPr>
          <w:t>Exchange Online</w:t>
        </w:r>
        <w:r w:rsidR="00F466AD">
          <w:rPr>
            <w:noProof/>
            <w:webHidden/>
          </w:rPr>
          <w:tab/>
        </w:r>
        <w:r w:rsidR="00F466AD">
          <w:rPr>
            <w:noProof/>
            <w:webHidden/>
          </w:rPr>
          <w:fldChar w:fldCharType="begin"/>
        </w:r>
        <w:r w:rsidR="00F466AD">
          <w:rPr>
            <w:noProof/>
            <w:webHidden/>
          </w:rPr>
          <w:instrText xml:space="preserve"> PAGEREF _Toc405931696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7" w:history="1">
        <w:r w:rsidR="00F466AD" w:rsidRPr="002E2657">
          <w:rPr>
            <w:rStyle w:val="Hyperlink"/>
            <w:rFonts w:ascii="Calibri" w:hAnsi="Calibri"/>
            <w:noProof/>
          </w:rPr>
          <w:t xml:space="preserve">Exchange Online Archiving for Exchange Online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_Toc405931697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8" w:history="1">
        <w:r w:rsidR="00F466AD" w:rsidRPr="002E2657">
          <w:rPr>
            <w:rStyle w:val="Hyperlink"/>
            <w:rFonts w:ascii="Calibri" w:hAnsi="Calibri"/>
            <w:noProof/>
          </w:rPr>
          <w:t xml:space="preserve">Exchange Online Archiving for Exchange Online A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_Toc405931698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699" w:history="1">
        <w:r w:rsidR="00F466AD" w:rsidRPr="002E2657">
          <w:rPr>
            <w:rStyle w:val="Hyperlink"/>
            <w:rFonts w:ascii="Calibri" w:hAnsi="Calibri"/>
            <w:noProof/>
          </w:rPr>
          <w:t xml:space="preserve">Exchange Online Archiving for Exchange Online G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_Toc405931699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0" w:history="1">
        <w:r w:rsidR="00F466AD" w:rsidRPr="002E2657">
          <w:rPr>
            <w:rStyle w:val="Hyperlink"/>
            <w:rFonts w:ascii="Calibri" w:hAnsi="Calibri"/>
            <w:noProof/>
          </w:rPr>
          <w:t xml:space="preserve">Exchange Online Archiving for Exchange Server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1" w:history="1">
        <w:r w:rsidR="00F466AD" w:rsidRPr="002E2657">
          <w:rPr>
            <w:rStyle w:val="Hyperlink"/>
            <w:rFonts w:ascii="Calibri" w:hAnsi="Calibri"/>
            <w:noProof/>
          </w:rPr>
          <w:t xml:space="preserve">Exchange Online Archiving for Exchange Server A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2" w:history="1">
        <w:r w:rsidR="00F466AD" w:rsidRPr="002E2657">
          <w:rPr>
            <w:rStyle w:val="Hyperlink"/>
            <w:rFonts w:ascii="Calibri" w:hAnsi="Calibri"/>
            <w:noProof/>
          </w:rPr>
          <w:t xml:space="preserve">Exchange Online Archiving for Exchange Server G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3" w:history="1">
        <w:r w:rsidR="00F466AD" w:rsidRPr="002E2657">
          <w:rPr>
            <w:rStyle w:val="Hyperlink"/>
            <w:rFonts w:ascii="Calibri" w:hAnsi="Calibri"/>
            <w:noProof/>
          </w:rPr>
          <w:t>Exchange Online Kiosk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4" w:history="1">
        <w:r w:rsidR="00F466AD" w:rsidRPr="002E2657">
          <w:rPr>
            <w:rStyle w:val="Hyperlink"/>
            <w:rFonts w:ascii="Calibri" w:hAnsi="Calibri"/>
            <w:noProof/>
          </w:rPr>
          <w:t>Exchange Online Kiosk 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5"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6"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7"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A for Alumni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8"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09"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_Toc405931709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0"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1" w:history="1">
        <w:r w:rsidR="00F466AD" w:rsidRPr="002E2657">
          <w:rPr>
            <w:rStyle w:val="Hyperlink"/>
            <w:rFonts w:ascii="Calibri" w:hAnsi="Calibri"/>
            <w:noProof/>
          </w:rPr>
          <w:t xml:space="preserve">Exchange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2" w:history="1">
        <w:r w:rsidR="00F466AD" w:rsidRPr="002E2657">
          <w:rPr>
            <w:rStyle w:val="Hyperlink"/>
            <w:rFonts w:ascii="Calibri" w:hAnsi="Calibri"/>
            <w:noProof/>
          </w:rPr>
          <w:t>Exchange Online Protection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3" w:history="1">
        <w:r w:rsidR="00F466AD" w:rsidRPr="002E2657">
          <w:rPr>
            <w:rStyle w:val="Hyperlink"/>
            <w:rFonts w:ascii="Calibri" w:hAnsi="Calibri"/>
            <w:noProof/>
          </w:rPr>
          <w:t>Exchange Online Protection 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4" w:history="1">
        <w:r w:rsidR="00F466AD" w:rsidRPr="002E2657">
          <w:rPr>
            <w:rStyle w:val="Hyperlink"/>
            <w:rFonts w:ascii="Calibri" w:hAnsi="Calibri"/>
            <w:noProof/>
          </w:rPr>
          <w:t>Exchange Online Protection 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15" w:history="1">
        <w:r w:rsidR="00F466AD" w:rsidRPr="002E2657">
          <w:rPr>
            <w:rStyle w:val="Hyperlink"/>
            <w:noProof/>
          </w:rPr>
          <w:t>Lync Online</w:t>
        </w:r>
        <w:r w:rsidR="00F466AD">
          <w:rPr>
            <w:noProof/>
            <w:webHidden/>
          </w:rPr>
          <w:tab/>
        </w:r>
        <w:r w:rsidR="00F466AD">
          <w:rPr>
            <w:noProof/>
            <w:webHidden/>
          </w:rPr>
          <w:fldChar w:fldCharType="begin"/>
        </w:r>
        <w:r w:rsidR="00F466AD">
          <w:rPr>
            <w:noProof/>
            <w:webHidden/>
          </w:rPr>
          <w:instrText xml:space="preserve"> PAGEREF _Toc405931715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6" w:history="1">
        <w:r w:rsidR="00F466AD" w:rsidRPr="002E2657">
          <w:rPr>
            <w:rStyle w:val="Hyperlink"/>
            <w:rFonts w:ascii="Calibri" w:hAnsi="Calibri"/>
            <w:noProof/>
          </w:rPr>
          <w:t xml:space="preserve">Lync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7" w:history="1">
        <w:r w:rsidR="00F466AD" w:rsidRPr="002E2657">
          <w:rPr>
            <w:rStyle w:val="Hyperlink"/>
            <w:rFonts w:ascii="Calibri" w:hAnsi="Calibri"/>
            <w:noProof/>
          </w:rPr>
          <w:t xml:space="preserve">Lync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8" w:history="1">
        <w:r w:rsidR="00F466AD" w:rsidRPr="002E2657">
          <w:rPr>
            <w:rStyle w:val="Hyperlink"/>
            <w:rFonts w:ascii="Calibri" w:hAnsi="Calibri"/>
            <w:noProof/>
          </w:rPr>
          <w:t xml:space="preserve">Lync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19" w:history="1">
        <w:r w:rsidR="00F466AD" w:rsidRPr="002E2657">
          <w:rPr>
            <w:rStyle w:val="Hyperlink"/>
            <w:rFonts w:ascii="Calibri" w:hAnsi="Calibri"/>
            <w:noProof/>
          </w:rPr>
          <w:t xml:space="preserve">Lync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_Toc405931719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0" w:history="1">
        <w:r w:rsidR="00F466AD" w:rsidRPr="002E2657">
          <w:rPr>
            <w:rStyle w:val="Hyperlink"/>
            <w:rFonts w:ascii="Calibri" w:hAnsi="Calibri"/>
            <w:noProof/>
          </w:rPr>
          <w:t xml:space="preserve">Lync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21" w:history="1">
        <w:r w:rsidR="00F466AD" w:rsidRPr="002E2657">
          <w:rPr>
            <w:rStyle w:val="Hyperlink"/>
            <w:noProof/>
          </w:rPr>
          <w:t>Office 365</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應用程式</w:t>
        </w:r>
        <w:r w:rsidR="00F466AD">
          <w:rPr>
            <w:noProof/>
            <w:webHidden/>
          </w:rPr>
          <w:tab/>
        </w:r>
        <w:r w:rsidR="00F466AD">
          <w:rPr>
            <w:noProof/>
            <w:webHidden/>
          </w:rPr>
          <w:fldChar w:fldCharType="begin"/>
        </w:r>
        <w:r w:rsidR="00F466AD">
          <w:rPr>
            <w:noProof/>
            <w:webHidden/>
          </w:rPr>
          <w:instrText xml:space="preserve"> PAGEREF _Toc405931721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2" w:history="1">
        <w:r w:rsidR="00F466AD" w:rsidRPr="002E2657">
          <w:rPr>
            <w:rStyle w:val="Hyperlink"/>
            <w:rFonts w:ascii="Calibri" w:hAnsi="Calibri"/>
            <w:noProof/>
          </w:rPr>
          <w:t>Office 365 Business</w:t>
        </w:r>
        <w:r w:rsidR="00F466AD">
          <w:rPr>
            <w:noProof/>
            <w:webHidden/>
          </w:rPr>
          <w:tab/>
        </w:r>
        <w:r w:rsidR="00F466AD">
          <w:rPr>
            <w:noProof/>
            <w:webHidden/>
          </w:rPr>
          <w:fldChar w:fldCharType="begin"/>
        </w:r>
        <w:r w:rsidR="00F466AD">
          <w:rPr>
            <w:noProof/>
            <w:webHidden/>
          </w:rPr>
          <w:instrText xml:space="preserve"> PAGEREF _Toc405931722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3" w:history="1">
        <w:r w:rsidR="00F466AD" w:rsidRPr="002E2657">
          <w:rPr>
            <w:rStyle w:val="Hyperlink"/>
            <w:rFonts w:ascii="Calibri" w:hAnsi="Calibri"/>
            <w:noProof/>
          </w:rPr>
          <w:t>Office 365 ProPlus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4" w:history="1">
        <w:r w:rsidR="00F466AD" w:rsidRPr="002E2657">
          <w:rPr>
            <w:rStyle w:val="Hyperlink"/>
            <w:rFonts w:ascii="Calibri" w:hAnsi="Calibri"/>
            <w:noProof/>
          </w:rPr>
          <w:t>Office 365 ProPlus 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5" w:history="1">
        <w:r w:rsidR="00F466AD" w:rsidRPr="002E2657">
          <w:rPr>
            <w:rStyle w:val="Hyperlink"/>
            <w:rFonts w:ascii="Calibri" w:hAnsi="Calibri"/>
            <w:noProof/>
          </w:rPr>
          <w:t>Office 365 ProPlus for Education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6" w:history="1">
        <w:r w:rsidR="00F466AD" w:rsidRPr="002E2657">
          <w:rPr>
            <w:rStyle w:val="Hyperlink"/>
            <w:rFonts w:ascii="Calibri" w:hAnsi="Calibri"/>
            <w:noProof/>
          </w:rPr>
          <w:t>Office 365 ProPlus Government 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7" w:history="1">
        <w:r w:rsidR="00F466AD" w:rsidRPr="002E2657">
          <w:rPr>
            <w:rStyle w:val="Hyperlink"/>
            <w:rFonts w:ascii="Calibri" w:hAnsi="Calibri"/>
            <w:noProof/>
          </w:rPr>
          <w:t>Office 365 ProPlus From SA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8" w:history="1">
        <w:r w:rsidR="00F466AD" w:rsidRPr="002E2657">
          <w:rPr>
            <w:rStyle w:val="Hyperlink"/>
            <w:rFonts w:ascii="Calibri" w:hAnsi="Calibri"/>
            <w:noProof/>
          </w:rPr>
          <w:t xml:space="preserve">Project Online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Project Pro for Offices 365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29" w:history="1">
        <w:r w:rsidR="00F466AD" w:rsidRPr="002E2657">
          <w:rPr>
            <w:rStyle w:val="Hyperlink"/>
            <w:rFonts w:ascii="Calibri" w:hAnsi="Calibri"/>
            <w:noProof/>
          </w:rPr>
          <w:t xml:space="preserve">Project Online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Project Pro for Offices 365 From SA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_Toc405931729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0" w:history="1">
        <w:r w:rsidR="00F466AD" w:rsidRPr="002E2657">
          <w:rPr>
            <w:rStyle w:val="Hyperlink"/>
            <w:rFonts w:ascii="Calibri" w:hAnsi="Calibri"/>
            <w:noProof/>
          </w:rPr>
          <w:t>Project Pro for Office 365</w:t>
        </w:r>
        <w:r w:rsidR="00F466AD">
          <w:rPr>
            <w:noProof/>
            <w:webHidden/>
          </w:rPr>
          <w:tab/>
        </w:r>
        <w:r w:rsidR="00F466AD">
          <w:rPr>
            <w:noProof/>
            <w:webHidden/>
          </w:rPr>
          <w:fldChar w:fldCharType="begin"/>
        </w:r>
        <w:r w:rsidR="00F466AD">
          <w:rPr>
            <w:noProof/>
            <w:webHidden/>
          </w:rPr>
          <w:instrText xml:space="preserve"> PAGEREF _Toc405931730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1" w:history="1">
        <w:r w:rsidR="00F466AD" w:rsidRPr="002E2657">
          <w:rPr>
            <w:rStyle w:val="Hyperlink"/>
            <w:rFonts w:ascii="Calibri" w:hAnsi="Calibri"/>
            <w:noProof/>
          </w:rPr>
          <w:t>Project Pro for Office 365 A</w:t>
        </w:r>
        <w:r w:rsidR="00F466AD">
          <w:rPr>
            <w:noProof/>
            <w:webHidden/>
          </w:rPr>
          <w:tab/>
        </w:r>
        <w:r w:rsidR="00F466AD">
          <w:rPr>
            <w:noProof/>
            <w:webHidden/>
          </w:rPr>
          <w:fldChar w:fldCharType="begin"/>
        </w:r>
        <w:r w:rsidR="00F466AD">
          <w:rPr>
            <w:noProof/>
            <w:webHidden/>
          </w:rPr>
          <w:instrText xml:space="preserve"> PAGEREF _Toc405931731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2" w:history="1">
        <w:r w:rsidR="00F466AD" w:rsidRPr="002E2657">
          <w:rPr>
            <w:rStyle w:val="Hyperlink"/>
            <w:rFonts w:ascii="Calibri" w:hAnsi="Calibri"/>
            <w:noProof/>
          </w:rPr>
          <w:t>Project Pro for Office 365 From SA</w:t>
        </w:r>
        <w:r w:rsidR="00F466AD">
          <w:rPr>
            <w:noProof/>
            <w:webHidden/>
          </w:rPr>
          <w:tab/>
        </w:r>
        <w:r w:rsidR="00F466AD">
          <w:rPr>
            <w:noProof/>
            <w:webHidden/>
          </w:rPr>
          <w:fldChar w:fldCharType="begin"/>
        </w:r>
        <w:r w:rsidR="00F466AD">
          <w:rPr>
            <w:noProof/>
            <w:webHidden/>
          </w:rPr>
          <w:instrText xml:space="preserve"> PAGEREF _Toc405931732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3" w:history="1">
        <w:r w:rsidR="00F466AD" w:rsidRPr="002E2657">
          <w:rPr>
            <w:rStyle w:val="Hyperlink"/>
            <w:rFonts w:ascii="Calibri" w:hAnsi="Calibri"/>
            <w:noProof/>
          </w:rPr>
          <w:t>Visio Pro for Office 365</w:t>
        </w:r>
        <w:r w:rsidR="00F466AD">
          <w:rPr>
            <w:noProof/>
            <w:webHidden/>
          </w:rPr>
          <w:tab/>
        </w:r>
        <w:r w:rsidR="00F466AD">
          <w:rPr>
            <w:noProof/>
            <w:webHidden/>
          </w:rPr>
          <w:fldChar w:fldCharType="begin"/>
        </w:r>
        <w:r w:rsidR="00F466AD">
          <w:rPr>
            <w:noProof/>
            <w:webHidden/>
          </w:rPr>
          <w:instrText xml:space="preserve"> PAGEREF _Toc405931733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4" w:history="1">
        <w:r w:rsidR="00F466AD" w:rsidRPr="002E2657">
          <w:rPr>
            <w:rStyle w:val="Hyperlink"/>
            <w:rFonts w:ascii="Calibri" w:hAnsi="Calibri"/>
            <w:noProof/>
          </w:rPr>
          <w:t>Visio Pro for Office 365 A</w:t>
        </w:r>
        <w:r w:rsidR="00F466AD">
          <w:rPr>
            <w:noProof/>
            <w:webHidden/>
          </w:rPr>
          <w:tab/>
        </w:r>
        <w:r w:rsidR="00F466AD">
          <w:rPr>
            <w:noProof/>
            <w:webHidden/>
          </w:rPr>
          <w:fldChar w:fldCharType="begin"/>
        </w:r>
        <w:r w:rsidR="00F466AD">
          <w:rPr>
            <w:noProof/>
            <w:webHidden/>
          </w:rPr>
          <w:instrText xml:space="preserve"> PAGEREF _Toc405931734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5" w:history="1">
        <w:r w:rsidR="00F466AD" w:rsidRPr="002E2657">
          <w:rPr>
            <w:rStyle w:val="Hyperlink"/>
            <w:rFonts w:ascii="Calibri" w:hAnsi="Calibri"/>
            <w:noProof/>
          </w:rPr>
          <w:t>Visio Pro for Office 365 From SA</w:t>
        </w:r>
        <w:r w:rsidR="00F466AD">
          <w:rPr>
            <w:noProof/>
            <w:webHidden/>
          </w:rPr>
          <w:tab/>
        </w:r>
        <w:r w:rsidR="00F466AD">
          <w:rPr>
            <w:noProof/>
            <w:webHidden/>
          </w:rPr>
          <w:fldChar w:fldCharType="begin"/>
        </w:r>
        <w:r w:rsidR="00F466AD">
          <w:rPr>
            <w:noProof/>
            <w:webHidden/>
          </w:rPr>
          <w:instrText xml:space="preserve"> PAGEREF _Toc405931735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36" w:history="1">
        <w:r w:rsidR="00F466AD" w:rsidRPr="002E2657">
          <w:rPr>
            <w:rStyle w:val="Hyperlink"/>
            <w:noProof/>
          </w:rPr>
          <w:t>Office 365</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套件</w:t>
        </w:r>
        <w:r w:rsidR="00F466AD">
          <w:rPr>
            <w:noProof/>
            <w:webHidden/>
          </w:rPr>
          <w:tab/>
        </w:r>
        <w:r w:rsidR="00F466AD">
          <w:rPr>
            <w:noProof/>
            <w:webHidden/>
          </w:rPr>
          <w:fldChar w:fldCharType="begin"/>
        </w:r>
        <w:r w:rsidR="00F466AD">
          <w:rPr>
            <w:noProof/>
            <w:webHidden/>
          </w:rPr>
          <w:instrText xml:space="preserve"> PAGEREF _Toc405931736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7" w:history="1">
        <w:r w:rsidR="00F466AD" w:rsidRPr="002E2657">
          <w:rPr>
            <w:rStyle w:val="Hyperlink"/>
            <w:rFonts w:ascii="Calibri" w:hAnsi="Calibri"/>
            <w:noProof/>
          </w:rPr>
          <w:t>Office 365 Business Essentials</w:t>
        </w:r>
        <w:r w:rsidR="00F466AD">
          <w:rPr>
            <w:noProof/>
            <w:webHidden/>
          </w:rPr>
          <w:tab/>
        </w:r>
        <w:r w:rsidR="00F466AD">
          <w:rPr>
            <w:noProof/>
            <w:webHidden/>
          </w:rPr>
          <w:fldChar w:fldCharType="begin"/>
        </w:r>
        <w:r w:rsidR="00F466AD">
          <w:rPr>
            <w:noProof/>
            <w:webHidden/>
          </w:rPr>
          <w:instrText xml:space="preserve"> PAGEREF _Toc405931737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8" w:history="1">
        <w:r w:rsidR="00F466AD" w:rsidRPr="002E2657">
          <w:rPr>
            <w:rStyle w:val="Hyperlink"/>
            <w:rFonts w:ascii="Calibri" w:hAnsi="Calibri"/>
            <w:noProof/>
          </w:rPr>
          <w:t>Office 365 Business Premium</w:t>
        </w:r>
        <w:r w:rsidR="00F466AD">
          <w:rPr>
            <w:noProof/>
            <w:webHidden/>
          </w:rPr>
          <w:tab/>
        </w:r>
        <w:r w:rsidR="00F466AD">
          <w:rPr>
            <w:noProof/>
            <w:webHidden/>
          </w:rPr>
          <w:fldChar w:fldCharType="begin"/>
        </w:r>
        <w:r w:rsidR="00F466AD">
          <w:rPr>
            <w:noProof/>
            <w:webHidden/>
          </w:rPr>
          <w:instrText xml:space="preserve"> PAGEREF _Toc405931738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39" w:history="1">
        <w:r w:rsidR="00F466AD" w:rsidRPr="002E2657">
          <w:rPr>
            <w:rStyle w:val="Hyperlink"/>
            <w:rFonts w:ascii="Calibri" w:hAnsi="Calibri"/>
            <w:noProof/>
          </w:rPr>
          <w:t>Office 365 Education E1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_Toc405931739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0" w:history="1">
        <w:r w:rsidR="00F466AD" w:rsidRPr="002E2657">
          <w:rPr>
            <w:rStyle w:val="Hyperlink"/>
            <w:rFonts w:ascii="Calibri" w:hAnsi="Calibri"/>
            <w:noProof/>
          </w:rPr>
          <w:t>Office 365 Education E3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1" w:history="1">
        <w:r w:rsidR="00F466AD" w:rsidRPr="002E2657">
          <w:rPr>
            <w:rStyle w:val="Hyperlink"/>
            <w:rFonts w:ascii="Calibri" w:hAnsi="Calibri"/>
            <w:noProof/>
          </w:rPr>
          <w:t>Office 365 Education E4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2" w:history="1">
        <w:r w:rsidR="00F466AD" w:rsidRPr="002E2657">
          <w:rPr>
            <w:rStyle w:val="Hyperlink"/>
            <w:rFonts w:ascii="Calibri" w:hAnsi="Calibri"/>
            <w:noProof/>
          </w:rPr>
          <w:t>Office 365 Education E3</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 xml:space="preserve">E4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3" w:history="1">
        <w:r w:rsidR="00F466AD" w:rsidRPr="002E2657">
          <w:rPr>
            <w:rStyle w:val="Hyperlink"/>
            <w:rFonts w:ascii="Calibri" w:hAnsi="Calibri"/>
            <w:noProof/>
          </w:rPr>
          <w:t xml:space="preserve">Office 365 Education E3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E4 (</w:t>
        </w:r>
        <w:r w:rsidR="00F466AD" w:rsidRPr="002E2657">
          <w:rPr>
            <w:rStyle w:val="Hyperlink"/>
            <w:rFonts w:ascii="MingLiU" w:eastAsia="MingLiU" w:hAnsi="MingLiU" w:cs="MingLiU" w:hint="eastAsia"/>
            <w:noProof/>
          </w:rPr>
          <w:t>不含</w:t>
        </w:r>
        <w:r w:rsidR="00F466AD" w:rsidRPr="002E2657">
          <w:rPr>
            <w:rStyle w:val="Hyperlink"/>
            <w:rFonts w:ascii="Calibri" w:hAnsi="Calibri"/>
            <w:noProof/>
          </w:rPr>
          <w:t xml:space="preserve"> ProPlus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4" w:history="1">
        <w:r w:rsidR="00F466AD" w:rsidRPr="002E2657">
          <w:rPr>
            <w:rStyle w:val="Hyperlink"/>
            <w:rFonts w:ascii="Calibri" w:hAnsi="Calibri"/>
            <w:noProof/>
          </w:rPr>
          <w:t>Office 365 Enterprise E1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5" w:history="1">
        <w:r w:rsidR="00F466AD" w:rsidRPr="002E2657">
          <w:rPr>
            <w:rStyle w:val="Hyperlink"/>
            <w:rFonts w:ascii="Calibri" w:hAnsi="Calibri"/>
            <w:noProof/>
          </w:rPr>
          <w:t>Office 365 Enterprise E1 From SA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6" w:history="1">
        <w:r w:rsidR="00F466AD" w:rsidRPr="002E2657">
          <w:rPr>
            <w:rStyle w:val="Hyperlink"/>
            <w:rFonts w:ascii="Calibri" w:hAnsi="Calibri"/>
            <w:noProof/>
          </w:rPr>
          <w:t>Office 365 Enterprise E3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7" w:history="1">
        <w:r w:rsidR="00F466AD" w:rsidRPr="002E2657">
          <w:rPr>
            <w:rStyle w:val="Hyperlink"/>
            <w:rFonts w:ascii="Calibri" w:hAnsi="Calibri"/>
            <w:noProof/>
          </w:rPr>
          <w:t>Office 365 Enterprise E3 From SA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8" w:history="1">
        <w:r w:rsidR="00F466AD" w:rsidRPr="002E2657">
          <w:rPr>
            <w:rStyle w:val="Hyperlink"/>
            <w:rFonts w:ascii="Calibri" w:hAnsi="Calibri"/>
            <w:noProof/>
          </w:rPr>
          <w:t>Office 365 Enterprise E4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49" w:history="1">
        <w:r w:rsidR="00F466AD" w:rsidRPr="002E2657">
          <w:rPr>
            <w:rStyle w:val="Hyperlink"/>
            <w:rFonts w:ascii="Calibri" w:hAnsi="Calibri"/>
            <w:noProof/>
          </w:rPr>
          <w:t>Office 365 Enterprise E4 From SA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_Toc405931749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0" w:history="1">
        <w:r w:rsidR="00F466AD" w:rsidRPr="002E2657">
          <w:rPr>
            <w:rStyle w:val="Hyperlink"/>
            <w:rFonts w:ascii="Calibri" w:hAnsi="Calibri"/>
            <w:noProof/>
          </w:rPr>
          <w:t xml:space="preserve">Office 365 Enterprise E1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E3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1" w:history="1">
        <w:r w:rsidR="00F466AD" w:rsidRPr="002E2657">
          <w:rPr>
            <w:rStyle w:val="Hyperlink"/>
            <w:rFonts w:ascii="Calibri" w:hAnsi="Calibri"/>
            <w:noProof/>
          </w:rPr>
          <w:t xml:space="preserve">Office 365 Enterprise E4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2" w:history="1">
        <w:r w:rsidR="00F466AD" w:rsidRPr="002E2657">
          <w:rPr>
            <w:rStyle w:val="Hyperlink"/>
            <w:rFonts w:ascii="Calibri" w:hAnsi="Calibri"/>
            <w:noProof/>
          </w:rPr>
          <w:t xml:space="preserve">Office 365 Enterprise E3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E4 (</w:t>
        </w:r>
        <w:r w:rsidR="00F466AD" w:rsidRPr="002E2657">
          <w:rPr>
            <w:rStyle w:val="Hyperlink"/>
            <w:rFonts w:ascii="MingLiU" w:eastAsia="MingLiU" w:hAnsi="MingLiU" w:cs="MingLiU" w:hint="eastAsia"/>
            <w:noProof/>
          </w:rPr>
          <w:t>不含</w:t>
        </w:r>
        <w:r w:rsidR="00F466AD" w:rsidRPr="002E2657">
          <w:rPr>
            <w:rStyle w:val="Hyperlink"/>
            <w:rFonts w:ascii="Calibri" w:hAnsi="Calibri"/>
            <w:noProof/>
          </w:rPr>
          <w:t xml:space="preserve"> ProPlus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3" w:history="1">
        <w:r w:rsidR="00F466AD" w:rsidRPr="002E2657">
          <w:rPr>
            <w:rStyle w:val="Hyperlink"/>
            <w:rFonts w:ascii="Calibri" w:hAnsi="Calibri"/>
            <w:noProof/>
          </w:rPr>
          <w:t>Office 365 Enterprise K1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4" w:history="1">
        <w:r w:rsidR="00F466AD" w:rsidRPr="002E2657">
          <w:rPr>
            <w:rStyle w:val="Hyperlink"/>
            <w:rFonts w:ascii="Calibri" w:hAnsi="Calibri"/>
            <w:noProof/>
          </w:rPr>
          <w:t>Office 365 Government E1</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E3</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E4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5" w:history="1">
        <w:r w:rsidR="00F466AD" w:rsidRPr="002E2657">
          <w:rPr>
            <w:rStyle w:val="Hyperlink"/>
            <w:rFonts w:ascii="Calibri" w:hAnsi="Calibri"/>
            <w:noProof/>
          </w:rPr>
          <w:t>Office 365 Government E1</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E3</w:t>
        </w:r>
        <w:r w:rsidR="00F466AD" w:rsidRPr="002E2657">
          <w:rPr>
            <w:rStyle w:val="Hyperlink"/>
            <w:rFonts w:ascii="MingLiU" w:eastAsia="MingLiU" w:hAnsi="MingLiU" w:cs="MingLiU" w:hint="eastAsia"/>
            <w:noProof/>
          </w:rPr>
          <w:t>、</w:t>
        </w:r>
        <w:r w:rsidR="00F466AD" w:rsidRPr="002E2657">
          <w:rPr>
            <w:rStyle w:val="Hyperlink"/>
            <w:rFonts w:ascii="Calibri" w:hAnsi="Calibri"/>
            <w:noProof/>
          </w:rPr>
          <w:t xml:space="preserve">E4 From SA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6" w:history="1">
        <w:r w:rsidR="00F466AD" w:rsidRPr="002E2657">
          <w:rPr>
            <w:rStyle w:val="Hyperlink"/>
            <w:rFonts w:ascii="Calibri" w:hAnsi="Calibri"/>
            <w:noProof/>
          </w:rPr>
          <w:t xml:space="preserve">Office 365 Government E1, E3, E4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7" w:history="1">
        <w:r w:rsidR="00F466AD" w:rsidRPr="002E2657">
          <w:rPr>
            <w:rStyle w:val="Hyperlink"/>
            <w:rFonts w:ascii="Calibri" w:hAnsi="Calibri"/>
            <w:noProof/>
          </w:rPr>
          <w:t xml:space="preserve">Office 365 Government E3 </w:t>
        </w:r>
        <w:r w:rsidR="00F466AD" w:rsidRPr="002E2657">
          <w:rPr>
            <w:rStyle w:val="Hyperlink"/>
            <w:rFonts w:ascii="MingLiU" w:eastAsia="MingLiU" w:hAnsi="MingLiU" w:cs="MingLiU" w:hint="eastAsia"/>
            <w:noProof/>
          </w:rPr>
          <w:t>及</w:t>
        </w:r>
        <w:r w:rsidR="00F466AD" w:rsidRPr="002E2657">
          <w:rPr>
            <w:rStyle w:val="Hyperlink"/>
            <w:rFonts w:ascii="Calibri" w:hAnsi="Calibri"/>
            <w:noProof/>
          </w:rPr>
          <w:t xml:space="preserve"> E4 (</w:t>
        </w:r>
        <w:r w:rsidR="00F466AD" w:rsidRPr="002E2657">
          <w:rPr>
            <w:rStyle w:val="Hyperlink"/>
            <w:rFonts w:ascii="MingLiU" w:eastAsia="MingLiU" w:hAnsi="MingLiU" w:cs="MingLiU" w:hint="eastAsia"/>
            <w:noProof/>
          </w:rPr>
          <w:t>不含</w:t>
        </w:r>
        <w:r w:rsidR="00F466AD" w:rsidRPr="002E2657">
          <w:rPr>
            <w:rStyle w:val="Hyperlink"/>
            <w:rFonts w:ascii="Calibri" w:hAnsi="Calibri"/>
            <w:noProof/>
          </w:rPr>
          <w:t xml:space="preserve"> ProPlus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58" w:history="1">
        <w:r w:rsidR="00F466AD" w:rsidRPr="002E2657">
          <w:rPr>
            <w:rStyle w:val="Hyperlink"/>
            <w:rFonts w:ascii="Calibri" w:hAnsi="Calibri"/>
            <w:noProof/>
          </w:rPr>
          <w:t>Office 365 Midsize Business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_Toc405931758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59" w:history="1">
        <w:r w:rsidR="00F466AD" w:rsidRPr="002E2657">
          <w:rPr>
            <w:rStyle w:val="Hyperlink"/>
            <w:noProof/>
          </w:rPr>
          <w:t>OneDrive for Business</w:t>
        </w:r>
        <w:r w:rsidR="00F466AD">
          <w:rPr>
            <w:noProof/>
            <w:webHidden/>
          </w:rPr>
          <w:tab/>
        </w:r>
        <w:r w:rsidR="00F466AD">
          <w:rPr>
            <w:noProof/>
            <w:webHidden/>
          </w:rPr>
          <w:fldChar w:fldCharType="begin"/>
        </w:r>
        <w:r w:rsidR="00F466AD">
          <w:rPr>
            <w:noProof/>
            <w:webHidden/>
          </w:rPr>
          <w:instrText xml:space="preserve"> PAGEREF _Toc405931759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0" w:history="1">
        <w:r w:rsidR="00F466AD" w:rsidRPr="002E2657">
          <w:rPr>
            <w:rStyle w:val="Hyperlink"/>
            <w:rFonts w:ascii="Calibri" w:hAnsi="Calibri"/>
            <w:noProof/>
          </w:rPr>
          <w:t>OneDrive for Business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Office Online)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_Toc405931760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1" w:history="1">
        <w:r w:rsidR="00F466AD" w:rsidRPr="002E2657">
          <w:rPr>
            <w:rStyle w:val="Hyperlink"/>
            <w:rFonts w:ascii="Calibri" w:hAnsi="Calibri"/>
            <w:noProof/>
          </w:rPr>
          <w:t>OneDrive for Business (</w:t>
        </w:r>
        <w:r w:rsidR="00F466AD" w:rsidRPr="002E2657">
          <w:rPr>
            <w:rStyle w:val="Hyperlink"/>
            <w:rFonts w:ascii="MingLiU" w:eastAsia="MingLiU" w:hAnsi="MingLiU" w:cs="MingLiU" w:hint="eastAsia"/>
            <w:noProof/>
          </w:rPr>
          <w:t>含</w:t>
        </w:r>
        <w:r w:rsidR="00F466AD" w:rsidRPr="002E2657">
          <w:rPr>
            <w:rStyle w:val="Hyperlink"/>
            <w:rFonts w:ascii="Calibri" w:hAnsi="Calibri"/>
            <w:noProof/>
          </w:rPr>
          <w:t xml:space="preserve"> Office Online G)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_Toc405931761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62" w:history="1">
        <w:r w:rsidR="00F466AD" w:rsidRPr="002E2657">
          <w:rPr>
            <w:rStyle w:val="Hyperlink"/>
            <w:noProof/>
          </w:rPr>
          <w:t>Project Online</w:t>
        </w:r>
        <w:r w:rsidR="00F466AD">
          <w:rPr>
            <w:noProof/>
            <w:webHidden/>
          </w:rPr>
          <w:tab/>
        </w:r>
        <w:r w:rsidR="00F466AD">
          <w:rPr>
            <w:noProof/>
            <w:webHidden/>
          </w:rPr>
          <w:fldChar w:fldCharType="begin"/>
        </w:r>
        <w:r w:rsidR="00F466AD">
          <w:rPr>
            <w:noProof/>
            <w:webHidden/>
          </w:rPr>
          <w:instrText xml:space="preserve"> PAGEREF _Toc405931762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3" w:history="1">
        <w:r w:rsidR="00F466AD" w:rsidRPr="002E2657">
          <w:rPr>
            <w:rStyle w:val="Hyperlink"/>
            <w:rFonts w:ascii="Calibri" w:hAnsi="Calibri"/>
            <w:noProof/>
          </w:rPr>
          <w:t>Project Online</w:t>
        </w:r>
        <w:r w:rsidR="00F466AD">
          <w:rPr>
            <w:noProof/>
            <w:webHidden/>
          </w:rPr>
          <w:tab/>
        </w:r>
        <w:r w:rsidR="00F466AD">
          <w:rPr>
            <w:noProof/>
            <w:webHidden/>
          </w:rPr>
          <w:fldChar w:fldCharType="begin"/>
        </w:r>
        <w:r w:rsidR="00F466AD">
          <w:rPr>
            <w:noProof/>
            <w:webHidden/>
          </w:rPr>
          <w:instrText xml:space="preserve"> PAGEREF _Toc405931763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4" w:history="1">
        <w:r w:rsidR="00F466AD" w:rsidRPr="002E2657">
          <w:rPr>
            <w:rStyle w:val="Hyperlink"/>
            <w:rFonts w:ascii="Calibri" w:hAnsi="Calibri"/>
            <w:noProof/>
          </w:rPr>
          <w:t>Project Online A</w:t>
        </w:r>
        <w:r w:rsidR="00F466AD">
          <w:rPr>
            <w:noProof/>
            <w:webHidden/>
          </w:rPr>
          <w:tab/>
        </w:r>
        <w:r w:rsidR="00F466AD">
          <w:rPr>
            <w:noProof/>
            <w:webHidden/>
          </w:rPr>
          <w:fldChar w:fldCharType="begin"/>
        </w:r>
        <w:r w:rsidR="00F466AD">
          <w:rPr>
            <w:noProof/>
            <w:webHidden/>
          </w:rPr>
          <w:instrText xml:space="preserve"> PAGEREF _Toc405931764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5" w:history="1">
        <w:r w:rsidR="00F466AD" w:rsidRPr="002E2657">
          <w:rPr>
            <w:rStyle w:val="Hyperlink"/>
            <w:rFonts w:ascii="Calibri" w:hAnsi="Calibri"/>
            <w:noProof/>
          </w:rPr>
          <w:t>Project Lite</w:t>
        </w:r>
        <w:r w:rsidR="00F466AD">
          <w:rPr>
            <w:noProof/>
            <w:webHidden/>
          </w:rPr>
          <w:tab/>
        </w:r>
        <w:r w:rsidR="00F466AD">
          <w:rPr>
            <w:noProof/>
            <w:webHidden/>
          </w:rPr>
          <w:fldChar w:fldCharType="begin"/>
        </w:r>
        <w:r w:rsidR="00F466AD">
          <w:rPr>
            <w:noProof/>
            <w:webHidden/>
          </w:rPr>
          <w:instrText xml:space="preserve"> PAGEREF _Toc405931765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66" w:history="1">
        <w:r w:rsidR="00F466AD" w:rsidRPr="002E2657">
          <w:rPr>
            <w:rStyle w:val="Hyperlink"/>
            <w:noProof/>
          </w:rPr>
          <w:t>SharePoint Online</w:t>
        </w:r>
        <w:r w:rsidR="00F466AD">
          <w:rPr>
            <w:noProof/>
            <w:webHidden/>
          </w:rPr>
          <w:tab/>
        </w:r>
        <w:r w:rsidR="00F466AD">
          <w:rPr>
            <w:noProof/>
            <w:webHidden/>
          </w:rPr>
          <w:fldChar w:fldCharType="begin"/>
        </w:r>
        <w:r w:rsidR="00F466AD">
          <w:rPr>
            <w:noProof/>
            <w:webHidden/>
          </w:rPr>
          <w:instrText xml:space="preserve"> PAGEREF _Toc405931766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7" w:history="1">
        <w:r w:rsidR="00F466AD" w:rsidRPr="002E2657">
          <w:rPr>
            <w:rStyle w:val="Hyperlink"/>
            <w:rFonts w:ascii="Calibri" w:hAnsi="Calibri"/>
            <w:noProof/>
          </w:rPr>
          <w:t>Office 365 Extra File Storage 1 GB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_Toc405931767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8" w:history="1">
        <w:r w:rsidR="00F466AD" w:rsidRPr="002E2657">
          <w:rPr>
            <w:rStyle w:val="Hyperlink"/>
            <w:rFonts w:ascii="Calibri" w:hAnsi="Calibri"/>
            <w:noProof/>
          </w:rPr>
          <w:t>Office 365 Extra File Storage 1 GB A (</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_Toc405931768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69" w:history="1">
        <w:r w:rsidR="00F466AD" w:rsidRPr="002E2657">
          <w:rPr>
            <w:rStyle w:val="Hyperlink"/>
            <w:rFonts w:ascii="Calibri" w:hAnsi="Calibri"/>
            <w:noProof/>
          </w:rPr>
          <w:t xml:space="preserve">SharePoint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_Toc405931769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0" w:history="1">
        <w:r w:rsidR="00F466AD" w:rsidRPr="002E2657">
          <w:rPr>
            <w:rStyle w:val="Hyperlink"/>
            <w:rFonts w:ascii="Calibri" w:hAnsi="Calibri"/>
            <w:noProof/>
          </w:rPr>
          <w:t xml:space="preserve">SharePoint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 </w:t>
        </w:r>
        <w:r w:rsidR="00F466AD" w:rsidRPr="002E2657">
          <w:rPr>
            <w:rStyle w:val="Hyperlink"/>
            <w:rFonts w:ascii="MingLiU" w:eastAsia="MingLiU" w:hAnsi="MingLiU" w:cs="MingLiU" w:hint="eastAsia"/>
            <w:noProof/>
          </w:rPr>
          <w:t>加值</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_Toc405931770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1" w:history="1">
        <w:r w:rsidR="00F466AD" w:rsidRPr="002E2657">
          <w:rPr>
            <w:rStyle w:val="Hyperlink"/>
            <w:rFonts w:ascii="Calibri" w:hAnsi="Calibri"/>
            <w:noProof/>
          </w:rPr>
          <w:t xml:space="preserve">SharePoint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1G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_Toc405931771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2" w:history="1">
        <w:r w:rsidR="00F466AD" w:rsidRPr="002E2657">
          <w:rPr>
            <w:rStyle w:val="Hyperlink"/>
            <w:rFonts w:ascii="Calibri" w:hAnsi="Calibri"/>
            <w:noProof/>
          </w:rPr>
          <w:t xml:space="preserve">SharePoint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_Toc405931772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3" w:history="1">
        <w:r w:rsidR="00F466AD" w:rsidRPr="002E2657">
          <w:rPr>
            <w:rStyle w:val="Hyperlink"/>
            <w:rFonts w:ascii="Calibri" w:hAnsi="Calibri"/>
            <w:noProof/>
          </w:rPr>
          <w:t xml:space="preserve">SharePoint Online </w:t>
        </w:r>
        <w:r w:rsidR="00F466AD" w:rsidRPr="002E2657">
          <w:rPr>
            <w:rStyle w:val="Hyperlink"/>
            <w:rFonts w:ascii="MingLiU" w:eastAsia="MingLiU" w:hAnsi="MingLiU" w:cs="MingLiU" w:hint="eastAsia"/>
            <w:noProof/>
          </w:rPr>
          <w:t>方案</w:t>
        </w:r>
        <w:r w:rsidR="00F466AD" w:rsidRPr="002E2657">
          <w:rPr>
            <w:rStyle w:val="Hyperlink"/>
            <w:rFonts w:ascii="Calibri" w:hAnsi="Calibri"/>
            <w:noProof/>
          </w:rPr>
          <w:t xml:space="preserve"> 2G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_Toc405931773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2"/>
        <w:tabs>
          <w:tab w:val="right" w:leader="dot" w:pos="5030"/>
        </w:tabs>
        <w:rPr>
          <w:rFonts w:eastAsia="PMingLiU"/>
          <w:b w:val="0"/>
          <w:smallCaps w:val="0"/>
          <w:noProof/>
          <w:sz w:val="22"/>
          <w:lang w:val="en-US" w:bidi="ar-SA"/>
        </w:rPr>
      </w:pPr>
      <w:hyperlink w:anchor="_Toc405931774" w:history="1">
        <w:r w:rsidR="00F466AD" w:rsidRPr="002E2657">
          <w:rPr>
            <w:rStyle w:val="Hyperlink"/>
            <w:rFonts w:ascii="MingLiU" w:eastAsia="MingLiU" w:hAnsi="MingLiU" w:cs="MingLiU" w:hint="eastAsia"/>
            <w:noProof/>
          </w:rPr>
          <w:t>其他線上服務</w:t>
        </w:r>
        <w:r w:rsidR="00F466AD">
          <w:rPr>
            <w:noProof/>
            <w:webHidden/>
          </w:rPr>
          <w:tab/>
        </w:r>
        <w:r w:rsidR="00F466AD">
          <w:rPr>
            <w:noProof/>
            <w:webHidden/>
          </w:rPr>
          <w:fldChar w:fldCharType="begin"/>
        </w:r>
        <w:r w:rsidR="00F466AD">
          <w:rPr>
            <w:noProof/>
            <w:webHidden/>
          </w:rPr>
          <w:instrText xml:space="preserve"> PAGEREF _Toc405931774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75" w:history="1">
        <w:r w:rsidR="00F466AD" w:rsidRPr="002E2657">
          <w:rPr>
            <w:rStyle w:val="Hyperlink"/>
            <w:noProof/>
          </w:rPr>
          <w:t>Bing Maps</w:t>
        </w:r>
        <w:r w:rsidR="00F466AD">
          <w:rPr>
            <w:noProof/>
            <w:webHidden/>
          </w:rPr>
          <w:tab/>
        </w:r>
        <w:r w:rsidR="00F466AD">
          <w:rPr>
            <w:noProof/>
            <w:webHidden/>
          </w:rPr>
          <w:fldChar w:fldCharType="begin"/>
        </w:r>
        <w:r w:rsidR="00F466AD">
          <w:rPr>
            <w:noProof/>
            <w:webHidden/>
          </w:rPr>
          <w:instrText xml:space="preserve"> PAGEREF _Toc405931775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6"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地圖服務追蹤客戶每一資產每月訂閱</w:t>
        </w:r>
        <w:r w:rsidR="00F466AD">
          <w:rPr>
            <w:noProof/>
            <w:webHidden/>
          </w:rPr>
          <w:tab/>
        </w:r>
        <w:r w:rsidR="00F466AD">
          <w:rPr>
            <w:noProof/>
            <w:webHidden/>
          </w:rPr>
          <w:fldChar w:fldCharType="begin"/>
        </w:r>
        <w:r w:rsidR="00F466AD">
          <w:rPr>
            <w:noProof/>
            <w:webHidden/>
          </w:rPr>
          <w:instrText xml:space="preserve"> PAGEREF _Toc405931776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7"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w:t>
        </w:r>
        <w:r w:rsidR="00F466AD" w:rsidRPr="002E2657">
          <w:rPr>
            <w:rStyle w:val="Hyperlink"/>
            <w:rFonts w:ascii="Calibri" w:hAnsi="Calibri"/>
            <w:noProof/>
          </w:rPr>
          <w:t xml:space="preserve"> Enterprise </w:t>
        </w:r>
        <w:r w:rsidR="00F466AD" w:rsidRPr="002E2657">
          <w:rPr>
            <w:rStyle w:val="Hyperlink"/>
            <w:rFonts w:ascii="MingLiU" w:eastAsia="MingLiU" w:hAnsi="MingLiU" w:cs="MingLiU" w:hint="eastAsia"/>
            <w:noProof/>
          </w:rPr>
          <w:t>平台費用每月訂閱</w:t>
        </w:r>
        <w:r w:rsidR="00F466AD">
          <w:rPr>
            <w:noProof/>
            <w:webHidden/>
          </w:rPr>
          <w:tab/>
        </w:r>
        <w:r w:rsidR="00F466AD">
          <w:rPr>
            <w:noProof/>
            <w:webHidden/>
          </w:rPr>
          <w:fldChar w:fldCharType="begin"/>
        </w:r>
        <w:r w:rsidR="00F466AD">
          <w:rPr>
            <w:noProof/>
            <w:webHidden/>
          </w:rPr>
          <w:instrText xml:space="preserve"> PAGEREF _Toc405931777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8"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地圖服務內部網站使用量</w:t>
        </w:r>
        <w:r w:rsidR="00F466AD" w:rsidRPr="002E2657">
          <w:rPr>
            <w:rStyle w:val="Hyperlink"/>
            <w:rFonts w:ascii="Calibri" w:hAnsi="Calibri"/>
            <w:noProof/>
          </w:rPr>
          <w:t xml:space="preserve"> 100k </w:t>
        </w:r>
        <w:r w:rsidR="00F466AD" w:rsidRPr="002E2657">
          <w:rPr>
            <w:rStyle w:val="Hyperlink"/>
            <w:rFonts w:ascii="MingLiU" w:eastAsia="MingLiU" w:hAnsi="MingLiU" w:cs="MingLiU" w:hint="eastAsia"/>
            <w:noProof/>
          </w:rPr>
          <w:t>交易每月訂閱</w:t>
        </w:r>
        <w:r w:rsidR="00F466AD">
          <w:rPr>
            <w:noProof/>
            <w:webHidden/>
          </w:rPr>
          <w:tab/>
        </w:r>
        <w:r w:rsidR="00F466AD">
          <w:rPr>
            <w:noProof/>
            <w:webHidden/>
          </w:rPr>
          <w:fldChar w:fldCharType="begin"/>
        </w:r>
        <w:r w:rsidR="00F466AD">
          <w:rPr>
            <w:noProof/>
            <w:webHidden/>
          </w:rPr>
          <w:instrText xml:space="preserve"> PAGEREF _Toc405931778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79"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地圖服務內部網站使用量</w:t>
        </w:r>
        <w:r w:rsidR="00F466AD" w:rsidRPr="002E2657">
          <w:rPr>
            <w:rStyle w:val="Hyperlink"/>
            <w:rFonts w:ascii="Calibri" w:hAnsi="Calibri"/>
            <w:noProof/>
          </w:rPr>
          <w:t xml:space="preserve"> 250K (</w:t>
        </w:r>
        <w:r w:rsidR="00F466AD" w:rsidRPr="002E2657">
          <w:rPr>
            <w:rStyle w:val="Hyperlink"/>
            <w:rFonts w:ascii="MingLiU" w:eastAsia="MingLiU" w:hAnsi="MingLiU" w:cs="MingLiU" w:hint="eastAsia"/>
            <w:noProof/>
          </w:rPr>
          <w:t>及更高使用量</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MingLiU" w:eastAsia="MingLiU" w:hAnsi="MingLiU" w:cs="MingLiU" w:hint="eastAsia"/>
            <w:noProof/>
          </w:rPr>
          <w:t>交易每月訂閱</w:t>
        </w:r>
        <w:r w:rsidR="00F466AD">
          <w:rPr>
            <w:noProof/>
            <w:webHidden/>
          </w:rPr>
          <w:tab/>
        </w:r>
        <w:r w:rsidR="00F466AD">
          <w:rPr>
            <w:noProof/>
            <w:webHidden/>
          </w:rPr>
          <w:fldChar w:fldCharType="begin"/>
        </w:r>
        <w:r w:rsidR="00F466AD">
          <w:rPr>
            <w:noProof/>
            <w:webHidden/>
          </w:rPr>
          <w:instrText xml:space="preserve"> PAGEREF _Toc405931779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0"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地圖服務每一已知使用者每月訂閱</w:t>
        </w:r>
        <w:r w:rsidR="00F466AD">
          <w:rPr>
            <w:noProof/>
            <w:webHidden/>
          </w:rPr>
          <w:tab/>
        </w:r>
        <w:r w:rsidR="00F466AD">
          <w:rPr>
            <w:noProof/>
            <w:webHidden/>
          </w:rPr>
          <w:fldChar w:fldCharType="begin"/>
        </w:r>
        <w:r w:rsidR="00F466AD">
          <w:rPr>
            <w:noProof/>
            <w:webHidden/>
          </w:rPr>
          <w:instrText xml:space="preserve"> PAGEREF _Toc405931780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1"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地圖服務已知</w:t>
        </w:r>
        <w:r w:rsidR="00F466AD" w:rsidRPr="002E2657">
          <w:rPr>
            <w:rStyle w:val="Hyperlink"/>
            <w:rFonts w:ascii="Calibri" w:hAnsi="Calibri"/>
            <w:noProof/>
          </w:rPr>
          <w:t xml:space="preserve"> 5K </w:t>
        </w:r>
        <w:r w:rsidR="00F466AD" w:rsidRPr="002E2657">
          <w:rPr>
            <w:rStyle w:val="Hyperlink"/>
            <w:rFonts w:ascii="MingLiU" w:eastAsia="MingLiU" w:hAnsi="MingLiU" w:cs="MingLiU" w:hint="eastAsia"/>
            <w:noProof/>
          </w:rPr>
          <w:t>使用者每月訂閱</w:t>
        </w:r>
        <w:r w:rsidR="00F466AD">
          <w:rPr>
            <w:noProof/>
            <w:webHidden/>
          </w:rPr>
          <w:tab/>
        </w:r>
        <w:r w:rsidR="00F466AD">
          <w:rPr>
            <w:noProof/>
            <w:webHidden/>
          </w:rPr>
          <w:fldChar w:fldCharType="begin"/>
        </w:r>
        <w:r w:rsidR="00F466AD">
          <w:rPr>
            <w:noProof/>
            <w:webHidden/>
          </w:rPr>
          <w:instrText xml:space="preserve"> PAGEREF _Toc405931781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2"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w:t>
        </w:r>
        <w:r w:rsidR="00F466AD" w:rsidRPr="002E2657">
          <w:rPr>
            <w:rStyle w:val="Hyperlink"/>
            <w:rFonts w:ascii="Calibri" w:hAnsi="Calibri"/>
            <w:noProof/>
          </w:rPr>
          <w:t xml:space="preserve"> Light </w:t>
        </w:r>
        <w:r w:rsidR="00F466AD" w:rsidRPr="002E2657">
          <w:rPr>
            <w:rStyle w:val="Hyperlink"/>
            <w:rFonts w:ascii="MingLiU" w:eastAsia="MingLiU" w:hAnsi="MingLiU" w:cs="MingLiU" w:hint="eastAsia"/>
            <w:noProof/>
          </w:rPr>
          <w:t>每一已知使用者每月訂閱</w:t>
        </w:r>
        <w:r w:rsidR="00F466AD">
          <w:rPr>
            <w:noProof/>
            <w:webHidden/>
          </w:rPr>
          <w:tab/>
        </w:r>
        <w:r w:rsidR="00F466AD">
          <w:rPr>
            <w:noProof/>
            <w:webHidden/>
          </w:rPr>
          <w:fldChar w:fldCharType="begin"/>
        </w:r>
        <w:r w:rsidR="00F466AD">
          <w:rPr>
            <w:noProof/>
            <w:webHidden/>
          </w:rPr>
          <w:instrText xml:space="preserve"> PAGEREF _Toc405931782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3"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w:t>
        </w:r>
        <w:r w:rsidR="00F466AD" w:rsidRPr="002E2657">
          <w:rPr>
            <w:rStyle w:val="Hyperlink"/>
            <w:rFonts w:ascii="Calibri" w:hAnsi="Calibri"/>
            <w:noProof/>
          </w:rPr>
          <w:t xml:space="preserve"> Light </w:t>
        </w:r>
        <w:r w:rsidR="00F466AD" w:rsidRPr="002E2657">
          <w:rPr>
            <w:rStyle w:val="Hyperlink"/>
            <w:rFonts w:ascii="MingLiU" w:eastAsia="MingLiU" w:hAnsi="MingLiU" w:cs="MingLiU" w:hint="eastAsia"/>
            <w:noProof/>
          </w:rPr>
          <w:t>已知</w:t>
        </w:r>
        <w:r w:rsidR="00F466AD" w:rsidRPr="002E2657">
          <w:rPr>
            <w:rStyle w:val="Hyperlink"/>
            <w:rFonts w:ascii="Calibri" w:hAnsi="Calibri"/>
            <w:noProof/>
          </w:rPr>
          <w:t xml:space="preserve"> 5K </w:t>
        </w:r>
        <w:r w:rsidR="00F466AD" w:rsidRPr="002E2657">
          <w:rPr>
            <w:rStyle w:val="Hyperlink"/>
            <w:rFonts w:ascii="MingLiU" w:eastAsia="MingLiU" w:hAnsi="MingLiU" w:cs="MingLiU" w:hint="eastAsia"/>
            <w:noProof/>
          </w:rPr>
          <w:t>使用者每月訂閱</w:t>
        </w:r>
        <w:r w:rsidR="00F466AD">
          <w:rPr>
            <w:noProof/>
            <w:webHidden/>
          </w:rPr>
          <w:tab/>
        </w:r>
        <w:r w:rsidR="00F466AD">
          <w:rPr>
            <w:noProof/>
            <w:webHidden/>
          </w:rPr>
          <w:fldChar w:fldCharType="begin"/>
        </w:r>
        <w:r w:rsidR="00F466AD">
          <w:rPr>
            <w:noProof/>
            <w:webHidden/>
          </w:rPr>
          <w:instrText xml:space="preserve"> PAGEREF _Toc405931783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4"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Bing </w:t>
        </w:r>
        <w:r w:rsidR="00F466AD" w:rsidRPr="002E2657">
          <w:rPr>
            <w:rStyle w:val="Hyperlink"/>
            <w:rFonts w:ascii="MingLiU" w:eastAsia="MingLiU" w:hAnsi="MingLiU" w:cs="MingLiU" w:hint="eastAsia"/>
            <w:noProof/>
          </w:rPr>
          <w:t>地圖服務資產管理</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歐洲版或北美版</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_Toc405931784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5" w:history="1">
        <w:r w:rsidR="00F466AD" w:rsidRPr="002E2657">
          <w:rPr>
            <w:rStyle w:val="Hyperlink"/>
            <w:rFonts w:ascii="Calibri" w:hAnsi="Calibri"/>
            <w:noProof/>
          </w:rPr>
          <w:t xml:space="preserve">Windows </w:t>
        </w:r>
        <w:r w:rsidR="00F466AD" w:rsidRPr="002E2657">
          <w:rPr>
            <w:rStyle w:val="Hyperlink"/>
            <w:rFonts w:ascii="MingLiU" w:eastAsia="MingLiU" w:hAnsi="MingLiU" w:cs="MingLiU" w:hint="eastAsia"/>
            <w:noProof/>
          </w:rPr>
          <w:t>的</w:t>
        </w:r>
        <w:r w:rsidR="00F466AD" w:rsidRPr="002E2657">
          <w:rPr>
            <w:rStyle w:val="Hyperlink"/>
            <w:rFonts w:ascii="Calibri" w:hAnsi="Calibri"/>
            <w:noProof/>
          </w:rPr>
          <w:t xml:space="preserve"> Bing </w:t>
        </w:r>
        <w:r w:rsidR="00F466AD" w:rsidRPr="002E2657">
          <w:rPr>
            <w:rStyle w:val="Hyperlink"/>
            <w:rFonts w:ascii="MingLiU" w:eastAsia="MingLiU" w:hAnsi="MingLiU" w:cs="MingLiU" w:hint="eastAsia"/>
            <w:noProof/>
          </w:rPr>
          <w:t>地圖服務資產管理平台費用每月訂閱</w:t>
        </w:r>
        <w:r w:rsidR="00F466AD">
          <w:rPr>
            <w:noProof/>
            <w:webHidden/>
          </w:rPr>
          <w:tab/>
        </w:r>
        <w:r w:rsidR="00F466AD">
          <w:rPr>
            <w:noProof/>
            <w:webHidden/>
          </w:rPr>
          <w:fldChar w:fldCharType="begin"/>
        </w:r>
        <w:r w:rsidR="00F466AD">
          <w:rPr>
            <w:noProof/>
            <w:webHidden/>
          </w:rPr>
          <w:instrText xml:space="preserve"> PAGEREF _Toc405931785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6"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地圖服務公開網站使用量</w:t>
        </w:r>
        <w:r w:rsidR="00F466AD" w:rsidRPr="002E2657">
          <w:rPr>
            <w:rStyle w:val="Hyperlink"/>
            <w:rFonts w:ascii="Calibri" w:hAnsi="Calibri"/>
            <w:noProof/>
          </w:rPr>
          <w:t xml:space="preserve"> 100K </w:t>
        </w:r>
        <w:r w:rsidR="00F466AD" w:rsidRPr="002E2657">
          <w:rPr>
            <w:rStyle w:val="Hyperlink"/>
            <w:rFonts w:ascii="MingLiU" w:eastAsia="MingLiU" w:hAnsi="MingLiU" w:cs="MingLiU" w:hint="eastAsia"/>
            <w:noProof/>
          </w:rPr>
          <w:t>交易每月訂閱</w:t>
        </w:r>
        <w:r w:rsidR="00F466AD">
          <w:rPr>
            <w:noProof/>
            <w:webHidden/>
          </w:rPr>
          <w:tab/>
        </w:r>
        <w:r w:rsidR="00F466AD">
          <w:rPr>
            <w:noProof/>
            <w:webHidden/>
          </w:rPr>
          <w:fldChar w:fldCharType="begin"/>
        </w:r>
        <w:r w:rsidR="00F466AD">
          <w:rPr>
            <w:noProof/>
            <w:webHidden/>
          </w:rPr>
          <w:instrText xml:space="preserve"> PAGEREF _Toc405931786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7" w:history="1">
        <w:r w:rsidR="00F466AD" w:rsidRPr="002E2657">
          <w:rPr>
            <w:rStyle w:val="Hyperlink"/>
            <w:rFonts w:ascii="Calibri" w:hAnsi="Calibri"/>
            <w:noProof/>
          </w:rPr>
          <w:t xml:space="preserve">Bing </w:t>
        </w:r>
        <w:r w:rsidR="00F466AD" w:rsidRPr="002E2657">
          <w:rPr>
            <w:rStyle w:val="Hyperlink"/>
            <w:rFonts w:ascii="MingLiU" w:eastAsia="MingLiU" w:hAnsi="MingLiU" w:cs="MingLiU" w:hint="eastAsia"/>
            <w:noProof/>
          </w:rPr>
          <w:t>地圖服務公開網站使用量</w:t>
        </w:r>
        <w:r w:rsidR="00F466AD" w:rsidRPr="002E2657">
          <w:rPr>
            <w:rStyle w:val="Hyperlink"/>
            <w:rFonts w:ascii="Calibri" w:hAnsi="Calibri"/>
            <w:noProof/>
          </w:rPr>
          <w:t xml:space="preserve"> 420K (</w:t>
        </w:r>
        <w:r w:rsidR="00F466AD" w:rsidRPr="002E2657">
          <w:rPr>
            <w:rStyle w:val="Hyperlink"/>
            <w:rFonts w:ascii="MingLiU" w:eastAsia="MingLiU" w:hAnsi="MingLiU" w:cs="MingLiU" w:hint="eastAsia"/>
            <w:noProof/>
          </w:rPr>
          <w:t>及更高使用量</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MingLiU" w:eastAsia="MingLiU" w:hAnsi="MingLiU" w:cs="MingLiU" w:hint="eastAsia"/>
            <w:noProof/>
          </w:rPr>
          <w:t>交易每月訂閱</w:t>
        </w:r>
        <w:r w:rsidR="00F466AD">
          <w:rPr>
            <w:noProof/>
            <w:webHidden/>
          </w:rPr>
          <w:tab/>
        </w:r>
        <w:r w:rsidR="00F466AD">
          <w:rPr>
            <w:noProof/>
            <w:webHidden/>
          </w:rPr>
          <w:fldChar w:fldCharType="begin"/>
        </w:r>
        <w:r w:rsidR="00F466AD">
          <w:rPr>
            <w:noProof/>
            <w:webHidden/>
          </w:rPr>
          <w:instrText xml:space="preserve"> PAGEREF _Toc405931787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88" w:history="1">
        <w:r w:rsidR="00F466AD" w:rsidRPr="002E2657">
          <w:rPr>
            <w:rStyle w:val="Hyperlink"/>
            <w:noProof/>
          </w:rPr>
          <w:t>Forefront Online</w:t>
        </w:r>
        <w:r w:rsidR="00F466AD">
          <w:rPr>
            <w:noProof/>
            <w:webHidden/>
          </w:rPr>
          <w:tab/>
        </w:r>
        <w:r w:rsidR="00F466AD">
          <w:rPr>
            <w:noProof/>
            <w:webHidden/>
          </w:rPr>
          <w:fldChar w:fldCharType="begin"/>
        </w:r>
        <w:r w:rsidR="00F466AD">
          <w:rPr>
            <w:noProof/>
            <w:webHidden/>
          </w:rPr>
          <w:instrText xml:space="preserve"> PAGEREF _Toc405931788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89" w:history="1">
        <w:r w:rsidR="00F466AD" w:rsidRPr="002E2657">
          <w:rPr>
            <w:rStyle w:val="Hyperlink"/>
            <w:rFonts w:ascii="Calibri" w:hAnsi="Calibri"/>
            <w:noProof/>
          </w:rPr>
          <w:t xml:space="preserve">Forefront Protection 2010 for SharePoint for Internet Sites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加值訂閱使用權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_Toc405931789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90" w:history="1">
        <w:r w:rsidR="00F466AD" w:rsidRPr="002E2657">
          <w:rPr>
            <w:rStyle w:val="Hyperlink"/>
            <w:noProof/>
          </w:rPr>
          <w:t>Microsoft Learning</w:t>
        </w:r>
        <w:r w:rsidR="00F466AD">
          <w:rPr>
            <w:noProof/>
            <w:webHidden/>
          </w:rPr>
          <w:tab/>
        </w:r>
        <w:r w:rsidR="00F466AD">
          <w:rPr>
            <w:noProof/>
            <w:webHidden/>
          </w:rPr>
          <w:fldChar w:fldCharType="begin"/>
        </w:r>
        <w:r w:rsidR="00F466AD">
          <w:rPr>
            <w:noProof/>
            <w:webHidden/>
          </w:rPr>
          <w:instrText xml:space="preserve"> PAGEREF _Toc405931790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1" w:history="1">
        <w:r w:rsidR="00F466AD" w:rsidRPr="002E2657">
          <w:rPr>
            <w:rStyle w:val="Hyperlink"/>
            <w:rFonts w:ascii="Calibri" w:hAnsi="Calibri"/>
            <w:noProof/>
          </w:rPr>
          <w:t>Microsoft Learning E-Reference Library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2" w:history="1">
        <w:r w:rsidR="00F466AD" w:rsidRPr="002E2657">
          <w:rPr>
            <w:rStyle w:val="Hyperlink"/>
            <w:rFonts w:ascii="Calibri" w:hAnsi="Calibri"/>
            <w:noProof/>
          </w:rPr>
          <w:t>Microsoft Learning IT Academy (</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3" w:history="1">
        <w:r w:rsidR="00F466AD" w:rsidRPr="002E2657">
          <w:rPr>
            <w:rStyle w:val="Hyperlink"/>
            <w:rFonts w:ascii="Calibri" w:hAnsi="Calibri"/>
            <w:noProof/>
          </w:rPr>
          <w:t>Microsoft Learning MCP 1 Exam Vouchers (</w:t>
        </w:r>
        <w:r w:rsidR="00F466AD" w:rsidRPr="002E2657">
          <w:rPr>
            <w:rStyle w:val="Hyperlink"/>
            <w:rFonts w:ascii="MingLiU" w:eastAsia="MingLiU" w:hAnsi="MingLiU" w:cs="MingLiU" w:hint="eastAsia"/>
            <w:noProof/>
          </w:rPr>
          <w:t>服務訂閱使用權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4" w:history="1">
        <w:r w:rsidR="00F466AD" w:rsidRPr="002E2657">
          <w:rPr>
            <w:rStyle w:val="Hyperlink"/>
            <w:rFonts w:ascii="Calibri" w:hAnsi="Calibri"/>
            <w:noProof/>
          </w:rPr>
          <w:t xml:space="preserve">Microsoft Learning MCP 30 Exam Vouchers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5" w:history="1">
        <w:r w:rsidR="00F466AD" w:rsidRPr="002E2657">
          <w:rPr>
            <w:rStyle w:val="Hyperlink"/>
            <w:rFonts w:ascii="Calibri" w:hAnsi="Calibri"/>
            <w:noProof/>
          </w:rPr>
          <w:t xml:space="preserve">Microsoft Learning MOS 500 </w:t>
        </w:r>
        <w:r w:rsidR="00F466AD" w:rsidRPr="002E2657">
          <w:rPr>
            <w:rStyle w:val="Hyperlink"/>
            <w:rFonts w:ascii="MingLiU" w:eastAsia="MingLiU" w:hAnsi="MingLiU" w:cs="MingLiU" w:hint="eastAsia"/>
            <w:noProof/>
          </w:rPr>
          <w:t>測驗網站使用權</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6" w:history="1">
        <w:r w:rsidR="00F466AD" w:rsidRPr="002E2657">
          <w:rPr>
            <w:rStyle w:val="Hyperlink"/>
            <w:rFonts w:ascii="Calibri" w:hAnsi="Calibri"/>
            <w:noProof/>
          </w:rPr>
          <w:t xml:space="preserve">Microsoft Learning MTA 250 </w:t>
        </w:r>
        <w:r w:rsidR="00F466AD" w:rsidRPr="002E2657">
          <w:rPr>
            <w:rStyle w:val="Hyperlink"/>
            <w:rFonts w:ascii="MingLiU" w:eastAsia="MingLiU" w:hAnsi="MingLiU" w:cs="MingLiU" w:hint="eastAsia"/>
            <w:noProof/>
          </w:rPr>
          <w:t>測驗網站使用權</w:t>
        </w:r>
        <w:r w:rsidR="00F466AD" w:rsidRPr="002E2657">
          <w:rPr>
            <w:rStyle w:val="Hyperlink"/>
            <w:rFonts w:ascii="Calibri" w:hAnsi="Calibri"/>
            <w:noProof/>
          </w:rPr>
          <w:t xml:space="preserve">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_Toc405931796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97" w:history="1">
        <w:r w:rsidR="00F466AD" w:rsidRPr="002E2657">
          <w:rPr>
            <w:rStyle w:val="Hyperlink"/>
            <w:noProof/>
          </w:rPr>
          <w:t>Microsoft Translator</w:t>
        </w:r>
        <w:r w:rsidR="00F466AD">
          <w:rPr>
            <w:noProof/>
            <w:webHidden/>
          </w:rPr>
          <w:tab/>
        </w:r>
        <w:r w:rsidR="00F466AD">
          <w:rPr>
            <w:noProof/>
            <w:webHidden/>
          </w:rPr>
          <w:fldChar w:fldCharType="begin"/>
        </w:r>
        <w:r w:rsidR="00F466AD">
          <w:rPr>
            <w:noProof/>
            <w:webHidden/>
          </w:rPr>
          <w:instrText xml:space="preserve"> PAGEREF _Toc405931797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798" w:history="1">
        <w:r w:rsidR="00F466AD" w:rsidRPr="002E2657">
          <w:rPr>
            <w:rStyle w:val="Hyperlink"/>
            <w:rFonts w:ascii="Calibri" w:hAnsi="Calibri"/>
            <w:noProof/>
          </w:rPr>
          <w:t>Microsoft Translator API</w:t>
        </w:r>
        <w:r w:rsidR="00F466AD">
          <w:rPr>
            <w:noProof/>
            <w:webHidden/>
          </w:rPr>
          <w:tab/>
        </w:r>
        <w:r w:rsidR="00F466AD">
          <w:rPr>
            <w:noProof/>
            <w:webHidden/>
          </w:rPr>
          <w:fldChar w:fldCharType="begin"/>
        </w:r>
        <w:r w:rsidR="00F466AD">
          <w:rPr>
            <w:noProof/>
            <w:webHidden/>
          </w:rPr>
          <w:instrText xml:space="preserve"> PAGEREF _Toc405931798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799" w:history="1">
        <w:r w:rsidR="00F466AD" w:rsidRPr="002E2657">
          <w:rPr>
            <w:rStyle w:val="Hyperlink"/>
            <w:noProof/>
          </w:rPr>
          <w:t>Power BI for Office 365</w:t>
        </w:r>
        <w:r w:rsidR="00F466AD">
          <w:rPr>
            <w:noProof/>
            <w:webHidden/>
          </w:rPr>
          <w:tab/>
        </w:r>
        <w:r w:rsidR="00F466AD">
          <w:rPr>
            <w:noProof/>
            <w:webHidden/>
          </w:rPr>
          <w:fldChar w:fldCharType="begin"/>
        </w:r>
        <w:r w:rsidR="00F466AD">
          <w:rPr>
            <w:noProof/>
            <w:webHidden/>
          </w:rPr>
          <w:instrText xml:space="preserve"> PAGEREF _Toc405931799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800" w:history="1">
        <w:r w:rsidR="00F466AD" w:rsidRPr="002E2657">
          <w:rPr>
            <w:rStyle w:val="Hyperlink"/>
            <w:rFonts w:ascii="Calibri" w:hAnsi="Calibri"/>
            <w:noProof/>
          </w:rPr>
          <w:t>Power BI for Office 365</w:t>
        </w:r>
        <w:r w:rsidR="00F466AD">
          <w:rPr>
            <w:noProof/>
            <w:webHidden/>
          </w:rPr>
          <w:tab/>
        </w:r>
        <w:r w:rsidR="00F466AD">
          <w:rPr>
            <w:noProof/>
            <w:webHidden/>
          </w:rPr>
          <w:fldChar w:fldCharType="begin"/>
        </w:r>
        <w:r w:rsidR="00F466AD">
          <w:rPr>
            <w:noProof/>
            <w:webHidden/>
          </w:rPr>
          <w:instrText xml:space="preserve"> PAGEREF _Toc405931800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801" w:history="1">
        <w:r w:rsidR="00F466AD" w:rsidRPr="002E2657">
          <w:rPr>
            <w:rStyle w:val="Hyperlink"/>
            <w:rFonts w:ascii="Calibri" w:hAnsi="Calibri"/>
            <w:noProof/>
          </w:rPr>
          <w:t>Power BI for Office 365 A</w:t>
        </w:r>
        <w:r w:rsidR="00F466AD">
          <w:rPr>
            <w:noProof/>
            <w:webHidden/>
          </w:rPr>
          <w:tab/>
        </w:r>
        <w:r w:rsidR="00F466AD">
          <w:rPr>
            <w:noProof/>
            <w:webHidden/>
          </w:rPr>
          <w:fldChar w:fldCharType="begin"/>
        </w:r>
        <w:r w:rsidR="00F466AD">
          <w:rPr>
            <w:noProof/>
            <w:webHidden/>
          </w:rPr>
          <w:instrText xml:space="preserve"> PAGEREF _Toc405931801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802" w:history="1">
        <w:r w:rsidR="00F466AD" w:rsidRPr="002E2657">
          <w:rPr>
            <w:rStyle w:val="Hyperlink"/>
            <w:noProof/>
          </w:rPr>
          <w:t>System Center Endpoint Protection</w:t>
        </w:r>
        <w:r w:rsidR="00F466AD">
          <w:rPr>
            <w:noProof/>
            <w:webHidden/>
          </w:rPr>
          <w:tab/>
        </w:r>
        <w:r w:rsidR="00F466AD">
          <w:rPr>
            <w:noProof/>
            <w:webHidden/>
          </w:rPr>
          <w:fldChar w:fldCharType="begin"/>
        </w:r>
        <w:r w:rsidR="00F466AD">
          <w:rPr>
            <w:noProof/>
            <w:webHidden/>
          </w:rPr>
          <w:instrText xml:space="preserve"> PAGEREF _Toc405931802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803" w:history="1">
        <w:r w:rsidR="00F466AD" w:rsidRPr="002E2657">
          <w:rPr>
            <w:rStyle w:val="Hyperlink"/>
            <w:rFonts w:ascii="Calibri" w:hAnsi="Calibri"/>
            <w:noProof/>
          </w:rPr>
          <w:t xml:space="preserve">System Center 2012 R2 Endpoint Protection </w:t>
        </w:r>
        <w:r w:rsidR="00165A31">
          <w:rPr>
            <w:rStyle w:val="Hyperlink"/>
            <w:rFonts w:ascii="Calibri" w:hAnsi="Calibri"/>
            <w:noProof/>
            <w:lang w:val="en-US"/>
          </w:rPr>
          <w:br/>
        </w:r>
        <w:r w:rsidR="00F466AD" w:rsidRPr="002E2657">
          <w:rPr>
            <w:rStyle w:val="Hyperlink"/>
            <w:rFonts w:ascii="Calibri" w:hAnsi="Calibri"/>
            <w:noProof/>
          </w:rPr>
          <w:t>(</w:t>
        </w:r>
        <w:r w:rsidR="00F466AD" w:rsidRPr="002E2657">
          <w:rPr>
            <w:rStyle w:val="Hyperlink"/>
            <w:rFonts w:ascii="MingLiU" w:eastAsia="MingLiU" w:hAnsi="MingLiU" w:cs="MingLiU" w:hint="eastAsia"/>
            <w:noProof/>
          </w:rPr>
          <w:t>裝置或使用者訂閱使用權</w:t>
        </w:r>
        <w:r w:rsidR="00F466AD" w:rsidRPr="002E2657">
          <w:rPr>
            <w:rStyle w:val="Hyperlink"/>
            <w:rFonts w:ascii="Calibri" w:hAnsi="Calibri"/>
            <w:noProof/>
          </w:rPr>
          <w:t>)</w:t>
        </w:r>
        <w:r w:rsidR="00F466AD">
          <w:rPr>
            <w:noProof/>
            <w:webHidden/>
          </w:rPr>
          <w:tab/>
        </w:r>
        <w:r w:rsidR="00F466AD">
          <w:rPr>
            <w:noProof/>
            <w:webHidden/>
          </w:rPr>
          <w:fldChar w:fldCharType="begin"/>
        </w:r>
        <w:r w:rsidR="00F466AD">
          <w:rPr>
            <w:noProof/>
            <w:webHidden/>
          </w:rPr>
          <w:instrText xml:space="preserve"> PAGEREF _Toc405931803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4"/>
        <w:tabs>
          <w:tab w:val="right" w:leader="dot" w:pos="5030"/>
        </w:tabs>
        <w:rPr>
          <w:rFonts w:eastAsia="PMingLiU"/>
          <w:smallCaps w:val="0"/>
          <w:noProof/>
          <w:sz w:val="22"/>
          <w:lang w:val="en-US" w:bidi="ar-SA"/>
        </w:rPr>
      </w:pPr>
      <w:hyperlink w:anchor="_Toc405931804" w:history="1">
        <w:r w:rsidR="00F466AD" w:rsidRPr="002E2657">
          <w:rPr>
            <w:rStyle w:val="Hyperlink"/>
            <w:noProof/>
          </w:rPr>
          <w:t>Yammer Enterprise</w:t>
        </w:r>
        <w:r w:rsidR="00F466AD">
          <w:rPr>
            <w:noProof/>
            <w:webHidden/>
          </w:rPr>
          <w:tab/>
        </w:r>
        <w:r w:rsidR="00F466AD">
          <w:rPr>
            <w:noProof/>
            <w:webHidden/>
          </w:rPr>
          <w:fldChar w:fldCharType="begin"/>
        </w:r>
        <w:r w:rsidR="00F466AD">
          <w:rPr>
            <w:noProof/>
            <w:webHidden/>
          </w:rPr>
          <w:instrText xml:space="preserve"> PAGEREF _Toc405931804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6"/>
        <w:tabs>
          <w:tab w:val="right" w:leader="dot" w:pos="5030"/>
        </w:tabs>
        <w:rPr>
          <w:rFonts w:eastAsia="PMingLiU"/>
          <w:noProof/>
          <w:sz w:val="22"/>
          <w:lang w:val="en-US" w:bidi="ar-SA"/>
        </w:rPr>
      </w:pPr>
      <w:hyperlink w:anchor="_Toc405931805" w:history="1">
        <w:r w:rsidR="00F466AD" w:rsidRPr="002E2657">
          <w:rPr>
            <w:rStyle w:val="Hyperlink"/>
            <w:rFonts w:ascii="Calibri" w:hAnsi="Calibri"/>
            <w:noProof/>
          </w:rPr>
          <w:t>Yammer Enterprise</w:t>
        </w:r>
        <w:r w:rsidR="00F466AD">
          <w:rPr>
            <w:noProof/>
            <w:webHidden/>
          </w:rPr>
          <w:tab/>
        </w:r>
        <w:r w:rsidR="00F466AD">
          <w:rPr>
            <w:noProof/>
            <w:webHidden/>
          </w:rPr>
          <w:fldChar w:fldCharType="begin"/>
        </w:r>
        <w:r w:rsidR="00F466AD">
          <w:rPr>
            <w:noProof/>
            <w:webHidden/>
          </w:rPr>
          <w:instrText xml:space="preserve"> PAGEREF _Toc405931805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806" w:history="1">
        <w:r w:rsidR="00F466AD" w:rsidRPr="002E2657">
          <w:rPr>
            <w:rStyle w:val="Hyperlink"/>
            <w:rFonts w:ascii="MingLiU" w:eastAsia="MingLiU" w:hAnsi="MingLiU" w:cs="MingLiU" w:hint="eastAsia"/>
            <w:noProof/>
          </w:rPr>
          <w:t>軟體保證</w:t>
        </w:r>
        <w:r w:rsidR="00F466AD">
          <w:rPr>
            <w:noProof/>
            <w:webHidden/>
          </w:rPr>
          <w:tab/>
        </w:r>
        <w:r w:rsidR="00F466AD">
          <w:rPr>
            <w:noProof/>
            <w:webHidden/>
          </w:rPr>
          <w:fldChar w:fldCharType="begin"/>
        </w:r>
        <w:r w:rsidR="00F466AD">
          <w:rPr>
            <w:noProof/>
            <w:webHidden/>
          </w:rPr>
          <w:instrText xml:space="preserve"> PAGEREF _Toc405931806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07" w:history="1">
        <w:r w:rsidR="00F466AD" w:rsidRPr="002E2657">
          <w:rPr>
            <w:rStyle w:val="Hyperlink"/>
            <w:rFonts w:ascii="MingLiU" w:eastAsia="MingLiU" w:hAnsi="MingLiU" w:cs="MingLiU" w:hint="eastAsia"/>
            <w:noProof/>
          </w:rPr>
          <w:t>訂購軟體保證</w:t>
        </w:r>
        <w:r w:rsidR="00F466AD">
          <w:rPr>
            <w:noProof/>
            <w:webHidden/>
          </w:rPr>
          <w:tab/>
        </w:r>
        <w:r w:rsidR="00F466AD">
          <w:rPr>
            <w:noProof/>
            <w:webHidden/>
          </w:rPr>
          <w:fldChar w:fldCharType="begin"/>
        </w:r>
        <w:r w:rsidR="00F466AD">
          <w:rPr>
            <w:noProof/>
            <w:webHidden/>
          </w:rPr>
          <w:instrText xml:space="preserve"> PAGEREF _Toc405931807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08" w:history="1">
        <w:r w:rsidR="00F466AD" w:rsidRPr="002E2657">
          <w:rPr>
            <w:rStyle w:val="Hyperlink"/>
            <w:rFonts w:ascii="MingLiU" w:eastAsia="MingLiU" w:hAnsi="MingLiU" w:cs="MingLiU" w:hint="eastAsia"/>
            <w:noProof/>
          </w:rPr>
          <w:t>續約軟體保證</w:t>
        </w:r>
        <w:r w:rsidR="00F466AD">
          <w:rPr>
            <w:noProof/>
            <w:webHidden/>
          </w:rPr>
          <w:tab/>
        </w:r>
        <w:r w:rsidR="00F466AD">
          <w:rPr>
            <w:noProof/>
            <w:webHidden/>
          </w:rPr>
          <w:fldChar w:fldCharType="begin"/>
        </w:r>
        <w:r w:rsidR="00F466AD">
          <w:rPr>
            <w:noProof/>
            <w:webHidden/>
          </w:rPr>
          <w:instrText xml:space="preserve"> PAGEREF _Toc405931808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09" w:history="1">
        <w:r w:rsidR="00F466AD" w:rsidRPr="002E2657">
          <w:rPr>
            <w:rStyle w:val="Hyperlink"/>
            <w:rFonts w:ascii="MingLiU" w:eastAsia="MingLiU" w:hAnsi="MingLiU" w:cs="MingLiU" w:hint="eastAsia"/>
            <w:noProof/>
          </w:rPr>
          <w:t>已中止或生命週期終止之產品的移轉使用權</w:t>
        </w:r>
        <w:r w:rsidR="00F466AD">
          <w:rPr>
            <w:noProof/>
            <w:webHidden/>
          </w:rPr>
          <w:tab/>
        </w:r>
        <w:r w:rsidR="00F466AD">
          <w:rPr>
            <w:noProof/>
            <w:webHidden/>
          </w:rPr>
          <w:fldChar w:fldCharType="begin"/>
        </w:r>
        <w:r w:rsidR="00F466AD">
          <w:rPr>
            <w:noProof/>
            <w:webHidden/>
          </w:rPr>
          <w:instrText xml:space="preserve"> PAGEREF _Toc405931809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10" w:history="1">
        <w:r w:rsidR="00F466AD" w:rsidRPr="002E2657">
          <w:rPr>
            <w:rStyle w:val="Hyperlink"/>
            <w:rFonts w:ascii="MingLiU" w:eastAsia="MingLiU" w:hAnsi="MingLiU" w:cs="MingLiU" w:hint="eastAsia"/>
            <w:noProof/>
          </w:rPr>
          <w:t>軟體保證利益</w:t>
        </w:r>
        <w:r w:rsidR="00F466AD">
          <w:rPr>
            <w:noProof/>
            <w:webHidden/>
          </w:rPr>
          <w:tab/>
        </w:r>
        <w:r w:rsidR="00F466AD">
          <w:rPr>
            <w:noProof/>
            <w:webHidden/>
          </w:rPr>
          <w:fldChar w:fldCharType="begin"/>
        </w:r>
        <w:r w:rsidR="00F466AD">
          <w:rPr>
            <w:noProof/>
            <w:webHidden/>
          </w:rPr>
          <w:instrText xml:space="preserve"> PAGEREF _Toc405931810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1" w:history="1">
        <w:r w:rsidR="00F466AD" w:rsidRPr="00F466AD">
          <w:rPr>
            <w:rStyle w:val="Hyperlink"/>
            <w:rFonts w:ascii="MingLiU" w:eastAsia="MingLiU" w:hAnsi="MingLiU" w:cs="MingLiU" w:hint="eastAsia"/>
            <w:noProof/>
          </w:rPr>
          <w:t>新版本權利</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_Toc405931811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2" w:history="1">
        <w:r w:rsidR="00F466AD" w:rsidRPr="00F466AD">
          <w:rPr>
            <w:rStyle w:val="Hyperlink"/>
            <w:rFonts w:ascii="Calibri" w:hAnsi="Calibri"/>
            <w:noProof/>
          </w:rPr>
          <w:t>Office Multi Language Pack</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_Toc405931812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3" w:history="1">
        <w:r w:rsidR="00F466AD" w:rsidRPr="00F466AD">
          <w:rPr>
            <w:rStyle w:val="Hyperlink"/>
            <w:rFonts w:ascii="Calibri" w:hAnsi="Calibri"/>
            <w:noProof/>
          </w:rPr>
          <w:t>Office Online</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_Toc405931813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4" w:history="1">
        <w:r w:rsidR="00F466AD" w:rsidRPr="00F466AD">
          <w:rPr>
            <w:rStyle w:val="Hyperlink"/>
            <w:rFonts w:ascii="MingLiU" w:eastAsia="MingLiU" w:hAnsi="MingLiU" w:cs="MingLiU" w:hint="eastAsia"/>
            <w:noProof/>
          </w:rPr>
          <w:t>規劃服務</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_Toc405931814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5" w:history="1">
        <w:r w:rsidR="00F466AD" w:rsidRPr="00F466AD">
          <w:rPr>
            <w:rStyle w:val="Hyperlink"/>
            <w:rFonts w:ascii="MingLiU" w:eastAsia="MingLiU" w:hAnsi="MingLiU" w:cs="MingLiU" w:hint="eastAsia"/>
            <w:noProof/>
          </w:rPr>
          <w:t>增強版利益</w:t>
        </w:r>
        <w:r w:rsidR="00F466AD" w:rsidRPr="00F466AD">
          <w:rPr>
            <w:rStyle w:val="Hyperlink"/>
            <w:rFonts w:ascii="Calibri" w:hAnsi="Calibri"/>
            <w:noProof/>
          </w:rPr>
          <w:t xml:space="preserve"> - Windows </w:t>
        </w:r>
        <w:r w:rsidR="00F466AD" w:rsidRPr="00F466AD">
          <w:rPr>
            <w:rStyle w:val="Hyperlink"/>
            <w:rFonts w:ascii="MingLiU" w:eastAsia="MingLiU" w:hAnsi="MingLiU" w:cs="MingLiU" w:hint="eastAsia"/>
            <w:noProof/>
          </w:rPr>
          <w:t>及</w:t>
        </w:r>
        <w:r w:rsidR="00F466AD" w:rsidRPr="00F466AD">
          <w:rPr>
            <w:rStyle w:val="Hyperlink"/>
            <w:rFonts w:ascii="Calibri" w:hAnsi="Calibri"/>
            <w:noProof/>
          </w:rPr>
          <w:t xml:space="preserve"> Windows Embedded</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_Toc405931815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6" w:history="1">
        <w:r w:rsidR="00F466AD" w:rsidRPr="00F466AD">
          <w:rPr>
            <w:rStyle w:val="Hyperlink"/>
            <w:rFonts w:ascii="Calibri" w:hAnsi="Calibri"/>
            <w:noProof/>
          </w:rPr>
          <w:t>Enterprise Sideloading</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_Toc405931816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7" w:history="1">
        <w:r w:rsidR="00F466AD" w:rsidRPr="00F466AD">
          <w:rPr>
            <w:rStyle w:val="Hyperlink"/>
            <w:rFonts w:ascii="Calibri" w:hAnsi="Calibri"/>
            <w:noProof/>
          </w:rPr>
          <w:t xml:space="preserve">Windows </w:t>
        </w:r>
        <w:r w:rsidR="00F466AD" w:rsidRPr="00F466AD">
          <w:rPr>
            <w:rStyle w:val="Hyperlink"/>
            <w:rFonts w:ascii="MingLiU" w:eastAsia="MingLiU" w:hAnsi="MingLiU" w:cs="MingLiU" w:hint="eastAsia"/>
            <w:noProof/>
          </w:rPr>
          <w:t>軟體保證每一使用者加值訂購權</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_Toc405931817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8" w:history="1">
        <w:r w:rsidR="00F466AD" w:rsidRPr="00F466AD">
          <w:rPr>
            <w:rStyle w:val="Hyperlink"/>
            <w:rFonts w:ascii="MingLiU" w:eastAsia="MingLiU" w:hAnsi="MingLiU" w:cs="MingLiU" w:hint="eastAsia"/>
            <w:noProof/>
          </w:rPr>
          <w:t>訓練券</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_Toc405931818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19" w:history="1">
        <w:r w:rsidR="00F466AD" w:rsidRPr="00F466AD">
          <w:rPr>
            <w:rStyle w:val="Hyperlink"/>
            <w:rFonts w:ascii="Calibri" w:hAnsi="Calibri"/>
            <w:noProof/>
          </w:rPr>
          <w:t>E-Learning</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_Toc405931819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0" w:history="1">
        <w:r w:rsidR="00F466AD" w:rsidRPr="00F466AD">
          <w:rPr>
            <w:rStyle w:val="Hyperlink"/>
            <w:rFonts w:ascii="MingLiU" w:eastAsia="MingLiU" w:hAnsi="MingLiU" w:cs="MingLiU" w:hint="eastAsia"/>
            <w:noProof/>
          </w:rPr>
          <w:t>家庭使用方案</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_Toc405931820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1" w:history="1">
        <w:r w:rsidR="00F466AD" w:rsidRPr="00F466AD">
          <w:rPr>
            <w:rStyle w:val="Hyperlink"/>
            <w:rFonts w:ascii="Calibri" w:hAnsi="Calibri"/>
            <w:noProof/>
          </w:rPr>
          <w:t xml:space="preserve">Enterprise Source </w:t>
        </w:r>
        <w:r w:rsidR="00F466AD" w:rsidRPr="00F466AD">
          <w:rPr>
            <w:rStyle w:val="Hyperlink"/>
            <w:rFonts w:ascii="MingLiU" w:eastAsia="MingLiU" w:hAnsi="MingLiU" w:cs="MingLiU" w:hint="eastAsia"/>
            <w:noProof/>
          </w:rPr>
          <w:t>授權方案</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_Toc405931821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2" w:history="1">
        <w:r w:rsidR="00F466AD" w:rsidRPr="00F466AD">
          <w:rPr>
            <w:rStyle w:val="Hyperlink"/>
            <w:rFonts w:ascii="MingLiU" w:eastAsia="MingLiU" w:hAnsi="MingLiU" w:cs="MingLiU" w:hint="eastAsia"/>
            <w:noProof/>
          </w:rPr>
          <w:t>全天候問題解決支援</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_Toc405931822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3" w:history="1">
        <w:r w:rsidR="00F466AD" w:rsidRPr="00F466AD">
          <w:rPr>
            <w:rStyle w:val="Hyperlink"/>
            <w:rFonts w:ascii="Calibri" w:hAnsi="Calibri"/>
            <w:noProof/>
          </w:rPr>
          <w:t xml:space="preserve">System Center </w:t>
        </w:r>
        <w:r w:rsidR="00F466AD" w:rsidRPr="00F466AD">
          <w:rPr>
            <w:rStyle w:val="Hyperlink"/>
            <w:rFonts w:ascii="MingLiU" w:eastAsia="MingLiU" w:hAnsi="MingLiU" w:cs="MingLiU" w:hint="eastAsia"/>
            <w:noProof/>
          </w:rPr>
          <w:t>全域服務監視</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_Toc405931823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4" w:history="1">
        <w:r w:rsidR="00F466AD" w:rsidRPr="00F466AD">
          <w:rPr>
            <w:rStyle w:val="Hyperlink"/>
            <w:rFonts w:ascii="MingLiU" w:eastAsia="MingLiU" w:hAnsi="MingLiU" w:cs="MingLiU" w:hint="eastAsia"/>
            <w:noProof/>
          </w:rPr>
          <w:t>災害回復的備份</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_Toc405931824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5" w:history="1">
        <w:r w:rsidR="00F466AD" w:rsidRPr="00F466AD">
          <w:rPr>
            <w:rStyle w:val="Hyperlink"/>
            <w:rFonts w:ascii="Calibri" w:hAnsi="Calibri"/>
            <w:noProof/>
          </w:rPr>
          <w:t xml:space="preserve">TechNet SA </w:t>
        </w:r>
        <w:r w:rsidR="00F466AD" w:rsidRPr="00F466AD">
          <w:rPr>
            <w:rStyle w:val="Hyperlink"/>
            <w:rFonts w:ascii="MingLiU" w:eastAsia="MingLiU" w:hAnsi="MingLiU" w:cs="MingLiU" w:hint="eastAsia"/>
            <w:noProof/>
          </w:rPr>
          <w:t>訂閱服務</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_Toc405931825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6" w:history="1">
        <w:r w:rsidR="00F466AD" w:rsidRPr="00F466AD">
          <w:rPr>
            <w:rStyle w:val="Hyperlink"/>
            <w:rFonts w:ascii="Calibri" w:hAnsi="Calibri"/>
            <w:noProof/>
          </w:rPr>
          <w:t>Windows Thin PC</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_Toc405931826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7" w:history="1">
        <w:r w:rsidR="00F466AD" w:rsidRPr="00F466AD">
          <w:rPr>
            <w:rStyle w:val="Hyperlink"/>
            <w:rFonts w:ascii="MingLiU" w:eastAsia="MingLiU" w:hAnsi="MingLiU" w:cs="MingLiU" w:hint="eastAsia"/>
            <w:noProof/>
          </w:rPr>
          <w:t>延伸</w:t>
        </w:r>
        <w:r w:rsidR="00F466AD" w:rsidRPr="00F466AD">
          <w:rPr>
            <w:rStyle w:val="Hyperlink"/>
            <w:rFonts w:ascii="Calibri" w:hAnsi="Calibri"/>
            <w:noProof/>
          </w:rPr>
          <w:t xml:space="preserve"> Hotfix </w:t>
        </w:r>
        <w:r w:rsidR="00F466AD" w:rsidRPr="00F466AD">
          <w:rPr>
            <w:rStyle w:val="Hyperlink"/>
            <w:rFonts w:ascii="MingLiU" w:eastAsia="MingLiU" w:hAnsi="MingLiU" w:cs="MingLiU" w:hint="eastAsia"/>
            <w:noProof/>
          </w:rPr>
          <w:t>支援</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_Toc405931827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8" w:history="1">
        <w:r w:rsidR="00F466AD" w:rsidRPr="00F466AD">
          <w:rPr>
            <w:rStyle w:val="Hyperlink"/>
            <w:rFonts w:ascii="Calibri" w:hAnsi="Calibri"/>
            <w:noProof/>
          </w:rPr>
          <w:t>Microsoft Dynamics CustomerSource</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_Toc405931828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29" w:history="1">
        <w:r w:rsidR="00F466AD" w:rsidRPr="00F466AD">
          <w:rPr>
            <w:rStyle w:val="Hyperlink"/>
            <w:rFonts w:ascii="Calibri" w:hAnsi="Calibri"/>
            <w:noProof/>
          </w:rPr>
          <w:t>Microsoft Desktop Optimization Pack for Software Assurance</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_Toc405931829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30" w:history="1">
        <w:r w:rsidR="00F466AD" w:rsidRPr="00F466AD">
          <w:rPr>
            <w:rStyle w:val="Hyperlink"/>
            <w:rFonts w:ascii="Calibri" w:hAnsi="Calibri"/>
            <w:noProof/>
          </w:rPr>
          <w:t xml:space="preserve">Windows </w:t>
        </w:r>
        <w:r w:rsidR="00F466AD" w:rsidRPr="00F466AD">
          <w:rPr>
            <w:rStyle w:val="Hyperlink"/>
            <w:rFonts w:ascii="MingLiU" w:eastAsia="MingLiU" w:hAnsi="MingLiU" w:cs="MingLiU" w:hint="eastAsia"/>
            <w:noProof/>
          </w:rPr>
          <w:t>和</w:t>
        </w:r>
        <w:r w:rsidR="00F466AD" w:rsidRPr="00F466AD">
          <w:rPr>
            <w:rStyle w:val="Hyperlink"/>
            <w:rFonts w:ascii="Calibri" w:hAnsi="Calibri"/>
            <w:noProof/>
          </w:rPr>
          <w:t xml:space="preserve"> Windows Embedded </w:t>
        </w:r>
        <w:r w:rsidR="00F466AD" w:rsidRPr="00F466AD">
          <w:rPr>
            <w:rStyle w:val="Hyperlink"/>
            <w:rFonts w:ascii="MingLiU" w:eastAsia="MingLiU" w:hAnsi="MingLiU" w:cs="MingLiU" w:hint="eastAsia"/>
            <w:noProof/>
          </w:rPr>
          <w:t>授權桌面的虛擬化權利</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_Toc405931830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31" w:history="1">
        <w:r w:rsidR="00F466AD" w:rsidRPr="00F466AD">
          <w:rPr>
            <w:rStyle w:val="Hyperlink"/>
            <w:rFonts w:ascii="Calibri" w:hAnsi="Calibri"/>
            <w:noProof/>
          </w:rPr>
          <w:t xml:space="preserve">Windows </w:t>
        </w:r>
        <w:r w:rsidR="00F466AD" w:rsidRPr="00F466AD">
          <w:rPr>
            <w:rStyle w:val="Hyperlink"/>
            <w:rFonts w:ascii="MingLiU" w:eastAsia="MingLiU" w:hAnsi="MingLiU" w:cs="MingLiU" w:hint="eastAsia"/>
            <w:noProof/>
          </w:rPr>
          <w:t>虛擬桌面存取</w:t>
        </w:r>
        <w:r w:rsidR="00F466AD" w:rsidRPr="00F466AD">
          <w:rPr>
            <w:rStyle w:val="Hyperlink"/>
            <w:rFonts w:ascii="Calibri" w:hAnsi="Calibri"/>
            <w:noProof/>
          </w:rPr>
          <w:t xml:space="preserve"> (VDA) </w:t>
        </w:r>
        <w:r w:rsidR="00F466AD" w:rsidRPr="00F466AD">
          <w:rPr>
            <w:rStyle w:val="Hyperlink"/>
            <w:rFonts w:ascii="MingLiU" w:eastAsia="MingLiU" w:hAnsi="MingLiU" w:cs="MingLiU" w:hint="eastAsia"/>
            <w:noProof/>
          </w:rPr>
          <w:t>權利</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_Toc405931831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Pr="00F466AD" w:rsidRDefault="00225941">
      <w:pPr>
        <w:pStyle w:val="TOC5"/>
        <w:tabs>
          <w:tab w:val="right" w:leader="dot" w:pos="5030"/>
        </w:tabs>
        <w:rPr>
          <w:rFonts w:eastAsia="PMingLiU"/>
          <w:noProof/>
          <w:sz w:val="22"/>
          <w:lang w:val="en-US" w:bidi="ar-SA"/>
        </w:rPr>
      </w:pPr>
      <w:hyperlink w:anchor="_Toc405931832" w:history="1">
        <w:r w:rsidR="00F466AD" w:rsidRPr="00F466AD">
          <w:rPr>
            <w:rStyle w:val="Hyperlink"/>
            <w:rFonts w:ascii="MingLiU" w:eastAsia="MingLiU" w:hAnsi="MingLiU" w:cs="MingLiU" w:hint="eastAsia"/>
            <w:noProof/>
          </w:rPr>
          <w:t>升級使用權可用性</w:t>
        </w:r>
        <w:r w:rsidR="00F466AD" w:rsidRPr="00F466AD">
          <w:rPr>
            <w:noProof/>
            <w:webHidden/>
          </w:rPr>
          <w:tab/>
        </w:r>
        <w:r w:rsidR="00F466AD" w:rsidRPr="00F466AD">
          <w:rPr>
            <w:noProof/>
            <w:webHidden/>
          </w:rPr>
          <w:fldChar w:fldCharType="begin"/>
        </w:r>
        <w:r w:rsidR="00F466AD" w:rsidRPr="00F466AD">
          <w:rPr>
            <w:noProof/>
            <w:webHidden/>
          </w:rPr>
          <w:instrText xml:space="preserve"> PAGEREF _Toc405931832 \h </w:instrText>
        </w:r>
        <w:r w:rsidR="00F466AD" w:rsidRPr="00F466AD">
          <w:rPr>
            <w:noProof/>
            <w:webHidden/>
          </w:rPr>
        </w:r>
        <w:r w:rsidR="00F466AD" w:rsidRPr="00F466AD">
          <w:rPr>
            <w:noProof/>
            <w:webHidden/>
          </w:rPr>
          <w:fldChar w:fldCharType="separate"/>
        </w:r>
        <w:r w:rsidR="00FE4161">
          <w:rPr>
            <w:noProof/>
            <w:webHidden/>
          </w:rPr>
          <w:t>38</w:t>
        </w:r>
        <w:r w:rsidR="00F466AD" w:rsidRP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833" w:history="1">
        <w:r w:rsidR="00F466AD" w:rsidRPr="002E2657">
          <w:rPr>
            <w:rStyle w:val="Hyperlink"/>
            <w:rFonts w:ascii="MingLiU" w:eastAsia="MingLiU" w:hAnsi="MingLiU" w:cs="MingLiU" w:hint="eastAsia"/>
            <w:noProof/>
          </w:rPr>
          <w:t>服務</w:t>
        </w:r>
        <w:r w:rsidR="00F466AD">
          <w:rPr>
            <w:noProof/>
            <w:webHidden/>
          </w:rPr>
          <w:tab/>
        </w:r>
        <w:r w:rsidR="00F466AD">
          <w:rPr>
            <w:noProof/>
            <w:webHidden/>
          </w:rPr>
          <w:fldChar w:fldCharType="begin"/>
        </w:r>
        <w:r w:rsidR="00F466AD">
          <w:rPr>
            <w:noProof/>
            <w:webHidden/>
          </w:rPr>
          <w:instrText xml:space="preserve"> PAGEREF _Toc405931833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34" w:history="1">
        <w:r w:rsidR="00F466AD" w:rsidRPr="002E2657">
          <w:rPr>
            <w:rStyle w:val="Hyperlink"/>
            <w:noProof/>
          </w:rPr>
          <w:t>Microsoft</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主要支援優惠方案</w:t>
        </w:r>
        <w:r w:rsidR="00F466AD">
          <w:rPr>
            <w:noProof/>
            <w:webHidden/>
          </w:rPr>
          <w:tab/>
        </w:r>
        <w:r w:rsidR="00F466AD">
          <w:rPr>
            <w:noProof/>
            <w:webHidden/>
          </w:rPr>
          <w:fldChar w:fldCharType="begin"/>
        </w:r>
        <w:r w:rsidR="00F466AD">
          <w:rPr>
            <w:noProof/>
            <w:webHidden/>
          </w:rPr>
          <w:instrText xml:space="preserve"> PAGEREF _Toc405931834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35" w:history="1">
        <w:r w:rsidR="00F466AD" w:rsidRPr="002E2657">
          <w:rPr>
            <w:rStyle w:val="Hyperlink"/>
            <w:noProof/>
          </w:rPr>
          <w:t>Microsoft</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企業策略計劃優惠方案</w:t>
        </w:r>
        <w:r w:rsidR="00F466AD">
          <w:rPr>
            <w:noProof/>
            <w:webHidden/>
          </w:rPr>
          <w:tab/>
        </w:r>
        <w:r w:rsidR="00F466AD">
          <w:rPr>
            <w:noProof/>
            <w:webHidden/>
          </w:rPr>
          <w:fldChar w:fldCharType="begin"/>
        </w:r>
        <w:r w:rsidR="00F466AD">
          <w:rPr>
            <w:noProof/>
            <w:webHidden/>
          </w:rPr>
          <w:instrText xml:space="preserve"> PAGEREF _Toc405931835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836" w:history="1">
        <w:r w:rsidR="00F466AD" w:rsidRPr="002E2657">
          <w:rPr>
            <w:rStyle w:val="Hyperlink"/>
            <w:rFonts w:ascii="MingLiU" w:eastAsia="MingLiU" w:hAnsi="MingLiU" w:cs="MingLiU" w:hint="eastAsia"/>
            <w:noProof/>
          </w:rPr>
          <w:t>附錄</w:t>
        </w:r>
        <w:r w:rsidR="00F466AD" w:rsidRPr="002E2657">
          <w:rPr>
            <w:rStyle w:val="Hyperlink"/>
            <w:rFonts w:ascii="Calibri" w:hAnsi="Calibri"/>
            <w:noProof/>
          </w:rPr>
          <w:t xml:space="preserve"> </w:t>
        </w:r>
        <w:r w:rsidR="00F466AD" w:rsidRPr="002E2657">
          <w:rPr>
            <w:rStyle w:val="Hyperlink"/>
            <w:noProof/>
          </w:rPr>
          <w:t>A –</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方案合約增補條款</w:t>
        </w:r>
        <w:r w:rsidR="00F466AD">
          <w:rPr>
            <w:noProof/>
            <w:webHidden/>
          </w:rPr>
          <w:tab/>
        </w:r>
        <w:r w:rsidR="00F466AD">
          <w:rPr>
            <w:noProof/>
            <w:webHidden/>
          </w:rPr>
          <w:fldChar w:fldCharType="begin"/>
        </w:r>
        <w:r w:rsidR="00F466AD">
          <w:rPr>
            <w:noProof/>
            <w:webHidden/>
          </w:rPr>
          <w:instrText xml:space="preserve"> PAGEREF _Toc405931836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37" w:history="1">
        <w:r w:rsidR="00F466AD" w:rsidRPr="002E2657">
          <w:rPr>
            <w:rStyle w:val="Hyperlink"/>
            <w:noProof/>
          </w:rPr>
          <w:t>Select Plus</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方案增補條款</w:t>
        </w:r>
        <w:r w:rsidR="00F466AD">
          <w:rPr>
            <w:noProof/>
            <w:webHidden/>
          </w:rPr>
          <w:tab/>
        </w:r>
        <w:r w:rsidR="00F466AD">
          <w:rPr>
            <w:noProof/>
            <w:webHidden/>
          </w:rPr>
          <w:fldChar w:fldCharType="begin"/>
        </w:r>
        <w:r w:rsidR="00F466AD">
          <w:rPr>
            <w:noProof/>
            <w:webHidden/>
          </w:rPr>
          <w:instrText xml:space="preserve"> PAGEREF _Toc405931837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38" w:history="1">
        <w:r w:rsidR="00F466AD" w:rsidRPr="002E2657">
          <w:rPr>
            <w:rStyle w:val="Hyperlink"/>
            <w:rFonts w:ascii="MingLiU" w:eastAsia="MingLiU" w:hAnsi="MingLiU" w:cs="MingLiU" w:hint="eastAsia"/>
            <w:noProof/>
          </w:rPr>
          <w:t>合格裝置之管理的定義</w:t>
        </w:r>
        <w:r w:rsidR="00F466AD">
          <w:rPr>
            <w:noProof/>
            <w:webHidden/>
          </w:rPr>
          <w:tab/>
        </w:r>
        <w:r w:rsidR="00F466AD">
          <w:rPr>
            <w:noProof/>
            <w:webHidden/>
          </w:rPr>
          <w:fldChar w:fldCharType="begin"/>
        </w:r>
        <w:r w:rsidR="00F466AD">
          <w:rPr>
            <w:noProof/>
            <w:webHidden/>
          </w:rPr>
          <w:instrText xml:space="preserve"> PAGEREF _Toc405931838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39" w:history="1">
        <w:r w:rsidR="00F466AD" w:rsidRPr="002E2657">
          <w:rPr>
            <w:rStyle w:val="Hyperlink"/>
            <w:rFonts w:ascii="MingLiU" w:eastAsia="MingLiU" w:hAnsi="MingLiU" w:cs="MingLiU" w:hint="eastAsia"/>
            <w:noProof/>
          </w:rPr>
          <w:t>專業服務之增補條款</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傳統合約</w:t>
        </w:r>
        <w:r w:rsidR="00F466AD">
          <w:rPr>
            <w:noProof/>
            <w:webHidden/>
          </w:rPr>
          <w:tab/>
        </w:r>
        <w:r w:rsidR="00F466AD">
          <w:rPr>
            <w:noProof/>
            <w:webHidden/>
          </w:rPr>
          <w:fldChar w:fldCharType="begin"/>
        </w:r>
        <w:r w:rsidR="00F466AD">
          <w:rPr>
            <w:noProof/>
            <w:webHidden/>
          </w:rPr>
          <w:instrText xml:space="preserve"> PAGEREF _Toc405931839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40" w:history="1">
        <w:r w:rsidR="00F466AD" w:rsidRPr="002E2657">
          <w:rPr>
            <w:rStyle w:val="Hyperlink"/>
            <w:rFonts w:ascii="MingLiU" w:eastAsia="MingLiU" w:hAnsi="MingLiU" w:cs="MingLiU" w:hint="eastAsia"/>
            <w:noProof/>
          </w:rPr>
          <w:t>與軟體搭配使用之線上服務增補條款</w:t>
        </w:r>
        <w:r w:rsidR="00F466AD" w:rsidRPr="002E2657">
          <w:rPr>
            <w:rStyle w:val="Hyperlink"/>
            <w:rFonts w:ascii="Calibri" w:hAnsi="Calibri"/>
            <w:noProof/>
          </w:rPr>
          <w:t xml:space="preserve"> </w:t>
        </w:r>
        <w:r w:rsidR="00F466AD" w:rsidRPr="002E2657">
          <w:rPr>
            <w:rStyle w:val="Hyperlink"/>
            <w:noProof/>
          </w:rPr>
          <w:t>–</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傳統合約</w:t>
        </w:r>
        <w:r w:rsidR="00F466AD">
          <w:rPr>
            <w:noProof/>
            <w:webHidden/>
          </w:rPr>
          <w:tab/>
        </w:r>
        <w:r w:rsidR="00F466AD">
          <w:rPr>
            <w:noProof/>
            <w:webHidden/>
          </w:rPr>
          <w:fldChar w:fldCharType="begin"/>
        </w:r>
        <w:r w:rsidR="00F466AD">
          <w:rPr>
            <w:noProof/>
            <w:webHidden/>
          </w:rPr>
          <w:instrText xml:space="preserve"> PAGEREF _Toc405931840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841" w:history="1">
        <w:r w:rsidR="00F466AD" w:rsidRPr="002E2657">
          <w:rPr>
            <w:rStyle w:val="Hyperlink"/>
            <w:rFonts w:ascii="MingLiU" w:eastAsia="MingLiU" w:hAnsi="MingLiU" w:cs="MingLiU" w:hint="eastAsia"/>
            <w:noProof/>
          </w:rPr>
          <w:t>附錄</w:t>
        </w:r>
        <w:r w:rsidR="00F466AD" w:rsidRPr="002E2657">
          <w:rPr>
            <w:rStyle w:val="Hyperlink"/>
            <w:rFonts w:ascii="Calibri" w:hAnsi="Calibri"/>
            <w:noProof/>
          </w:rPr>
          <w:t xml:space="preserve"> </w:t>
        </w:r>
        <w:r w:rsidR="00F466AD" w:rsidRPr="002E2657">
          <w:rPr>
            <w:rStyle w:val="Hyperlink"/>
            <w:noProof/>
          </w:rPr>
          <w:t>B –</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產品促銷</w:t>
        </w:r>
        <w:r w:rsidR="00F466AD">
          <w:rPr>
            <w:noProof/>
            <w:webHidden/>
          </w:rPr>
          <w:tab/>
        </w:r>
        <w:r w:rsidR="00F466AD">
          <w:rPr>
            <w:noProof/>
            <w:webHidden/>
          </w:rPr>
          <w:fldChar w:fldCharType="begin"/>
        </w:r>
        <w:r w:rsidR="00F466AD">
          <w:rPr>
            <w:noProof/>
            <w:webHidden/>
          </w:rPr>
          <w:instrText xml:space="preserve"> PAGEREF _Toc405931841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42" w:history="1">
        <w:r w:rsidR="00F466AD" w:rsidRPr="002E2657">
          <w:rPr>
            <w:rStyle w:val="Hyperlink"/>
            <w:noProof/>
          </w:rPr>
          <w:t>Azure</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使用費率獎勵促銷方案</w:t>
        </w:r>
        <w:r w:rsidR="00F466AD">
          <w:rPr>
            <w:noProof/>
            <w:webHidden/>
          </w:rPr>
          <w:tab/>
        </w:r>
        <w:r w:rsidR="00F466AD">
          <w:rPr>
            <w:noProof/>
            <w:webHidden/>
          </w:rPr>
          <w:fldChar w:fldCharType="begin"/>
        </w:r>
        <w:r w:rsidR="00F466AD">
          <w:rPr>
            <w:noProof/>
            <w:webHidden/>
          </w:rPr>
          <w:instrText xml:space="preserve"> PAGEREF _Toc405931842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3"/>
        <w:tabs>
          <w:tab w:val="right" w:leader="dot" w:pos="5030"/>
        </w:tabs>
        <w:rPr>
          <w:rFonts w:eastAsia="PMingLiU"/>
          <w:smallCaps w:val="0"/>
          <w:noProof/>
          <w:sz w:val="22"/>
          <w:lang w:val="en-US" w:bidi="ar-SA"/>
        </w:rPr>
      </w:pPr>
      <w:hyperlink w:anchor="_Toc405931843" w:history="1">
        <w:r w:rsidR="00F466AD" w:rsidRPr="002E2657">
          <w:rPr>
            <w:rStyle w:val="Hyperlink"/>
            <w:noProof/>
          </w:rPr>
          <w:t>Azure ExpressRoute NSP 10 Mbps</w:t>
        </w:r>
        <w:r w:rsidR="00F466AD" w:rsidRPr="002E2657">
          <w:rPr>
            <w:rStyle w:val="Hyperlink"/>
            <w:rFonts w:ascii="Calibri" w:hAnsi="Calibri"/>
            <w:noProof/>
          </w:rPr>
          <w:t xml:space="preserve"> </w:t>
        </w:r>
        <w:r w:rsidR="00F466AD" w:rsidRPr="002E2657">
          <w:rPr>
            <w:rStyle w:val="Hyperlink"/>
            <w:rFonts w:ascii="MingLiU" w:eastAsia="MingLiU" w:hAnsi="MingLiU" w:cs="MingLiU" w:hint="eastAsia"/>
            <w:noProof/>
          </w:rPr>
          <w:t>促銷</w:t>
        </w:r>
        <w:r w:rsidR="00F466AD">
          <w:rPr>
            <w:noProof/>
            <w:webHidden/>
          </w:rPr>
          <w:tab/>
        </w:r>
        <w:r w:rsidR="00F466AD">
          <w:rPr>
            <w:noProof/>
            <w:webHidden/>
          </w:rPr>
          <w:fldChar w:fldCharType="begin"/>
        </w:r>
        <w:r w:rsidR="00F466AD">
          <w:rPr>
            <w:noProof/>
            <w:webHidden/>
          </w:rPr>
          <w:instrText xml:space="preserve"> PAGEREF _Toc405931843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F466AD" w:rsidRDefault="00225941">
      <w:pPr>
        <w:pStyle w:val="TOC1"/>
        <w:tabs>
          <w:tab w:val="right" w:leader="dot" w:pos="5030"/>
        </w:tabs>
        <w:rPr>
          <w:rFonts w:eastAsia="PMingLiU"/>
          <w:b w:val="0"/>
          <w:caps w:val="0"/>
          <w:noProof/>
          <w:sz w:val="22"/>
          <w:lang w:val="en-US" w:bidi="ar-SA"/>
        </w:rPr>
      </w:pPr>
      <w:hyperlink w:anchor="_Toc405931844" w:history="1">
        <w:r w:rsidR="00F466AD" w:rsidRPr="002E2657">
          <w:rPr>
            <w:rStyle w:val="Hyperlink"/>
            <w:rFonts w:ascii="MingLiU" w:eastAsia="MingLiU" w:hAnsi="MingLiU" w:cs="MingLiU" w:hint="eastAsia"/>
            <w:noProof/>
          </w:rPr>
          <w:t>產品索引</w:t>
        </w:r>
        <w:r w:rsidR="00F466AD">
          <w:rPr>
            <w:noProof/>
            <w:webHidden/>
          </w:rPr>
          <w:tab/>
        </w:r>
        <w:r w:rsidR="00F466AD">
          <w:rPr>
            <w:noProof/>
            <w:webHidden/>
          </w:rPr>
          <w:fldChar w:fldCharType="begin"/>
        </w:r>
        <w:r w:rsidR="00F466AD">
          <w:rPr>
            <w:noProof/>
            <w:webHidden/>
          </w:rPr>
          <w:instrText xml:space="preserve"> PAGEREF _Toc405931844 \h </w:instrText>
        </w:r>
        <w:r w:rsidR="00F466AD">
          <w:rPr>
            <w:noProof/>
            <w:webHidden/>
          </w:rPr>
        </w:r>
        <w:r w:rsidR="00F466AD">
          <w:rPr>
            <w:noProof/>
            <w:webHidden/>
          </w:rPr>
          <w:fldChar w:fldCharType="separate"/>
        </w:r>
        <w:r w:rsidR="00FE4161">
          <w:rPr>
            <w:noProof/>
            <w:webHidden/>
          </w:rPr>
          <w:t>38</w:t>
        </w:r>
        <w:r w:rsidR="00F466AD">
          <w:rPr>
            <w:noProof/>
            <w:webHidden/>
          </w:rPr>
          <w:fldChar w:fldCharType="end"/>
        </w:r>
      </w:hyperlink>
    </w:p>
    <w:p w:rsidR="00517DBE" w:rsidRDefault="00517DBE" w:rsidP="00517DBE">
      <w:pPr>
        <w:pStyle w:val="ProductList-Body"/>
        <w:rPr>
          <w:rFonts w:ascii="Calibri" w:hAnsi="Calibri"/>
        </w:rPr>
      </w:pPr>
      <w:r>
        <w:rPr>
          <w:rFonts w:ascii="Calibri" w:hAnsi="Calibri" w:hint="eastAsia"/>
        </w:rPr>
        <w:fldChar w:fldCharType="end"/>
      </w:r>
    </w:p>
    <w:p w:rsidR="00517DBE" w:rsidRDefault="00517DBE" w:rsidP="00517DBE">
      <w:pPr>
        <w:spacing w:after="0" w:line="240" w:lineRule="auto"/>
        <w:rPr>
          <w:rFonts w:ascii="Calibri" w:eastAsia="PMingLiU" w:hAnsi="Calibri"/>
          <w:sz w:val="18"/>
        </w:rPr>
        <w:sectPr w:rsidR="00517DBE" w:rsidSect="00F23B62">
          <w:type w:val="continuous"/>
          <w:pgSz w:w="12240" w:h="15840" w:code="1"/>
          <w:pgMar w:top="1440" w:right="720" w:bottom="1440" w:left="720" w:header="720" w:footer="720" w:gutter="0"/>
          <w:cols w:num="2" w:space="720"/>
        </w:sectPr>
      </w:pPr>
    </w:p>
    <w:p w:rsidR="00517DBE" w:rsidRDefault="00517DBE" w:rsidP="00517DBE">
      <w:pPr>
        <w:pStyle w:val="ProductList-SectionHeading"/>
        <w:outlineLvl w:val="0"/>
        <w:rPr>
          <w:rFonts w:ascii="Calibri" w:hAnsi="Calibri"/>
        </w:rPr>
      </w:pPr>
      <w:bookmarkStart w:id="3" w:name="_Toc380655154"/>
      <w:bookmarkStart w:id="4" w:name="_Toc380513115"/>
      <w:bookmarkStart w:id="5" w:name="_Toc379797089"/>
      <w:bookmarkStart w:id="6" w:name="_Toc378151512"/>
      <w:bookmarkStart w:id="7" w:name="_Toc378147610"/>
      <w:bookmarkStart w:id="8" w:name="Introduction"/>
      <w:bookmarkStart w:id="9" w:name="_Toc405931398"/>
      <w:r>
        <w:rPr>
          <w:rFonts w:ascii="Calibri" w:hAnsi="PMingLiU" w:cs="MS Gothic" w:hint="eastAsia"/>
        </w:rPr>
        <w:t>簡介</w:t>
      </w:r>
      <w:bookmarkEnd w:id="3"/>
      <w:bookmarkEnd w:id="4"/>
      <w:bookmarkEnd w:id="5"/>
      <w:bookmarkEnd w:id="6"/>
      <w:bookmarkEnd w:id="7"/>
      <w:bookmarkEnd w:id="8"/>
      <w:bookmarkEnd w:id="9"/>
    </w:p>
    <w:p w:rsidR="00517DBE" w:rsidRDefault="00517DBE" w:rsidP="00517DBE">
      <w:pPr>
        <w:pStyle w:val="ProductList-Offering1Heading"/>
        <w:outlineLvl w:val="1"/>
        <w:rPr>
          <w:rFonts w:ascii="Calibri" w:hAnsi="Calibri"/>
        </w:rPr>
      </w:pPr>
      <w:bookmarkStart w:id="10" w:name="_Toc380655155"/>
      <w:bookmarkStart w:id="11" w:name="_Toc380513116"/>
      <w:bookmarkStart w:id="12" w:name="_Toc379797090"/>
      <w:bookmarkStart w:id="13" w:name="_Toc378151513"/>
      <w:bookmarkStart w:id="14" w:name="_Toc378147611"/>
      <w:bookmarkStart w:id="15" w:name="_Toc405931399"/>
      <w:r>
        <w:rPr>
          <w:rFonts w:ascii="Calibri" w:hAnsi="PMingLiU" w:cs="MS Gothic" w:hint="eastAsia"/>
        </w:rPr>
        <w:t>關於本文件</w:t>
      </w:r>
      <w:bookmarkEnd w:id="10"/>
      <w:bookmarkEnd w:id="11"/>
      <w:bookmarkEnd w:id="12"/>
      <w:bookmarkEnd w:id="13"/>
      <w:bookmarkEnd w:id="14"/>
      <w:bookmarkEnd w:id="15"/>
    </w:p>
    <w:p w:rsidR="00517DBE" w:rsidRDefault="00517DBE" w:rsidP="00517DBE">
      <w:pPr>
        <w:pStyle w:val="ProductList-Body"/>
        <w:rPr>
          <w:rFonts w:ascii="Calibri" w:hAnsi="Calibri"/>
        </w:rPr>
      </w:pPr>
      <w:r>
        <w:rPr>
          <w:rFonts w:ascii="Calibri" w:hAnsi="Calibri" w:hint="eastAsia"/>
        </w:rPr>
        <w:t xml:space="preserve">Microsoft </w:t>
      </w:r>
      <w:r>
        <w:rPr>
          <w:rFonts w:ascii="Calibri" w:hAnsi="PMingLiU" w:cs="MS Gothic" w:hint="eastAsia"/>
        </w:rPr>
        <w:t>大量授權</w:t>
      </w:r>
      <w:r>
        <w:rPr>
          <w:rFonts w:ascii="Calibri" w:hAnsi="PMingLiU" w:cs="MingLiU" w:hint="eastAsia"/>
        </w:rPr>
        <w:t>產品清單</w:t>
      </w:r>
      <w:r>
        <w:rPr>
          <w:rFonts w:ascii="Calibri" w:hAnsi="Calibri" w:hint="eastAsia"/>
        </w:rPr>
        <w:t xml:space="preserve"> (</w:t>
      </w:r>
      <w:r>
        <w:rPr>
          <w:rFonts w:ascii="Calibri" w:hAnsi="PMingLiU" w:cs="MingLiU" w:hint="eastAsia"/>
        </w:rPr>
        <w:t>產品清單</w:t>
      </w:r>
      <w:r>
        <w:rPr>
          <w:rFonts w:ascii="Calibri" w:hAnsi="Calibri" w:hint="eastAsia"/>
        </w:rPr>
        <w:t xml:space="preserve">) </w:t>
      </w:r>
      <w:r>
        <w:rPr>
          <w:rFonts w:ascii="Calibri" w:hAnsi="PMingLiU" w:cs="MS Gothic" w:hint="eastAsia"/>
        </w:rPr>
        <w:t>提供透過</w:t>
      </w:r>
      <w:r>
        <w:rPr>
          <w:rFonts w:ascii="Calibri" w:hAnsi="Calibri" w:hint="eastAsia"/>
        </w:rPr>
        <w:t xml:space="preserve"> Microsoft </w:t>
      </w:r>
      <w:r>
        <w:rPr>
          <w:rFonts w:ascii="Calibri" w:hAnsi="PMingLiU" w:cs="MS Gothic" w:hint="eastAsia"/>
        </w:rPr>
        <w:t>大量授權方案取得之</w:t>
      </w:r>
      <w:r>
        <w:rPr>
          <w:rFonts w:ascii="Calibri" w:hAnsi="PMingLiU" w:cs="MingLiU" w:hint="eastAsia"/>
        </w:rPr>
        <w:t>產品的相關資訊以及每個產品的規格資訊。產品清單中所述之資訊包括：</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透過</w:t>
      </w:r>
      <w:r>
        <w:rPr>
          <w:rFonts w:ascii="Calibri" w:hAnsi="Calibri" w:hint="eastAsia"/>
        </w:rPr>
        <w:t xml:space="preserve"> Microsoft </w:t>
      </w:r>
      <w:r>
        <w:rPr>
          <w:rFonts w:ascii="Calibri" w:hAnsi="PMingLiU" w:cs="MS Gothic" w:hint="eastAsia"/>
        </w:rPr>
        <w:t>大量授權提供之新</w:t>
      </w:r>
      <w:r>
        <w:rPr>
          <w:rFonts w:ascii="Calibri" w:hAnsi="PMingLiU" w:cs="MingLiU" w:hint="eastAsia"/>
        </w:rPr>
        <w:t>產品的可用性</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透過</w:t>
      </w:r>
      <w:r>
        <w:rPr>
          <w:rFonts w:ascii="Calibri" w:hAnsi="Calibri" w:hint="eastAsia"/>
        </w:rPr>
        <w:t xml:space="preserve"> Microsoft </w:t>
      </w:r>
      <w:r>
        <w:rPr>
          <w:rFonts w:ascii="Calibri" w:hAnsi="PMingLiU" w:cs="MS Gothic" w:hint="eastAsia"/>
        </w:rPr>
        <w:t>大量授權提供之</w:t>
      </w:r>
      <w:r>
        <w:rPr>
          <w:rFonts w:ascii="Calibri" w:hAnsi="PMingLiU" w:cs="MingLiU" w:hint="eastAsia"/>
        </w:rPr>
        <w:t>產品的中止</w:t>
      </w:r>
    </w:p>
    <w:p w:rsidR="00517DBE" w:rsidRDefault="00517DBE" w:rsidP="00517DBE">
      <w:pPr>
        <w:pStyle w:val="ProductList-Body"/>
        <w:numPr>
          <w:ilvl w:val="0"/>
          <w:numId w:val="1"/>
        </w:numPr>
        <w:ind w:left="450" w:hanging="270"/>
        <w:rPr>
          <w:rFonts w:ascii="Calibri" w:hAnsi="Calibri"/>
        </w:rPr>
      </w:pPr>
      <w:r>
        <w:rPr>
          <w:rFonts w:ascii="Calibri" w:hAnsi="Calibri" w:hint="eastAsia"/>
        </w:rPr>
        <w:t xml:space="preserve">Microsoft </w:t>
      </w:r>
      <w:r>
        <w:rPr>
          <w:rFonts w:ascii="Calibri" w:hAnsi="PMingLiU" w:cs="MS Gothic" w:hint="eastAsia"/>
        </w:rPr>
        <w:t>大量授權</w:t>
      </w:r>
      <w:r>
        <w:rPr>
          <w:rFonts w:ascii="Calibri" w:hAnsi="PMingLiU" w:cs="MingLiU" w:hint="eastAsia"/>
        </w:rPr>
        <w:t>產品組合相關之產品指定</w:t>
      </w:r>
    </w:p>
    <w:p w:rsidR="00517DBE" w:rsidRDefault="00517DBE" w:rsidP="00517DBE">
      <w:pPr>
        <w:pStyle w:val="ProductList-Body"/>
        <w:numPr>
          <w:ilvl w:val="0"/>
          <w:numId w:val="1"/>
        </w:numPr>
        <w:ind w:left="450" w:hanging="270"/>
        <w:rPr>
          <w:rFonts w:ascii="Calibri" w:hAnsi="Calibri"/>
        </w:rPr>
      </w:pPr>
      <w:r>
        <w:rPr>
          <w:rFonts w:ascii="Calibri" w:hAnsi="PMingLiU" w:cs="Gulim" w:hint="eastAsia"/>
        </w:rPr>
        <w:t>每項</w:t>
      </w:r>
      <w:r>
        <w:rPr>
          <w:rFonts w:ascii="Calibri" w:hAnsi="PMingLiU" w:cs="MingLiU" w:hint="eastAsia"/>
        </w:rPr>
        <w:t>產品之點數</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可用促銷</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從軟體之某個版本移轉至該相同軟體之另一個版本的路徑</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從已停</w:t>
      </w:r>
      <w:r>
        <w:rPr>
          <w:rFonts w:ascii="Calibri" w:hAnsi="PMingLiU" w:cs="MingLiU" w:hint="eastAsia"/>
        </w:rPr>
        <w:t>產之軟體移轉至新軟體的路徑</w:t>
      </w:r>
    </w:p>
    <w:p w:rsidR="00517DBE" w:rsidRDefault="00517DBE" w:rsidP="00517DBE">
      <w:pPr>
        <w:pStyle w:val="ProductList-Body"/>
        <w:numPr>
          <w:ilvl w:val="0"/>
          <w:numId w:val="1"/>
        </w:numPr>
        <w:ind w:left="450" w:hanging="270"/>
        <w:rPr>
          <w:rFonts w:ascii="Calibri" w:hAnsi="Calibri"/>
        </w:rPr>
      </w:pPr>
      <w:r>
        <w:rPr>
          <w:rFonts w:ascii="Calibri" w:hAnsi="PMingLiU" w:cs="MS Gothic" w:hint="eastAsia"/>
        </w:rPr>
        <w:t>軟體保證利益</w:t>
      </w:r>
    </w:p>
    <w:p w:rsidR="00517DBE" w:rsidRDefault="00517DBE" w:rsidP="00517DBE">
      <w:pPr>
        <w:pStyle w:val="ProductList-Body"/>
        <w:numPr>
          <w:ilvl w:val="0"/>
          <w:numId w:val="1"/>
        </w:numPr>
        <w:ind w:left="450" w:hanging="270"/>
        <w:rPr>
          <w:rFonts w:ascii="Calibri" w:hAnsi="Calibri"/>
        </w:rPr>
      </w:pPr>
      <w:r>
        <w:rPr>
          <w:rFonts w:ascii="Calibri" w:hAnsi="PMingLiU" w:cs="MingLiU" w:hint="eastAsia"/>
        </w:rPr>
        <w:t>產品之特定其他注意事項及資訊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Microsoft </w:t>
      </w:r>
      <w:r>
        <w:rPr>
          <w:rFonts w:ascii="Calibri" w:hAnsi="PMingLiU" w:cs="MS Gothic" w:hint="eastAsia"/>
        </w:rPr>
        <w:t>一向持續努力簡化大量授權之文件，</w:t>
      </w:r>
      <w:r>
        <w:rPr>
          <w:rFonts w:ascii="Calibri" w:hAnsi="PMingLiU" w:cs="MingLiU" w:hint="eastAsia"/>
        </w:rPr>
        <w:t>產品清單也已經重新格式化。與特別產品群組有關的內容，連同詳細資訊底下的特定產品資訊均列在單一位置。可能的話，會依照地理位置顯示資訊。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MingLiU" w:hint="eastAsia"/>
        </w:rPr>
        <w:t>產品清單分為五個小節、兩個附錄及一個索引。</w:t>
      </w:r>
    </w:p>
    <w:p w:rsidR="00517DBE" w:rsidRDefault="00225941" w:rsidP="00517DBE">
      <w:pPr>
        <w:pStyle w:val="ProductList-Body"/>
        <w:numPr>
          <w:ilvl w:val="0"/>
          <w:numId w:val="2"/>
        </w:numPr>
        <w:ind w:left="450" w:hanging="270"/>
        <w:rPr>
          <w:rFonts w:ascii="Calibri" w:hAnsi="Calibri"/>
        </w:rPr>
      </w:pPr>
      <w:hyperlink w:anchor="Introduction" w:history="1">
        <w:r w:rsidR="00517DBE">
          <w:rPr>
            <w:rStyle w:val="Hyperlink"/>
            <w:rFonts w:ascii="Calibri" w:hAnsi="PMingLiU" w:cs="MS Gothic" w:hint="eastAsia"/>
          </w:rPr>
          <w:t>簡介</w:t>
        </w:r>
      </w:hyperlink>
      <w:r w:rsidR="00517DBE">
        <w:rPr>
          <w:rFonts w:ascii="Calibri" w:hAnsi="PMingLiU" w:cs="MS Gothic" w:hint="eastAsia"/>
        </w:rPr>
        <w:t>提供如何使用</w:t>
      </w:r>
      <w:r w:rsidR="00517DBE">
        <w:rPr>
          <w:rFonts w:ascii="Calibri" w:hAnsi="PMingLiU" w:cs="MingLiU" w:hint="eastAsia"/>
        </w:rPr>
        <w:t>產品清單、產品清單的定義及變更等資訊。</w:t>
      </w:r>
    </w:p>
    <w:p w:rsidR="00517DBE" w:rsidRDefault="00225941" w:rsidP="00517DBE">
      <w:pPr>
        <w:pStyle w:val="ProductList-Body"/>
        <w:numPr>
          <w:ilvl w:val="0"/>
          <w:numId w:val="2"/>
        </w:numPr>
        <w:ind w:left="450" w:hanging="270"/>
        <w:rPr>
          <w:rFonts w:ascii="Calibri" w:hAnsi="Calibri"/>
        </w:rPr>
      </w:pPr>
      <w:hyperlink w:anchor="SoftwareProducts" w:history="1">
        <w:r w:rsidR="00517DBE">
          <w:rPr>
            <w:rStyle w:val="Hyperlink"/>
            <w:rFonts w:ascii="Calibri" w:hAnsi="PMingLiU" w:cs="MS Gothic" w:hint="eastAsia"/>
          </w:rPr>
          <w:t>軟體</w:t>
        </w:r>
      </w:hyperlink>
      <w:r w:rsidR="00517DBE">
        <w:rPr>
          <w:rFonts w:ascii="Calibri" w:hAnsi="PMingLiU" w:cs="MS Gothic" w:hint="eastAsia"/>
        </w:rPr>
        <w:t>列出透過</w:t>
      </w:r>
      <w:r w:rsidR="00517DBE">
        <w:rPr>
          <w:rFonts w:ascii="Calibri" w:hAnsi="Calibri" w:hint="eastAsia"/>
        </w:rPr>
        <w:t xml:space="preserve"> Microsoft </w:t>
      </w:r>
      <w:r w:rsidR="00517DBE">
        <w:rPr>
          <w:rFonts w:ascii="Calibri" w:hAnsi="PMingLiU" w:cs="MS Gothic" w:hint="eastAsia"/>
        </w:rPr>
        <w:t>大量授權提供之軟體及軟體專用資訊。</w:t>
      </w:r>
    </w:p>
    <w:p w:rsidR="00517DBE" w:rsidRDefault="00225941" w:rsidP="00517DBE">
      <w:pPr>
        <w:pStyle w:val="ProductList-Body"/>
        <w:numPr>
          <w:ilvl w:val="0"/>
          <w:numId w:val="2"/>
        </w:numPr>
        <w:ind w:left="450" w:hanging="270"/>
        <w:rPr>
          <w:rFonts w:ascii="Calibri" w:hAnsi="Calibri"/>
        </w:rPr>
      </w:pPr>
      <w:hyperlink w:anchor="OnlineServices" w:history="1">
        <w:r w:rsidR="00517DBE">
          <w:rPr>
            <w:rStyle w:val="Hyperlink"/>
            <w:rFonts w:ascii="Calibri" w:hAnsi="PMingLiU" w:cs="MS Gothic" w:hint="eastAsia"/>
          </w:rPr>
          <w:t>線上服務</w:t>
        </w:r>
      </w:hyperlink>
      <w:r w:rsidR="00517DBE">
        <w:rPr>
          <w:rFonts w:ascii="Calibri" w:hAnsi="PMingLiU" w:cs="MS Gothic" w:hint="eastAsia"/>
        </w:rPr>
        <w:t>列出透過</w:t>
      </w:r>
      <w:r w:rsidR="00517DBE">
        <w:rPr>
          <w:rFonts w:ascii="Calibri" w:hAnsi="Calibri" w:hint="eastAsia"/>
        </w:rPr>
        <w:t xml:space="preserve"> Microsoft </w:t>
      </w:r>
      <w:r w:rsidR="00517DBE">
        <w:rPr>
          <w:rFonts w:ascii="Calibri" w:hAnsi="PMingLiU" w:cs="MS Gothic" w:hint="eastAsia"/>
        </w:rPr>
        <w:t>大量授權提供之線上服務及線上服務專用資訊。</w:t>
      </w:r>
    </w:p>
    <w:p w:rsidR="00517DBE" w:rsidRDefault="00225941" w:rsidP="00517DBE">
      <w:pPr>
        <w:pStyle w:val="ProductList-Body"/>
        <w:numPr>
          <w:ilvl w:val="0"/>
          <w:numId w:val="2"/>
        </w:numPr>
        <w:ind w:left="450" w:hanging="270"/>
        <w:rPr>
          <w:rFonts w:ascii="Calibri" w:hAnsi="Calibri"/>
        </w:rPr>
      </w:pPr>
      <w:hyperlink w:anchor="SoftwareAssurance" w:history="1">
        <w:r w:rsidR="00517DBE">
          <w:rPr>
            <w:rStyle w:val="Hyperlink"/>
            <w:rFonts w:ascii="Calibri" w:hAnsi="PMingLiU" w:cs="MS Gothic" w:hint="eastAsia"/>
          </w:rPr>
          <w:t>軟體保證</w:t>
        </w:r>
      </w:hyperlink>
      <w:r w:rsidR="00517DBE">
        <w:rPr>
          <w:rFonts w:ascii="Calibri" w:hAnsi="PMingLiU" w:cs="MS Gothic" w:hint="eastAsia"/>
        </w:rPr>
        <w:t>描述可提供之軟體保證利益。</w:t>
      </w:r>
    </w:p>
    <w:p w:rsidR="00517DBE" w:rsidRDefault="00225941" w:rsidP="00517DBE">
      <w:pPr>
        <w:pStyle w:val="ProductList-Body"/>
        <w:numPr>
          <w:ilvl w:val="0"/>
          <w:numId w:val="2"/>
        </w:numPr>
        <w:ind w:left="450" w:hanging="270"/>
        <w:rPr>
          <w:rFonts w:ascii="Calibri" w:hAnsi="Calibri"/>
        </w:rPr>
      </w:pPr>
      <w:hyperlink w:anchor="Services" w:history="1">
        <w:r w:rsidR="00517DBE">
          <w:rPr>
            <w:rStyle w:val="Hyperlink"/>
            <w:rFonts w:ascii="Calibri" w:hAnsi="PMingLiU" w:cs="MS Gothic" w:hint="eastAsia"/>
          </w:rPr>
          <w:t>服務</w:t>
        </w:r>
      </w:hyperlink>
      <w:r w:rsidR="00517DBE">
        <w:rPr>
          <w:rFonts w:ascii="Calibri" w:hAnsi="PMingLiU" w:cs="MS Gothic" w:hint="eastAsia"/>
        </w:rPr>
        <w:t>描述透過</w:t>
      </w:r>
      <w:r w:rsidR="00517DBE">
        <w:rPr>
          <w:rFonts w:ascii="Calibri" w:hAnsi="Calibri" w:hint="eastAsia"/>
        </w:rPr>
        <w:t xml:space="preserve"> Microsoft </w:t>
      </w:r>
      <w:r w:rsidR="00517DBE">
        <w:rPr>
          <w:rFonts w:ascii="Calibri" w:hAnsi="PMingLiU" w:cs="MS Gothic" w:hint="eastAsia"/>
        </w:rPr>
        <w:t>大量授權提供之服務。</w:t>
      </w:r>
    </w:p>
    <w:p w:rsidR="00517DBE" w:rsidRDefault="00225941" w:rsidP="00517DBE">
      <w:pPr>
        <w:pStyle w:val="ProductList-Body"/>
        <w:numPr>
          <w:ilvl w:val="0"/>
          <w:numId w:val="2"/>
        </w:numPr>
        <w:ind w:left="450" w:hanging="270"/>
        <w:rPr>
          <w:rFonts w:ascii="Calibri" w:hAnsi="Calibri"/>
        </w:rPr>
      </w:pPr>
      <w:hyperlink w:anchor="AppendixA" w:history="1">
        <w:r w:rsidR="00517DBE">
          <w:rPr>
            <w:rStyle w:val="Hyperlink"/>
            <w:rFonts w:ascii="Calibri" w:hAnsi="PMingLiU" w:cs="MS Gothic" w:hint="eastAsia"/>
          </w:rPr>
          <w:t>附</w:t>
        </w:r>
        <w:r w:rsidR="00517DBE">
          <w:rPr>
            <w:rStyle w:val="Hyperlink"/>
            <w:rFonts w:ascii="Calibri" w:hAnsi="PMingLiU" w:cs="Gulim" w:hint="eastAsia"/>
          </w:rPr>
          <w:t>錄</w:t>
        </w:r>
        <w:r w:rsidR="00517DBE">
          <w:rPr>
            <w:rStyle w:val="Hyperlink"/>
            <w:rFonts w:ascii="Calibri" w:hAnsi="Calibri" w:hint="eastAsia"/>
          </w:rPr>
          <w:t xml:space="preserve"> A </w:t>
        </w:r>
        <w:r w:rsidR="00517DBE">
          <w:rPr>
            <w:rStyle w:val="Hyperlink"/>
            <w:rFonts w:ascii="Calibri" w:hAnsi="Calibri" w:hint="eastAsia"/>
          </w:rPr>
          <w:t>–</w:t>
        </w:r>
        <w:r w:rsidR="00517DBE">
          <w:rPr>
            <w:rStyle w:val="Hyperlink"/>
            <w:rFonts w:ascii="Calibri" w:hAnsi="Calibri" w:hint="eastAsia"/>
          </w:rPr>
          <w:t xml:space="preserve"> </w:t>
        </w:r>
        <w:r w:rsidR="00517DBE">
          <w:rPr>
            <w:rStyle w:val="Hyperlink"/>
            <w:rFonts w:ascii="Calibri" w:hAnsi="PMingLiU" w:cs="MS Gothic" w:hint="eastAsia"/>
          </w:rPr>
          <w:t>方案合約增補條款</w:t>
        </w:r>
      </w:hyperlink>
      <w:r w:rsidR="00517DBE">
        <w:rPr>
          <w:rFonts w:ascii="Calibri" w:hAnsi="PMingLiU" w:cs="MS Gothic" w:hint="eastAsia"/>
        </w:rPr>
        <w:t>提供</w:t>
      </w:r>
      <w:r w:rsidR="00517DBE">
        <w:rPr>
          <w:rFonts w:ascii="Calibri" w:hAnsi="Calibri" w:hint="eastAsia"/>
        </w:rPr>
        <w:t xml:space="preserve"> Microsoft </w:t>
      </w:r>
      <w:r w:rsidR="00517DBE">
        <w:rPr>
          <w:rFonts w:ascii="Calibri" w:hAnsi="PMingLiU" w:cs="MS Gothic" w:hint="eastAsia"/>
        </w:rPr>
        <w:t>大量授權方案合約之增補條款及條件。</w:t>
      </w:r>
    </w:p>
    <w:p w:rsidR="00517DBE" w:rsidRDefault="00225941" w:rsidP="00517DBE">
      <w:pPr>
        <w:pStyle w:val="ProductList-Body"/>
        <w:numPr>
          <w:ilvl w:val="0"/>
          <w:numId w:val="2"/>
        </w:numPr>
        <w:ind w:left="450" w:hanging="270"/>
        <w:rPr>
          <w:rFonts w:ascii="Calibri" w:hAnsi="Calibri"/>
        </w:rPr>
      </w:pPr>
      <w:hyperlink w:anchor="AppendixB" w:history="1">
        <w:r w:rsidR="00517DBE">
          <w:rPr>
            <w:rStyle w:val="Hyperlink"/>
            <w:rFonts w:ascii="Calibri" w:hAnsi="PMingLiU" w:cs="MS Gothic" w:hint="eastAsia"/>
          </w:rPr>
          <w:t>附</w:t>
        </w:r>
        <w:r w:rsidR="00517DBE">
          <w:rPr>
            <w:rStyle w:val="Hyperlink"/>
            <w:rFonts w:ascii="Calibri" w:hAnsi="PMingLiU" w:cs="Gulim" w:hint="eastAsia"/>
          </w:rPr>
          <w:t>錄</w:t>
        </w:r>
        <w:r w:rsidR="00517DBE">
          <w:rPr>
            <w:rStyle w:val="Hyperlink"/>
            <w:rFonts w:ascii="Calibri" w:hAnsi="Calibri" w:hint="eastAsia"/>
          </w:rPr>
          <w:t xml:space="preserve"> B </w:t>
        </w:r>
        <w:r w:rsidR="00517DBE">
          <w:rPr>
            <w:rStyle w:val="Hyperlink"/>
            <w:rFonts w:ascii="Calibri" w:hAnsi="Calibri" w:hint="eastAsia"/>
          </w:rPr>
          <w:t>–</w:t>
        </w:r>
        <w:r w:rsidR="00517DBE">
          <w:rPr>
            <w:rStyle w:val="Hyperlink"/>
            <w:rFonts w:ascii="Calibri" w:hAnsi="Calibri" w:hint="eastAsia"/>
          </w:rPr>
          <w:t xml:space="preserve"> </w:t>
        </w:r>
        <w:r w:rsidR="00517DBE">
          <w:rPr>
            <w:rStyle w:val="Hyperlink"/>
            <w:rFonts w:ascii="Calibri" w:hAnsi="PMingLiU" w:cs="MingLiU" w:hint="eastAsia"/>
          </w:rPr>
          <w:t>產品促銷</w:t>
        </w:r>
      </w:hyperlink>
      <w:r w:rsidR="00517DBE">
        <w:rPr>
          <w:rFonts w:ascii="Calibri" w:hAnsi="PMingLiU" w:cs="MS Gothic" w:hint="eastAsia"/>
        </w:rPr>
        <w:t>列出透過</w:t>
      </w:r>
      <w:r w:rsidR="00517DBE">
        <w:rPr>
          <w:rFonts w:ascii="Calibri" w:hAnsi="Calibri" w:hint="eastAsia"/>
        </w:rPr>
        <w:t xml:space="preserve"> Microsoft </w:t>
      </w:r>
      <w:r w:rsidR="00517DBE">
        <w:rPr>
          <w:rFonts w:ascii="Calibri" w:hAnsi="PMingLiU" w:cs="MS Gothic" w:hint="eastAsia"/>
        </w:rPr>
        <w:t>大量授權提供但未另行列在價位清單中之促銷。</w:t>
      </w:r>
    </w:p>
    <w:p w:rsidR="00517DBE" w:rsidRDefault="00225941" w:rsidP="00517DBE">
      <w:pPr>
        <w:pStyle w:val="ProductList-Body"/>
        <w:numPr>
          <w:ilvl w:val="0"/>
          <w:numId w:val="2"/>
        </w:numPr>
        <w:ind w:left="450" w:hanging="270"/>
        <w:rPr>
          <w:rFonts w:ascii="Calibri" w:hAnsi="Calibri"/>
        </w:rPr>
      </w:pPr>
      <w:hyperlink w:anchor="Index" w:history="1">
        <w:r w:rsidR="00517DBE">
          <w:rPr>
            <w:rStyle w:val="Hyperlink"/>
            <w:rFonts w:ascii="Calibri" w:hAnsi="PMingLiU" w:cs="MS Gothic" w:hint="eastAsia"/>
          </w:rPr>
          <w:t>索引</w:t>
        </w:r>
      </w:hyperlink>
      <w:r w:rsidR="00517DBE">
        <w:rPr>
          <w:rFonts w:ascii="Calibri" w:hAnsi="PMingLiU" w:cs="MS Gothic" w:hint="eastAsia"/>
        </w:rPr>
        <w:t>列出</w:t>
      </w:r>
      <w:r w:rsidR="00517DBE">
        <w:rPr>
          <w:rFonts w:ascii="Calibri" w:hAnsi="PMingLiU" w:cs="MingLiU" w:hint="eastAsia"/>
        </w:rPr>
        <w:t>產品清單中提及之所有產品及其所在頁面。</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MingLiU" w:hint="eastAsia"/>
        </w:rPr>
        <w:t>產品取得情形可能依區域而有所不同。如需適用於區域可用性之詳細資訊，客戶應該連絡他們的轉銷商或</w:t>
      </w:r>
      <w:r>
        <w:rPr>
          <w:rFonts w:ascii="Calibri" w:hAnsi="Calibri" w:hint="eastAsia"/>
        </w:rPr>
        <w:t xml:space="preserve"> Microsoft </w:t>
      </w:r>
      <w:r>
        <w:rPr>
          <w:rFonts w:ascii="Calibri" w:hAnsi="PMingLiU" w:cs="MS Gothic" w:hint="eastAsia"/>
        </w:rPr>
        <w:t>客</w:t>
      </w:r>
      <w:r>
        <w:rPr>
          <w:rFonts w:ascii="Calibri" w:hAnsi="PMingLiU" w:cs="Gulim" w:hint="eastAsia"/>
        </w:rPr>
        <w:t>戶經理。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MS Gothic" w:hint="eastAsia"/>
        </w:rPr>
        <w:t>客</w:t>
      </w:r>
      <w:r>
        <w:rPr>
          <w:rFonts w:ascii="Calibri" w:hAnsi="PMingLiU" w:cs="Gulim" w:hint="eastAsia"/>
        </w:rPr>
        <w:t>戶也可能想要檢閱</w:t>
      </w:r>
      <w:r>
        <w:rPr>
          <w:rFonts w:ascii="Calibri" w:hAnsi="PMingLiU" w:cs="MingLiU" w:hint="eastAsia"/>
        </w:rPr>
        <w:t>產品使用權文件</w:t>
      </w:r>
      <w:r>
        <w:rPr>
          <w:rFonts w:ascii="Calibri" w:hAnsi="Calibri" w:hint="eastAsia"/>
        </w:rPr>
        <w:t xml:space="preserve"> (PUR) </w:t>
      </w:r>
      <w:r>
        <w:rPr>
          <w:rFonts w:ascii="Calibri" w:hAnsi="PMingLiU" w:cs="MS Gothic" w:hint="eastAsia"/>
        </w:rPr>
        <w:t>或</w:t>
      </w:r>
      <w:r>
        <w:rPr>
          <w:rFonts w:ascii="Calibri" w:hAnsi="Calibri" w:hint="eastAsia"/>
        </w:rPr>
        <w:t xml:space="preserve"> Online Services </w:t>
      </w:r>
      <w:r>
        <w:rPr>
          <w:rFonts w:ascii="Calibri" w:hAnsi="PMingLiU" w:cs="MS Gothic" w:hint="eastAsia"/>
        </w:rPr>
        <w:t>條款文件</w:t>
      </w:r>
      <w:r>
        <w:rPr>
          <w:rFonts w:ascii="Calibri" w:hAnsi="Calibri" w:hint="eastAsia"/>
        </w:rPr>
        <w:t xml:space="preserve"> (OST)</w:t>
      </w:r>
      <w:r>
        <w:rPr>
          <w:rFonts w:ascii="Calibri" w:hAnsi="PMingLiU" w:cs="MS Gothic" w:hint="eastAsia"/>
        </w:rPr>
        <w:t>。兩份文件均係</w:t>
      </w:r>
      <w:r>
        <w:rPr>
          <w:rFonts w:ascii="Calibri" w:hAnsi="PMingLiU" w:cs="Gulim" w:hint="eastAsia"/>
        </w:rPr>
        <w:t>每季製作。如需</w:t>
      </w:r>
      <w:r>
        <w:rPr>
          <w:rFonts w:ascii="Calibri" w:hAnsi="Calibri" w:hint="eastAsia"/>
        </w:rPr>
        <w:t xml:space="preserve"> Microsoft </w:t>
      </w:r>
      <w:r>
        <w:rPr>
          <w:rFonts w:ascii="Calibri" w:hAnsi="PMingLiU" w:cs="MS Gothic" w:hint="eastAsia"/>
        </w:rPr>
        <w:t>軟體之最新使用權利，請參</w:t>
      </w:r>
      <w:r>
        <w:rPr>
          <w:rFonts w:ascii="Calibri" w:hAnsi="PMingLiU" w:cs="Gulim" w:hint="eastAsia"/>
        </w:rPr>
        <w:t>閱位於</w:t>
      </w:r>
      <w:r>
        <w:rPr>
          <w:rFonts w:ascii="Calibri" w:hAnsi="Calibri" w:hint="eastAsia"/>
        </w:rPr>
        <w:t xml:space="preserve"> </w:t>
      </w:r>
      <w:hyperlink r:id="rId15" w:history="1">
        <w:r>
          <w:rPr>
            <w:rStyle w:val="Hyperlink"/>
            <w:rFonts w:ascii="Calibri" w:hAnsi="Calibri" w:hint="eastAsia"/>
          </w:rPr>
          <w:t>http://go.microsoft.com/?linkid=9839206</w:t>
        </w:r>
      </w:hyperlink>
      <w:r w:rsidRPr="00DB77CE">
        <w:rPr>
          <w:rStyle w:val="Hyperlink"/>
          <w:rFonts w:ascii="Calibri" w:hAnsi="Calibri" w:hint="eastAsia"/>
          <w:color w:val="auto"/>
          <w:u w:val="none"/>
        </w:rPr>
        <w:t xml:space="preserve"> </w:t>
      </w:r>
      <w:r w:rsidRPr="00DB77CE">
        <w:rPr>
          <w:rStyle w:val="Hyperlink"/>
          <w:rFonts w:ascii="Calibri" w:hAnsi="PMingLiU" w:cs="MS Gothic" w:hint="eastAsia"/>
          <w:color w:val="auto"/>
          <w:u w:val="none"/>
        </w:rPr>
        <w:t>之</w:t>
      </w:r>
      <w:r w:rsidRPr="00DB77CE">
        <w:rPr>
          <w:rStyle w:val="Hyperlink"/>
          <w:rFonts w:ascii="Calibri" w:hAnsi="Calibri" w:hint="eastAsia"/>
          <w:color w:val="auto"/>
          <w:u w:val="none"/>
        </w:rPr>
        <w:t xml:space="preserve"> PUR</w:t>
      </w:r>
      <w:r w:rsidRPr="00DB77CE">
        <w:rPr>
          <w:rStyle w:val="Hyperlink"/>
          <w:rFonts w:ascii="Calibri" w:hAnsi="PMingLiU" w:cs="MS Gothic" w:hint="eastAsia"/>
          <w:color w:val="auto"/>
          <w:u w:val="none"/>
        </w:rPr>
        <w:t>。</w:t>
      </w:r>
      <w:r>
        <w:rPr>
          <w:rFonts w:ascii="Calibri" w:hAnsi="PMingLiU" w:cs="MS Gothic" w:hint="eastAsia"/>
        </w:rPr>
        <w:t>如需</w:t>
      </w:r>
      <w:r>
        <w:rPr>
          <w:rFonts w:ascii="Calibri" w:hAnsi="Calibri" w:hint="eastAsia"/>
        </w:rPr>
        <w:t xml:space="preserve"> Microsoft Online Services </w:t>
      </w:r>
      <w:r>
        <w:rPr>
          <w:rFonts w:ascii="Calibri" w:hAnsi="PMingLiU" w:cs="MS Gothic" w:hint="eastAsia"/>
        </w:rPr>
        <w:t>之條款，請參</w:t>
      </w:r>
      <w:r>
        <w:rPr>
          <w:rFonts w:ascii="Calibri" w:hAnsi="PMingLiU" w:cs="Gulim" w:hint="eastAsia"/>
        </w:rPr>
        <w:t>閱位於</w:t>
      </w:r>
      <w:r>
        <w:rPr>
          <w:rFonts w:ascii="Calibri" w:hAnsi="Calibri" w:hint="eastAsia"/>
        </w:rPr>
        <w:t xml:space="preserve"> </w:t>
      </w:r>
      <w:hyperlink r:id="rId16" w:history="1">
        <w:r>
          <w:rPr>
            <w:rStyle w:val="Hyperlink"/>
            <w:rFonts w:ascii="Calibri" w:hAnsi="Calibri" w:hint="eastAsia"/>
          </w:rPr>
          <w:t>http://go.microsoft.com/?linkid=9840733</w:t>
        </w:r>
      </w:hyperlink>
      <w:r>
        <w:rPr>
          <w:rFonts w:ascii="Calibri" w:hAnsi="Calibri" w:hint="eastAsia"/>
        </w:rPr>
        <w:t xml:space="preserve"> </w:t>
      </w:r>
      <w:r>
        <w:rPr>
          <w:rFonts w:ascii="Calibri" w:hAnsi="PMingLiU" w:cs="MS Gothic" w:hint="eastAsia"/>
        </w:rPr>
        <w:t>之</w:t>
      </w:r>
      <w:r>
        <w:rPr>
          <w:rFonts w:ascii="Calibri" w:hAnsi="Calibri" w:hint="eastAsia"/>
        </w:rPr>
        <w:t xml:space="preserve"> OST</w:t>
      </w:r>
      <w:r>
        <w:rPr>
          <w:rFonts w:ascii="Calibri" w:hAnsi="PMingLiU" w:cs="MS Gothic" w:hint="eastAsia"/>
        </w:rPr>
        <w:t>。</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6" w:name="_Toc380655156"/>
      <w:bookmarkStart w:id="17" w:name="_Toc380513117"/>
      <w:bookmarkStart w:id="18" w:name="_Toc379797091"/>
      <w:bookmarkStart w:id="19" w:name="_Toc378151514"/>
      <w:bookmarkStart w:id="20" w:name="_Toc378147612"/>
      <w:bookmarkStart w:id="21" w:name="_Toc405931400"/>
      <w:r>
        <w:rPr>
          <w:rFonts w:ascii="Calibri" w:hAnsi="PMingLiU" w:cs="MS Gothic" w:hint="eastAsia"/>
        </w:rPr>
        <w:t>如何使用本文件</w:t>
      </w:r>
      <w:bookmarkEnd w:id="16"/>
      <w:bookmarkEnd w:id="17"/>
      <w:bookmarkEnd w:id="18"/>
      <w:bookmarkEnd w:id="19"/>
      <w:bookmarkEnd w:id="20"/>
      <w:bookmarkEnd w:id="21"/>
    </w:p>
    <w:p w:rsidR="00517DBE" w:rsidRDefault="00517DBE" w:rsidP="00517DBE">
      <w:pPr>
        <w:pStyle w:val="ProductList-Body"/>
        <w:rPr>
          <w:rFonts w:ascii="Calibri" w:hAnsi="Calibri"/>
        </w:rPr>
      </w:pPr>
      <w:r>
        <w:rPr>
          <w:rFonts w:ascii="Calibri" w:hAnsi="PMingLiU" w:cs="MS Gothic" w:hint="eastAsia"/>
        </w:rPr>
        <w:t>有關如何使用</w:t>
      </w:r>
      <w:r>
        <w:rPr>
          <w:rFonts w:ascii="Calibri" w:hAnsi="PMingLiU" w:cs="MingLiU" w:hint="eastAsia"/>
        </w:rPr>
        <w:t>產品清單之額外資源可於</w:t>
      </w:r>
      <w:r>
        <w:rPr>
          <w:rFonts w:ascii="Calibri" w:hAnsi="Calibri" w:hint="eastAsia"/>
        </w:rPr>
        <w:t xml:space="preserve"> </w:t>
      </w:r>
      <w:hyperlink r:id="rId17" w:history="1">
        <w:r>
          <w:rPr>
            <w:rStyle w:val="Hyperlink"/>
            <w:rFonts w:ascii="Calibri" w:hAnsi="Calibri" w:hint="eastAsia"/>
          </w:rPr>
          <w:t>http://www.microsoftvolumelicensing.com</w:t>
        </w:r>
      </w:hyperlink>
      <w:r w:rsidRPr="00DB77CE">
        <w:rPr>
          <w:rStyle w:val="Hyperlink"/>
          <w:rFonts w:ascii="Calibri" w:hAnsi="Calibri" w:hint="eastAsia"/>
          <w:color w:val="auto"/>
          <w:u w:val="none"/>
        </w:rPr>
        <w:t xml:space="preserve"> </w:t>
      </w:r>
      <w:r w:rsidRPr="00DB77CE">
        <w:rPr>
          <w:rStyle w:val="Hyperlink"/>
          <w:rFonts w:ascii="Calibri" w:hAnsi="PMingLiU" w:cs="MS Gothic" w:hint="eastAsia"/>
          <w:color w:val="auto"/>
          <w:u w:val="none"/>
        </w:rPr>
        <w:t>取得。</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Gulim" w:hint="eastAsia"/>
          <w:b/>
          <w:color w:val="00188F"/>
        </w:rPr>
        <w:t>步驟</w:t>
      </w:r>
      <w:r>
        <w:rPr>
          <w:rFonts w:ascii="Calibri" w:hAnsi="Calibri" w:hint="eastAsia"/>
          <w:b/>
          <w:color w:val="00188F"/>
        </w:rPr>
        <w:t xml:space="preserve"> 1</w:t>
      </w:r>
    </w:p>
    <w:p w:rsidR="00517DBE" w:rsidRDefault="00517DBE" w:rsidP="00517DBE">
      <w:pPr>
        <w:pStyle w:val="ProductList-Body"/>
        <w:rPr>
          <w:rFonts w:ascii="Calibri" w:hAnsi="Calibri"/>
        </w:rPr>
      </w:pPr>
      <w:r>
        <w:rPr>
          <w:rFonts w:ascii="Calibri" w:hAnsi="PMingLiU" w:cs="MS Gothic" w:hint="eastAsia"/>
        </w:rPr>
        <w:t>在目</w:t>
      </w:r>
      <w:r>
        <w:rPr>
          <w:rFonts w:ascii="Calibri" w:hAnsi="PMingLiU" w:cs="Gulim" w:hint="eastAsia"/>
        </w:rPr>
        <w:t>錄或索引中找出</w:t>
      </w:r>
      <w:r>
        <w:rPr>
          <w:rFonts w:ascii="Calibri" w:hAnsi="PMingLiU" w:cs="MingLiU" w:hint="eastAsia"/>
        </w:rPr>
        <w:t>產品並連至適當頁面。</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Gulim" w:hint="eastAsia"/>
          <w:b/>
          <w:color w:val="00188F"/>
        </w:rPr>
        <w:t>步驟</w:t>
      </w:r>
      <w:r>
        <w:rPr>
          <w:rFonts w:ascii="Calibri" w:hAnsi="Calibri" w:hint="eastAsia"/>
          <w:b/>
          <w:color w:val="00188F"/>
        </w:rPr>
        <w:t xml:space="preserve"> 2</w:t>
      </w:r>
    </w:p>
    <w:p w:rsidR="00517DBE" w:rsidRPr="002224F5" w:rsidRDefault="00517DBE" w:rsidP="00517DBE">
      <w:pPr>
        <w:pStyle w:val="ProductList-Body"/>
        <w:tabs>
          <w:tab w:val="clear" w:pos="158"/>
          <w:tab w:val="left" w:pos="720"/>
        </w:tabs>
        <w:rPr>
          <w:rFonts w:ascii="Calibri" w:hAnsi="Calibri"/>
          <w:spacing w:val="6"/>
        </w:rPr>
      </w:pPr>
      <w:r w:rsidRPr="002224F5">
        <w:rPr>
          <w:rFonts w:ascii="Calibri" w:hAnsi="PMingLiU" w:cs="MS Gothic" w:hint="eastAsia"/>
          <w:spacing w:val="6"/>
        </w:rPr>
        <w:t>檢</w:t>
      </w:r>
      <w:r w:rsidRPr="002224F5">
        <w:rPr>
          <w:rFonts w:ascii="Calibri" w:hAnsi="PMingLiU" w:cs="Gulim" w:hint="eastAsia"/>
          <w:spacing w:val="6"/>
        </w:rPr>
        <w:t>閱方案可用性、</w:t>
      </w:r>
      <w:r w:rsidRPr="002224F5">
        <w:rPr>
          <w:rFonts w:ascii="Calibri" w:hAnsi="PMingLiU" w:cs="MingLiU" w:hint="eastAsia"/>
          <w:spacing w:val="6"/>
        </w:rPr>
        <w:t>產品類型</w:t>
      </w:r>
      <w:r w:rsidRPr="002224F5">
        <w:rPr>
          <w:rFonts w:ascii="Calibri" w:hAnsi="Calibri" w:hint="eastAsia"/>
          <w:spacing w:val="6"/>
        </w:rPr>
        <w:t xml:space="preserve"> (</w:t>
      </w:r>
      <w:r w:rsidRPr="002224F5">
        <w:rPr>
          <w:rFonts w:ascii="Calibri" w:hAnsi="PMingLiU" w:cs="MS Gothic" w:hint="eastAsia"/>
          <w:spacing w:val="6"/>
        </w:rPr>
        <w:t>例如，</w:t>
      </w:r>
      <w:r w:rsidRPr="002224F5">
        <w:rPr>
          <w:rFonts w:ascii="Calibri" w:hAnsi="Calibri" w:hint="eastAsia"/>
          <w:spacing w:val="6"/>
        </w:rPr>
        <w:t xml:space="preserve">Enterprise </w:t>
      </w:r>
      <w:r w:rsidRPr="002224F5">
        <w:rPr>
          <w:rFonts w:ascii="Calibri" w:hAnsi="PMingLiU" w:cs="MingLiU" w:hint="eastAsia"/>
          <w:spacing w:val="6"/>
        </w:rPr>
        <w:t>產品或額外產品</w:t>
      </w:r>
      <w:r w:rsidRPr="002224F5">
        <w:rPr>
          <w:rFonts w:ascii="Calibri" w:hAnsi="Calibri" w:hint="eastAsia"/>
          <w:spacing w:val="6"/>
        </w:rPr>
        <w:t xml:space="preserve">) </w:t>
      </w:r>
      <w:r w:rsidRPr="002224F5">
        <w:rPr>
          <w:rFonts w:ascii="Calibri" w:hAnsi="PMingLiU" w:cs="MS Gothic" w:hint="eastAsia"/>
          <w:spacing w:val="6"/>
        </w:rPr>
        <w:t>和點數資訊之表格。若儲存格已加</w:t>
      </w:r>
      <w:r w:rsidRPr="002224F5">
        <w:rPr>
          <w:rFonts w:ascii="Calibri" w:hAnsi="PMingLiU" w:cs="MS Gothic" w:hint="eastAsia"/>
          <w:spacing w:val="6"/>
          <w:shd w:val="clear" w:color="auto" w:fill="70AD47" w:themeFill="accent6"/>
        </w:rPr>
        <w:t>綠色</w:t>
      </w:r>
      <w:r w:rsidRPr="002224F5">
        <w:rPr>
          <w:rFonts w:ascii="Calibri" w:hAnsi="PMingLiU" w:cs="MS Gothic" w:hint="eastAsia"/>
          <w:spacing w:val="6"/>
        </w:rPr>
        <w:t>網底，代表方案可提供該欄之</w:t>
      </w:r>
      <w:r w:rsidRPr="002224F5">
        <w:rPr>
          <w:rFonts w:ascii="Calibri" w:hAnsi="PMingLiU" w:cs="MingLiU" w:hint="eastAsia"/>
          <w:spacing w:val="6"/>
        </w:rPr>
        <w:t>產品。以電子形式檢視文件時，將滑鼠停留在欄標題及其他儲存格上會顯示完整名稱。如需</w:t>
      </w:r>
      <w:r w:rsidRPr="002224F5">
        <w:rPr>
          <w:rFonts w:ascii="Calibri" w:hAnsi="PMingLiU" w:cs="MS Gothic" w:hint="eastAsia"/>
          <w:spacing w:val="6"/>
        </w:rPr>
        <w:t>有關欄標題及儲存格</w:t>
      </w:r>
      <w:r w:rsidRPr="002224F5">
        <w:rPr>
          <w:rFonts w:ascii="Calibri" w:hAnsi="PMingLiU" w:cs="MingLiU" w:hint="eastAsia"/>
          <w:spacing w:val="6"/>
        </w:rPr>
        <w:t>值之詳細資訊，請參閱列表索引鍵。</w:t>
      </w:r>
    </w:p>
    <w:p w:rsidR="00517DBE" w:rsidRDefault="00517DBE" w:rsidP="00517DBE">
      <w:pPr>
        <w:pStyle w:val="ProductList-Body"/>
        <w:rPr>
          <w:rFonts w:ascii="Calibri" w:hAnsi="Calibri"/>
        </w:rPr>
      </w:pPr>
    </w:p>
    <w:p w:rsidR="00517DBE" w:rsidRDefault="001606FB" w:rsidP="00517DBE">
      <w:pPr>
        <w:pStyle w:val="ProductList-Body"/>
        <w:rPr>
          <w:rFonts w:ascii="Calibri" w:hAnsi="Calibri"/>
        </w:rPr>
      </w:pPr>
      <w:r>
        <w:rPr>
          <w:rFonts w:eastAsiaTheme="minorHAnsi"/>
          <w:noProof/>
          <w:lang w:eastAsia="en-US"/>
        </w:rPr>
        <mc:AlternateContent>
          <mc:Choice Requires="wps">
            <w:drawing>
              <wp:anchor distT="0" distB="0" distL="114300" distR="114300" simplePos="0" relativeHeight="251656192" behindDoc="0" locked="0" layoutInCell="1" allowOverlap="1" wp14:anchorId="48627483" wp14:editId="041C9611">
                <wp:simplePos x="0" y="0"/>
                <wp:positionH relativeFrom="column">
                  <wp:posOffset>4427220</wp:posOffset>
                </wp:positionH>
                <wp:positionV relativeFrom="paragraph">
                  <wp:posOffset>158115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3BBC20" id="Oval 10" o:spid="_x0000_s1026" style="position:absolute;margin-left:348.6pt;margin-top:12.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JUXkN8AAAAJAQAADwAAAGRycy9k&#10;b3ducmV2LnhtbEyPwU7DMAyG70i8Q2QkbiylYt1W6k6jCA5MHBhcuGVNaCsaJ0qyrfD0mBPcbPnT&#10;7++v1pMdxdGEODhCuJ5lIAy1Tg/UIby9PlwtQcSkSKvRkUH4MhHW9flZpUrtTvRijrvUCQ6hWCqE&#10;PiVfShnb3lgVZ84b4tuHC1YlXkMndVAnDrejzLOskFYNxB965U3Tm/Zzd7AI3014b+j58UlufHNH&#10;99ugGx8QLy+mzS2IZKb0B8OvPqtDzU57dyAdxYhQrBY5owj5zQoEA4tizsMeYTnPQdaV/N+g/gEA&#10;AP//AwBQSwECLQAUAAYACAAAACEAtoM4kv4AAADhAQAAEwAAAAAAAAAAAAAAAAAAAAAAW0NvbnRl&#10;bnRfVHlwZXNdLnhtbFBLAQItABQABgAIAAAAIQA4/SH/1gAAAJQBAAALAAAAAAAAAAAAAAAAAC8B&#10;AABfcmVscy8ucmVsc1BLAQItABQABgAIAAAAIQBoPPEAogIAAKcFAAAOAAAAAAAAAAAAAAAAAC4C&#10;AABkcnMvZTJvRG9jLnhtbFBLAQItABQABgAIAAAAIQD8lReQ3wAAAAkBAAAPAAAAAAAAAAAAAAAA&#10;APwEAABkcnMvZG93bnJldi54bWxQSwUGAAAAAAQABADzAAAACAYAAAAA&#10;" filled="f" strokecolor="red" strokeweight="1.5pt">
                <v:stroke joinstyle="miter"/>
                <v:path arrowok="t"/>
              </v:oval>
            </w:pict>
          </mc:Fallback>
        </mc:AlternateContent>
      </w:r>
      <w:r>
        <w:rPr>
          <w:rFonts w:eastAsiaTheme="minorHAnsi"/>
          <w:noProof/>
          <w:lang w:eastAsia="en-US"/>
        </w:rPr>
        <mc:AlternateContent>
          <mc:Choice Requires="wps">
            <w:drawing>
              <wp:anchor distT="0" distB="0" distL="114300" distR="114300" simplePos="0" relativeHeight="251657216" behindDoc="0" locked="0" layoutInCell="1" allowOverlap="1" wp14:anchorId="0DD553E7" wp14:editId="4C0073AC">
                <wp:simplePos x="0" y="0"/>
                <wp:positionH relativeFrom="column">
                  <wp:posOffset>65405</wp:posOffset>
                </wp:positionH>
                <wp:positionV relativeFrom="paragraph">
                  <wp:posOffset>315595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7A3C0D" id="Oval 9" o:spid="_x0000_s1026" style="position:absolute;margin-left:5.15pt;margin-top:24.85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E9J3wzdAAAACAEAAA8AAABkcnMv&#10;ZG93bnJldi54bWxMjzFPwzAUhHck/oP1kNioQwu0DXGqYgQDiIHCwvYaP5KI+Nmy3Tbw63EnGE93&#10;uvuuWo12EHsKsXes4HJSgCBunOm5VfD+9nCxABETssHBMSn4pgir+vSkwtK4A7/SfpNakUs4lqig&#10;S8mXUsamI4tx4jxx9j5dsJiyDK00AQ+53A5yWhQ30mLPeaFDT7qj5muzswp+dPjQ/PL4JNde3/H9&#10;czDaB6XOz8b1LYhEY/oLwxE/o0OdmbZuxyaKIetilpMKrpZzEEd/Or8GsVWwXMxA1pX8f6D+BQAA&#10;//8DAFBLAQItABQABgAIAAAAIQC2gziS/gAAAOEBAAATAAAAAAAAAAAAAAAAAAAAAABbQ29udGVu&#10;dF9UeXBlc10ueG1sUEsBAi0AFAAGAAgAAAAhADj9If/WAAAAlAEAAAsAAAAAAAAAAAAAAAAALwEA&#10;AF9yZWxzLy5yZWxzUEsBAi0AFAAGAAgAAAAhALI6eAOjAgAApQUAAA4AAAAAAAAAAAAAAAAALgIA&#10;AGRycy9lMm9Eb2MueG1sUEsBAi0AFAAGAAgAAAAhAE9J3wzdAAAACAEAAA8AAAAAAAAAAAAAAAAA&#10;/QQAAGRycy9kb3ducmV2LnhtbFBLBQYAAAAABAAEAPMAAAAHBgAAAAA=&#10;" filled="f" strokecolor="red" strokeweight="1.5pt">
                <v:stroke joinstyle="miter"/>
                <v:path arrowok="t"/>
              </v:oval>
            </w:pict>
          </mc:Fallback>
        </mc:AlternateContent>
      </w:r>
      <w:r w:rsidRPr="00624796">
        <w:rPr>
          <w:rFonts w:ascii="Calibri" w:hAnsi="Calibri"/>
          <w:noProof/>
          <w:lang w:eastAsia="en-US"/>
        </w:rPr>
        <w:drawing>
          <wp:inline distT="0" distB="0" distL="0" distR="0" wp14:anchorId="5B667634" wp14:editId="04D188BA">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517DBE">
        <w:rPr>
          <w:rFonts w:ascii="Calibri" w:hAnsi="Calibri"/>
        </w:rPr>
        <w:t xml:space="preserve"> </w:t>
      </w:r>
    </w:p>
    <w:p w:rsidR="00517DBE" w:rsidRDefault="00517DBE" w:rsidP="00517DBE">
      <w:pPr>
        <w:pStyle w:val="ProductList-Body"/>
        <w:ind w:left="180"/>
        <w:rPr>
          <w:rFonts w:ascii="Calibri" w:hAnsi="Calibri"/>
        </w:rPr>
      </w:pPr>
      <w:r>
        <w:rPr>
          <w:rFonts w:ascii="Calibri" w:hAnsi="Calibri" w:hint="eastAsia"/>
        </w:rPr>
        <w:t xml:space="preserve">* </w:t>
      </w:r>
      <w:r>
        <w:rPr>
          <w:rFonts w:ascii="Calibri" w:hAnsi="PMingLiU" w:cs="MS Gothic" w:hint="eastAsia"/>
          <w:b/>
        </w:rPr>
        <w:t>點數一年</w:t>
      </w:r>
      <w:r>
        <w:rPr>
          <w:rFonts w:ascii="Calibri" w:hAnsi="PMingLiU" w:cs="Gulim" w:hint="eastAsia"/>
          <w:b/>
        </w:rPr>
        <w:t>內適用</w:t>
      </w:r>
      <w:r w:rsidRPr="001606FB">
        <w:rPr>
          <w:rFonts w:ascii="Calibri" w:hAnsi="PMingLiU" w:cs="MS Gothic" w:hint="eastAsia"/>
          <w:b/>
        </w:rPr>
        <w:t>。</w:t>
      </w:r>
      <w:r>
        <w:rPr>
          <w:rFonts w:ascii="Calibri" w:hAnsi="PMingLiU" w:cs="MS Gothic" w:hint="eastAsia"/>
        </w:rPr>
        <w:t>如需適用多年之點數資訊或其他點數詳細資料，客</w:t>
      </w:r>
      <w:r>
        <w:rPr>
          <w:rFonts w:ascii="Calibri" w:hAnsi="PMingLiU" w:cs="Gulim" w:hint="eastAsia"/>
        </w:rPr>
        <w:t>戶應連絡其轉銷商或</w:t>
      </w:r>
      <w:r>
        <w:rPr>
          <w:rFonts w:ascii="Calibri" w:hAnsi="Calibri" w:hint="eastAsia"/>
        </w:rPr>
        <w:t xml:space="preserve"> Microsoft </w:t>
      </w:r>
      <w:r>
        <w:rPr>
          <w:rFonts w:ascii="Calibri" w:hAnsi="PMingLiU" w:cs="MS Gothic" w:hint="eastAsia"/>
        </w:rPr>
        <w:t>客</w:t>
      </w:r>
      <w:r>
        <w:rPr>
          <w:rFonts w:ascii="Calibri" w:hAnsi="PMingLiU" w:cs="Gulim" w:hint="eastAsia"/>
        </w:rPr>
        <w:t>戶經理。</w:t>
      </w:r>
    </w:p>
    <w:p w:rsidR="00517DBE" w:rsidRDefault="00517DBE" w:rsidP="00517DBE">
      <w:pPr>
        <w:pStyle w:val="ProductList-Body"/>
        <w:rPr>
          <w:rFonts w:ascii="Calibri" w:hAnsi="Calibri"/>
        </w:rPr>
      </w:pPr>
    </w:p>
    <w:p w:rsidR="00517DBE" w:rsidRDefault="00517DBE" w:rsidP="00517DBE">
      <w:pPr>
        <w:pStyle w:val="ProductList-Body"/>
        <w:ind w:left="180" w:hanging="180"/>
        <w:rPr>
          <w:rFonts w:ascii="Calibri" w:hAnsi="Calibri"/>
        </w:rPr>
      </w:pPr>
      <w:r>
        <w:rPr>
          <w:rFonts w:ascii="Calibri" w:hAnsi="PMingLiU" w:cs="Gulim" w:hint="eastAsia"/>
          <w:b/>
          <w:color w:val="00188F"/>
        </w:rPr>
        <w:t>步驟</w:t>
      </w:r>
      <w:r>
        <w:rPr>
          <w:rFonts w:ascii="Calibri" w:hAnsi="Calibri" w:hint="eastAsia"/>
          <w:b/>
          <w:color w:val="00188F"/>
        </w:rPr>
        <w:t xml:space="preserve"> 3</w:t>
      </w:r>
    </w:p>
    <w:p w:rsidR="00517DBE" w:rsidRDefault="00517DBE" w:rsidP="00517DBE">
      <w:pPr>
        <w:pStyle w:val="ProductList-Body"/>
        <w:rPr>
          <w:rFonts w:ascii="Calibri" w:hAnsi="Calibri"/>
        </w:rPr>
      </w:pPr>
      <w:r>
        <w:rPr>
          <w:rFonts w:ascii="Calibri" w:hAnsi="PMingLiU" w:cs="MS Gothic" w:hint="eastAsia"/>
        </w:rPr>
        <w:t>檢</w:t>
      </w:r>
      <w:r>
        <w:rPr>
          <w:rFonts w:ascii="Calibri" w:hAnsi="PMingLiU" w:cs="Gulim" w:hint="eastAsia"/>
        </w:rPr>
        <w:t>閱下表</w:t>
      </w:r>
      <w:r>
        <w:rPr>
          <w:rFonts w:ascii="Calibri" w:hAnsi="PMingLiU" w:cs="MingLiU" w:hint="eastAsia"/>
        </w:rPr>
        <w:t>產品組合類別、軟體保證利益指定、舊版及其他資訊之屬性。以下列表索引鍵會說明表格中之屬性。</w:t>
      </w:r>
    </w:p>
    <w:p w:rsidR="00517DBE" w:rsidRDefault="00517DBE" w:rsidP="00517DBE">
      <w:pPr>
        <w:pStyle w:val="ProductList-Body"/>
        <w:rPr>
          <w:rFonts w:ascii="Calibri" w:hAnsi="Calibri"/>
        </w:rPr>
      </w:pPr>
    </w:p>
    <w:p w:rsidR="00517DBE" w:rsidRDefault="00F600CE" w:rsidP="00517DBE">
      <w:pPr>
        <w:pStyle w:val="ProductList-Body"/>
        <w:rPr>
          <w:rFonts w:ascii="Calibri" w:hAnsi="Calibri"/>
        </w:rPr>
      </w:pPr>
      <w:r>
        <w:rPr>
          <w:rFonts w:eastAsiaTheme="minorHAnsi"/>
          <w:noProof/>
          <w:lang w:eastAsia="en-US"/>
        </w:rPr>
        <mc:AlternateContent>
          <mc:Choice Requires="wps">
            <w:drawing>
              <wp:anchor distT="0" distB="0" distL="114300" distR="114300" simplePos="0" relativeHeight="251658240" behindDoc="0" locked="0" layoutInCell="1" allowOverlap="1">
                <wp:simplePos x="0" y="0"/>
                <wp:positionH relativeFrom="column">
                  <wp:posOffset>2031365</wp:posOffset>
                </wp:positionH>
                <wp:positionV relativeFrom="paragraph">
                  <wp:posOffset>292100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02FA68" id="Oval 11" o:spid="_x0000_s1026" style="position:absolute;margin-left:159.95pt;margin-top:23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IL/klbfAAAACQEAAA8AAABkcnMv&#10;ZG93bnJldi54bWxMjzFPwzAQhXck/oN1SGzUaSkhDXGqYgQDiIHCwubGRxIRnyPbbQO/nmOC8XSf&#10;3vtetZ7cIA4YYu9JwXyWgUBqvO2pVfD2en9RgIjJkDWDJ1TwhRHW9elJZUrrj/SCh21qBYdQLI2C&#10;LqWxlDI2HToTZ35E4t+HD84kPkMrbTBHDneDXGRZLp3piRs6M6LusPnc7p2Cbx3eNT0/PMrNqG/p&#10;7ilYPQalzs+mzQ2IhFP6g+FXn9WhZqed35ONYlBwOV+tGFWwzHkTA8vi6hrETkGRL0DWlfy/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gv+SVt8AAAAJAQAADwAAAAAAAAAAAAAA&#10;AAD9BAAAZHJzL2Rvd25yZXYueG1sUEsFBgAAAAAEAAQA8wAAAAkGAAAAAA==&#10;" filled="f" strokecolor="red" strokeweight="1.5pt">
                <v:stroke joinstyle="miter"/>
                <v:path arrowok="t"/>
              </v:oval>
            </w:pict>
          </mc:Fallback>
        </mc:AlternateContent>
      </w:r>
      <w:r w:rsidR="001606FB" w:rsidRPr="00624796">
        <w:rPr>
          <w:rFonts w:ascii="Calibri" w:hAnsi="Calibri"/>
          <w:noProof/>
          <w:lang w:eastAsia="en-US"/>
        </w:rPr>
        <w:drawing>
          <wp:inline distT="0" distB="0" distL="0" distR="0" wp14:anchorId="0B127B3F" wp14:editId="5F0EE8DE">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cs="Gulim" w:hint="eastAsia"/>
          <w:b/>
          <w:color w:val="00188F"/>
        </w:rPr>
        <w:t>步驟</w:t>
      </w:r>
      <w:r>
        <w:rPr>
          <w:rFonts w:ascii="Calibri" w:hAnsi="Calibri" w:hint="eastAsia"/>
          <w:b/>
          <w:color w:val="00188F"/>
        </w:rPr>
        <w:t xml:space="preserve"> 4</w:t>
      </w:r>
    </w:p>
    <w:p w:rsidR="00517DBE" w:rsidRDefault="00517DBE" w:rsidP="00517DBE">
      <w:pPr>
        <w:pStyle w:val="ProductList-Body"/>
        <w:rPr>
          <w:rFonts w:ascii="Calibri" w:hAnsi="Calibri"/>
        </w:rPr>
      </w:pPr>
      <w:r>
        <w:rPr>
          <w:rFonts w:ascii="Calibri" w:hAnsi="PMingLiU" w:cs="MS Gothic" w:hint="eastAsia"/>
        </w:rPr>
        <w:t>部分</w:t>
      </w:r>
      <w:r>
        <w:rPr>
          <w:rFonts w:ascii="Calibri" w:hAnsi="PMingLiU" w:cs="MingLiU" w:hint="eastAsia"/>
        </w:rPr>
        <w:t>產品具有可能內含資格條件、移轉優惠方案、升級可用性等額外資訊。</w:t>
      </w:r>
    </w:p>
    <w:p w:rsidR="00517DBE" w:rsidRDefault="00517DBE" w:rsidP="00517DBE">
      <w:pPr>
        <w:pStyle w:val="ProductList-Body"/>
        <w:rPr>
          <w:rFonts w:ascii="Calibri" w:hAnsi="Calibri"/>
        </w:rPr>
      </w:pPr>
    </w:p>
    <w:p w:rsidR="00517DBE" w:rsidRDefault="001606FB" w:rsidP="00517DBE">
      <w:pPr>
        <w:pStyle w:val="ProductList-Body"/>
        <w:rPr>
          <w:rFonts w:ascii="Calibri" w:hAnsi="Calibri"/>
        </w:rPr>
      </w:pPr>
      <w:r>
        <w:rPr>
          <w:rFonts w:eastAsiaTheme="minorHAnsi"/>
          <w:noProof/>
          <w:lang w:eastAsia="en-US"/>
        </w:rPr>
        <mc:AlternateContent>
          <mc:Choice Requires="wps">
            <w:drawing>
              <wp:anchor distT="0" distB="0" distL="114300" distR="114300" simplePos="0" relativeHeight="251659264" behindDoc="0" locked="0" layoutInCell="1" allowOverlap="1" wp14:anchorId="6D72DDC7" wp14:editId="6AB31E01">
                <wp:simplePos x="0" y="0"/>
                <wp:positionH relativeFrom="column">
                  <wp:posOffset>19050</wp:posOffset>
                </wp:positionH>
                <wp:positionV relativeFrom="paragraph">
                  <wp:posOffset>12701</wp:posOffset>
                </wp:positionV>
                <wp:extent cx="609600" cy="247650"/>
                <wp:effectExtent l="0" t="0" r="19050" b="1905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 cy="2476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AEE4D6" id="Oval 14" o:spid="_x0000_s1026" style="position:absolute;margin-left:1.5pt;margin-top:1pt;width:48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lmaogIAAKcFAAAOAAAAZHJzL2Uyb0RvYy54bWysVEtv2zAMvg/YfxB0X+0EaboadYqgRYYB&#10;QVu0HXpWZCkWJouapMTJfv0o+dFsLXYY5oNgiuRHfXxdXR8aTfbCeQWmpJOznBJhOFTKbEv67Xn1&#10;6TMlPjBTMQ1GlPQoPL1efPxw1dpCTKEGXQlHEMT4orUlrUOwRZZ5XouG+TOwwqBSgmtYQNFts8qx&#10;FtEbnU3zfJ614CrrgAvv8fa2U9JFwpdS8HAvpReB6JLi20I6XTo38cwWV6zYOmZrxftnsH94RcOU&#10;waAj1C0LjOycegPVKO7AgwxnHJoMpFRcJA7IZpL/weapZlYkLpgcb8c0+f8Hy+/2D46oCms3o8Sw&#10;Bmt0v2eaoIi5aa0v0OTJPrjIzts18O8eFdlvmij43uYgXRNtkRs5pEQfx0SLQyAcL+f55TzHcnBU&#10;TWcX8/NUiIwVg7N1PnwR0JD4U1KhtbI+poIVbL/2Ib6AFYNVvDawUlqncmpDWuRzmSNsejVoVUVt&#10;Etx2c6MdQY4lXa1y/CJRRPOvZihp05PseCWG4ahFxNDmUUhMGjKZdhFiu4oRlnEuTJh0qppVoot2&#10;fhps8EihE2BElvjKEbsHGCw7kAG7e3NvH11F6vbRuaf+N+fRI0UGE0bnRhlw7zHTyKqP3NkPSepS&#10;E7O0geqILeWgmzVv+UphEdfMhwfmcLiw7rgwwj0eUgNWCvo/SmpwP9+7j/bY86ilpMVhLan/sWNO&#10;UKK/GpyGy8lsFqc7CbPziykK7lSzOdWYXXMDWP0JribL02+0D3r4lQ6aF9wryxgVVcxwjF1SHtwg&#10;3IRuieBm4mK5TGY40ZaFtXmyPILHrMYOfT68MGf7Tg44AncwDPabbu5so6eB5S6AVKnVX/Pa5xu3&#10;QWqcfnPFdXMqJ6vX/br4BQAA//8DAFBLAwQUAAYACAAAACEAjrSgrdsAAAAFAQAADwAAAGRycy9k&#10;b3ducmV2LnhtbEyPwU7DMBBE70j8g7VI3KjTghAN2VTFCA6gHihcuLnxkkTE68h228DXs5zgNFrN&#10;auZNtZr8oA4UUx8YYT4rQBE3wfXcIry9PlzcgErZsrNDYEL4ogSr+vSksqULR36hwza3SkI4lRah&#10;y3kstU5NR96mWRiJxfsI0dssZ2y1i/Yo4X7Qi6K41t72LA2dHcl01Hxu9x7h28R3w5vHJ70ezR3f&#10;P0dnxoh4fjatb0FlmvLfM/ziCzrUwrQLe3ZJDQiXsiQjLETEXS5FdwhX8wJ0Xen/9PUPAAAA//8D&#10;AFBLAQItABQABgAIAAAAIQC2gziS/gAAAOEBAAATAAAAAAAAAAAAAAAAAAAAAABbQ29udGVudF9U&#10;eXBlc10ueG1sUEsBAi0AFAAGAAgAAAAhADj9If/WAAAAlAEAAAsAAAAAAAAAAAAAAAAALwEAAF9y&#10;ZWxzLy5yZWxzUEsBAi0AFAAGAAgAAAAhABHuWZqiAgAApwUAAA4AAAAAAAAAAAAAAAAALgIAAGRy&#10;cy9lMm9Eb2MueG1sUEsBAi0AFAAGAAgAAAAhAI60oK3bAAAABQEAAA8AAAAAAAAAAAAAAAAA/AQA&#10;AGRycy9kb3ducmV2LnhtbFBLBQYAAAAABAAEAPMAAAAEBgAAAAA=&#10;" filled="f" strokecolor="red" strokeweight="1.5pt">
                <v:stroke joinstyle="miter"/>
                <v:path arrowok="t"/>
              </v:oval>
            </w:pict>
          </mc:Fallback>
        </mc:AlternateContent>
      </w:r>
      <w:r w:rsidRPr="00624796">
        <w:rPr>
          <w:rFonts w:ascii="Calibri" w:hAnsi="Calibri"/>
          <w:noProof/>
          <w:lang w:eastAsia="en-US"/>
        </w:rPr>
        <w:drawing>
          <wp:inline distT="0" distB="0" distL="0" distR="0" wp14:anchorId="5FC5C2FB" wp14:editId="40D60DA5">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17DBE" w:rsidRDefault="00517DBE" w:rsidP="00517DBE">
      <w:pPr>
        <w:pStyle w:val="ProductList-Body"/>
        <w:rPr>
          <w:rFonts w:ascii="Calibri" w:hAnsi="Calibri"/>
        </w:rPr>
      </w:pPr>
      <w:bookmarkStart w:id="22" w:name="_Toc378151515"/>
      <w:bookmarkStart w:id="23" w:name="_Toc378147613"/>
    </w:p>
    <w:p w:rsidR="00517DBE" w:rsidRDefault="00517DBE" w:rsidP="00517DBE">
      <w:pPr>
        <w:pStyle w:val="ProductList-Offering1Heading"/>
        <w:outlineLvl w:val="1"/>
        <w:rPr>
          <w:rFonts w:ascii="Calibri" w:hAnsi="Calibri"/>
        </w:rPr>
      </w:pPr>
      <w:bookmarkStart w:id="24" w:name="_Toc380655157"/>
      <w:bookmarkStart w:id="25" w:name="_Toc380513118"/>
      <w:bookmarkStart w:id="26" w:name="_Toc379797092"/>
      <w:bookmarkStart w:id="27" w:name="_Toc405931401"/>
      <w:bookmarkStart w:id="28" w:name="ChartKey"/>
      <w:r>
        <w:rPr>
          <w:rFonts w:ascii="Calibri" w:hAnsi="PMingLiU" w:cs="MS Gothic" w:hint="eastAsia"/>
        </w:rPr>
        <w:t>列表索引鍵</w:t>
      </w:r>
      <w:bookmarkEnd w:id="22"/>
      <w:bookmarkEnd w:id="23"/>
      <w:bookmarkEnd w:id="24"/>
      <w:bookmarkEnd w:id="25"/>
      <w:bookmarkEnd w:id="26"/>
      <w:bookmarkEnd w:id="27"/>
    </w:p>
    <w:bookmarkEnd w:id="28"/>
    <w:p w:rsidR="00517DBE" w:rsidRDefault="00517DBE" w:rsidP="00517DBE">
      <w:pPr>
        <w:pStyle w:val="ProductList-Body"/>
        <w:rPr>
          <w:rFonts w:ascii="Calibri" w:hAnsi="Calibri"/>
        </w:rPr>
      </w:pPr>
      <w:r>
        <w:rPr>
          <w:rFonts w:ascii="Calibri" w:hAnsi="PMingLiU" w:cs="MS Gothic" w:hint="eastAsia"/>
          <w:b/>
          <w:color w:val="00188F"/>
        </w:rPr>
        <w:t>欄標題</w:t>
      </w:r>
    </w:p>
    <w:p w:rsidR="00517DBE" w:rsidRDefault="00BD7AF4"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 xml:space="preserve">Campus </w:instrText>
      </w:r>
      <w:r w:rsidRPr="00624796">
        <w:rPr>
          <w:rFonts w:ascii="Calibri" w:hAnsi="Calibri" w:cstheme="minorHAnsi"/>
          <w:color w:val="000000" w:themeColor="text1"/>
          <w:u w:val="single"/>
        </w:rPr>
        <w:instrText>和</w:instrText>
      </w:r>
      <w:r w:rsidRPr="00624796">
        <w:rPr>
          <w:rFonts w:ascii="Calibri" w:hAnsi="Calibri" w:cstheme="minorHAnsi"/>
          <w:color w:val="000000" w:themeColor="text1"/>
          <w:u w:val="single"/>
        </w:rPr>
        <w:instrText xml:space="preserve"> School </w:instrText>
      </w:r>
      <w:r w:rsidRPr="00624796">
        <w:rPr>
          <w:rFonts w:ascii="Calibri" w:hAnsi="Calibri" w:cstheme="minorHAnsi"/>
          <w:color w:val="000000" w:themeColor="text1"/>
          <w:u w:val="single"/>
        </w:rPr>
        <w:instrText>合約</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CA/SA</w:t>
      </w:r>
      <w:r w:rsidRPr="00624796">
        <w:rPr>
          <w:rFonts w:ascii="Calibri" w:hAnsi="Calibri" w:cstheme="minorHAnsi"/>
          <w:b/>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 xml:space="preserve">Campus </w:t>
      </w:r>
      <w:r w:rsidR="00517DBE">
        <w:rPr>
          <w:rFonts w:ascii="Calibri" w:hAnsi="PMingLiU" w:cs="MS Gothic" w:hint="eastAsia"/>
          <w:color w:val="000000" w:themeColor="text1"/>
          <w:u w:val="single"/>
        </w:rPr>
        <w:t>和</w:t>
      </w:r>
      <w:r w:rsidR="00517DBE">
        <w:rPr>
          <w:rFonts w:ascii="Calibri" w:hAnsi="Calibri" w:hint="eastAsia"/>
          <w:color w:val="000000" w:themeColor="text1"/>
          <w:u w:val="single"/>
        </w:rPr>
        <w:t xml:space="preserve"> School </w:t>
      </w:r>
      <w:r w:rsidR="00517DBE">
        <w:rPr>
          <w:rFonts w:ascii="Calibri" w:hAnsi="PMingLiU" w:cs="MS Gothic" w:hint="eastAsia"/>
          <w:color w:val="000000" w:themeColor="text1"/>
          <w:u w:val="single"/>
        </w:rPr>
        <w:t>合約</w:t>
      </w:r>
      <w:r w:rsidR="00517DBE">
        <w:rPr>
          <w:rFonts w:ascii="Calibri" w:hAnsi="PMingLiU" w:cs="MS Gothic" w:hint="eastAsia"/>
          <w:color w:val="000000" w:themeColor="text1"/>
        </w:rPr>
        <w:t>：此欄中之數字代表依據</w:t>
      </w:r>
      <w:r w:rsidR="00517DBE">
        <w:rPr>
          <w:rFonts w:ascii="Calibri" w:hAnsi="Calibri" w:hint="eastAsia"/>
          <w:color w:val="000000" w:themeColor="text1"/>
        </w:rPr>
        <w:t xml:space="preserve"> Campus </w:t>
      </w:r>
      <w:r w:rsidR="00517DBE">
        <w:rPr>
          <w:rFonts w:ascii="Calibri" w:hAnsi="PMingLiU" w:cs="MS Gothic" w:hint="eastAsia"/>
          <w:color w:val="000000" w:themeColor="text1"/>
        </w:rPr>
        <w:t>和</w:t>
      </w:r>
      <w:r w:rsidR="00517DBE">
        <w:rPr>
          <w:rFonts w:ascii="Calibri" w:hAnsi="Calibri" w:hint="eastAsia"/>
          <w:color w:val="000000" w:themeColor="text1"/>
        </w:rPr>
        <w:t xml:space="preserve"> School </w:t>
      </w:r>
      <w:r w:rsidR="00517DBE">
        <w:rPr>
          <w:rFonts w:ascii="Calibri" w:hAnsi="PMingLiU" w:cs="MS Gothic" w:hint="eastAsia"/>
          <w:color w:val="000000" w:themeColor="text1"/>
        </w:rPr>
        <w:t>合約透過</w:t>
      </w:r>
      <w:r w:rsidR="00517DBE">
        <w:rPr>
          <w:rFonts w:ascii="Calibri" w:hAnsi="Calibri" w:hint="eastAsia"/>
          <w:color w:val="000000" w:themeColor="text1"/>
        </w:rPr>
        <w:t xml:space="preserve"> School </w:t>
      </w:r>
      <w:r w:rsidR="00517DBE">
        <w:rPr>
          <w:rFonts w:ascii="Calibri" w:hAnsi="PMingLiU" w:cs="MS Gothic" w:hint="eastAsia"/>
          <w:color w:val="000000" w:themeColor="text1"/>
        </w:rPr>
        <w:t>註冊提供軟體時所指定之單位。</w:t>
      </w:r>
    </w:p>
    <w:p w:rsidR="00517DBE" w:rsidRDefault="00BD7AF4"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可提供之日期</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DA</w:t>
      </w:r>
      <w:r w:rsidRPr="00624796">
        <w:rPr>
          <w:rFonts w:ascii="Calibri" w:hAnsi="Calibri" w:cstheme="minorHAnsi"/>
          <w:b/>
        </w:rPr>
        <w:fldChar w:fldCharType="end"/>
      </w:r>
      <w:r w:rsidR="00517DBE">
        <w:rPr>
          <w:rFonts w:ascii="Calibri" w:hAnsi="Calibri" w:hint="eastAsia"/>
          <w:color w:val="000000" w:themeColor="text1"/>
        </w:rPr>
        <w:t xml:space="preserve"> = </w:t>
      </w:r>
      <w:r w:rsidR="00517DBE">
        <w:rPr>
          <w:rFonts w:ascii="Calibri" w:hAnsi="PMingLiU" w:cs="MS Gothic" w:hint="eastAsia"/>
          <w:color w:val="000000" w:themeColor="text1"/>
          <w:u w:val="single"/>
        </w:rPr>
        <w:t>可提供之日期</w:t>
      </w:r>
      <w:r w:rsidR="00517DBE">
        <w:rPr>
          <w:rFonts w:ascii="Calibri" w:hAnsi="PMingLiU" w:cs="MS Gothic" w:hint="eastAsia"/>
          <w:color w:val="000000" w:themeColor="text1"/>
        </w:rPr>
        <w:t>：這是第一次可提供</w:t>
      </w:r>
      <w:r w:rsidR="00517DBE">
        <w:rPr>
          <w:rFonts w:ascii="Calibri" w:hAnsi="PMingLiU" w:cs="MingLiU" w:hint="eastAsia"/>
          <w:color w:val="000000" w:themeColor="text1"/>
        </w:rPr>
        <w:t>產品之日期，依月</w:t>
      </w:r>
      <w:r w:rsidR="00517DBE">
        <w:rPr>
          <w:rFonts w:ascii="Calibri" w:hAnsi="Calibri" w:hint="eastAsia"/>
          <w:color w:val="000000" w:themeColor="text1"/>
        </w:rPr>
        <w:t>/</w:t>
      </w:r>
      <w:r w:rsidR="00517DBE">
        <w:rPr>
          <w:rFonts w:ascii="Calibri" w:hAnsi="PMingLiU" w:cs="MS Gothic" w:hint="eastAsia"/>
          <w:color w:val="000000" w:themeColor="text1"/>
        </w:rPr>
        <w:t>年指定。若是軟體，此日期係在</w:t>
      </w:r>
      <w:r w:rsidR="00517DBE">
        <w:rPr>
          <w:rFonts w:ascii="Calibri" w:hAnsi="Calibri" w:hint="eastAsia"/>
          <w:color w:val="000000" w:themeColor="text1"/>
        </w:rPr>
        <w:t xml:space="preserve"> Microsoft </w:t>
      </w:r>
      <w:r w:rsidR="00517DBE">
        <w:rPr>
          <w:rFonts w:ascii="Calibri" w:hAnsi="PMingLiU" w:cs="MS Gothic" w:hint="eastAsia"/>
          <w:color w:val="000000" w:themeColor="text1"/>
        </w:rPr>
        <w:t>讓使用權可供訂購或讓軟體可供從大量授權服務中心</w:t>
      </w:r>
      <w:r w:rsidR="00517DBE">
        <w:rPr>
          <w:rFonts w:ascii="Calibri" w:hAnsi="Calibri" w:hint="eastAsia"/>
          <w:color w:val="000000" w:themeColor="text1"/>
        </w:rPr>
        <w:t xml:space="preserve"> (VLSC) </w:t>
      </w:r>
      <w:r w:rsidR="00517DBE">
        <w:rPr>
          <w:rFonts w:ascii="Calibri" w:hAnsi="PMingLiU" w:cs="MS Gothic" w:hint="eastAsia"/>
          <w:color w:val="000000" w:themeColor="text1"/>
        </w:rPr>
        <w:t>下載取得之日期之前。</w:t>
      </w:r>
    </w:p>
    <w:p w:rsidR="00517DBE" w:rsidRDefault="00BD7AF4"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 xml:space="preserve">Enterprise </w:instrText>
      </w:r>
      <w:r w:rsidRPr="00624796">
        <w:rPr>
          <w:rFonts w:ascii="Calibri" w:hAnsi="Calibri" w:cstheme="minorHAnsi"/>
          <w:b/>
          <w:color w:val="000000" w:themeColor="text1"/>
          <w:u w:val="single"/>
        </w:rPr>
        <w:instrText>合約及</w:instrText>
      </w:r>
      <w:r w:rsidRPr="00624796">
        <w:rPr>
          <w:rFonts w:ascii="Calibri" w:hAnsi="Calibri" w:cstheme="minorHAnsi"/>
          <w:b/>
          <w:color w:val="000000" w:themeColor="text1"/>
          <w:u w:val="single"/>
        </w:rPr>
        <w:instrText xml:space="preserve"> Enterprise Subscription </w:instrText>
      </w:r>
      <w:r w:rsidRPr="00624796">
        <w:rPr>
          <w:rFonts w:ascii="Calibri" w:hAnsi="Calibri" w:cstheme="minorHAnsi"/>
          <w:b/>
          <w:color w:val="000000" w:themeColor="text1"/>
          <w:u w:val="single"/>
        </w:rPr>
        <w:instrText>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 xml:space="preserve">Enterprise </w:t>
      </w:r>
      <w:r w:rsidR="00517DBE">
        <w:rPr>
          <w:rFonts w:ascii="Calibri" w:hAnsi="PMingLiU" w:cs="MS Gothic" w:hint="eastAsia"/>
          <w:color w:val="000000" w:themeColor="text1"/>
          <w:u w:val="single"/>
        </w:rPr>
        <w:t>合約及</w:t>
      </w:r>
      <w:r w:rsidR="00517DBE">
        <w:rPr>
          <w:rFonts w:ascii="Calibri" w:hAnsi="Calibri" w:hint="eastAsia"/>
          <w:color w:val="000000" w:themeColor="text1"/>
          <w:u w:val="single"/>
        </w:rPr>
        <w:t xml:space="preserve"> Enterprise Subscription </w:t>
      </w:r>
      <w:r w:rsidR="00517DBE">
        <w:rPr>
          <w:rFonts w:ascii="Calibri" w:hAnsi="PMingLiU" w:cs="MS Gothic" w:hint="eastAsia"/>
          <w:color w:val="000000" w:themeColor="text1"/>
          <w:u w:val="single"/>
        </w:rPr>
        <w:t>合約</w:t>
      </w:r>
      <w:r w:rsidR="00517DBE">
        <w:rPr>
          <w:rFonts w:ascii="Calibri" w:hAnsi="PMingLiU" w:cs="MS Gothic" w:hint="eastAsia"/>
          <w:color w:val="000000" w:themeColor="text1"/>
        </w:rPr>
        <w:t>。</w:t>
      </w:r>
    </w:p>
    <w:p w:rsidR="00517DBE" w:rsidRDefault="00A3016D" w:rsidP="00517DBE">
      <w:pPr>
        <w:pStyle w:val="ProductList-Body"/>
        <w:spacing w:after="20"/>
        <w:ind w:left="187"/>
        <w:rPr>
          <w:rFonts w:ascii="Calibri" w:hAnsi="Calibri"/>
        </w:rPr>
      </w:pPr>
      <w:r w:rsidRPr="00624796">
        <w:rPr>
          <w:rFonts w:ascii="Calibri" w:hAnsi="Calibri"/>
          <w:b/>
        </w:rPr>
        <w:fldChar w:fldCharType="begin"/>
      </w:r>
      <w:r w:rsidRPr="00624796">
        <w:rPr>
          <w:rFonts w:ascii="Calibri" w:hAnsi="Calibri"/>
          <w:b/>
        </w:rPr>
        <w:instrText xml:space="preserve"> AutoTextList  \s NoStyle \t “</w:instrText>
      </w:r>
      <w:r w:rsidRPr="00624796">
        <w:rPr>
          <w:rFonts w:ascii="Calibri" w:hAnsi="Calibri" w:cstheme="minorHAnsi"/>
          <w:b/>
          <w:color w:val="000000" w:themeColor="text1"/>
          <w:u w:val="single"/>
        </w:rPr>
        <w:instrText>Enrollment for Education Solutions</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EES</w:t>
      </w:r>
      <w:r w:rsidRPr="00624796">
        <w:rPr>
          <w:rFonts w:ascii="Calibri" w:hAnsi="Calibri"/>
          <w:b/>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Enrollment for Education Solutions</w:t>
      </w:r>
      <w:r w:rsidR="00517DBE">
        <w:rPr>
          <w:rFonts w:ascii="Calibri" w:hAnsi="PMingLiU" w:cs="MS Gothic" w:hint="eastAsia"/>
          <w:color w:val="000000" w:themeColor="text1"/>
        </w:rPr>
        <w:t>：包括</w:t>
      </w:r>
      <w:r w:rsidR="00517DBE">
        <w:rPr>
          <w:rFonts w:ascii="Calibri" w:hAnsi="Calibri" w:hint="eastAsia"/>
          <w:color w:val="000000" w:themeColor="text1"/>
        </w:rPr>
        <w:t xml:space="preserve"> Enrollment for Education Solutions </w:t>
      </w:r>
      <w:r w:rsidR="00517DBE">
        <w:rPr>
          <w:rFonts w:ascii="Calibri" w:hAnsi="PMingLiU" w:cs="MS Gothic" w:hint="eastAsia"/>
          <w:color w:val="000000" w:themeColor="text1"/>
        </w:rPr>
        <w:t>及</w:t>
      </w:r>
      <w:r w:rsidR="00517DBE">
        <w:rPr>
          <w:rFonts w:ascii="Calibri" w:hAnsi="Calibri" w:hint="eastAsia"/>
          <w:color w:val="000000" w:themeColor="text1"/>
        </w:rPr>
        <w:t xml:space="preserve"> Open Value Subscription </w:t>
      </w:r>
      <w:r w:rsidR="00517DBE">
        <w:rPr>
          <w:rFonts w:ascii="Calibri" w:hAnsi="Calibri" w:hint="eastAsia"/>
          <w:color w:val="000000" w:themeColor="text1"/>
        </w:rPr>
        <w:t>–</w:t>
      </w:r>
      <w:r w:rsidR="00517DBE">
        <w:rPr>
          <w:rFonts w:ascii="Calibri" w:hAnsi="Calibri" w:hint="eastAsia"/>
          <w:color w:val="000000" w:themeColor="text1"/>
        </w:rPr>
        <w:t xml:space="preserve"> </w:t>
      </w:r>
      <w:r w:rsidR="00517DBE">
        <w:rPr>
          <w:rFonts w:ascii="Calibri" w:hAnsi="PMingLiU" w:cs="MS Gothic" w:hint="eastAsia"/>
          <w:color w:val="000000" w:themeColor="text1"/>
        </w:rPr>
        <w:t>教育解決方案</w:t>
      </w:r>
      <w:r w:rsidR="00517DBE">
        <w:rPr>
          <w:rFonts w:ascii="Calibri" w:hAnsi="PMingLiU" w:cs="MS Gothic" w:hint="eastAsia"/>
        </w:rPr>
        <w:t>。</w:t>
      </w:r>
    </w:p>
    <w:p w:rsidR="00517DBE" w:rsidRDefault="00A3016D" w:rsidP="00517DBE">
      <w:pPr>
        <w:pStyle w:val="ProductList-Body"/>
        <w:spacing w:after="20"/>
        <w:ind w:left="187"/>
        <w:rPr>
          <w:rFonts w:ascii="Calibri" w:hAnsi="Calibri"/>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rPr>
        <w:t xml:space="preserve"> </w:t>
      </w:r>
      <w:r w:rsidR="00517DBE">
        <w:rPr>
          <w:rFonts w:ascii="Calibri" w:hAnsi="Calibri" w:hint="eastAsia"/>
          <w:color w:val="000000" w:themeColor="text1"/>
        </w:rPr>
        <w:t xml:space="preserve">= </w:t>
      </w:r>
      <w:r w:rsidR="00517DBE">
        <w:rPr>
          <w:rFonts w:ascii="Calibri" w:hAnsi="PMingLiU" w:cs="MS Gothic" w:hint="eastAsia"/>
          <w:color w:val="000000" w:themeColor="text1"/>
          <w:u w:val="single"/>
        </w:rPr>
        <w:t>使用權</w:t>
      </w:r>
      <w:r w:rsidR="00517DBE">
        <w:rPr>
          <w:rFonts w:ascii="Calibri" w:hAnsi="PMingLiU" w:cs="MS Gothic" w:hint="eastAsia"/>
          <w:color w:val="000000" w:themeColor="text1"/>
        </w:rPr>
        <w:t>：在為指定之軟體提供標準使用權時指定之點數。</w:t>
      </w:r>
    </w:p>
    <w:p w:rsidR="00517DBE" w:rsidRDefault="00A3016D"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Pr>
          <w:rFonts w:ascii="Calibri" w:hAnsi="Calibri" w:cstheme="minorHAnsi"/>
          <w:b/>
          <w:color w:val="000000" w:themeColor="text1"/>
        </w:rPr>
        <w:t xml:space="preserve"> </w:t>
      </w:r>
      <w:r w:rsidR="00517DBE">
        <w:rPr>
          <w:rFonts w:ascii="Calibri" w:hAnsi="Calibri" w:hint="eastAsia"/>
          <w:color w:val="000000" w:themeColor="text1"/>
        </w:rPr>
        <w:t xml:space="preserve">= </w:t>
      </w:r>
      <w:r w:rsidR="00517DBE">
        <w:rPr>
          <w:rFonts w:ascii="Calibri" w:hAnsi="PMingLiU" w:cs="MS Gothic" w:hint="eastAsia"/>
          <w:color w:val="000000" w:themeColor="text1"/>
          <w:u w:val="single"/>
        </w:rPr>
        <w:t>使用權及軟體保證</w:t>
      </w:r>
      <w:r w:rsidR="00517DBE">
        <w:rPr>
          <w:rFonts w:ascii="Calibri" w:hAnsi="PMingLiU" w:cs="MS Gothic" w:hint="eastAsia"/>
          <w:color w:val="000000" w:themeColor="text1"/>
        </w:rPr>
        <w:t>：在訂購時同時提供使用權及軟體保證時指定之點數。</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 xml:space="preserve">Microsoft </w:instrText>
      </w:r>
      <w:r w:rsidRPr="00624796">
        <w:rPr>
          <w:rFonts w:ascii="Calibri" w:hAnsi="Calibri" w:cstheme="minorHAnsi"/>
          <w:color w:val="000000" w:themeColor="text1"/>
        </w:rPr>
        <w:instrText>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 xml:space="preserve">Microsoft </w:t>
      </w:r>
      <w:r w:rsidR="00517DBE">
        <w:rPr>
          <w:rFonts w:ascii="Calibri" w:hAnsi="PMingLiU" w:cs="MingLiU" w:hint="eastAsia"/>
          <w:color w:val="000000" w:themeColor="text1"/>
          <w:u w:val="single"/>
        </w:rPr>
        <w:t>產品及服務合約</w:t>
      </w:r>
      <w:r w:rsidR="00517DBE">
        <w:rPr>
          <w:rFonts w:ascii="Calibri" w:hAnsi="PMingLiU" w:cs="MS Gothic" w:hint="eastAsia"/>
          <w:color w:val="000000" w:themeColor="text1"/>
        </w:rPr>
        <w:t>。</w:t>
      </w:r>
    </w:p>
    <w:p w:rsidR="00517DBE" w:rsidRDefault="009D631C" w:rsidP="00517DBE">
      <w:pPr>
        <w:pStyle w:val="ProductList-Body"/>
        <w:spacing w:after="20"/>
        <w:ind w:left="187"/>
        <w:rPr>
          <w:rFonts w:ascii="Calibri" w:hAnsi="Calibri"/>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Open License</w:t>
      </w:r>
      <w:r w:rsidR="00517DBE">
        <w:rPr>
          <w:rFonts w:ascii="Calibri" w:hAnsi="PMingLiU" w:cs="MS Gothic" w:hint="eastAsia"/>
          <w:color w:val="000000" w:themeColor="text1"/>
        </w:rPr>
        <w:t>：</w:t>
      </w:r>
      <w:r w:rsidR="00517DBE">
        <w:rPr>
          <w:rFonts w:ascii="Calibri" w:hAnsi="Calibri" w:hint="eastAsia"/>
          <w:color w:val="000000" w:themeColor="text1"/>
        </w:rPr>
        <w:t xml:space="preserve">Open </w:t>
      </w:r>
      <w:r w:rsidR="00517DBE">
        <w:rPr>
          <w:rFonts w:ascii="Calibri" w:hAnsi="PMingLiU" w:cs="MS Gothic" w:hint="eastAsia"/>
          <w:color w:val="000000" w:themeColor="text1"/>
        </w:rPr>
        <w:t>方案</w:t>
      </w:r>
      <w:r w:rsidR="00517DBE">
        <w:rPr>
          <w:rFonts w:ascii="Calibri" w:hAnsi="PMingLiU" w:cs="Gulim" w:hint="eastAsia"/>
          <w:color w:val="000000" w:themeColor="text1"/>
        </w:rPr>
        <w:t>內僅屬</w:t>
      </w:r>
      <w:r w:rsidR="00517DBE">
        <w:rPr>
          <w:rFonts w:ascii="Calibri" w:hAnsi="Calibri" w:hint="eastAsia"/>
          <w:color w:val="000000" w:themeColor="text1"/>
        </w:rPr>
        <w:t xml:space="preserve"> Open License </w:t>
      </w:r>
      <w:r w:rsidR="00517DBE">
        <w:rPr>
          <w:rFonts w:ascii="Calibri" w:hAnsi="PMingLiU" w:cs="MS Gothic" w:hint="eastAsia"/>
          <w:color w:val="000000" w:themeColor="text1"/>
        </w:rPr>
        <w:t>之元件。</w:t>
      </w:r>
      <w:r w:rsidR="00517DBE">
        <w:rPr>
          <w:rFonts w:ascii="Calibri" w:hAnsi="Calibri" w:hint="eastAsia"/>
          <w:color w:val="000000" w:themeColor="text1"/>
        </w:rPr>
        <w:t xml:space="preserve">Open License </w:t>
      </w:r>
      <w:r w:rsidR="00517DBE">
        <w:rPr>
          <w:rFonts w:ascii="Calibri" w:hAnsi="PMingLiU" w:cs="MS Gothic" w:hint="eastAsia"/>
          <w:color w:val="000000" w:themeColor="text1"/>
        </w:rPr>
        <w:t>包括</w:t>
      </w:r>
      <w:r w:rsidR="00517DBE">
        <w:rPr>
          <w:rFonts w:ascii="Calibri" w:hAnsi="Calibri" w:hint="eastAsia"/>
          <w:color w:val="000000" w:themeColor="text1"/>
        </w:rPr>
        <w:t xml:space="preserve"> Open License</w:t>
      </w:r>
      <w:r w:rsidR="00517DBE">
        <w:rPr>
          <w:rFonts w:ascii="Calibri" w:hAnsi="PMingLiU" w:cs="MS Gothic" w:hint="eastAsia"/>
          <w:color w:val="000000" w:themeColor="text1"/>
        </w:rPr>
        <w:t>、</w:t>
      </w:r>
      <w:r w:rsidR="00517DBE">
        <w:rPr>
          <w:rFonts w:ascii="Calibri" w:hAnsi="Calibri" w:hint="eastAsia"/>
          <w:color w:val="000000" w:themeColor="text1"/>
        </w:rPr>
        <w:t>Open License for Academic</w:t>
      </w:r>
      <w:r w:rsidR="00517DBE">
        <w:rPr>
          <w:rFonts w:ascii="Calibri" w:hAnsi="PMingLiU" w:cs="MS Gothic" w:hint="eastAsia"/>
          <w:color w:val="000000" w:themeColor="text1"/>
        </w:rPr>
        <w:t>、</w:t>
      </w:r>
      <w:r w:rsidR="00517DBE">
        <w:rPr>
          <w:rFonts w:ascii="Calibri" w:hAnsi="Calibri" w:hint="eastAsia"/>
          <w:color w:val="000000" w:themeColor="text1"/>
        </w:rPr>
        <w:t xml:space="preserve">Open License for Government </w:t>
      </w:r>
      <w:r w:rsidR="00517DBE">
        <w:rPr>
          <w:rFonts w:ascii="Calibri" w:hAnsi="PMingLiU" w:cs="MS Gothic" w:hint="eastAsia"/>
          <w:color w:val="000000" w:themeColor="text1"/>
        </w:rPr>
        <w:t>和</w:t>
      </w:r>
      <w:r w:rsidR="00517DBE">
        <w:rPr>
          <w:rFonts w:ascii="Calibri" w:hAnsi="Calibri" w:hint="eastAsia"/>
          <w:color w:val="000000" w:themeColor="text1"/>
        </w:rPr>
        <w:t xml:space="preserve"> Open License for Charity (</w:t>
      </w:r>
      <w:r w:rsidR="00517DBE">
        <w:rPr>
          <w:rFonts w:ascii="Calibri" w:hAnsi="PMingLiU" w:cs="MS Gothic" w:hint="eastAsia"/>
          <w:color w:val="000000" w:themeColor="text1"/>
        </w:rPr>
        <w:t>視適用情況</w:t>
      </w:r>
      <w:r w:rsidR="00517DBE">
        <w:rPr>
          <w:rFonts w:ascii="Calibri" w:hAnsi="Calibri" w:hint="eastAsia"/>
          <w:color w:val="000000" w:themeColor="text1"/>
        </w:rPr>
        <w:t>)</w:t>
      </w:r>
      <w:r w:rsidR="00517DBE">
        <w:rPr>
          <w:rFonts w:ascii="Calibri" w:hAnsi="PMingLiU" w:cs="MS Gothic" w:hint="eastAsia"/>
          <w:color w:val="000000" w:themeColor="text1"/>
        </w:rPr>
        <w:t>。</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 xml:space="preserve">Open </w:instrText>
      </w:r>
      <w:r w:rsidRPr="00624796">
        <w:rPr>
          <w:rFonts w:ascii="Calibri" w:hAnsi="Calibri" w:cstheme="minorHAnsi"/>
          <w:color w:val="000000" w:themeColor="text1"/>
        </w:rPr>
        <w:instrText>基本要件</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OM</w:t>
      </w:r>
      <w:r w:rsidRPr="00624796">
        <w:rPr>
          <w:rFonts w:ascii="Calibri" w:hAnsi="Calibri" w:cstheme="minorHAns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 xml:space="preserve">Open </w:t>
      </w:r>
      <w:r w:rsidR="00517DBE">
        <w:rPr>
          <w:rFonts w:ascii="Calibri" w:hAnsi="PMingLiU" w:cs="MS Gothic" w:hint="eastAsia"/>
          <w:color w:val="000000" w:themeColor="text1"/>
          <w:u w:val="single"/>
        </w:rPr>
        <w:t>基本要件</w:t>
      </w:r>
      <w:r w:rsidR="00517DBE">
        <w:rPr>
          <w:rFonts w:ascii="Calibri" w:hAnsi="PMingLiU" w:cs="MS Gothic" w:hint="eastAsia"/>
          <w:color w:val="000000" w:themeColor="text1"/>
        </w:rPr>
        <w:t>：基於</w:t>
      </w:r>
      <w:r w:rsidR="00517DBE">
        <w:rPr>
          <w:rFonts w:ascii="Calibri" w:hAnsi="Calibri" w:hint="eastAsia"/>
          <w:color w:val="000000" w:themeColor="text1"/>
        </w:rPr>
        <w:t xml:space="preserve"> Open License </w:t>
      </w:r>
      <w:r w:rsidR="00517DBE">
        <w:rPr>
          <w:rFonts w:ascii="Calibri" w:hAnsi="PMingLiU" w:cs="MS Gothic" w:hint="eastAsia"/>
          <w:color w:val="000000" w:themeColor="text1"/>
        </w:rPr>
        <w:t>及</w:t>
      </w:r>
      <w:r w:rsidR="00517DBE">
        <w:rPr>
          <w:rFonts w:ascii="Calibri" w:hAnsi="Calibri" w:hint="eastAsia"/>
          <w:color w:val="000000" w:themeColor="text1"/>
        </w:rPr>
        <w:t>/</w:t>
      </w:r>
      <w:r w:rsidR="00517DBE">
        <w:rPr>
          <w:rFonts w:ascii="Calibri" w:hAnsi="PMingLiU" w:cs="MS Gothic" w:hint="eastAsia"/>
          <w:color w:val="000000" w:themeColor="text1"/>
        </w:rPr>
        <w:t>或</w:t>
      </w:r>
      <w:r w:rsidR="00517DBE">
        <w:rPr>
          <w:rFonts w:ascii="Calibri" w:hAnsi="Calibri" w:hint="eastAsia"/>
          <w:color w:val="000000" w:themeColor="text1"/>
        </w:rPr>
        <w:t xml:space="preserve"> Open Value </w:t>
      </w:r>
      <w:r w:rsidR="00517DBE">
        <w:rPr>
          <w:rFonts w:ascii="Calibri" w:hAnsi="PMingLiU" w:cs="MS Gothic" w:hint="eastAsia"/>
          <w:color w:val="000000" w:themeColor="text1"/>
        </w:rPr>
        <w:t>方案中之最初訂單基本要件之目的，</w:t>
      </w:r>
      <w:r w:rsidR="00517DBE">
        <w:rPr>
          <w:rFonts w:ascii="Calibri" w:hAnsi="PMingLiU" w:cs="Gulim" w:hint="eastAsia"/>
          <w:color w:val="000000" w:themeColor="text1"/>
        </w:rPr>
        <w:t>每項使用權數目僅</w:t>
      </w:r>
      <w:r w:rsidR="00517DBE">
        <w:rPr>
          <w:rFonts w:ascii="Calibri" w:hAnsi="PMingLiU" w:cs="MS Gothic" w:hint="eastAsia"/>
          <w:color w:val="000000" w:themeColor="text1"/>
        </w:rPr>
        <w:t>為</w:t>
      </w:r>
      <w:r w:rsidR="00517DBE">
        <w:rPr>
          <w:rFonts w:ascii="Calibri" w:hAnsi="Calibri" w:hint="eastAsia"/>
          <w:color w:val="000000" w:themeColor="text1"/>
        </w:rPr>
        <w:t xml:space="preserve"> 5 </w:t>
      </w:r>
      <w:r w:rsidR="00517DBE">
        <w:rPr>
          <w:rFonts w:ascii="Calibri" w:hAnsi="PMingLiU" w:cs="MS Gothic" w:hint="eastAsia"/>
          <w:color w:val="000000" w:themeColor="text1"/>
        </w:rPr>
        <w:t>個使用權。此</w:t>
      </w:r>
      <w:r w:rsidR="00517DBE">
        <w:rPr>
          <w:rFonts w:ascii="Calibri" w:hAnsi="PMingLiU" w:cs="MingLiU" w:hint="eastAsia"/>
          <w:color w:val="000000" w:themeColor="text1"/>
        </w:rPr>
        <w:t>值會指示哪一個方案有效。</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E830E3">
        <w:rPr>
          <w:rFonts w:ascii="Calibri" w:hAnsi="Calibri" w:cstheme="minorHAnsi"/>
          <w:b/>
          <w:color w:val="000000" w:themeColor="text1"/>
        </w:rPr>
        <w:instrText xml:space="preserve"> </w:instrText>
      </w:r>
      <w:r w:rsidRPr="00E830E3">
        <w:rPr>
          <w:rFonts w:ascii="Calibri" w:hAnsi="Calibri"/>
        </w:rPr>
        <w:instrText>AutoTextList  \s NoStyle \t “</w:instrText>
      </w:r>
      <w:r w:rsidRPr="00E830E3">
        <w:rPr>
          <w:rFonts w:ascii="Calibri" w:hAnsi="Calibri" w:cstheme="minorHAnsi"/>
          <w:color w:val="000000" w:themeColor="text1"/>
        </w:rPr>
        <w:instrText>Open Value</w:instrText>
      </w:r>
      <w:r w:rsidRPr="00E830E3">
        <w:rPr>
          <w:rFonts w:ascii="Calibri" w:hAnsi="Calibri"/>
        </w:rPr>
        <w:instrText>”</w:instrText>
      </w:r>
      <w:r w:rsidRPr="00E830E3">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E830E3">
        <w:rPr>
          <w:rFonts w:ascii="Calibri" w:hAnsi="Calibri"/>
          <w:b/>
          <w:bCs/>
        </w:rPr>
        <w:t>OV</w:t>
      </w:r>
      <w:r w:rsidRPr="00624796">
        <w:rPr>
          <w:rFonts w:ascii="Calibri" w:hAnsi="Calibri" w:cstheme="minorHAns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Open Value</w:t>
      </w:r>
      <w:r w:rsidR="00517DBE">
        <w:rPr>
          <w:rFonts w:ascii="Calibri" w:hAnsi="PMingLiU" w:cs="MS Gothic" w:hint="eastAsia"/>
          <w:color w:val="000000" w:themeColor="text1"/>
        </w:rPr>
        <w:t>：</w:t>
      </w:r>
      <w:r w:rsidR="00517DBE">
        <w:rPr>
          <w:rFonts w:ascii="Calibri" w:hAnsi="Calibri" w:hint="eastAsia"/>
          <w:color w:val="000000" w:themeColor="text1"/>
        </w:rPr>
        <w:t xml:space="preserve">Open Value </w:t>
      </w:r>
      <w:r w:rsidR="00517DBE">
        <w:rPr>
          <w:rFonts w:ascii="Calibri" w:hAnsi="PMingLiU" w:cs="MS Gothic" w:hint="eastAsia"/>
          <w:color w:val="000000" w:themeColor="text1"/>
        </w:rPr>
        <w:t>包括</w:t>
      </w:r>
      <w:r w:rsidR="00517DBE">
        <w:rPr>
          <w:rFonts w:ascii="Calibri" w:hAnsi="Calibri" w:hint="eastAsia"/>
          <w:color w:val="000000" w:themeColor="text1"/>
        </w:rPr>
        <w:t xml:space="preserve"> Open Value </w:t>
      </w:r>
      <w:r w:rsidR="00517DBE">
        <w:rPr>
          <w:rFonts w:ascii="Calibri" w:hAnsi="PMingLiU" w:cs="MS Gothic" w:hint="eastAsia"/>
          <w:color w:val="000000" w:themeColor="text1"/>
        </w:rPr>
        <w:t>和</w:t>
      </w:r>
      <w:r w:rsidR="00517DBE">
        <w:rPr>
          <w:rFonts w:ascii="Calibri" w:hAnsi="Calibri" w:hint="eastAsia"/>
          <w:color w:val="000000" w:themeColor="text1"/>
        </w:rPr>
        <w:t xml:space="preserve"> Open Value for Government</w:t>
      </w:r>
      <w:r w:rsidR="00517DBE">
        <w:rPr>
          <w:rFonts w:ascii="Calibri" w:hAnsi="PMingLiU" w:cs="MS Gothic" w:hint="eastAsia"/>
          <w:color w:val="000000" w:themeColor="text1"/>
        </w:rPr>
        <w:t>。</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E830E3">
        <w:rPr>
          <w:rFonts w:ascii="Calibri" w:hAnsi="Calibri" w:cstheme="minorHAnsi"/>
          <w:b/>
        </w:rPr>
        <w:instrText xml:space="preserve"> </w:instrText>
      </w:r>
      <w:r w:rsidRPr="00E830E3">
        <w:rPr>
          <w:rFonts w:ascii="Calibri" w:hAnsi="Calibri"/>
        </w:rPr>
        <w:instrText>AutoTextList  \s NoStyle \t “</w:instrText>
      </w:r>
      <w:r w:rsidRPr="00E830E3">
        <w:rPr>
          <w:rFonts w:ascii="Calibri" w:hAnsi="Calibri" w:cstheme="minorHAnsi"/>
          <w:color w:val="000000" w:themeColor="text1"/>
        </w:rPr>
        <w:instrText xml:space="preserve">Open Value </w:instrText>
      </w:r>
      <w:r w:rsidRPr="00624796">
        <w:rPr>
          <w:rFonts w:ascii="Calibri" w:hAnsi="Calibri" w:cstheme="minorHAnsi"/>
          <w:color w:val="000000" w:themeColor="text1"/>
        </w:rPr>
        <w:instrText>及</w:instrText>
      </w:r>
      <w:r w:rsidRPr="00E830E3">
        <w:rPr>
          <w:rFonts w:ascii="Calibri" w:hAnsi="Calibri" w:cstheme="minorHAnsi"/>
          <w:color w:val="000000" w:themeColor="text1"/>
        </w:rPr>
        <w:instrText xml:space="preserve"> Open Value Subscription</w:instrText>
      </w:r>
      <w:r w:rsidRPr="00E830E3">
        <w:rPr>
          <w:rFonts w:ascii="Calibri" w:hAnsi="Calibri"/>
        </w:rPr>
        <w:instrText>”</w:instrText>
      </w:r>
      <w:r w:rsidRPr="00E830E3">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E830E3">
        <w:rPr>
          <w:rFonts w:ascii="Calibri" w:hAnsi="Calibri"/>
          <w:b/>
          <w:bCs/>
        </w:rPr>
        <w:t>OV/OVS</w:t>
      </w:r>
      <w:r w:rsidRPr="00624796">
        <w:rPr>
          <w:rFonts w:ascii="Calibri" w:hAnsi="Calibri" w:cstheme="minorHAns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 xml:space="preserve">Open Value </w:t>
      </w:r>
      <w:r w:rsidR="00517DBE">
        <w:rPr>
          <w:rFonts w:ascii="Calibri" w:hAnsi="PMingLiU" w:cs="MS Gothic" w:hint="eastAsia"/>
          <w:color w:val="000000" w:themeColor="text1"/>
          <w:u w:val="single"/>
        </w:rPr>
        <w:t>及</w:t>
      </w:r>
      <w:r w:rsidR="00517DBE">
        <w:rPr>
          <w:rFonts w:ascii="Calibri" w:hAnsi="Calibri" w:hint="eastAsia"/>
          <w:color w:val="000000" w:themeColor="text1"/>
          <w:u w:val="single"/>
        </w:rPr>
        <w:t xml:space="preserve"> Open Value Subscription</w:t>
      </w:r>
      <w:r w:rsidR="00517DBE">
        <w:rPr>
          <w:rFonts w:ascii="Calibri" w:hAnsi="PMingLiU" w:cs="MS Gothic" w:hint="eastAsia"/>
          <w:color w:val="000000" w:themeColor="text1"/>
        </w:rPr>
        <w:t>：包括</w:t>
      </w:r>
      <w:r w:rsidR="00517DBE">
        <w:rPr>
          <w:rFonts w:ascii="Calibri" w:hAnsi="Calibri" w:hint="eastAsia"/>
          <w:color w:val="000000" w:themeColor="text1"/>
        </w:rPr>
        <w:t xml:space="preserve"> Open Value</w:t>
      </w:r>
      <w:r w:rsidR="00517DBE">
        <w:rPr>
          <w:rFonts w:ascii="Calibri" w:hAnsi="PMingLiU" w:cs="MS Gothic" w:hint="eastAsia"/>
          <w:color w:val="000000" w:themeColor="text1"/>
        </w:rPr>
        <w:t>、</w:t>
      </w:r>
      <w:r w:rsidR="00517DBE">
        <w:rPr>
          <w:rFonts w:ascii="Calibri" w:hAnsi="Calibri" w:hint="eastAsia"/>
          <w:color w:val="000000" w:themeColor="text1"/>
        </w:rPr>
        <w:t>Open Value Subscription</w:t>
      </w:r>
      <w:r w:rsidR="00517DBE">
        <w:rPr>
          <w:rFonts w:ascii="Calibri" w:hAnsi="PMingLiU" w:cs="MS Gothic" w:hint="eastAsia"/>
          <w:color w:val="000000" w:themeColor="text1"/>
        </w:rPr>
        <w:t>、</w:t>
      </w:r>
      <w:r w:rsidR="00517DBE">
        <w:rPr>
          <w:rFonts w:ascii="Calibri" w:hAnsi="Calibri" w:hint="eastAsia"/>
          <w:color w:val="000000" w:themeColor="text1"/>
        </w:rPr>
        <w:t xml:space="preserve">Open Value for Government </w:t>
      </w:r>
      <w:r w:rsidR="00517DBE">
        <w:rPr>
          <w:rFonts w:ascii="Calibri" w:hAnsi="PMingLiU" w:cs="MS Gothic" w:hint="eastAsia"/>
          <w:color w:val="000000" w:themeColor="text1"/>
        </w:rPr>
        <w:t>及</w:t>
      </w:r>
      <w:r w:rsidR="00517DBE">
        <w:rPr>
          <w:rFonts w:ascii="Calibri" w:hAnsi="Calibri" w:hint="eastAsia"/>
          <w:color w:val="000000" w:themeColor="text1"/>
        </w:rPr>
        <w:t xml:space="preserve"> Open Value Subscription for Government</w:t>
      </w:r>
      <w:r w:rsidR="00517DBE">
        <w:rPr>
          <w:rFonts w:ascii="Calibri" w:hAnsi="PMingLiU" w:cs="MS Gothic" w:hint="eastAsia"/>
          <w:color w:val="000000" w:themeColor="text1"/>
        </w:rPr>
        <w:t>。</w:t>
      </w:r>
    </w:p>
    <w:p w:rsidR="00517DBE" w:rsidRDefault="00517DBE" w:rsidP="00517DBE">
      <w:pPr>
        <w:pStyle w:val="ProductList-Body"/>
        <w:spacing w:after="20"/>
        <w:ind w:left="187"/>
        <w:rPr>
          <w:rFonts w:ascii="Calibri" w:hAnsi="Calibri"/>
        </w:rPr>
      </w:pPr>
      <w:r>
        <w:rPr>
          <w:rFonts w:ascii="Calibri" w:hAnsi="PMingLiU" w:cs="MS Gothic" w:hint="eastAsia"/>
          <w:b/>
          <w:color w:val="000000" w:themeColor="text1"/>
        </w:rPr>
        <w:t>點數</w:t>
      </w:r>
      <w:r>
        <w:rPr>
          <w:rFonts w:ascii="Calibri" w:hAnsi="Calibri" w:hint="eastAsia"/>
          <w:color w:val="000000" w:themeColor="text1"/>
        </w:rPr>
        <w:t xml:space="preserve"> = </w:t>
      </w:r>
      <w:r>
        <w:rPr>
          <w:rFonts w:ascii="Calibri" w:hAnsi="PMingLiU" w:cs="MS Gothic" w:hint="eastAsia"/>
          <w:color w:val="000000" w:themeColor="text1"/>
        </w:rPr>
        <w:t>指定給</w:t>
      </w:r>
      <w:r>
        <w:rPr>
          <w:rFonts w:ascii="Calibri" w:hAnsi="PMingLiU" w:cs="MingLiU" w:hint="eastAsia"/>
          <w:color w:val="000000" w:themeColor="text1"/>
        </w:rPr>
        <w:t>產品之數值，用來計算適用於客戶合約之大量價位等級。</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00517DBE">
        <w:rPr>
          <w:rFonts w:ascii="Calibri" w:hAnsi="Calibri" w:hint="eastAsia"/>
          <w:b/>
          <w:color w:val="000000" w:themeColor="text1"/>
        </w:rPr>
        <w:t xml:space="preserve"> </w:t>
      </w:r>
      <w:r w:rsidR="00517DBE">
        <w:rPr>
          <w:rFonts w:ascii="Calibri" w:hAnsi="Calibri" w:hint="eastAsia"/>
          <w:color w:val="000000" w:themeColor="text1"/>
        </w:rPr>
        <w:t xml:space="preserve">= </w:t>
      </w:r>
      <w:r w:rsidR="00517DBE">
        <w:rPr>
          <w:rFonts w:ascii="Calibri" w:hAnsi="PMingLiU" w:cs="MS Gothic" w:hint="eastAsia"/>
          <w:color w:val="000000" w:themeColor="text1"/>
          <w:u w:val="single"/>
        </w:rPr>
        <w:t>軟體保證</w:t>
      </w:r>
      <w:r w:rsidR="00517DBE">
        <w:rPr>
          <w:rFonts w:ascii="Calibri" w:hAnsi="PMingLiU" w:cs="MS Gothic" w:hint="eastAsia"/>
          <w:color w:val="000000" w:themeColor="text1"/>
        </w:rPr>
        <w:t>：在為指定之軟體提供軟體保證時指定之點數。</w:t>
      </w:r>
    </w:p>
    <w:p w:rsidR="00517DBE" w:rsidRDefault="009D631C" w:rsidP="00517DBE">
      <w:pPr>
        <w:pStyle w:val="ProductList-Body"/>
        <w:spacing w:after="20"/>
        <w:ind w:left="187"/>
        <w:rPr>
          <w:rFonts w:ascii="Calibri"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Server Cloud Enrollment</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SCE</w:t>
      </w:r>
      <w:r w:rsidRPr="00624796">
        <w:rPr>
          <w:rFonts w:ascii="Calibri" w:hAnsi="Calibri" w:cstheme="minorHAnsi"/>
          <w:b/>
          <w:color w:val="000000" w:themeColor="text1"/>
        </w:rPr>
        <w:fldChar w:fldCharType="end"/>
      </w:r>
      <w:r w:rsidR="00517DBE">
        <w:rPr>
          <w:rFonts w:ascii="Calibri" w:hAnsi="Calibri" w:hint="eastAsia"/>
          <w:color w:val="000000" w:themeColor="text1"/>
        </w:rPr>
        <w:t xml:space="preserve"> = </w:t>
      </w:r>
      <w:r w:rsidR="00517DBE">
        <w:rPr>
          <w:rFonts w:ascii="Calibri" w:hAnsi="Calibri" w:hint="eastAsia"/>
          <w:color w:val="000000" w:themeColor="text1"/>
          <w:u w:val="single"/>
        </w:rPr>
        <w:t>Server Cloud Enrollment</w:t>
      </w:r>
      <w:r w:rsidR="00517DBE">
        <w:rPr>
          <w:rFonts w:ascii="Calibri" w:hAnsi="PMingLiU" w:cs="MS Gothic" w:hint="eastAsia"/>
          <w:color w:val="000000" w:themeColor="text1"/>
        </w:rPr>
        <w:t>。</w:t>
      </w:r>
    </w:p>
    <w:p w:rsidR="00517DBE" w:rsidRDefault="009D631C" w:rsidP="00517DBE">
      <w:pPr>
        <w:pStyle w:val="ProductList-Body"/>
        <w:ind w:left="180"/>
        <w:rPr>
          <w:rFonts w:ascii="Calibri" w:hAnsi="Calibri"/>
        </w:rPr>
      </w:pPr>
      <w:r w:rsidRPr="00E754C3">
        <w:rPr>
          <w:rFonts w:ascii="Calibri" w:hAnsi="Calibri" w:cstheme="minorHAnsi"/>
          <w:b/>
          <w:color w:val="000000" w:themeColor="text1"/>
        </w:rPr>
        <w:fldChar w:fldCharType="begin"/>
      </w:r>
      <w:r w:rsidRPr="00E754C3">
        <w:rPr>
          <w:rFonts w:ascii="Calibri" w:hAnsi="Calibri" w:cstheme="minorHAnsi"/>
          <w:b/>
          <w:color w:val="000000" w:themeColor="text1"/>
        </w:rPr>
        <w:instrText xml:space="preserve"> </w:instrText>
      </w:r>
      <w:r w:rsidRPr="00E754C3">
        <w:rPr>
          <w:rFonts w:ascii="Calibri" w:hAnsi="Calibri"/>
        </w:rPr>
        <w:instrText>AutoTextList  \s NoStyle \t “</w:instrText>
      </w:r>
      <w:r w:rsidRPr="00E754C3">
        <w:rPr>
          <w:rFonts w:ascii="Calibri" w:hAnsi="Calibri" w:cstheme="minorHAnsi"/>
          <w:color w:val="000000" w:themeColor="text1"/>
        </w:rPr>
        <w:instrText xml:space="preserve">Select </w:instrText>
      </w:r>
      <w:r w:rsidRPr="00E754C3">
        <w:rPr>
          <w:rFonts w:ascii="Calibri" w:hAnsi="Calibri" w:cstheme="minorHAnsi"/>
          <w:color w:val="000000" w:themeColor="text1"/>
        </w:rPr>
        <w:instrText>及</w:instrText>
      </w:r>
      <w:r w:rsidRPr="00E754C3">
        <w:rPr>
          <w:rFonts w:ascii="Calibri" w:hAnsi="Calibri" w:cstheme="minorHAnsi"/>
          <w:color w:val="000000" w:themeColor="text1"/>
        </w:rPr>
        <w:instrText xml:space="preserve"> Select Plus</w:instrText>
      </w:r>
      <w:r w:rsidRPr="00E754C3">
        <w:rPr>
          <w:rFonts w:ascii="Calibri" w:hAnsi="Calibri"/>
        </w:rPr>
        <w:instrText>”</w:instrText>
      </w:r>
      <w:r w:rsidRPr="00E754C3">
        <w:rPr>
          <w:rFonts w:ascii="Calibri" w:hAnsi="Calibri" w:cstheme="minorHAnsi"/>
          <w:b/>
          <w:color w:val="000000" w:themeColor="text1"/>
        </w:rPr>
        <w:instrText xml:space="preserve"> </w:instrText>
      </w:r>
      <w:r w:rsidRPr="00E754C3">
        <w:rPr>
          <w:rFonts w:ascii="Calibri" w:hAnsi="Calibri" w:cstheme="minorHAnsi"/>
          <w:b/>
          <w:color w:val="000000" w:themeColor="text1"/>
        </w:rPr>
        <w:fldChar w:fldCharType="separate"/>
      </w:r>
      <w:r w:rsidRPr="00E754C3">
        <w:rPr>
          <w:rFonts w:ascii="Calibri" w:hAnsi="Calibri"/>
          <w:b/>
          <w:bCs/>
        </w:rPr>
        <w:t>S/S+</w:t>
      </w:r>
      <w:r w:rsidRPr="00E754C3">
        <w:rPr>
          <w:rFonts w:ascii="Calibri" w:hAnsi="Calibri" w:cstheme="minorHAnsi"/>
          <w:b/>
          <w:color w:val="000000" w:themeColor="text1"/>
        </w:rPr>
        <w:fldChar w:fldCharType="end"/>
      </w:r>
      <w:r>
        <w:rPr>
          <w:rFonts w:ascii="Calibri" w:hAnsi="Calibri" w:cstheme="minorHAnsi"/>
          <w:b/>
          <w:color w:val="000000" w:themeColor="text1"/>
        </w:rPr>
        <w:t xml:space="preserve"> </w:t>
      </w:r>
      <w:r w:rsidR="00517DBE">
        <w:rPr>
          <w:rFonts w:ascii="Calibri" w:hAnsi="Calibri" w:hint="eastAsia"/>
          <w:color w:val="000000" w:themeColor="text1"/>
        </w:rPr>
        <w:t xml:space="preserve">= </w:t>
      </w:r>
      <w:r w:rsidR="00517DBE">
        <w:rPr>
          <w:rFonts w:ascii="Calibri" w:hAnsi="Calibri" w:hint="eastAsia"/>
          <w:color w:val="000000" w:themeColor="text1"/>
          <w:u w:val="single"/>
        </w:rPr>
        <w:t xml:space="preserve">Select </w:t>
      </w:r>
      <w:r w:rsidR="00517DBE">
        <w:rPr>
          <w:rFonts w:ascii="Calibri" w:hAnsi="PMingLiU" w:cs="MS Gothic" w:hint="eastAsia"/>
          <w:color w:val="000000" w:themeColor="text1"/>
          <w:u w:val="single"/>
        </w:rPr>
        <w:t>及</w:t>
      </w:r>
      <w:r w:rsidR="00517DBE">
        <w:rPr>
          <w:rFonts w:ascii="Calibri" w:hAnsi="Calibri" w:hint="eastAsia"/>
          <w:color w:val="000000" w:themeColor="text1"/>
          <w:u w:val="single"/>
        </w:rPr>
        <w:t xml:space="preserve"> Select Plus</w:t>
      </w:r>
      <w:r w:rsidR="00517DBE">
        <w:rPr>
          <w:rFonts w:ascii="Calibri" w:hAnsi="PMingLiU" w:cs="MS Gothic" w:hint="eastAsia"/>
          <w:color w:val="000000" w:themeColor="text1"/>
        </w:rPr>
        <w:t>。其中也包括</w:t>
      </w:r>
      <w:r w:rsidR="00517DBE">
        <w:rPr>
          <w:rFonts w:ascii="Calibri" w:hAnsi="Calibri" w:hint="eastAsia"/>
          <w:color w:val="000000" w:themeColor="text1"/>
        </w:rPr>
        <w:t xml:space="preserve"> Select for Academic</w:t>
      </w:r>
      <w:r w:rsidR="00517DBE">
        <w:rPr>
          <w:rFonts w:ascii="Calibri" w:hAnsi="PMingLiU" w:cs="MS Gothic" w:hint="eastAsia"/>
          <w:color w:val="000000" w:themeColor="text1"/>
        </w:rPr>
        <w:t>、</w:t>
      </w:r>
      <w:r w:rsidR="00517DBE">
        <w:rPr>
          <w:rFonts w:ascii="Calibri" w:hAnsi="Calibri" w:hint="eastAsia"/>
          <w:color w:val="000000" w:themeColor="text1"/>
        </w:rPr>
        <w:t>Select Plus for Academic</w:t>
      </w:r>
      <w:r w:rsidR="00517DBE">
        <w:rPr>
          <w:rFonts w:ascii="Calibri" w:hAnsi="PMingLiU" w:cs="MS Gothic" w:hint="eastAsia"/>
          <w:color w:val="000000" w:themeColor="text1"/>
        </w:rPr>
        <w:t>、</w:t>
      </w:r>
      <w:r w:rsidR="00517DBE">
        <w:rPr>
          <w:rFonts w:ascii="Calibri" w:hAnsi="Calibri" w:hint="eastAsia"/>
          <w:color w:val="000000" w:themeColor="text1"/>
        </w:rPr>
        <w:t xml:space="preserve">Select for Government </w:t>
      </w:r>
      <w:r w:rsidR="00517DBE">
        <w:rPr>
          <w:rFonts w:ascii="Calibri" w:hAnsi="PMingLiU" w:cs="MS Gothic" w:hint="eastAsia"/>
          <w:color w:val="000000" w:themeColor="text1"/>
        </w:rPr>
        <w:t>及</w:t>
      </w:r>
      <w:r w:rsidR="00517DBE">
        <w:rPr>
          <w:rFonts w:ascii="Calibri" w:hAnsi="Calibri" w:hint="eastAsia"/>
          <w:color w:val="000000" w:themeColor="text1"/>
        </w:rPr>
        <w:t xml:space="preserve"> Select Plus for Government</w:t>
      </w:r>
      <w:r w:rsidR="00517DBE">
        <w:rPr>
          <w:rFonts w:ascii="Calibri" w:hAnsi="PMingLiU" w:cs="MS Gothic" w:hint="eastAsia"/>
          <w:color w:val="000000" w:themeColor="text1"/>
        </w:rPr>
        <w:t>。</w:t>
      </w:r>
    </w:p>
    <w:p w:rsidR="00517DBE" w:rsidRPr="00916E9D"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PMingLiU" w:cs="MS Gothic" w:hint="eastAsia"/>
          <w:b/>
          <w:color w:val="00188F"/>
        </w:rPr>
        <w:t>儲存格</w:t>
      </w:r>
      <w:r>
        <w:rPr>
          <w:rFonts w:ascii="Calibri" w:hAnsi="PMingLiU" w:cs="MingLiU" w:hint="eastAsia"/>
          <w:b/>
          <w:color w:val="00188F"/>
        </w:rPr>
        <w:t>值</w:t>
      </w:r>
    </w:p>
    <w:p w:rsidR="00517DBE" w:rsidRDefault="005E1F13" w:rsidP="00517DBE">
      <w:pPr>
        <w:pStyle w:val="ProductList-Body"/>
        <w:spacing w:after="20"/>
        <w:ind w:left="187"/>
        <w:rPr>
          <w:rFonts w:ascii="Calibri" w:hAnsi="Calibri"/>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rPr>
        <w:t xml:space="preserve"> </w:t>
      </w:r>
      <w:r w:rsidR="00517DBE">
        <w:rPr>
          <w:rFonts w:ascii="Calibri" w:hAnsi="Calibri" w:hint="eastAsia"/>
        </w:rPr>
        <w:t xml:space="preserve">= </w:t>
      </w:r>
      <w:r w:rsidR="00517DBE">
        <w:rPr>
          <w:rFonts w:ascii="Calibri" w:hAnsi="PMingLiU" w:cs="MS Gothic" w:hint="eastAsia"/>
          <w:u w:val="single"/>
        </w:rPr>
        <w:t>額外</w:t>
      </w:r>
      <w:r w:rsidR="00517DBE">
        <w:rPr>
          <w:rFonts w:ascii="Calibri" w:hAnsi="PMingLiU" w:cs="MingLiU" w:hint="eastAsia"/>
          <w:u w:val="single"/>
        </w:rPr>
        <w:t>產品</w:t>
      </w:r>
      <w:r w:rsidR="00517DBE">
        <w:rPr>
          <w:rFonts w:ascii="Calibri" w:hAnsi="PMingLiU" w:cs="MS Gothic" w:hint="eastAsia"/>
        </w:rPr>
        <w:t>：</w:t>
      </w:r>
      <w:r w:rsidR="00517DBE">
        <w:rPr>
          <w:rFonts w:ascii="Calibri" w:hAnsi="PMingLiU" w:cs="MingLiU" w:hint="eastAsia"/>
        </w:rPr>
        <w:t>產品係視為額外產品提供。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w:instrText>
      </w:r>
      <w:r w:rsidRPr="00624796">
        <w:rPr>
          <w:rFonts w:ascii="Calibri" w:hAnsi="Calibri" w:cstheme="minorHAnsi"/>
          <w:i/>
          <w:iCs/>
          <w:u w:val="single"/>
        </w:rPr>
        <w:instrText xml:space="preserve"> (</w:instrText>
      </w:r>
      <w:r w:rsidRPr="00624796">
        <w:rPr>
          <w:rFonts w:ascii="Calibri" w:hAnsi="Calibri" w:cstheme="minorHAnsi"/>
          <w:i/>
          <w:iCs/>
          <w:u w:val="single"/>
        </w:rPr>
        <w:instrText>僅限</w:instrText>
      </w:r>
      <w:r w:rsidRPr="00624796">
        <w:rPr>
          <w:rFonts w:ascii="Calibri" w:hAnsi="Calibri" w:cstheme="minorHAnsi"/>
          <w:i/>
          <w:iCs/>
          <w:u w:val="single"/>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cs="MS Gothic" w:hint="eastAsia"/>
          <w:u w:val="single"/>
        </w:rPr>
        <w:t>額外</w:t>
      </w:r>
      <w:r w:rsidR="00517DBE">
        <w:rPr>
          <w:rFonts w:ascii="Calibri" w:hAnsi="PMingLiU" w:cs="MingLiU" w:hint="eastAsia"/>
          <w:u w:val="single"/>
        </w:rPr>
        <w:t>產品</w:t>
      </w:r>
      <w:r w:rsidR="00517DBE">
        <w:rPr>
          <w:rFonts w:ascii="Calibri" w:hAnsi="Calibri" w:hint="eastAsia"/>
          <w:u w:val="single"/>
        </w:rPr>
        <w:t xml:space="preserve"> (</w:t>
      </w:r>
      <w:r w:rsidR="00517DBE">
        <w:rPr>
          <w:rFonts w:ascii="Calibri" w:hAnsi="PMingLiU" w:cs="MS Gothic" w:hint="eastAsia"/>
          <w:u w:val="single"/>
        </w:rPr>
        <w:t>僅限</w:t>
      </w:r>
      <w:r w:rsidR="00517DBE">
        <w:rPr>
          <w:rFonts w:ascii="Calibri" w:hAnsi="Calibri" w:hint="eastAsia"/>
          <w:u w:val="single"/>
        </w:rPr>
        <w:t xml:space="preserve"> EES)</w:t>
      </w:r>
      <w:r w:rsidR="00517DBE">
        <w:rPr>
          <w:rFonts w:ascii="Calibri" w:hAnsi="PMingLiU" w:cs="MS Gothic" w:hint="eastAsia"/>
        </w:rPr>
        <w:t>：</w:t>
      </w:r>
      <w:r w:rsidR="00517DBE">
        <w:rPr>
          <w:rFonts w:ascii="Calibri" w:hAnsi="PMingLiU" w:cs="MingLiU" w:hint="eastAsia"/>
        </w:rPr>
        <w:t>產品在</w:t>
      </w:r>
      <w:r w:rsidR="00517DBE">
        <w:rPr>
          <w:rFonts w:ascii="Calibri" w:hAnsi="Calibri" w:hint="eastAsia"/>
        </w:rPr>
        <w:t xml:space="preserve"> </w:t>
      </w:r>
      <w:r w:rsidR="00517DBE">
        <w:rPr>
          <w:rFonts w:ascii="Calibri" w:hAnsi="Calibri" w:hint="eastAsia"/>
          <w:color w:val="000000" w:themeColor="text1"/>
        </w:rPr>
        <w:t>Enrollment for Education Solutions</w:t>
      </w:r>
      <w:r w:rsidR="00517DBE">
        <w:rPr>
          <w:rFonts w:ascii="Calibri" w:hAnsi="Calibri" w:hint="eastAsia"/>
        </w:rPr>
        <w:t xml:space="preserve"> </w:t>
      </w:r>
      <w:r w:rsidR="00517DBE">
        <w:rPr>
          <w:rFonts w:ascii="Calibri" w:hAnsi="PMingLiU" w:cs="MS Gothic" w:hint="eastAsia"/>
        </w:rPr>
        <w:t>中係視為額外</w:t>
      </w:r>
      <w:r w:rsidR="00517DBE">
        <w:rPr>
          <w:rFonts w:ascii="Calibri" w:hAnsi="PMingLiU" w:cs="MingLiU" w:hint="eastAsia"/>
        </w:rPr>
        <w:t>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全組織</w:instrText>
      </w:r>
      <w:r w:rsidRPr="00624796">
        <w:rPr>
          <w:rFonts w:ascii="Calibri" w:hAnsi="Calibri" w:cstheme="minorHAnsi"/>
        </w:rPr>
        <w:instrText>)</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cs="MS Gothic" w:hint="eastAsia"/>
          <w:u w:val="single"/>
        </w:rPr>
        <w:t>額外</w:t>
      </w:r>
      <w:r w:rsidR="00517DBE">
        <w:rPr>
          <w:rFonts w:ascii="Calibri" w:hAnsi="PMingLiU" w:cs="MingLiU" w:hint="eastAsia"/>
          <w:u w:val="single"/>
        </w:rPr>
        <w:t>產品</w:t>
      </w:r>
      <w:r w:rsidR="00517DBE">
        <w:rPr>
          <w:rFonts w:ascii="Calibri" w:hAnsi="Calibri" w:hint="eastAsia"/>
          <w:u w:val="single"/>
        </w:rPr>
        <w:t xml:space="preserve"> (</w:t>
      </w:r>
      <w:r w:rsidR="00517DBE">
        <w:rPr>
          <w:rFonts w:ascii="Calibri" w:hAnsi="PMingLiU" w:cs="MS Gothic" w:hint="eastAsia"/>
          <w:u w:val="single"/>
        </w:rPr>
        <w:t>全組織</w:t>
      </w:r>
      <w:r w:rsidR="00517DBE">
        <w:rPr>
          <w:rFonts w:ascii="Calibri" w:hAnsi="Calibri" w:hint="eastAsia"/>
          <w:u w:val="single"/>
        </w:rPr>
        <w:t>)</w:t>
      </w:r>
      <w:r w:rsidR="00517DBE">
        <w:rPr>
          <w:rFonts w:ascii="Calibri" w:hAnsi="PMingLiU" w:cs="MS Gothic" w:hint="eastAsia"/>
        </w:rPr>
        <w:t>：</w:t>
      </w:r>
      <w:r w:rsidR="00517DBE">
        <w:rPr>
          <w:rFonts w:ascii="Calibri" w:hAnsi="PMingLiU" w:cs="MingLiU" w:hint="eastAsia"/>
        </w:rPr>
        <w:t>產品係視為可供全組織訂購之額外產品提供。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cs="MS Gothic" w:hint="eastAsia"/>
          <w:u w:val="single"/>
        </w:rPr>
        <w:t>應用程式平台</w:t>
      </w:r>
      <w:r w:rsidR="00517DBE">
        <w:rPr>
          <w:rFonts w:ascii="Calibri" w:hAnsi="PMingLiU" w:cs="MingLiU" w:hint="eastAsia"/>
          <w:u w:val="single"/>
        </w:rPr>
        <w:t>產品</w:t>
      </w:r>
      <w:r w:rsidR="00517DBE">
        <w:rPr>
          <w:rFonts w:ascii="Calibri" w:hAnsi="PMingLiU" w:cs="MS Gothic" w:hint="eastAsia"/>
        </w:rPr>
        <w:t>：</w:t>
      </w:r>
      <w:r w:rsidR="00517DBE">
        <w:rPr>
          <w:rFonts w:ascii="Calibri" w:hAnsi="PMingLiU" w:cs="MingLiU" w:hint="eastAsia"/>
        </w:rPr>
        <w:t>產品係視為應用程式平台產品提供。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cs="MS Gothic" w:hint="eastAsia"/>
          <w:u w:val="single"/>
        </w:rPr>
        <w:t>額外</w:t>
      </w:r>
      <w:r w:rsidR="00517DBE">
        <w:rPr>
          <w:rFonts w:ascii="Calibri" w:hAnsi="PMingLiU" w:cs="MingLiU" w:hint="eastAsia"/>
          <w:u w:val="single"/>
        </w:rPr>
        <w:t>產品</w:t>
      </w:r>
      <w:r w:rsidR="00517DBE">
        <w:rPr>
          <w:rFonts w:ascii="Calibri" w:hAnsi="Calibri" w:hint="eastAsia"/>
          <w:u w:val="single"/>
        </w:rPr>
        <w:t xml:space="preserve"> (</w:t>
      </w:r>
      <w:r w:rsidR="00517DBE">
        <w:rPr>
          <w:rFonts w:ascii="Calibri" w:hAnsi="PMingLiU" w:cs="MS Gothic" w:hint="eastAsia"/>
          <w:u w:val="single"/>
        </w:rPr>
        <w:t>僅限</w:t>
      </w:r>
      <w:r w:rsidR="00517DBE">
        <w:rPr>
          <w:rFonts w:ascii="Calibri" w:hAnsi="Calibri" w:hint="eastAsia"/>
          <w:u w:val="single"/>
        </w:rPr>
        <w:t xml:space="preserve"> OVS-ES)</w:t>
      </w:r>
      <w:r w:rsidR="00517DBE">
        <w:rPr>
          <w:rFonts w:ascii="Calibri" w:hAnsi="PMingLiU" w:cs="MS Gothic" w:hint="eastAsia"/>
        </w:rPr>
        <w:t>：</w:t>
      </w:r>
      <w:r w:rsidR="00517DBE">
        <w:rPr>
          <w:rFonts w:ascii="Calibri" w:hAnsi="PMingLiU" w:cs="MingLiU" w:hint="eastAsia"/>
        </w:rPr>
        <w:t>產品在</w:t>
      </w:r>
      <w:r w:rsidR="00517DBE">
        <w:rPr>
          <w:rFonts w:ascii="Calibri" w:hAnsi="Calibri" w:hint="eastAsia"/>
        </w:rPr>
        <w:t xml:space="preserve"> Open Value Subscription -</w:t>
      </w:r>
      <w:r w:rsidR="00517DBE">
        <w:rPr>
          <w:rFonts w:ascii="Calibri" w:hAnsi="Calibri" w:hint="eastAsia"/>
          <w:color w:val="000000" w:themeColor="text1"/>
        </w:rPr>
        <w:t xml:space="preserve"> Education Solutions</w:t>
      </w:r>
      <w:r w:rsidR="00517DBE">
        <w:rPr>
          <w:rFonts w:ascii="Calibri" w:hAnsi="Calibri" w:hint="eastAsia"/>
        </w:rPr>
        <w:t xml:space="preserve"> </w:t>
      </w:r>
      <w:r w:rsidR="00517DBE">
        <w:rPr>
          <w:rFonts w:ascii="Calibri" w:hAnsi="PMingLiU" w:cs="MS Gothic" w:hint="eastAsia"/>
        </w:rPr>
        <w:t>中係視為額外</w:t>
      </w:r>
      <w:r w:rsidR="00517DBE">
        <w:rPr>
          <w:rFonts w:ascii="Calibri" w:hAnsi="PMingLiU" w:cs="MingLiU" w:hint="eastAsia"/>
        </w:rPr>
        <w:t>產品提供。</w:t>
      </w:r>
    </w:p>
    <w:p w:rsidR="00517DBE" w:rsidRDefault="005E1F13" w:rsidP="00517DBE">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rPr>
        <w:t xml:space="preserve"> </w:t>
      </w:r>
      <w:r w:rsidR="00517DBE">
        <w:rPr>
          <w:rFonts w:ascii="Calibri" w:hAnsi="Calibri" w:hint="eastAsia"/>
        </w:rPr>
        <w:t xml:space="preserve">= </w:t>
      </w:r>
      <w:r w:rsidR="00517DBE">
        <w:rPr>
          <w:rFonts w:ascii="Calibri" w:hAnsi="PMingLiU" w:cs="MS Gothic" w:hint="eastAsia"/>
          <w:u w:val="single"/>
        </w:rPr>
        <w:t>核心基礎架構</w:t>
      </w:r>
      <w:r w:rsidR="00517DBE">
        <w:rPr>
          <w:rFonts w:ascii="Calibri" w:hAnsi="PMingLiU" w:cs="MS Gothic" w:hint="eastAsia"/>
        </w:rPr>
        <w:t>：</w:t>
      </w:r>
      <w:r w:rsidR="00517DBE">
        <w:rPr>
          <w:rFonts w:ascii="Calibri" w:hAnsi="PMingLiU" w:cs="MingLiU" w:hint="eastAsia"/>
        </w:rPr>
        <w:t>產品係視為核心基礎架構產品提供。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cs="MS Gothic" w:hint="eastAsia"/>
          <w:u w:val="single"/>
        </w:rPr>
        <w:t>自訂的桌面平台</w:t>
      </w:r>
      <w:r w:rsidR="00517DBE">
        <w:rPr>
          <w:rFonts w:ascii="Calibri" w:hAnsi="PMingLiU" w:cs="MS Gothic" w:hint="eastAsia"/>
        </w:rPr>
        <w:t>：依</w:t>
      </w:r>
      <w:r w:rsidR="00517DBE">
        <w:rPr>
          <w:rFonts w:ascii="Calibri" w:hAnsi="Calibri" w:hint="eastAsia"/>
        </w:rPr>
        <w:t xml:space="preserve"> Open </w:t>
      </w:r>
      <w:r w:rsidR="00517DBE">
        <w:rPr>
          <w:rFonts w:ascii="Calibri" w:hAnsi="PMingLiU" w:cs="MS Gothic" w:hint="eastAsia"/>
        </w:rPr>
        <w:t>或</w:t>
      </w:r>
      <w:r w:rsidR="00517DBE">
        <w:rPr>
          <w:rFonts w:ascii="Calibri" w:hAnsi="Calibri" w:hint="eastAsia"/>
        </w:rPr>
        <w:t xml:space="preserve"> Open Value </w:t>
      </w:r>
      <w:r w:rsidR="00517DBE">
        <w:rPr>
          <w:rFonts w:ascii="Calibri" w:hAnsi="PMingLiU" w:cs="MS Gothic" w:hint="eastAsia"/>
        </w:rPr>
        <w:t>將</w:t>
      </w:r>
      <w:r w:rsidR="00517DBE">
        <w:rPr>
          <w:rFonts w:ascii="Calibri" w:hAnsi="PMingLiU" w:cs="MingLiU" w:hint="eastAsia"/>
        </w:rPr>
        <w:t>產品視為自訂的桌面平台產品提供。選取全組織</w:t>
      </w:r>
      <w:r w:rsidR="00517DBE">
        <w:rPr>
          <w:rFonts w:ascii="Calibri" w:hAnsi="Calibri" w:hint="eastAsia"/>
        </w:rPr>
        <w:t>/</w:t>
      </w:r>
      <w:r w:rsidR="00517DBE">
        <w:rPr>
          <w:rFonts w:ascii="Calibri" w:hAnsi="PMingLiU" w:cs="MS Gothic" w:hint="eastAsia"/>
        </w:rPr>
        <w:t>全公司選擇方案之商業或政府客</w:t>
      </w:r>
      <w:r w:rsidR="00517DBE">
        <w:rPr>
          <w:rFonts w:ascii="Calibri" w:hAnsi="PMingLiU" w:cs="Gulim" w:hint="eastAsia"/>
        </w:rPr>
        <w:t>戶之訂閱。</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00517DBE">
        <w:rPr>
          <w:rFonts w:ascii="Calibri" w:hAnsi="Calibri" w:hint="eastAsia"/>
        </w:rPr>
        <w:t xml:space="preserve"> = </w:t>
      </w:r>
      <w:r w:rsidR="00517DBE">
        <w:rPr>
          <w:rFonts w:ascii="Calibri" w:hAnsi="Calibri" w:hint="eastAsia"/>
          <w:u w:val="single"/>
        </w:rPr>
        <w:t>Industry Device</w:t>
      </w:r>
      <w:r w:rsidR="00517DBE">
        <w:rPr>
          <w:rFonts w:ascii="Calibri" w:hAnsi="PMingLiU" w:cs="MS Gothic" w:hint="eastAsia"/>
        </w:rPr>
        <w:t>：</w:t>
      </w:r>
      <w:r w:rsidR="00517DBE">
        <w:rPr>
          <w:rFonts w:ascii="Calibri" w:hAnsi="PMingLiU" w:cs="MingLiU" w:hint="eastAsia"/>
        </w:rPr>
        <w:t>產品係視為</w:t>
      </w:r>
      <w:r w:rsidR="00517DBE">
        <w:rPr>
          <w:rFonts w:ascii="Calibri" w:hAnsi="Calibri" w:hint="eastAsia"/>
        </w:rPr>
        <w:t xml:space="preserve"> Industry Device </w:t>
      </w:r>
      <w:r w:rsidR="00517DBE">
        <w:rPr>
          <w:rFonts w:ascii="Calibri" w:hAnsi="PMingLiU" w:cs="MS Gothic" w:hint="eastAsia"/>
        </w:rPr>
        <w:t>方案</w:t>
      </w:r>
      <w:r w:rsidR="00517DBE">
        <w:rPr>
          <w:rFonts w:ascii="Calibri" w:hAnsi="PMingLiU" w:cs="MingLiU" w:hint="eastAsia"/>
        </w:rPr>
        <w:t>產品提供。</w:t>
      </w:r>
    </w:p>
    <w:p w:rsidR="00517DBE" w:rsidRDefault="005E1F13" w:rsidP="00517DBE">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rPr>
        <w:t xml:space="preserve"> </w:t>
      </w:r>
      <w:r w:rsidR="00517DBE">
        <w:rPr>
          <w:rFonts w:ascii="Calibri" w:hAnsi="Calibri" w:hint="eastAsia"/>
        </w:rPr>
        <w:t xml:space="preserve">= </w:t>
      </w:r>
      <w:r w:rsidR="00517DBE">
        <w:rPr>
          <w:rFonts w:ascii="Calibri" w:hAnsi="Calibri" w:hint="eastAsia"/>
          <w:u w:val="single"/>
        </w:rPr>
        <w:t xml:space="preserve">Enterprise </w:t>
      </w:r>
      <w:r w:rsidR="00517DBE">
        <w:rPr>
          <w:rFonts w:ascii="Calibri" w:hAnsi="PMingLiU" w:cs="MingLiU" w:hint="eastAsia"/>
          <w:u w:val="single"/>
        </w:rPr>
        <w:t>產品</w:t>
      </w:r>
      <w:r w:rsidR="00517DBE">
        <w:rPr>
          <w:rFonts w:ascii="Calibri" w:hAnsi="PMingLiU" w:cs="MS Gothic" w:hint="eastAsia"/>
        </w:rPr>
        <w:t>：</w:t>
      </w:r>
      <w:r w:rsidR="00517DBE">
        <w:rPr>
          <w:rFonts w:ascii="Calibri" w:hAnsi="PMingLiU" w:cs="MingLiU" w:hint="eastAsia"/>
        </w:rPr>
        <w:t>產品係視為</w:t>
      </w:r>
      <w:r w:rsidR="00517DBE">
        <w:rPr>
          <w:rFonts w:ascii="Calibri" w:hAnsi="Calibri" w:hint="eastAsia"/>
        </w:rPr>
        <w:t xml:space="preserve"> Enterprise </w:t>
      </w:r>
      <w:r w:rsidR="00517DBE">
        <w:rPr>
          <w:rFonts w:ascii="Calibri" w:hAnsi="PMingLiU" w:cs="MingLiU" w:hint="eastAsia"/>
        </w:rPr>
        <w:t>產品而非桌面產品提供。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Education </w:instrText>
      </w:r>
      <w:r w:rsidRPr="00624796">
        <w:rPr>
          <w:rFonts w:ascii="Calibri" w:hAnsi="Calibri" w:cstheme="minorHAnsi"/>
        </w:rPr>
        <w:instrText>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00517DBE">
        <w:rPr>
          <w:rFonts w:ascii="Calibri" w:hAnsi="Calibri" w:hint="eastAsia"/>
          <w:b/>
        </w:rPr>
        <w:t xml:space="preserve"> </w:t>
      </w:r>
      <w:r w:rsidR="00517DBE">
        <w:rPr>
          <w:rFonts w:ascii="Calibri" w:hAnsi="Calibri" w:hint="eastAsia"/>
        </w:rPr>
        <w:t xml:space="preserve">= </w:t>
      </w:r>
      <w:r w:rsidR="00517DBE">
        <w:rPr>
          <w:rFonts w:ascii="Calibri" w:hAnsi="Calibri" w:hint="eastAsia"/>
          <w:u w:val="single"/>
        </w:rPr>
        <w:t xml:space="preserve">Education </w:t>
      </w:r>
      <w:r w:rsidR="00517DBE">
        <w:rPr>
          <w:rFonts w:ascii="Calibri" w:hAnsi="PMingLiU" w:cs="MS Gothic" w:hint="eastAsia"/>
          <w:u w:val="single"/>
        </w:rPr>
        <w:t>桌面</w:t>
      </w:r>
      <w:r w:rsidR="00517DBE">
        <w:rPr>
          <w:rFonts w:ascii="Calibri" w:hAnsi="PMingLiU" w:cs="MS Gothic" w:hint="eastAsia"/>
        </w:rPr>
        <w:t>：</w:t>
      </w:r>
      <w:r w:rsidR="00517DBE">
        <w:rPr>
          <w:rFonts w:ascii="Calibri" w:hAnsi="PMingLiU" w:cs="MingLiU" w:hint="eastAsia"/>
        </w:rPr>
        <w:t>產品係依</w:t>
      </w:r>
      <w:r w:rsidR="00517DBE">
        <w:rPr>
          <w:rFonts w:ascii="Calibri" w:hAnsi="Calibri" w:hint="eastAsia"/>
        </w:rPr>
        <w:t xml:space="preserve"> Enrollment for Education Solutions </w:t>
      </w:r>
      <w:r w:rsidR="00517DBE">
        <w:rPr>
          <w:rFonts w:ascii="Calibri" w:hAnsi="PMingLiU" w:cs="MS Gothic" w:hint="eastAsia"/>
        </w:rPr>
        <w:t>和</w:t>
      </w:r>
      <w:r w:rsidR="00517DBE">
        <w:rPr>
          <w:rFonts w:ascii="Calibri" w:hAnsi="Calibri" w:hint="eastAsia"/>
        </w:rPr>
        <w:t xml:space="preserve"> Open Value Subscription </w:t>
      </w:r>
      <w:r w:rsidR="00517DBE">
        <w:rPr>
          <w:rFonts w:ascii="Calibri" w:hAnsi="Calibri" w:hint="eastAsia"/>
        </w:rPr>
        <w:t>–</w:t>
      </w:r>
      <w:r w:rsidR="00517DBE">
        <w:rPr>
          <w:rFonts w:ascii="Calibri" w:hAnsi="Calibri" w:hint="eastAsia"/>
        </w:rPr>
        <w:t xml:space="preserve"> Education Solutions </w:t>
      </w:r>
      <w:r w:rsidR="00517DBE">
        <w:rPr>
          <w:rFonts w:ascii="Calibri" w:hAnsi="PMingLiU" w:cs="MS Gothic" w:hint="eastAsia"/>
        </w:rPr>
        <w:t>視為含</w:t>
      </w:r>
      <w:r w:rsidR="00517DBE">
        <w:rPr>
          <w:rFonts w:ascii="Calibri" w:hAnsi="Calibri" w:hint="eastAsia"/>
        </w:rPr>
        <w:t xml:space="preserve"> Enterprise CAL </w:t>
      </w:r>
      <w:r w:rsidR="00517DBE">
        <w:rPr>
          <w:rFonts w:ascii="Calibri" w:hAnsi="PMingLiU" w:cs="MS Gothic" w:hint="eastAsia"/>
        </w:rPr>
        <w:t>套件</w:t>
      </w:r>
      <w:r w:rsidR="00517DBE">
        <w:rPr>
          <w:rFonts w:ascii="Calibri" w:hAnsi="Calibri" w:hint="eastAsia"/>
        </w:rPr>
        <w:fldChar w:fldCharType="begin"/>
      </w:r>
      <w:r w:rsidR="00517DBE">
        <w:rPr>
          <w:rFonts w:ascii="Calibri" w:hAnsi="Calibri" w:hint="eastAsia"/>
        </w:rPr>
        <w:instrText xml:space="preserve">XE "Enterprise CAL </w:instrText>
      </w:r>
      <w:r w:rsidR="00517DBE">
        <w:rPr>
          <w:rFonts w:ascii="Calibri" w:hAnsi="PMingLiU" w:cs="MS Gothic"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cs="MS Gothic" w:hint="eastAsia"/>
        </w:rPr>
        <w:t>或</w:t>
      </w:r>
      <w:r w:rsidR="00517DBE">
        <w:rPr>
          <w:rFonts w:ascii="Calibri" w:hAnsi="Calibri" w:hint="eastAsia"/>
        </w:rPr>
        <w:t xml:space="preserve"> Core CAL </w:t>
      </w:r>
      <w:r w:rsidR="00517DBE">
        <w:rPr>
          <w:rFonts w:ascii="Calibri" w:hAnsi="PMingLiU" w:cs="MS Gothic" w:hint="eastAsia"/>
        </w:rPr>
        <w:t>套件</w:t>
      </w:r>
      <w:r w:rsidR="00517DBE">
        <w:rPr>
          <w:rFonts w:ascii="Calibri" w:hAnsi="Calibri" w:hint="eastAsia"/>
        </w:rPr>
        <w:fldChar w:fldCharType="begin"/>
      </w:r>
      <w:r w:rsidR="00517DBE">
        <w:rPr>
          <w:rFonts w:ascii="Calibri" w:hAnsi="Calibri" w:hint="eastAsia"/>
        </w:rPr>
        <w:instrText xml:space="preserve">XE "Core CAL </w:instrText>
      </w:r>
      <w:r w:rsidR="00517DBE">
        <w:rPr>
          <w:rFonts w:ascii="Calibri" w:hAnsi="PMingLiU" w:cs="MS Gothic"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cs="MS Gothic" w:hint="eastAsia"/>
        </w:rPr>
        <w:t>之</w:t>
      </w:r>
      <w:r w:rsidR="00517DBE">
        <w:rPr>
          <w:rFonts w:ascii="Calibri" w:hAnsi="Calibri" w:hint="eastAsia"/>
        </w:rPr>
        <w:t xml:space="preserve"> Education </w:t>
      </w:r>
      <w:r w:rsidR="00517DBE">
        <w:rPr>
          <w:rFonts w:ascii="Calibri" w:hAnsi="PMingLiU" w:cs="MS Gothic" w:hint="eastAsia"/>
        </w:rPr>
        <w:t>桌面平台</w:t>
      </w:r>
      <w:r w:rsidR="00517DBE">
        <w:rPr>
          <w:rFonts w:ascii="Calibri" w:hAnsi="PMingLiU" w:cs="MingLiU" w:hint="eastAsia"/>
        </w:rPr>
        <w:t>產品提供。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Enterprise </w:instrText>
      </w:r>
      <w:r w:rsidRPr="00624796">
        <w:rPr>
          <w:rFonts w:ascii="Calibri" w:hAnsi="Calibri" w:cstheme="minorHAnsi"/>
        </w:rPr>
        <w:instrText>線上服務</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00517DBE">
        <w:rPr>
          <w:rFonts w:ascii="Calibri" w:hAnsi="Calibri" w:hint="eastAsia"/>
        </w:rPr>
        <w:t xml:space="preserve"> = </w:t>
      </w:r>
      <w:r w:rsidR="00517DBE">
        <w:rPr>
          <w:rFonts w:ascii="Calibri" w:hAnsi="Calibri" w:hint="eastAsia"/>
          <w:u w:val="single"/>
        </w:rPr>
        <w:t xml:space="preserve">Enterprise </w:t>
      </w:r>
      <w:r w:rsidR="00517DBE">
        <w:rPr>
          <w:rFonts w:ascii="Calibri" w:hAnsi="PMingLiU" w:hint="eastAsia"/>
          <w:u w:val="single"/>
        </w:rPr>
        <w:t>線上服務</w:t>
      </w:r>
      <w:r w:rsidR="00517DBE">
        <w:rPr>
          <w:rFonts w:ascii="Calibri" w:hAnsi="Calibri" w:hint="eastAsia"/>
          <w:u w:val="single"/>
        </w:rPr>
        <w:t xml:space="preserve"> (</w:t>
      </w:r>
      <w:r w:rsidR="00517DBE">
        <w:rPr>
          <w:rFonts w:ascii="Calibri" w:hAnsi="PMingLiU" w:hint="eastAsia"/>
          <w:u w:val="single"/>
        </w:rPr>
        <w:t>僅限</w:t>
      </w:r>
      <w:r w:rsidR="00517DBE">
        <w:rPr>
          <w:rFonts w:ascii="Calibri" w:hAnsi="Calibri" w:hint="eastAsia"/>
          <w:u w:val="single"/>
        </w:rPr>
        <w:t xml:space="preserve"> EES)</w:t>
      </w:r>
      <w:r w:rsidR="00517DBE">
        <w:rPr>
          <w:rFonts w:ascii="Calibri" w:hAnsi="PMingLiU" w:hint="eastAsia"/>
        </w:rPr>
        <w:t>：線上服務係視為</w:t>
      </w:r>
      <w:r w:rsidR="00517DBE">
        <w:rPr>
          <w:rFonts w:ascii="Calibri" w:hAnsi="Calibri" w:hint="eastAsia"/>
        </w:rPr>
        <w:t xml:space="preserve"> Enterprise </w:t>
      </w:r>
      <w:r w:rsidR="00517DBE">
        <w:rPr>
          <w:rFonts w:ascii="Calibri" w:hAnsi="PMingLiU" w:hint="eastAsia"/>
        </w:rPr>
        <w:t>線上服務或平台線上服務提供，且可滿足</w:t>
      </w:r>
      <w:r w:rsidR="00517DBE">
        <w:rPr>
          <w:rFonts w:ascii="Calibri" w:hAnsi="Calibri" w:hint="eastAsia"/>
        </w:rPr>
        <w:t xml:space="preserve"> Enterprise </w:t>
      </w:r>
      <w:r w:rsidR="00517DBE">
        <w:rPr>
          <w:rFonts w:ascii="Calibri" w:hAnsi="PMingLiU" w:hint="eastAsia"/>
        </w:rPr>
        <w:t>產品需求，但僅限</w:t>
      </w:r>
      <w:r w:rsidR="00517DBE">
        <w:rPr>
          <w:rFonts w:ascii="Calibri" w:hAnsi="Calibri" w:hint="eastAsia"/>
        </w:rPr>
        <w:t xml:space="preserve"> </w:t>
      </w:r>
      <w:r w:rsidR="00517DBE">
        <w:rPr>
          <w:rFonts w:ascii="Calibri" w:hAnsi="Calibri" w:hint="eastAsia"/>
          <w:color w:val="000000" w:themeColor="text1"/>
        </w:rPr>
        <w:t>Enrollment for Education Solutions</w:t>
      </w:r>
      <w:r w:rsidR="00517DBE">
        <w:rPr>
          <w:rFonts w:ascii="Calibri" w:hAnsi="Calibri" w:hint="eastAsia"/>
        </w:rPr>
        <w:t xml:space="preserve"> </w:t>
      </w:r>
      <w:r w:rsidR="00517DBE">
        <w:rPr>
          <w:rFonts w:ascii="Calibri" w:hAnsi="PMingLiU" w:hint="eastAsia"/>
        </w:rPr>
        <w:t>中。</w:t>
      </w:r>
      <w:r w:rsidR="00517DBE">
        <w:rPr>
          <w:rFonts w:ascii="Calibri" w:hAnsi="Calibri" w:hint="eastAsia"/>
        </w:rPr>
        <w:t xml:space="preserve">EE for Core CAL </w:t>
      </w:r>
      <w:r w:rsidR="00517DBE">
        <w:rPr>
          <w:rFonts w:ascii="Calibri" w:hAnsi="PMingLiU" w:hint="eastAsia"/>
        </w:rPr>
        <w:t>及</w:t>
      </w:r>
      <w:r w:rsidR="00517DBE">
        <w:rPr>
          <w:rFonts w:ascii="Calibri" w:hAnsi="Calibri" w:hint="eastAsia"/>
        </w:rPr>
        <w:t xml:space="preserve"> Enterprise CAL </w:t>
      </w:r>
      <w:r w:rsidR="00517DBE">
        <w:rPr>
          <w:rFonts w:ascii="Calibri" w:hAnsi="PMingLiU" w:hint="eastAsia"/>
        </w:rPr>
        <w:t>套件</w:t>
      </w:r>
      <w:r w:rsidR="00517DBE">
        <w:rPr>
          <w:rFonts w:ascii="Calibri" w:hAnsi="Calibri" w:hint="eastAsia"/>
        </w:rPr>
        <w:fldChar w:fldCharType="begin"/>
      </w:r>
      <w:r w:rsidR="00517DBE">
        <w:rPr>
          <w:rFonts w:ascii="Calibri" w:hAnsi="Calibri" w:hint="eastAsia"/>
        </w:rPr>
        <w:instrText xml:space="preserve">XE "Enterprise CAL </w:instrText>
      </w:r>
      <w:r w:rsidR="00517DBE">
        <w:rPr>
          <w:rFonts w:ascii="Calibri" w:hAnsi="PMingLiU"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hint="eastAsia"/>
        </w:rPr>
        <w:t>必須有對應的</w:t>
      </w:r>
      <w:r w:rsidR="00517DBE">
        <w:rPr>
          <w:rFonts w:ascii="Calibri" w:hAnsi="Calibri" w:hint="eastAsia"/>
        </w:rPr>
        <w:t xml:space="preserve"> CAL Suite Bridge</w:t>
      </w:r>
      <w:r w:rsidR="00517DBE">
        <w:rPr>
          <w:rFonts w:ascii="Calibri" w:hAnsi="PMingLiU" w:hint="eastAsia"/>
        </w:rPr>
        <w:t>。</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Enterprise Online Service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EO</w:t>
      </w:r>
      <w:r w:rsidRPr="00624796">
        <w:rPr>
          <w:rFonts w:ascii="Calibri" w:hAnsi="Calibri" w:cstheme="minorHAnsi"/>
          <w:b/>
        </w:rPr>
        <w:fldChar w:fldCharType="end"/>
      </w:r>
      <w:r w:rsidR="00517DBE">
        <w:rPr>
          <w:rFonts w:ascii="Calibri" w:hAnsi="Calibri" w:hint="eastAsia"/>
        </w:rPr>
        <w:t xml:space="preserve"> = </w:t>
      </w:r>
      <w:r w:rsidR="00517DBE">
        <w:rPr>
          <w:rFonts w:ascii="Calibri" w:hAnsi="Calibri" w:hint="eastAsia"/>
          <w:u w:val="single"/>
        </w:rPr>
        <w:t>Enterprise Online Service</w:t>
      </w:r>
      <w:r w:rsidR="00517DBE">
        <w:rPr>
          <w:rFonts w:ascii="Calibri" w:hAnsi="PMingLiU" w:hint="eastAsia"/>
        </w:rPr>
        <w:t>：線上服務係視為</w:t>
      </w:r>
      <w:r w:rsidR="00517DBE">
        <w:rPr>
          <w:rFonts w:ascii="Calibri" w:hAnsi="Calibri" w:hint="eastAsia"/>
        </w:rPr>
        <w:t xml:space="preserve"> Enterprise </w:t>
      </w:r>
      <w:r w:rsidR="00517DBE">
        <w:rPr>
          <w:rFonts w:ascii="Calibri" w:hAnsi="PMingLiU" w:hint="eastAsia"/>
        </w:rPr>
        <w:t>線上服務或平台線上服務提供，且可滿足</w:t>
      </w:r>
      <w:r w:rsidR="00517DBE">
        <w:rPr>
          <w:rFonts w:ascii="Calibri" w:hAnsi="Calibri" w:hint="eastAsia"/>
        </w:rPr>
        <w:t xml:space="preserve"> Enterprise </w:t>
      </w:r>
      <w:r w:rsidR="00517DBE">
        <w:rPr>
          <w:rFonts w:ascii="Calibri" w:hAnsi="PMingLiU" w:hint="eastAsia"/>
        </w:rPr>
        <w:t>產品需求。</w:t>
      </w:r>
      <w:r w:rsidR="00517DBE">
        <w:rPr>
          <w:rFonts w:ascii="Calibri" w:hAnsi="Calibri" w:hint="eastAsia"/>
        </w:rPr>
        <w:t xml:space="preserve">EO for Core CAL </w:t>
      </w:r>
      <w:r w:rsidR="00517DBE">
        <w:rPr>
          <w:rFonts w:ascii="Calibri" w:hAnsi="PMingLiU" w:hint="eastAsia"/>
        </w:rPr>
        <w:t>及</w:t>
      </w:r>
      <w:r w:rsidR="00517DBE">
        <w:rPr>
          <w:rFonts w:ascii="Calibri" w:hAnsi="Calibri" w:hint="eastAsia"/>
        </w:rPr>
        <w:t xml:space="preserve"> Enterprise CAL </w:t>
      </w:r>
      <w:r w:rsidR="00517DBE">
        <w:rPr>
          <w:rFonts w:ascii="Calibri" w:hAnsi="PMingLiU" w:hint="eastAsia"/>
        </w:rPr>
        <w:t>套件</w:t>
      </w:r>
      <w:r w:rsidR="00517DBE">
        <w:rPr>
          <w:rFonts w:ascii="Calibri" w:hAnsi="Calibri" w:hint="eastAsia"/>
        </w:rPr>
        <w:fldChar w:fldCharType="begin"/>
      </w:r>
      <w:r w:rsidR="00517DBE">
        <w:rPr>
          <w:rFonts w:ascii="Calibri" w:hAnsi="Calibri" w:hint="eastAsia"/>
        </w:rPr>
        <w:instrText xml:space="preserve">XE "Enterprise CAL </w:instrText>
      </w:r>
      <w:r w:rsidR="00517DBE">
        <w:rPr>
          <w:rFonts w:ascii="Calibri" w:hAnsi="PMingLiU"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hint="eastAsia"/>
        </w:rPr>
        <w:t>必須有對應的</w:t>
      </w:r>
      <w:r w:rsidR="00517DBE">
        <w:rPr>
          <w:rFonts w:ascii="Calibri" w:hAnsi="Calibri" w:hint="eastAsia"/>
        </w:rPr>
        <w:t xml:space="preserve"> CAL Suite Bridge</w:t>
      </w:r>
      <w:r w:rsidR="00517DBE">
        <w:rPr>
          <w:rFonts w:ascii="Calibri" w:hAnsi="PMingLiU" w:hint="eastAsia"/>
        </w:rPr>
        <w:t>。</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w:instrText>
      </w:r>
      <w:r w:rsidRPr="00624796">
        <w:rPr>
          <w:rFonts w:ascii="Calibri" w:hAnsi="Calibri" w:cstheme="minorHAnsi"/>
        </w:rPr>
        <w:instrText xml:space="preserve"> (Enterprise Desktop) </w:instrText>
      </w:r>
      <w:r w:rsidRPr="00624796">
        <w:rPr>
          <w:rFonts w:ascii="Calibri" w:hAnsi="Calibri" w:cstheme="minorHAnsi"/>
        </w:rPr>
        <w:instrText>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hint="eastAsia"/>
          <w:u w:val="single"/>
        </w:rPr>
        <w:t>企業桌面</w:t>
      </w:r>
      <w:r w:rsidR="00517DBE">
        <w:rPr>
          <w:rFonts w:ascii="Calibri" w:hAnsi="Calibri" w:hint="eastAsia"/>
          <w:u w:val="single"/>
        </w:rPr>
        <w:t xml:space="preserve"> (Enterprise Desktop) </w:t>
      </w:r>
      <w:r w:rsidR="00517DBE">
        <w:rPr>
          <w:rFonts w:ascii="Calibri" w:hAnsi="PMingLiU" w:hint="eastAsia"/>
          <w:u w:val="single"/>
        </w:rPr>
        <w:t>平台產品</w:t>
      </w:r>
      <w:r w:rsidR="00517DBE">
        <w:rPr>
          <w:rFonts w:ascii="Calibri" w:hAnsi="PMingLiU" w:hint="eastAsia"/>
        </w:rPr>
        <w:t>：產品係視為同時也是企業桌面</w:t>
      </w:r>
      <w:r w:rsidR="00517DBE">
        <w:rPr>
          <w:rFonts w:ascii="Calibri" w:hAnsi="Calibri" w:hint="eastAsia"/>
        </w:rPr>
        <w:t xml:space="preserve"> (Enterprise Desktop) </w:t>
      </w:r>
      <w:r w:rsidR="00517DBE">
        <w:rPr>
          <w:rFonts w:ascii="Calibri" w:hAnsi="PMingLiU" w:hint="eastAsia"/>
        </w:rPr>
        <w:t>平台產品之</w:t>
      </w:r>
      <w:r w:rsidR="00517DBE">
        <w:rPr>
          <w:rFonts w:ascii="Calibri" w:hAnsi="Calibri" w:hint="eastAsia"/>
        </w:rPr>
        <w:t xml:space="preserve"> Enterprise </w:t>
      </w:r>
      <w:r w:rsidR="00517DBE">
        <w:rPr>
          <w:rFonts w:ascii="Calibri" w:hAnsi="PMingLiU" w:hint="eastAsia"/>
        </w:rPr>
        <w:t>產品提供。</w:t>
      </w:r>
      <w:r w:rsidR="00517DBE">
        <w:rPr>
          <w:rFonts w:ascii="Calibri" w:hAnsi="Calibri" w:hint="eastAsia"/>
        </w:rPr>
        <w:t>MDOP</w:t>
      </w:r>
      <w:r w:rsidR="00517DBE">
        <w:rPr>
          <w:rFonts w:ascii="Calibri" w:hAnsi="Calibri" w:hint="eastAsia"/>
        </w:rPr>
        <w:fldChar w:fldCharType="begin"/>
      </w:r>
      <w:r w:rsidR="00517DBE">
        <w:rPr>
          <w:rFonts w:ascii="Calibri" w:hAnsi="Calibri" w:hint="eastAsia"/>
        </w:rPr>
        <w:instrText>XE "MDOP"</w:instrText>
      </w:r>
      <w:r w:rsidR="00517DBE">
        <w:rPr>
          <w:rFonts w:ascii="Calibri" w:hAnsi="Calibri" w:hint="eastAsia"/>
        </w:rPr>
        <w:fldChar w:fldCharType="end"/>
      </w:r>
      <w:r w:rsidR="00517DBE">
        <w:rPr>
          <w:rFonts w:ascii="Calibri" w:hAnsi="Calibri" w:hint="eastAsia"/>
        </w:rPr>
        <w:t xml:space="preserve"> </w:t>
      </w:r>
      <w:r w:rsidR="00517DBE">
        <w:rPr>
          <w:rFonts w:ascii="Calibri" w:hAnsi="PMingLiU" w:hint="eastAsia"/>
        </w:rPr>
        <w:t>是選擇性</w:t>
      </w:r>
      <w:r w:rsidR="00517DBE">
        <w:rPr>
          <w:rFonts w:ascii="Calibri" w:hAnsi="Calibri" w:hint="eastAsia"/>
        </w:rPr>
        <w:t xml:space="preserve"> EP</w:t>
      </w:r>
      <w:r w:rsidR="00517DBE">
        <w:rPr>
          <w:rFonts w:ascii="Calibri" w:hAnsi="PMingLiU" w:hint="eastAsia"/>
        </w:rPr>
        <w:t>。</w:t>
      </w:r>
    </w:p>
    <w:p w:rsidR="00517DBE" w:rsidRDefault="00845F1A" w:rsidP="00517DBE">
      <w:pPr>
        <w:pStyle w:val="ProductList-Body"/>
        <w:spacing w:after="20"/>
        <w:ind w:left="187"/>
        <w:rPr>
          <w:rFonts w:ascii="Calibri" w:hAnsi="Calibri"/>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00517DBE">
        <w:rPr>
          <w:rFonts w:ascii="Calibri" w:hAnsi="Calibri" w:hint="eastAsia"/>
        </w:rPr>
        <w:t xml:space="preserve"> = </w:t>
      </w:r>
      <w:r w:rsidR="00517DBE">
        <w:rPr>
          <w:rFonts w:ascii="Calibri" w:hAnsi="Calibri" w:hint="eastAsia"/>
          <w:u w:val="single"/>
        </w:rPr>
        <w:t xml:space="preserve">SA </w:t>
      </w:r>
      <w:r w:rsidR="00517DBE">
        <w:rPr>
          <w:rFonts w:ascii="Calibri" w:hAnsi="PMingLiU" w:hint="eastAsia"/>
          <w:u w:val="single"/>
        </w:rPr>
        <w:t>及</w:t>
      </w:r>
      <w:r w:rsidR="00517DBE">
        <w:rPr>
          <w:rFonts w:ascii="Calibri" w:hAnsi="Calibri" w:hint="eastAsia"/>
          <w:u w:val="single"/>
        </w:rPr>
        <w:t xml:space="preserve"> L/SA </w:t>
      </w:r>
      <w:r w:rsidR="00517DBE">
        <w:rPr>
          <w:rFonts w:ascii="Calibri" w:hAnsi="PMingLiU" w:hint="eastAsia"/>
          <w:u w:val="single"/>
        </w:rPr>
        <w:t>之</w:t>
      </w:r>
      <w:r w:rsidR="00517DBE">
        <w:rPr>
          <w:rFonts w:ascii="Calibri" w:hAnsi="Calibri" w:hint="eastAsia"/>
          <w:u w:val="single"/>
        </w:rPr>
        <w:t xml:space="preserve"> Open License</w:t>
      </w:r>
      <w:r w:rsidR="00517DBE">
        <w:rPr>
          <w:rFonts w:ascii="Calibri" w:hAnsi="PMingLiU" w:hint="eastAsia"/>
        </w:rPr>
        <w:t>：只有</w:t>
      </w:r>
      <w:r w:rsidR="00517DBE">
        <w:rPr>
          <w:rFonts w:ascii="Calibri" w:hAnsi="Calibri" w:hint="eastAsia"/>
        </w:rPr>
        <w:t xml:space="preserve"> L&amp;SA </w:t>
      </w:r>
      <w:r w:rsidR="00517DBE">
        <w:rPr>
          <w:rFonts w:ascii="Calibri" w:hAnsi="PMingLiU" w:hint="eastAsia"/>
        </w:rPr>
        <w:t>及</w:t>
      </w:r>
      <w:r w:rsidR="00517DBE">
        <w:rPr>
          <w:rFonts w:ascii="Calibri" w:hAnsi="Calibri" w:hint="eastAsia"/>
        </w:rPr>
        <w:t xml:space="preserve"> SA </w:t>
      </w:r>
      <w:r w:rsidR="00517DBE">
        <w:rPr>
          <w:rFonts w:ascii="Calibri" w:hAnsi="PMingLiU" w:hint="eastAsia"/>
        </w:rPr>
        <w:t>之</w:t>
      </w:r>
      <w:r w:rsidR="00517DBE">
        <w:rPr>
          <w:rFonts w:ascii="Calibri" w:hAnsi="Calibri" w:hint="eastAsia"/>
        </w:rPr>
        <w:t xml:space="preserve"> Open License </w:t>
      </w:r>
      <w:r w:rsidR="00517DBE">
        <w:rPr>
          <w:rFonts w:ascii="Calibri" w:hAnsi="PMingLiU" w:hint="eastAsia"/>
        </w:rPr>
        <w:t>中可提供。</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 xml:space="preserve">Open License </w:instrText>
      </w:r>
      <w:r w:rsidRPr="00624796">
        <w:rPr>
          <w:rFonts w:ascii="Calibri" w:hAnsi="Calibri" w:cstheme="minorHAnsi"/>
        </w:rPr>
        <w:instrText>及</w:instrText>
      </w:r>
      <w:r w:rsidRPr="00624796">
        <w:rPr>
          <w:rFonts w:ascii="Calibri" w:hAnsi="Calibri" w:cstheme="minorHAnsi"/>
        </w:rPr>
        <w:instrText xml:space="preserve"> Open Value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OF</w:t>
      </w:r>
      <w:r w:rsidRPr="00624796">
        <w:rPr>
          <w:rFonts w:ascii="Calibri" w:hAnsi="Calibri" w:cstheme="minorHAnsi"/>
          <w:b/>
        </w:rPr>
        <w:fldChar w:fldCharType="end"/>
      </w:r>
      <w:r w:rsidR="00517DBE">
        <w:rPr>
          <w:rFonts w:ascii="Calibri" w:hAnsi="Calibri" w:hint="eastAsia"/>
        </w:rPr>
        <w:t xml:space="preserve"> = </w:t>
      </w:r>
      <w:r w:rsidR="00517DBE">
        <w:rPr>
          <w:rFonts w:ascii="Calibri" w:hAnsi="Calibri" w:hint="eastAsia"/>
          <w:u w:val="single"/>
        </w:rPr>
        <w:t xml:space="preserve">Open License </w:t>
      </w:r>
      <w:r w:rsidR="00517DBE">
        <w:rPr>
          <w:rFonts w:ascii="Calibri" w:hAnsi="PMingLiU" w:hint="eastAsia"/>
          <w:u w:val="single"/>
        </w:rPr>
        <w:t>及</w:t>
      </w:r>
      <w:r w:rsidR="00517DBE">
        <w:rPr>
          <w:rFonts w:ascii="Calibri" w:hAnsi="Calibri" w:hint="eastAsia"/>
          <w:u w:val="single"/>
        </w:rPr>
        <w:t xml:space="preserve"> Open Value</w:t>
      </w:r>
      <w:r w:rsidR="00517DBE">
        <w:rPr>
          <w:rFonts w:ascii="Calibri" w:hAnsi="PMingLiU" w:hint="eastAsia"/>
        </w:rPr>
        <w:t>：只有</w:t>
      </w:r>
      <w:r w:rsidR="00517DBE">
        <w:rPr>
          <w:rFonts w:ascii="Calibri" w:hAnsi="Calibri" w:hint="eastAsia"/>
        </w:rPr>
        <w:t xml:space="preserve"> Open License </w:t>
      </w:r>
      <w:r w:rsidR="00517DBE">
        <w:rPr>
          <w:rFonts w:ascii="Calibri" w:hAnsi="PMingLiU" w:hint="eastAsia"/>
        </w:rPr>
        <w:t>及</w:t>
      </w:r>
      <w:r w:rsidR="00517DBE">
        <w:rPr>
          <w:rFonts w:ascii="Calibri" w:hAnsi="Calibri" w:hint="eastAsia"/>
        </w:rPr>
        <w:t xml:space="preserve"> Open Value </w:t>
      </w:r>
      <w:r w:rsidR="00517DBE">
        <w:rPr>
          <w:rFonts w:ascii="Calibri" w:hAnsi="PMingLiU" w:hint="eastAsia"/>
        </w:rPr>
        <w:t>中可提供。</w:t>
      </w:r>
    </w:p>
    <w:p w:rsidR="00517DBE" w:rsidRPr="00C66C63"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C66C63">
        <w:rPr>
          <w:rFonts w:ascii="Calibri" w:hAnsi="Calibri" w:cstheme="minorHAnsi"/>
          <w:b/>
        </w:rPr>
        <w:instrText xml:space="preserve"> </w:instrText>
      </w:r>
      <w:r w:rsidRPr="00C66C63">
        <w:rPr>
          <w:rFonts w:ascii="Calibri" w:hAnsi="Calibri"/>
        </w:rPr>
        <w:instrText>AutoTextList  \s NoStyle \t “</w:instrText>
      </w:r>
      <w:r w:rsidRPr="00C66C63">
        <w:rPr>
          <w:rFonts w:ascii="Calibri" w:hAnsi="Calibri" w:cstheme="minorHAnsi"/>
        </w:rPr>
        <w:instrText xml:space="preserve">SA </w:instrText>
      </w:r>
      <w:r w:rsidRPr="00624796">
        <w:rPr>
          <w:rFonts w:ascii="Calibri" w:hAnsi="Calibri" w:cstheme="minorHAnsi"/>
        </w:rPr>
        <w:instrText>及</w:instrText>
      </w:r>
      <w:r w:rsidRPr="00C66C63">
        <w:rPr>
          <w:rFonts w:ascii="Calibri" w:hAnsi="Calibri" w:cstheme="minorHAnsi"/>
        </w:rPr>
        <w:instrText xml:space="preserve"> L/SA </w:instrText>
      </w:r>
      <w:r w:rsidRPr="00624796">
        <w:rPr>
          <w:rFonts w:ascii="Calibri" w:hAnsi="Calibri" w:cstheme="minorHAnsi"/>
        </w:rPr>
        <w:instrText>之</w:instrText>
      </w:r>
      <w:r w:rsidRPr="00C66C63">
        <w:rPr>
          <w:rFonts w:ascii="Calibri" w:hAnsi="Calibri" w:cstheme="minorHAnsi"/>
        </w:rPr>
        <w:instrText xml:space="preserve"> Open License </w:instrText>
      </w:r>
      <w:r w:rsidRPr="00624796">
        <w:rPr>
          <w:rFonts w:ascii="Calibri" w:hAnsi="Calibri" w:cstheme="minorHAnsi"/>
        </w:rPr>
        <w:instrText>及</w:instrText>
      </w:r>
      <w:r w:rsidRPr="00C66C63">
        <w:rPr>
          <w:rFonts w:ascii="Calibri" w:hAnsi="Calibri" w:cstheme="minorHAnsi"/>
        </w:rPr>
        <w:instrText xml:space="preserve"> Open Value</w:instrText>
      </w:r>
      <w:r w:rsidRPr="00C66C63">
        <w:rPr>
          <w:rFonts w:ascii="Calibri" w:hAnsi="Calibri"/>
        </w:rPr>
        <w:instrText>”</w:instrText>
      </w:r>
      <w:r w:rsidRPr="00C66C63">
        <w:rPr>
          <w:rFonts w:ascii="Calibri" w:hAnsi="Calibri" w:cstheme="minorHAnsi"/>
          <w:b/>
        </w:rPr>
        <w:instrText xml:space="preserve"> </w:instrText>
      </w:r>
      <w:r w:rsidRPr="00624796">
        <w:rPr>
          <w:rFonts w:ascii="Calibri" w:hAnsi="Calibri" w:cstheme="minorHAnsi"/>
          <w:b/>
        </w:rPr>
        <w:fldChar w:fldCharType="separate"/>
      </w:r>
      <w:r w:rsidRPr="00C66C63">
        <w:rPr>
          <w:rFonts w:ascii="Calibri" w:hAnsi="Calibri"/>
          <w:b/>
          <w:bCs/>
        </w:rPr>
        <w:t>OS</w:t>
      </w:r>
      <w:r w:rsidRPr="00624796">
        <w:rPr>
          <w:rFonts w:ascii="Calibri" w:hAnsi="Calibri" w:cstheme="minorHAnsi"/>
          <w:b/>
        </w:rPr>
        <w:fldChar w:fldCharType="end"/>
      </w:r>
      <w:r w:rsidR="00517DBE" w:rsidRPr="00C66C63">
        <w:rPr>
          <w:rFonts w:ascii="Calibri" w:hAnsi="Calibri" w:hint="eastAsia"/>
        </w:rPr>
        <w:t xml:space="preserve"> = </w:t>
      </w:r>
      <w:r w:rsidR="00517DBE" w:rsidRPr="00C66C63">
        <w:rPr>
          <w:rFonts w:ascii="Calibri" w:hAnsi="Calibri" w:hint="eastAsia"/>
          <w:u w:val="single"/>
        </w:rPr>
        <w:t xml:space="preserve">SA </w:t>
      </w:r>
      <w:r w:rsidR="00517DBE">
        <w:rPr>
          <w:rFonts w:ascii="Calibri" w:hAnsi="PMingLiU" w:hint="eastAsia"/>
          <w:u w:val="single"/>
        </w:rPr>
        <w:t>及</w:t>
      </w:r>
      <w:r w:rsidR="00517DBE" w:rsidRPr="00C66C63">
        <w:rPr>
          <w:rFonts w:ascii="Calibri" w:hAnsi="Calibri" w:hint="eastAsia"/>
          <w:u w:val="single"/>
        </w:rPr>
        <w:t xml:space="preserve"> L/SA </w:t>
      </w:r>
      <w:r w:rsidR="00517DBE">
        <w:rPr>
          <w:rFonts w:ascii="Calibri" w:hAnsi="PMingLiU" w:hint="eastAsia"/>
          <w:u w:val="single"/>
        </w:rPr>
        <w:t>之</w:t>
      </w:r>
      <w:r w:rsidR="00517DBE" w:rsidRPr="00C66C63">
        <w:rPr>
          <w:rFonts w:ascii="Calibri" w:hAnsi="Calibri" w:hint="eastAsia"/>
          <w:u w:val="single"/>
        </w:rPr>
        <w:t xml:space="preserve"> Open License </w:t>
      </w:r>
      <w:r w:rsidR="00517DBE">
        <w:rPr>
          <w:rFonts w:ascii="Calibri" w:hAnsi="PMingLiU" w:hint="eastAsia"/>
          <w:u w:val="single"/>
        </w:rPr>
        <w:t>及</w:t>
      </w:r>
      <w:r w:rsidR="00517DBE" w:rsidRPr="00C66C63">
        <w:rPr>
          <w:rFonts w:ascii="Calibri" w:hAnsi="Calibri" w:hint="eastAsia"/>
          <w:u w:val="single"/>
        </w:rPr>
        <w:t xml:space="preserve"> Open Value</w:t>
      </w:r>
      <w:r w:rsidR="00517DBE" w:rsidRPr="00C66C63">
        <w:rPr>
          <w:rFonts w:ascii="Calibri" w:hAnsi="PMingLiU" w:hint="eastAsia"/>
        </w:rPr>
        <w:t>：</w:t>
      </w:r>
      <w:r w:rsidR="00517DBE">
        <w:rPr>
          <w:rFonts w:ascii="Calibri" w:hAnsi="PMingLiU" w:hint="eastAsia"/>
        </w:rPr>
        <w:t>只有</w:t>
      </w:r>
      <w:r w:rsidR="00517DBE" w:rsidRPr="00C66C63">
        <w:rPr>
          <w:rFonts w:ascii="Calibri" w:hAnsi="Calibri" w:hint="eastAsia"/>
        </w:rPr>
        <w:t xml:space="preserve"> L&amp;SA </w:t>
      </w:r>
      <w:r w:rsidR="00517DBE">
        <w:rPr>
          <w:rFonts w:ascii="Calibri" w:hAnsi="PMingLiU" w:hint="eastAsia"/>
        </w:rPr>
        <w:t>及</w:t>
      </w:r>
      <w:r w:rsidR="00517DBE" w:rsidRPr="00C66C63">
        <w:rPr>
          <w:rFonts w:ascii="Calibri" w:hAnsi="Calibri" w:hint="eastAsia"/>
        </w:rPr>
        <w:t xml:space="preserve"> SA </w:t>
      </w:r>
      <w:r w:rsidR="00517DBE">
        <w:rPr>
          <w:rFonts w:ascii="Calibri" w:hAnsi="PMingLiU" w:hint="eastAsia"/>
        </w:rPr>
        <w:t>之</w:t>
      </w:r>
      <w:r w:rsidR="00517DBE" w:rsidRPr="00C66C63">
        <w:rPr>
          <w:rFonts w:ascii="Calibri" w:hAnsi="Calibri" w:hint="eastAsia"/>
        </w:rPr>
        <w:t xml:space="preserve"> Open License </w:t>
      </w:r>
      <w:r w:rsidR="00517DBE">
        <w:rPr>
          <w:rFonts w:ascii="Calibri" w:hAnsi="PMingLiU" w:hint="eastAsia"/>
        </w:rPr>
        <w:t>及</w:t>
      </w:r>
      <w:r w:rsidR="00517DBE" w:rsidRPr="00C66C63">
        <w:rPr>
          <w:rFonts w:ascii="Calibri" w:hAnsi="Calibri" w:hint="eastAsia"/>
        </w:rPr>
        <w:t xml:space="preserve"> Open Value </w:t>
      </w:r>
      <w:r w:rsidR="00517DBE">
        <w:rPr>
          <w:rFonts w:ascii="Calibri" w:hAnsi="PMingLiU" w:hint="eastAsia"/>
        </w:rPr>
        <w:t>中可提供。</w:t>
      </w:r>
    </w:p>
    <w:p w:rsidR="00517DBE" w:rsidRPr="00C66C63" w:rsidRDefault="005E1F13" w:rsidP="00517DBE">
      <w:pPr>
        <w:pStyle w:val="ProductList-Body"/>
        <w:spacing w:after="20"/>
        <w:ind w:left="187"/>
        <w:rPr>
          <w:rFonts w:ascii="Calibri" w:hAnsi="Calibri"/>
          <w:lang w:val="en-IN"/>
        </w:rPr>
      </w:pPr>
      <w:r w:rsidRPr="00624796">
        <w:rPr>
          <w:rFonts w:ascii="Calibri" w:hAnsi="Calibri" w:cstheme="minorHAnsi"/>
          <w:b/>
        </w:rPr>
        <w:fldChar w:fldCharType="begin"/>
      </w:r>
      <w:r w:rsidRPr="00C66C63">
        <w:rPr>
          <w:rFonts w:ascii="Calibri" w:hAnsi="Calibri" w:cstheme="minorHAnsi"/>
          <w:b/>
          <w:lang w:val="en-IN"/>
        </w:rPr>
        <w:instrText xml:space="preserve"> </w:instrText>
      </w:r>
      <w:r w:rsidRPr="00C66C63">
        <w:rPr>
          <w:rFonts w:ascii="Calibri" w:hAnsi="Calibri"/>
          <w:lang w:val="en-IN"/>
        </w:rPr>
        <w:instrText>AutoTextList  \s NoStyle \t “</w:instrText>
      </w:r>
      <w:r w:rsidRPr="00624796">
        <w:rPr>
          <w:rFonts w:ascii="Calibri" w:hAnsi="Calibri" w:cstheme="minorHAnsi"/>
        </w:rPr>
        <w:instrText>僅</w:instrText>
      </w:r>
      <w:r w:rsidRPr="00C66C63">
        <w:rPr>
          <w:rFonts w:ascii="Calibri" w:hAnsi="Calibri" w:cstheme="minorHAnsi"/>
          <w:lang w:val="en-IN"/>
        </w:rPr>
        <w:instrText xml:space="preserve"> Open Value Subscription</w:instrText>
      </w:r>
      <w:r w:rsidRPr="00C66C63">
        <w:rPr>
          <w:rFonts w:ascii="Calibri" w:hAnsi="Calibri"/>
          <w:lang w:val="en-IN"/>
        </w:rPr>
        <w:instrText>”</w:instrText>
      </w:r>
      <w:r w:rsidRPr="00C66C63">
        <w:rPr>
          <w:rFonts w:ascii="Calibri" w:hAnsi="Calibri" w:cstheme="minorHAnsi"/>
          <w:b/>
          <w:lang w:val="en-IN"/>
        </w:rPr>
        <w:instrText xml:space="preserve"> </w:instrText>
      </w:r>
      <w:r w:rsidRPr="00624796">
        <w:rPr>
          <w:rFonts w:ascii="Calibri" w:hAnsi="Calibri" w:cstheme="minorHAnsi"/>
          <w:b/>
        </w:rPr>
        <w:fldChar w:fldCharType="separate"/>
      </w:r>
      <w:r w:rsidRPr="00C66C63">
        <w:rPr>
          <w:rFonts w:ascii="Calibri" w:hAnsi="Calibri"/>
          <w:b/>
          <w:bCs/>
          <w:lang w:val="en-IN"/>
        </w:rPr>
        <w:t>OVS</w:t>
      </w:r>
      <w:r w:rsidRPr="00624796">
        <w:rPr>
          <w:rFonts w:ascii="Calibri" w:hAnsi="Calibri" w:cstheme="minorHAnsi"/>
          <w:b/>
        </w:rPr>
        <w:fldChar w:fldCharType="end"/>
      </w:r>
      <w:r w:rsidR="00517DBE" w:rsidRPr="00C66C63">
        <w:rPr>
          <w:rFonts w:ascii="Calibri" w:hAnsi="Calibri" w:hint="eastAsia"/>
          <w:b/>
          <w:lang w:val="en-IN"/>
        </w:rPr>
        <w:t xml:space="preserve"> </w:t>
      </w:r>
      <w:r w:rsidR="00517DBE" w:rsidRPr="00C66C63">
        <w:rPr>
          <w:rFonts w:ascii="Calibri" w:hAnsi="Calibri" w:hint="eastAsia"/>
          <w:lang w:val="en-IN"/>
        </w:rPr>
        <w:t xml:space="preserve">= </w:t>
      </w:r>
      <w:r w:rsidR="00517DBE">
        <w:rPr>
          <w:rFonts w:ascii="Calibri" w:hAnsi="PMingLiU" w:hint="eastAsia"/>
          <w:u w:val="single"/>
        </w:rPr>
        <w:t>僅</w:t>
      </w:r>
      <w:r w:rsidR="00517DBE" w:rsidRPr="00C66C63">
        <w:rPr>
          <w:rFonts w:ascii="Calibri" w:hAnsi="Calibri" w:hint="eastAsia"/>
          <w:u w:val="single"/>
          <w:lang w:val="en-IN"/>
        </w:rPr>
        <w:t xml:space="preserve"> Open Value Subscription</w:t>
      </w:r>
      <w:r w:rsidR="00517DBE" w:rsidRPr="00C66C63">
        <w:rPr>
          <w:rFonts w:ascii="Calibri" w:hAnsi="PMingLiU" w:hint="eastAsia"/>
          <w:lang w:val="en-IN"/>
        </w:rPr>
        <w:t>：</w:t>
      </w:r>
      <w:r w:rsidR="00517DBE">
        <w:rPr>
          <w:rFonts w:ascii="Calibri" w:hAnsi="PMingLiU" w:hint="eastAsia"/>
        </w:rPr>
        <w:t>僅</w:t>
      </w:r>
      <w:r w:rsidR="00517DBE" w:rsidRPr="00C66C63">
        <w:rPr>
          <w:rFonts w:ascii="Calibri" w:hAnsi="Calibri" w:hint="eastAsia"/>
          <w:lang w:val="en-IN"/>
        </w:rPr>
        <w:t xml:space="preserve"> Open Value Subscription </w:t>
      </w:r>
      <w:r w:rsidR="00517DBE">
        <w:rPr>
          <w:rFonts w:ascii="Calibri" w:hAnsi="PMingLiU" w:hint="eastAsia"/>
        </w:rPr>
        <w:t>中可提供。</w:t>
      </w:r>
    </w:p>
    <w:p w:rsidR="00517DBE" w:rsidRPr="00C66C63" w:rsidRDefault="005E1F13" w:rsidP="00517DBE">
      <w:pPr>
        <w:pStyle w:val="ProductList-Body"/>
        <w:spacing w:after="20"/>
        <w:ind w:left="187"/>
        <w:rPr>
          <w:rFonts w:ascii="Calibri" w:hAnsi="Calibri"/>
          <w:lang w:val="en-IN"/>
        </w:rPr>
      </w:pPr>
      <w:r w:rsidRPr="00624796">
        <w:rPr>
          <w:rFonts w:ascii="Calibri" w:hAnsi="Calibri" w:cstheme="minorHAnsi"/>
          <w:b/>
        </w:rPr>
        <w:fldChar w:fldCharType="begin"/>
      </w:r>
      <w:r w:rsidRPr="00C66C63">
        <w:rPr>
          <w:rFonts w:ascii="Calibri" w:hAnsi="Calibri" w:cstheme="minorHAnsi"/>
          <w:b/>
          <w:lang w:val="en-IN"/>
        </w:rPr>
        <w:instrText xml:space="preserve"> </w:instrText>
      </w:r>
      <w:r w:rsidRPr="00C66C63">
        <w:rPr>
          <w:rFonts w:ascii="Calibri" w:hAnsi="Calibri"/>
          <w:lang w:val="en-IN"/>
        </w:rPr>
        <w:instrText>AutoTextList  \s NoStyle \t “</w:instrText>
      </w:r>
      <w:r w:rsidRPr="00624796">
        <w:rPr>
          <w:rFonts w:ascii="Calibri" w:hAnsi="Calibri" w:cstheme="minorHAnsi"/>
        </w:rPr>
        <w:instrText>全組織</w:instrText>
      </w:r>
      <w:r w:rsidRPr="00C66C63">
        <w:rPr>
          <w:rFonts w:ascii="Calibri" w:hAnsi="Calibri"/>
          <w:lang w:val="en-IN"/>
        </w:rPr>
        <w:instrText>”</w:instrText>
      </w:r>
      <w:r w:rsidRPr="00C66C63">
        <w:rPr>
          <w:rFonts w:ascii="Calibri" w:hAnsi="Calibri" w:cstheme="minorHAnsi"/>
          <w:b/>
          <w:lang w:val="en-IN"/>
        </w:rPr>
        <w:instrText xml:space="preserve"> </w:instrText>
      </w:r>
      <w:r w:rsidRPr="00624796">
        <w:rPr>
          <w:rFonts w:ascii="Calibri" w:hAnsi="Calibri" w:cstheme="minorHAnsi"/>
          <w:b/>
        </w:rPr>
        <w:fldChar w:fldCharType="separate"/>
      </w:r>
      <w:r w:rsidRPr="00C66C63">
        <w:rPr>
          <w:rFonts w:ascii="Calibri" w:hAnsi="Calibri"/>
          <w:b/>
          <w:bCs/>
          <w:lang w:val="en-IN"/>
        </w:rPr>
        <w:t>OW</w:t>
      </w:r>
      <w:r w:rsidRPr="00624796">
        <w:rPr>
          <w:rFonts w:ascii="Calibri" w:hAnsi="Calibri" w:cstheme="minorHAnsi"/>
          <w:b/>
        </w:rPr>
        <w:fldChar w:fldCharType="end"/>
      </w:r>
      <w:r w:rsidR="00517DBE" w:rsidRPr="00C66C63">
        <w:rPr>
          <w:rFonts w:ascii="Calibri" w:hAnsi="Calibri" w:hint="eastAsia"/>
          <w:lang w:val="en-IN"/>
        </w:rPr>
        <w:t xml:space="preserve"> = </w:t>
      </w:r>
      <w:r w:rsidR="00517DBE">
        <w:rPr>
          <w:rFonts w:ascii="Calibri" w:hAnsi="PMingLiU" w:hint="eastAsia"/>
          <w:u w:val="single"/>
        </w:rPr>
        <w:t>全組織</w:t>
      </w:r>
      <w:r w:rsidR="00517DBE" w:rsidRPr="00C66C63">
        <w:rPr>
          <w:rFonts w:ascii="Calibri" w:hAnsi="PMingLiU" w:hint="eastAsia"/>
          <w:lang w:val="en-IN"/>
        </w:rPr>
        <w:t>：</w:t>
      </w:r>
      <w:r w:rsidR="00517DBE">
        <w:rPr>
          <w:rFonts w:ascii="Calibri" w:hAnsi="PMingLiU" w:hint="eastAsia"/>
        </w:rPr>
        <w:t>依全組織選擇方案提供。</w:t>
      </w:r>
    </w:p>
    <w:p w:rsidR="00517DBE" w:rsidRPr="00C66C63" w:rsidRDefault="005E1F13" w:rsidP="00517DBE">
      <w:pPr>
        <w:pStyle w:val="ProductList-Body"/>
        <w:spacing w:after="20"/>
        <w:ind w:left="187"/>
        <w:rPr>
          <w:rFonts w:ascii="Calibri" w:hAnsi="Calibri"/>
          <w:lang w:val="en-IN"/>
        </w:rPr>
      </w:pPr>
      <w:r w:rsidRPr="00624796">
        <w:rPr>
          <w:rFonts w:ascii="Calibri" w:hAnsi="Calibri" w:cstheme="minorHAnsi"/>
        </w:rPr>
        <w:fldChar w:fldCharType="begin"/>
      </w:r>
      <w:r w:rsidRPr="00C66C63">
        <w:rPr>
          <w:rFonts w:ascii="Calibri" w:hAnsi="Calibri" w:cstheme="minorHAnsi"/>
          <w:lang w:val="en-IN"/>
        </w:rPr>
        <w:instrText xml:space="preserve"> </w:instrText>
      </w:r>
      <w:r w:rsidRPr="00C66C63">
        <w:rPr>
          <w:rFonts w:ascii="Calibri" w:hAnsi="Calibri"/>
          <w:lang w:val="en-IN"/>
        </w:rPr>
        <w:instrText>AutoTextList  \s NoStyle \t “</w:instrText>
      </w:r>
      <w:r w:rsidRPr="00C66C63">
        <w:rPr>
          <w:rFonts w:ascii="Calibri" w:hAnsi="Calibri" w:cstheme="minorHAnsi"/>
          <w:lang w:val="en-IN"/>
        </w:rPr>
        <w:instrText xml:space="preserve">Open Value </w:instrText>
      </w:r>
      <w:r w:rsidRPr="00624796">
        <w:rPr>
          <w:rFonts w:ascii="Calibri" w:hAnsi="Calibri" w:cstheme="minorHAnsi"/>
        </w:rPr>
        <w:instrText>中之非全組織</w:instrText>
      </w:r>
      <w:r w:rsidRPr="00C66C63">
        <w:rPr>
          <w:rFonts w:ascii="Calibri" w:hAnsi="Calibri"/>
          <w:lang w:val="en-IN"/>
        </w:rPr>
        <w:instrText>”</w:instrText>
      </w:r>
      <w:r w:rsidRPr="00C66C63">
        <w:rPr>
          <w:rFonts w:ascii="Calibri" w:hAnsi="Calibri" w:cstheme="minorHAnsi"/>
          <w:lang w:val="en-IN"/>
        </w:rPr>
        <w:instrText xml:space="preserve"> </w:instrText>
      </w:r>
      <w:r w:rsidRPr="00624796">
        <w:rPr>
          <w:rFonts w:ascii="Calibri" w:hAnsi="Calibri" w:cstheme="minorHAnsi"/>
        </w:rPr>
        <w:fldChar w:fldCharType="separate"/>
      </w:r>
      <w:r w:rsidRPr="00C66C63">
        <w:rPr>
          <w:rFonts w:ascii="Calibri" w:hAnsi="Calibri"/>
          <w:b/>
          <w:bCs/>
          <w:lang w:val="en-IN"/>
        </w:rPr>
        <w:t xml:space="preserve"> P</w:t>
      </w:r>
      <w:r w:rsidRPr="00624796">
        <w:rPr>
          <w:rFonts w:ascii="Calibri" w:hAnsi="Calibri" w:cstheme="minorHAnsi"/>
        </w:rPr>
        <w:fldChar w:fldCharType="end"/>
      </w:r>
      <w:r w:rsidRPr="00C66C63">
        <w:rPr>
          <w:rFonts w:ascii="Calibri" w:hAnsi="Calibri" w:cstheme="minorHAnsi"/>
          <w:lang w:val="en-IN"/>
        </w:rPr>
        <w:t xml:space="preserve"> </w:t>
      </w:r>
      <w:r w:rsidR="00517DBE" w:rsidRPr="00C66C63">
        <w:rPr>
          <w:rFonts w:ascii="Calibri" w:hAnsi="Calibri" w:hint="eastAsia"/>
          <w:lang w:val="en-IN"/>
        </w:rPr>
        <w:t xml:space="preserve">= </w:t>
      </w:r>
      <w:r w:rsidR="00517DBE" w:rsidRPr="00C66C63">
        <w:rPr>
          <w:rFonts w:ascii="Calibri" w:hAnsi="Calibri" w:hint="eastAsia"/>
          <w:u w:val="single"/>
          <w:lang w:val="en-IN"/>
        </w:rPr>
        <w:t xml:space="preserve">Open Value </w:t>
      </w:r>
      <w:r w:rsidR="00517DBE">
        <w:rPr>
          <w:rFonts w:ascii="Calibri" w:hAnsi="PMingLiU" w:hint="eastAsia"/>
          <w:u w:val="single"/>
        </w:rPr>
        <w:t>中之非全組織</w:t>
      </w:r>
      <w:r w:rsidR="00517DBE" w:rsidRPr="00C66C63">
        <w:rPr>
          <w:rFonts w:ascii="Calibri" w:hAnsi="PMingLiU" w:hint="eastAsia"/>
          <w:lang w:val="en-IN"/>
        </w:rPr>
        <w:t>：</w:t>
      </w:r>
      <w:r w:rsidR="00517DBE">
        <w:rPr>
          <w:rFonts w:ascii="Calibri" w:hAnsi="PMingLiU" w:hint="eastAsia"/>
        </w:rPr>
        <w:t>產品係在</w:t>
      </w:r>
      <w:r w:rsidR="00517DBE" w:rsidRPr="00C66C63">
        <w:rPr>
          <w:rFonts w:ascii="Calibri" w:hAnsi="Calibri" w:hint="eastAsia"/>
          <w:lang w:val="en-IN"/>
        </w:rPr>
        <w:t xml:space="preserve"> Open Value </w:t>
      </w:r>
      <w:r w:rsidR="00517DBE">
        <w:rPr>
          <w:rFonts w:ascii="Calibri" w:hAnsi="PMingLiU" w:hint="eastAsia"/>
        </w:rPr>
        <w:t>中以非全公司為基礎而提供。</w:t>
      </w:r>
    </w:p>
    <w:p w:rsidR="00517DBE" w:rsidRDefault="005E1F13" w:rsidP="00517DBE">
      <w:pPr>
        <w:pStyle w:val="ProductList-Body"/>
        <w:spacing w:after="20"/>
        <w:ind w:left="187"/>
        <w:rPr>
          <w:rFonts w:ascii="Calibri" w:hAnsi="Calibri"/>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Calibri" w:hAnsi="Calibri" w:cstheme="minorHAnsi"/>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00517DBE">
        <w:rPr>
          <w:rFonts w:ascii="Calibri" w:hAnsi="Calibri" w:hint="eastAsia"/>
        </w:rPr>
        <w:t xml:space="preserve"> = </w:t>
      </w:r>
      <w:r w:rsidR="00517DBE">
        <w:rPr>
          <w:rFonts w:ascii="Calibri" w:hAnsi="PMingLiU" w:hint="eastAsia"/>
          <w:u w:val="single"/>
        </w:rPr>
        <w:t>專業桌面平台產品</w:t>
      </w:r>
      <w:r w:rsidR="00517DBE">
        <w:rPr>
          <w:rFonts w:ascii="Calibri" w:hAnsi="PMingLiU" w:hint="eastAsia"/>
        </w:rPr>
        <w:t>：產品係做為</w:t>
      </w:r>
      <w:r w:rsidR="00517DBE">
        <w:rPr>
          <w:rFonts w:ascii="Calibri" w:hAnsi="Calibri" w:hint="eastAsia"/>
        </w:rPr>
        <w:t xml:space="preserve"> Enterprise </w:t>
      </w:r>
      <w:r w:rsidR="00517DBE">
        <w:rPr>
          <w:rFonts w:ascii="Calibri" w:hAnsi="PMingLiU" w:hint="eastAsia"/>
        </w:rPr>
        <w:t>產品提供，亦做為專業桌面平台產品提供。</w:t>
      </w:r>
      <w:r w:rsidR="00517DBE">
        <w:rPr>
          <w:rFonts w:ascii="Calibri" w:hAnsi="Calibri" w:hint="eastAsia"/>
        </w:rPr>
        <w:t>MDOP</w:t>
      </w:r>
      <w:r w:rsidR="00517DBE">
        <w:rPr>
          <w:rFonts w:ascii="Calibri" w:hAnsi="Calibri" w:hint="eastAsia"/>
        </w:rPr>
        <w:fldChar w:fldCharType="begin"/>
      </w:r>
      <w:r w:rsidR="00517DBE">
        <w:rPr>
          <w:rFonts w:ascii="Calibri" w:hAnsi="Calibri" w:hint="eastAsia"/>
        </w:rPr>
        <w:instrText>XE "MDOP"</w:instrText>
      </w:r>
      <w:r w:rsidR="00517DBE">
        <w:rPr>
          <w:rFonts w:ascii="Calibri" w:hAnsi="Calibri" w:hint="eastAsia"/>
        </w:rPr>
        <w:fldChar w:fldCharType="end"/>
      </w:r>
      <w:r w:rsidR="00517DBE">
        <w:rPr>
          <w:rFonts w:ascii="Calibri" w:hAnsi="Calibri" w:hint="eastAsia"/>
        </w:rPr>
        <w:t xml:space="preserve"> </w:t>
      </w:r>
      <w:r w:rsidR="00517DBE">
        <w:rPr>
          <w:rFonts w:ascii="Calibri" w:hAnsi="PMingLiU" w:hint="eastAsia"/>
        </w:rPr>
        <w:t>是選擇性</w:t>
      </w:r>
      <w:r w:rsidR="00517DBE">
        <w:rPr>
          <w:rFonts w:ascii="Calibri" w:hAnsi="Calibri" w:hint="eastAsia"/>
        </w:rPr>
        <w:t xml:space="preserve"> PP</w:t>
      </w:r>
      <w:r w:rsidR="00517DBE">
        <w:rPr>
          <w:rFonts w:ascii="Calibri" w:hAnsi="PMingLiU" w:hint="eastAsia"/>
        </w:rPr>
        <w:t>。</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 xml:space="preserve">School </w:instrText>
      </w:r>
      <w:r w:rsidRPr="00624796">
        <w:rPr>
          <w:rFonts w:ascii="Calibri" w:hAnsi="Calibri" w:cstheme="minorHAnsi"/>
        </w:rPr>
        <w:instrText>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00517DBE">
        <w:rPr>
          <w:rFonts w:ascii="Calibri" w:hAnsi="Calibri" w:hint="eastAsia"/>
        </w:rPr>
        <w:t xml:space="preserve"> = </w:t>
      </w:r>
      <w:r w:rsidR="00517DBE">
        <w:rPr>
          <w:rFonts w:ascii="Calibri" w:hAnsi="Calibri" w:hint="eastAsia"/>
          <w:u w:val="single"/>
        </w:rPr>
        <w:t xml:space="preserve">School </w:t>
      </w:r>
      <w:r w:rsidR="00517DBE">
        <w:rPr>
          <w:rFonts w:ascii="Calibri" w:hAnsi="PMingLiU" w:hint="eastAsia"/>
          <w:u w:val="single"/>
        </w:rPr>
        <w:t>桌面平台產品</w:t>
      </w:r>
      <w:r w:rsidR="00517DBE">
        <w:rPr>
          <w:rFonts w:ascii="Calibri" w:hAnsi="PMingLiU" w:hint="eastAsia"/>
        </w:rPr>
        <w:t>：產品係依</w:t>
      </w:r>
      <w:r w:rsidR="00517DBE">
        <w:rPr>
          <w:rFonts w:ascii="Calibri" w:hAnsi="Calibri" w:hint="eastAsia"/>
        </w:rPr>
        <w:t xml:space="preserve"> Campus </w:t>
      </w:r>
      <w:r w:rsidR="00517DBE">
        <w:rPr>
          <w:rFonts w:ascii="Calibri" w:hAnsi="PMingLiU" w:hint="eastAsia"/>
        </w:rPr>
        <w:t>和</w:t>
      </w:r>
      <w:r w:rsidR="00517DBE">
        <w:rPr>
          <w:rFonts w:ascii="Calibri" w:hAnsi="Calibri" w:hint="eastAsia"/>
        </w:rPr>
        <w:t xml:space="preserve"> School </w:t>
      </w:r>
      <w:r w:rsidR="00517DBE">
        <w:rPr>
          <w:rFonts w:ascii="Calibri" w:hAnsi="PMingLiU" w:hint="eastAsia"/>
        </w:rPr>
        <w:t>合約視為含</w:t>
      </w:r>
      <w:r w:rsidR="00517DBE">
        <w:rPr>
          <w:rFonts w:ascii="Calibri" w:hAnsi="Calibri" w:hint="eastAsia"/>
        </w:rPr>
        <w:t xml:space="preserve"> Enterprise CAL </w:t>
      </w:r>
      <w:r w:rsidR="00517DBE">
        <w:rPr>
          <w:rFonts w:ascii="Calibri" w:hAnsi="PMingLiU" w:hint="eastAsia"/>
        </w:rPr>
        <w:t>套件</w:t>
      </w:r>
      <w:r w:rsidR="00517DBE">
        <w:rPr>
          <w:rFonts w:ascii="Calibri" w:hAnsi="Calibri" w:hint="eastAsia"/>
        </w:rPr>
        <w:fldChar w:fldCharType="begin"/>
      </w:r>
      <w:r w:rsidR="00517DBE">
        <w:rPr>
          <w:rFonts w:ascii="Calibri" w:hAnsi="Calibri" w:hint="eastAsia"/>
        </w:rPr>
        <w:instrText xml:space="preserve">XE "Enterprise CAL </w:instrText>
      </w:r>
      <w:r w:rsidR="00517DBE">
        <w:rPr>
          <w:rFonts w:ascii="Calibri" w:hAnsi="PMingLiU"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hint="eastAsia"/>
        </w:rPr>
        <w:t>或</w:t>
      </w:r>
      <w:r w:rsidR="00517DBE">
        <w:rPr>
          <w:rFonts w:ascii="Calibri" w:hAnsi="Calibri" w:hint="eastAsia"/>
        </w:rPr>
        <w:t xml:space="preserve"> Core CAL </w:t>
      </w:r>
      <w:r w:rsidR="00517DBE">
        <w:rPr>
          <w:rFonts w:ascii="Calibri" w:hAnsi="PMingLiU" w:hint="eastAsia"/>
        </w:rPr>
        <w:t>套件</w:t>
      </w:r>
      <w:r w:rsidR="00517DBE">
        <w:rPr>
          <w:rFonts w:ascii="Calibri" w:hAnsi="Calibri" w:hint="eastAsia"/>
        </w:rPr>
        <w:fldChar w:fldCharType="begin"/>
      </w:r>
      <w:r w:rsidR="00517DBE">
        <w:rPr>
          <w:rFonts w:ascii="Calibri" w:hAnsi="Calibri" w:hint="eastAsia"/>
        </w:rPr>
        <w:instrText xml:space="preserve">XE "Core CAL </w:instrText>
      </w:r>
      <w:r w:rsidR="00517DBE">
        <w:rPr>
          <w:rFonts w:ascii="Calibri" w:hAnsi="PMingLiU" w:hint="eastAsia"/>
        </w:rPr>
        <w:instrText>套件</w:instrText>
      </w:r>
      <w:r w:rsidR="00517DBE">
        <w:rPr>
          <w:rFonts w:ascii="Calibri" w:hAnsi="Calibri" w:hint="eastAsia"/>
        </w:rPr>
        <w:instrText>"</w:instrText>
      </w:r>
      <w:r w:rsidR="00517DBE">
        <w:rPr>
          <w:rFonts w:ascii="Calibri" w:hAnsi="Calibri" w:hint="eastAsia"/>
        </w:rPr>
        <w:fldChar w:fldCharType="end"/>
      </w:r>
      <w:r w:rsidR="00517DBE">
        <w:rPr>
          <w:rFonts w:ascii="Calibri" w:hAnsi="PMingLiU" w:hint="eastAsia"/>
        </w:rPr>
        <w:t>之</w:t>
      </w:r>
      <w:r w:rsidR="00517DBE">
        <w:rPr>
          <w:rFonts w:ascii="Calibri" w:hAnsi="Calibri" w:hint="eastAsia"/>
        </w:rPr>
        <w:t xml:space="preserve"> School </w:t>
      </w:r>
      <w:r w:rsidR="00517DBE">
        <w:rPr>
          <w:rFonts w:ascii="Calibri" w:hAnsi="PMingLiU" w:hint="eastAsia"/>
        </w:rPr>
        <w:t>桌面平台產品提供。</w:t>
      </w:r>
      <w:r w:rsidR="00517DBE">
        <w:rPr>
          <w:rFonts w:ascii="Calibri" w:hAnsi="Calibri" w:hint="eastAsia"/>
        </w:rPr>
        <w:t xml:space="preserve">SD </w:t>
      </w:r>
      <w:r w:rsidR="00517DBE">
        <w:rPr>
          <w:rFonts w:ascii="Calibri" w:hAnsi="PMingLiU" w:hint="eastAsia"/>
        </w:rPr>
        <w:t>係計算為三個單位。</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學生方案</w:instrText>
      </w:r>
      <w:r w:rsidRPr="00624796">
        <w:rPr>
          <w:rFonts w:ascii="Calibri" w:hAnsi="Calibri" w:cstheme="minorHAnsi"/>
        </w:rPr>
        <w:instrText xml:space="preserve"> (</w:instrText>
      </w:r>
      <w:r w:rsidRPr="00624796">
        <w:rPr>
          <w:rFonts w:ascii="Calibri" w:hAnsi="Calibri" w:cstheme="minorHAnsi"/>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hint="eastAsia"/>
          <w:u w:val="single"/>
        </w:rPr>
        <w:t>學生方案</w:t>
      </w:r>
      <w:r w:rsidR="00517DBE">
        <w:rPr>
          <w:rFonts w:ascii="Calibri" w:hAnsi="Calibri" w:hint="eastAsia"/>
          <w:u w:val="single"/>
        </w:rPr>
        <w:t xml:space="preserve"> (</w:t>
      </w:r>
      <w:r w:rsidR="00517DBE">
        <w:rPr>
          <w:rFonts w:ascii="Calibri" w:hAnsi="PMingLiU" w:hint="eastAsia"/>
          <w:u w:val="single"/>
        </w:rPr>
        <w:t>僅限</w:t>
      </w:r>
      <w:r w:rsidR="00517DBE">
        <w:rPr>
          <w:rFonts w:ascii="Calibri" w:hAnsi="Calibri" w:hint="eastAsia"/>
          <w:u w:val="single"/>
        </w:rPr>
        <w:t xml:space="preserve"> EES)</w:t>
      </w:r>
      <w:r w:rsidR="00517DBE">
        <w:rPr>
          <w:rFonts w:ascii="Calibri" w:hAnsi="PMingLiU" w:hint="eastAsia"/>
        </w:rPr>
        <w:t>：產品係視為學生方案提供、必須為完整學生計數訂購，且僅限</w:t>
      </w:r>
      <w:r w:rsidR="00517DBE">
        <w:rPr>
          <w:rFonts w:ascii="Calibri" w:hAnsi="Calibri" w:hint="eastAsia"/>
        </w:rPr>
        <w:t xml:space="preserve"> </w:t>
      </w:r>
      <w:r w:rsidR="00517DBE">
        <w:rPr>
          <w:rFonts w:ascii="Calibri" w:hAnsi="Calibri" w:hint="eastAsia"/>
          <w:color w:val="000000" w:themeColor="text1"/>
        </w:rPr>
        <w:t>Enrollment for Education Solutions</w:t>
      </w:r>
      <w:r w:rsidR="00517DBE">
        <w:rPr>
          <w:rFonts w:ascii="Calibri" w:hAnsi="PMingLiU" w:hint="eastAsia"/>
        </w:rPr>
        <w:t>。</w:t>
      </w:r>
    </w:p>
    <w:p w:rsidR="00517DBE" w:rsidRDefault="005E1F13" w:rsidP="00517DBE">
      <w:pPr>
        <w:pStyle w:val="ProductList-Body"/>
        <w:spacing w:after="20"/>
        <w:ind w:left="187"/>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hint="eastAsia"/>
          <w:u w:val="single"/>
        </w:rPr>
        <w:t>學生方案</w:t>
      </w:r>
      <w:r w:rsidR="00517DBE">
        <w:rPr>
          <w:rFonts w:ascii="Calibri" w:hAnsi="PMingLiU" w:hint="eastAsia"/>
        </w:rPr>
        <w:t>：產品係視為學生方案提供且必須以完整學生計數訂購。</w:t>
      </w:r>
    </w:p>
    <w:p w:rsidR="00517DBE" w:rsidRDefault="005E1F13" w:rsidP="00517DBE">
      <w:pPr>
        <w:pStyle w:val="ProductList-Body"/>
        <w:ind w:left="180"/>
        <w:rPr>
          <w:rFonts w:ascii="Calibri"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00517DBE">
        <w:rPr>
          <w:rFonts w:ascii="Calibri" w:hAnsi="Calibri" w:hint="eastAsia"/>
        </w:rPr>
        <w:t xml:space="preserve"> = </w:t>
      </w:r>
      <w:r w:rsidR="00517DBE">
        <w:rPr>
          <w:rFonts w:ascii="Calibri" w:hAnsi="PMingLiU" w:hint="eastAsia"/>
          <w:u w:val="single"/>
        </w:rPr>
        <w:t>伺服器及工具產品</w:t>
      </w:r>
      <w:r w:rsidR="00517DBE">
        <w:rPr>
          <w:rFonts w:ascii="Calibri" w:hAnsi="PMingLiU" w:hint="eastAsia"/>
        </w:rPr>
        <w:t>：產品係依</w:t>
      </w:r>
      <w:r w:rsidR="00517DBE">
        <w:rPr>
          <w:rFonts w:ascii="Calibri" w:hAnsi="Calibri" w:hint="eastAsia"/>
        </w:rPr>
        <w:t xml:space="preserve"> Server and Cloud Enrollment </w:t>
      </w:r>
      <w:r w:rsidR="00517DBE">
        <w:rPr>
          <w:rFonts w:ascii="Calibri" w:hAnsi="PMingLiU" w:hint="eastAsia"/>
        </w:rPr>
        <w:t>提供之伺服器及工具產品。</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產品屬性</w:t>
      </w:r>
    </w:p>
    <w:p w:rsidR="00517DBE" w:rsidRDefault="00517DBE" w:rsidP="00517DBE">
      <w:pPr>
        <w:pStyle w:val="ProductList-Body"/>
        <w:spacing w:after="20"/>
        <w:ind w:left="187"/>
        <w:rPr>
          <w:rFonts w:ascii="Calibri" w:hAnsi="Calibri"/>
        </w:rPr>
      </w:pPr>
      <w:r>
        <w:rPr>
          <w:rFonts w:ascii="Calibri" w:hAnsi="PMingLiU" w:hint="eastAsia"/>
          <w:b/>
        </w:rPr>
        <w:t>應用程式</w:t>
      </w:r>
      <w:r>
        <w:rPr>
          <w:rFonts w:ascii="Calibri" w:hAnsi="Calibri" w:hint="eastAsia"/>
        </w:rPr>
        <w:t xml:space="preserve"> = </w:t>
      </w:r>
      <w:r>
        <w:rPr>
          <w:rFonts w:ascii="Calibri" w:hAnsi="PMingLiU" w:hint="eastAsia"/>
        </w:rPr>
        <w:t>應用程式產品之產品組合類別。</w:t>
      </w:r>
    </w:p>
    <w:p w:rsidR="00517DBE" w:rsidRDefault="00517DBE" w:rsidP="00517DBE">
      <w:pPr>
        <w:pStyle w:val="ProductList-Body"/>
        <w:spacing w:after="20"/>
        <w:ind w:left="187"/>
        <w:rPr>
          <w:rFonts w:ascii="Calibri" w:hAnsi="Calibri"/>
        </w:rPr>
      </w:pPr>
      <w:r>
        <w:rPr>
          <w:rFonts w:ascii="Calibri" w:hAnsi="PMingLiU" w:hint="eastAsia"/>
          <w:b/>
        </w:rPr>
        <w:t>桌面裝置</w:t>
      </w:r>
      <w:r>
        <w:rPr>
          <w:rFonts w:ascii="Calibri" w:hAnsi="Calibri" w:hint="eastAsia"/>
        </w:rPr>
        <w:t xml:space="preserve"> = </w:t>
      </w:r>
      <w:r>
        <w:rPr>
          <w:rFonts w:ascii="Calibri" w:hAnsi="PMingLiU" w:hint="eastAsia"/>
        </w:rPr>
        <w:t>桌面裝置方案的軟體保證利益。</w:t>
      </w:r>
    </w:p>
    <w:p w:rsidR="00517DBE" w:rsidRDefault="00517DBE" w:rsidP="00517DBE">
      <w:pPr>
        <w:pStyle w:val="ProductList-Body"/>
        <w:spacing w:after="20"/>
        <w:ind w:left="187"/>
        <w:rPr>
          <w:rFonts w:ascii="Calibri" w:hAnsi="Calibri"/>
        </w:rPr>
      </w:pPr>
      <w:r>
        <w:rPr>
          <w:rFonts w:ascii="Calibri" w:hAnsi="PMingLiU" w:hint="eastAsia"/>
          <w:b/>
        </w:rPr>
        <w:t>具備延長的期間資格</w:t>
      </w:r>
      <w:r>
        <w:rPr>
          <w:rFonts w:ascii="Calibri" w:hAnsi="Calibri" w:hint="eastAsia"/>
        </w:rPr>
        <w:t xml:space="preserve"> = </w:t>
      </w:r>
      <w:r>
        <w:rPr>
          <w:rFonts w:ascii="Calibri" w:hAnsi="PMingLiU" w:hint="eastAsia"/>
        </w:rPr>
        <w:t>可供</w:t>
      </w:r>
      <w:r>
        <w:rPr>
          <w:rFonts w:ascii="Calibri" w:hAnsi="Calibri" w:hint="eastAsia"/>
        </w:rPr>
        <w:t xml:space="preserve"> Enterprise </w:t>
      </w:r>
      <w:r>
        <w:rPr>
          <w:rFonts w:ascii="Calibri" w:hAnsi="PMingLiU" w:hint="eastAsia"/>
        </w:rPr>
        <w:t>和</w:t>
      </w:r>
      <w:r>
        <w:rPr>
          <w:rFonts w:ascii="Calibri" w:hAnsi="Calibri" w:hint="eastAsia"/>
        </w:rPr>
        <w:t xml:space="preserve"> Enterprise Subscription </w:t>
      </w:r>
      <w:r>
        <w:rPr>
          <w:rFonts w:ascii="Calibri" w:hAnsi="PMingLiU" w:hint="eastAsia"/>
        </w:rPr>
        <w:t>客戶選擇經由延長的期間繼續服務之線上服務。客戶的線上服務訂閱期間必須緊接著其合約屆滿日期。</w:t>
      </w:r>
    </w:p>
    <w:p w:rsidR="00517DBE" w:rsidRDefault="00517DBE" w:rsidP="00517DBE">
      <w:pPr>
        <w:pStyle w:val="ProductList-Body"/>
        <w:spacing w:after="20"/>
        <w:ind w:left="187"/>
        <w:rPr>
          <w:rFonts w:ascii="Calibri" w:hAnsi="Calibri"/>
        </w:rPr>
      </w:pPr>
      <w:r>
        <w:rPr>
          <w:rFonts w:ascii="Calibri" w:hAnsi="Calibri" w:hint="eastAsia"/>
          <w:b/>
        </w:rPr>
        <w:t xml:space="preserve">MC </w:t>
      </w:r>
      <w:r>
        <w:rPr>
          <w:rFonts w:ascii="Calibri" w:hAnsi="PMingLiU" w:hint="eastAsia"/>
          <w:b/>
        </w:rPr>
        <w:t>超額</w:t>
      </w:r>
      <w:r>
        <w:rPr>
          <w:rFonts w:ascii="Calibri" w:hAnsi="Calibri" w:hint="eastAsia"/>
        </w:rPr>
        <w:t xml:space="preserve"> = </w:t>
      </w:r>
      <w:r>
        <w:rPr>
          <w:rFonts w:ascii="Calibri" w:hAnsi="PMingLiU" w:hint="eastAsia"/>
        </w:rPr>
        <w:t>表示可用來支付超過合格方案的初始數量之</w:t>
      </w:r>
      <w:r>
        <w:rPr>
          <w:rFonts w:ascii="Calibri" w:hAnsi="Calibri" w:hint="eastAsia"/>
        </w:rPr>
        <w:t xml:space="preserve"> Microsoft Azure </w:t>
      </w:r>
      <w:r>
        <w:rPr>
          <w:rFonts w:ascii="Calibri" w:hAnsi="PMingLiU" w:hint="eastAsia"/>
        </w:rPr>
        <w:t>服務方案使用量的金額承諾。</w:t>
      </w:r>
    </w:p>
    <w:p w:rsidR="00517DBE" w:rsidRDefault="00517DBE" w:rsidP="00517DBE">
      <w:pPr>
        <w:pStyle w:val="ProductList-Body"/>
        <w:spacing w:after="20"/>
        <w:ind w:left="187"/>
        <w:rPr>
          <w:rFonts w:ascii="Calibri" w:hAnsi="Calibri"/>
        </w:rPr>
      </w:pPr>
      <w:r>
        <w:rPr>
          <w:rFonts w:ascii="Calibri" w:hAnsi="PMingLiU" w:hint="eastAsia"/>
          <w:b/>
        </w:rPr>
        <w:t>產品組合</w:t>
      </w:r>
      <w:r>
        <w:rPr>
          <w:rFonts w:ascii="Calibri" w:hAnsi="Calibri" w:hint="eastAsia"/>
          <w:b/>
        </w:rPr>
        <w:t xml:space="preserve"> =</w:t>
      </w:r>
      <w:r>
        <w:rPr>
          <w:rFonts w:ascii="Calibri" w:hAnsi="Calibri" w:hint="eastAsia"/>
        </w:rPr>
        <w:t xml:space="preserve"> </w:t>
      </w:r>
      <w:r>
        <w:rPr>
          <w:rFonts w:ascii="Calibri" w:hAnsi="PMingLiU" w:hint="eastAsia"/>
        </w:rPr>
        <w:t>表示這些方案可能具備與一種以上產品組合相關聯的軟體保證利益之資格，但不會要求客戶針對不同產品組合之利益進行選擇。共有三種產品組合類別；應用程式、伺服器及系統。</w:t>
      </w:r>
    </w:p>
    <w:p w:rsidR="00517DBE" w:rsidRDefault="00E8337F" w:rsidP="00517DBE">
      <w:pPr>
        <w:pStyle w:val="ProductList-Body"/>
        <w:spacing w:after="20"/>
        <w:ind w:left="187"/>
        <w:rPr>
          <w:rFonts w:ascii="Calibri" w:hAnsi="Calibri"/>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Calibri" w:hAnsi="Calibri"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00517DBE">
        <w:rPr>
          <w:rFonts w:ascii="Calibri" w:hAnsi="Calibri" w:hint="eastAsia"/>
        </w:rPr>
        <w:t xml:space="preserve"> = </w:t>
      </w:r>
      <w:r w:rsidR="00517DBE">
        <w:rPr>
          <w:rFonts w:ascii="Calibri" w:hAnsi="PMingLiU" w:hint="eastAsia"/>
          <w:u w:val="single"/>
        </w:rPr>
        <w:t>線上訂閱方案</w:t>
      </w:r>
      <w:r w:rsidR="00517DBE">
        <w:rPr>
          <w:rFonts w:ascii="Calibri" w:hAnsi="PMingLiU" w:hint="eastAsia"/>
        </w:rPr>
        <w:t>：線上訂閱方案中可提供。</w:t>
      </w:r>
    </w:p>
    <w:p w:rsidR="00517DBE" w:rsidRDefault="00517DBE" w:rsidP="00517DBE">
      <w:pPr>
        <w:pStyle w:val="ProductList-Body"/>
        <w:spacing w:after="20"/>
        <w:ind w:left="187"/>
        <w:rPr>
          <w:rFonts w:ascii="Calibri" w:hAnsi="Calibri"/>
        </w:rPr>
      </w:pPr>
      <w:r>
        <w:rPr>
          <w:rFonts w:ascii="Calibri" w:hAnsi="PMingLiU" w:hint="eastAsia"/>
          <w:b/>
        </w:rPr>
        <w:t>與平台無關之使用權</w:t>
      </w:r>
      <w:r>
        <w:rPr>
          <w:rFonts w:ascii="Calibri" w:hAnsi="Calibri" w:hint="eastAsia"/>
        </w:rPr>
        <w:t xml:space="preserve"> = </w:t>
      </w:r>
      <w:r>
        <w:rPr>
          <w:rFonts w:ascii="Calibri" w:hAnsi="PMingLiU" w:hint="eastAsia"/>
        </w:rPr>
        <w:t>可供一個以上之電腦平台</w:t>
      </w:r>
      <w:r>
        <w:rPr>
          <w:rFonts w:ascii="Calibri" w:hAnsi="Calibri" w:hint="eastAsia"/>
        </w:rPr>
        <w:t xml:space="preserve"> (</w:t>
      </w:r>
      <w:r>
        <w:rPr>
          <w:rFonts w:ascii="Calibri" w:hAnsi="PMingLiU" w:hint="eastAsia"/>
        </w:rPr>
        <w:t>例如，</w:t>
      </w:r>
      <w:r>
        <w:rPr>
          <w:rFonts w:ascii="Calibri" w:hAnsi="Calibri" w:hint="eastAsia"/>
        </w:rPr>
        <w:t>PC</w:t>
      </w:r>
      <w:r>
        <w:rPr>
          <w:rFonts w:ascii="Calibri" w:hAnsi="PMingLiU" w:hint="eastAsia"/>
        </w:rPr>
        <w:t>、</w:t>
      </w:r>
      <w:r>
        <w:rPr>
          <w:rFonts w:ascii="Calibri" w:hAnsi="Calibri" w:hint="eastAsia"/>
        </w:rPr>
        <w:t xml:space="preserve">Macintosh) </w:t>
      </w:r>
      <w:r>
        <w:rPr>
          <w:rFonts w:ascii="Calibri" w:hAnsi="PMingLiU" w:hint="eastAsia"/>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517DBE" w:rsidRDefault="00517DBE" w:rsidP="00517DBE">
      <w:pPr>
        <w:pStyle w:val="ProductList-Body"/>
        <w:spacing w:after="20"/>
        <w:ind w:left="187"/>
        <w:rPr>
          <w:rFonts w:ascii="Calibri" w:hAnsi="Calibri"/>
        </w:rPr>
      </w:pPr>
      <w:r>
        <w:rPr>
          <w:rFonts w:ascii="Calibri" w:hAnsi="PMingLiU" w:hint="eastAsia"/>
          <w:b/>
        </w:rPr>
        <w:t>促銷及移轉</w:t>
      </w:r>
      <w:r>
        <w:rPr>
          <w:rFonts w:ascii="Calibri" w:hAnsi="Calibri" w:hint="eastAsia"/>
        </w:rPr>
        <w:t xml:space="preserve"> = </w:t>
      </w:r>
      <w:r>
        <w:rPr>
          <w:rFonts w:ascii="Calibri" w:hAnsi="PMingLiU" w:hint="eastAsia"/>
        </w:rPr>
        <w:t>有現存之促銷或軟體移轉可供使用。</w:t>
      </w:r>
    </w:p>
    <w:p w:rsidR="00517DBE" w:rsidRDefault="00517DBE" w:rsidP="00517DBE">
      <w:pPr>
        <w:pStyle w:val="ProductList-Body"/>
        <w:spacing w:after="20"/>
        <w:ind w:left="187"/>
        <w:rPr>
          <w:rFonts w:ascii="Calibri" w:hAnsi="Calibri"/>
        </w:rPr>
      </w:pPr>
      <w:r>
        <w:rPr>
          <w:rFonts w:ascii="Calibri" w:hAnsi="PMingLiU" w:hint="eastAsia"/>
          <w:b/>
        </w:rPr>
        <w:t>合格使用者之豁免</w:t>
      </w:r>
      <w:r>
        <w:rPr>
          <w:rFonts w:ascii="Calibri" w:hAnsi="Calibri" w:hint="eastAsia"/>
        </w:rPr>
        <w:t xml:space="preserve"> = </w:t>
      </w:r>
      <w:r>
        <w:rPr>
          <w:rFonts w:ascii="Calibri" w:hAnsi="PMingLiU" w:hint="eastAsia"/>
        </w:rPr>
        <w:t>可依在此所述之任一使用權存取產品之使用者所適用的豁免。不論客戶的合約中是否有相反的規定，這些使用者依合約不會被計算為合格使用者。</w:t>
      </w:r>
    </w:p>
    <w:p w:rsidR="00517DBE" w:rsidRDefault="00517DBE" w:rsidP="00517DBE">
      <w:pPr>
        <w:pStyle w:val="ProductList-Body"/>
        <w:spacing w:after="20"/>
        <w:ind w:left="187"/>
        <w:rPr>
          <w:rFonts w:ascii="Calibri" w:hAnsi="Calibri"/>
        </w:rPr>
      </w:pPr>
      <w:r>
        <w:rPr>
          <w:rFonts w:ascii="Calibri" w:hAnsi="PMingLiU" w:hint="eastAsia"/>
          <w:b/>
        </w:rPr>
        <w:t>具備減少的資格</w:t>
      </w:r>
      <w:r>
        <w:rPr>
          <w:rFonts w:ascii="Calibri" w:hAnsi="Calibri" w:hint="eastAsia"/>
        </w:rPr>
        <w:t xml:space="preserve"> = </w:t>
      </w:r>
      <w:r>
        <w:rPr>
          <w:rFonts w:ascii="Calibri" w:hAnsi="PMingLiU" w:hint="eastAsia"/>
        </w:rPr>
        <w:t>可供</w:t>
      </w:r>
      <w:r>
        <w:rPr>
          <w:rFonts w:ascii="Calibri" w:hAnsi="Calibri" w:hint="eastAsia"/>
        </w:rPr>
        <w:t xml:space="preserve"> Enterprise</w:t>
      </w:r>
      <w:r>
        <w:rPr>
          <w:rFonts w:ascii="Calibri" w:hAnsi="PMingLiU" w:hint="eastAsia"/>
        </w:rPr>
        <w:t>、</w:t>
      </w:r>
      <w:r>
        <w:rPr>
          <w:rFonts w:ascii="Calibri" w:hAnsi="Calibri" w:hint="eastAsia"/>
        </w:rPr>
        <w:t>Enterprise Subscription</w:t>
      </w:r>
      <w:r>
        <w:rPr>
          <w:rFonts w:ascii="Calibri" w:hAnsi="PMingLiU" w:hint="eastAsia"/>
        </w:rPr>
        <w:t>、</w:t>
      </w:r>
      <w:r>
        <w:rPr>
          <w:rFonts w:ascii="Calibri" w:hAnsi="Calibri" w:hint="eastAsia"/>
        </w:rPr>
        <w:t xml:space="preserve">Enterprise Microsoft Azure Enrollment </w:t>
      </w:r>
      <w:r>
        <w:rPr>
          <w:rFonts w:ascii="Calibri" w:hAnsi="PMingLiU" w:hint="eastAsia"/>
        </w:rPr>
        <w:t>或</w:t>
      </w:r>
      <w:r>
        <w:rPr>
          <w:rFonts w:ascii="Calibri" w:hAnsi="Calibri" w:hint="eastAsia"/>
        </w:rPr>
        <w:t xml:space="preserve"> Enrollment for Education Solutions </w:t>
      </w:r>
      <w:r>
        <w:rPr>
          <w:rFonts w:ascii="Calibri" w:hAnsi="PMingLiU" w:hint="eastAsia"/>
        </w:rPr>
        <w:t>客戶報告使用權或分期年度承諾之減少的線上服務。</w:t>
      </w:r>
    </w:p>
    <w:p w:rsidR="00517DBE" w:rsidRDefault="00517DBE" w:rsidP="00517DBE">
      <w:pPr>
        <w:pStyle w:val="ProductList-Body"/>
        <w:spacing w:after="20"/>
        <w:ind w:left="187"/>
        <w:rPr>
          <w:rFonts w:ascii="Calibri" w:hAnsi="Calibri"/>
        </w:rPr>
      </w:pPr>
      <w:r>
        <w:rPr>
          <w:rFonts w:ascii="Calibri" w:hAnsi="PMingLiU" w:hint="eastAsia"/>
          <w:b/>
        </w:rPr>
        <w:t>具備減少的資格</w:t>
      </w:r>
      <w:r>
        <w:rPr>
          <w:rFonts w:ascii="Calibri" w:hAnsi="Calibri" w:hint="eastAsia"/>
          <w:b/>
        </w:rPr>
        <w:t xml:space="preserve"> (SCE)</w:t>
      </w:r>
      <w:r>
        <w:rPr>
          <w:rFonts w:ascii="Calibri" w:hAnsi="Calibri" w:hint="eastAsia"/>
        </w:rPr>
        <w:t xml:space="preserve"> = </w:t>
      </w:r>
      <w:r>
        <w:rPr>
          <w:rFonts w:ascii="Calibri" w:hAnsi="PMingLiU" w:hint="eastAsia"/>
        </w:rPr>
        <w:t>可供</w:t>
      </w:r>
      <w:r>
        <w:rPr>
          <w:rFonts w:ascii="Calibri" w:hAnsi="Calibri" w:hint="eastAsia"/>
        </w:rPr>
        <w:t xml:space="preserve"> Server &amp; Cloud Enrollment </w:t>
      </w:r>
      <w:r>
        <w:rPr>
          <w:rFonts w:ascii="Calibri" w:hAnsi="PMingLiU" w:hint="eastAsia"/>
        </w:rPr>
        <w:t>客戶在連續</w:t>
      </w:r>
      <w:r>
        <w:rPr>
          <w:rFonts w:ascii="Calibri" w:hAnsi="Calibri" w:hint="eastAsia"/>
        </w:rPr>
        <w:t xml:space="preserve"> 12 </w:t>
      </w:r>
      <w:r>
        <w:rPr>
          <w:rFonts w:ascii="Calibri" w:hAnsi="PMingLiU" w:hint="eastAsia"/>
        </w:rPr>
        <w:t>個月之後報告訂閱使用權或未來分期年度承諾之減少的產品。</w:t>
      </w:r>
    </w:p>
    <w:p w:rsidR="00517DBE" w:rsidRDefault="00517DBE" w:rsidP="00517DBE">
      <w:pPr>
        <w:pStyle w:val="ProductList-Body"/>
        <w:spacing w:after="20"/>
        <w:ind w:left="187"/>
        <w:rPr>
          <w:rFonts w:ascii="Calibri" w:hAnsi="Calibri"/>
        </w:rPr>
      </w:pPr>
      <w:r>
        <w:rPr>
          <w:rFonts w:ascii="Calibri" w:hAnsi="PMingLiU" w:hint="eastAsia"/>
          <w:b/>
        </w:rPr>
        <w:t>伺服器</w:t>
      </w:r>
      <w:r>
        <w:rPr>
          <w:rFonts w:ascii="Calibri" w:hAnsi="Calibri" w:hint="eastAsia"/>
        </w:rPr>
        <w:t xml:space="preserve"> = </w:t>
      </w:r>
      <w:r>
        <w:rPr>
          <w:rFonts w:ascii="Calibri" w:hAnsi="PMingLiU" w:hint="eastAsia"/>
        </w:rPr>
        <w:t>伺服器組合方案及伺服器產品之產品組合類別的軟體保證利益。</w:t>
      </w:r>
    </w:p>
    <w:p w:rsidR="00517DBE" w:rsidRDefault="00517DBE" w:rsidP="00517DBE">
      <w:pPr>
        <w:pStyle w:val="ProductList-Body"/>
        <w:spacing w:after="20"/>
        <w:ind w:left="187"/>
        <w:rPr>
          <w:rFonts w:ascii="Calibri" w:hAnsi="Calibri"/>
        </w:rPr>
      </w:pPr>
      <w:r>
        <w:rPr>
          <w:rFonts w:ascii="Calibri" w:hAnsi="PMingLiU" w:hint="eastAsia"/>
          <w:b/>
        </w:rPr>
        <w:t>軟體保證利益</w:t>
      </w:r>
      <w:r>
        <w:rPr>
          <w:rFonts w:ascii="Calibri" w:hAnsi="Calibri" w:hint="eastAsia"/>
        </w:rPr>
        <w:t xml:space="preserve"> = </w:t>
      </w:r>
      <w:r>
        <w:rPr>
          <w:rFonts w:ascii="Calibri" w:hAnsi="PMingLiU" w:hint="eastAsia"/>
        </w:rPr>
        <w:t>此軟體之合格客戶現有之軟體保證利益。</w:t>
      </w:r>
    </w:p>
    <w:p w:rsidR="00517DBE" w:rsidRDefault="00517DBE" w:rsidP="00517DBE">
      <w:pPr>
        <w:pStyle w:val="ProductList-Body"/>
        <w:spacing w:after="20"/>
        <w:ind w:left="187"/>
        <w:rPr>
          <w:rFonts w:ascii="Calibri" w:hAnsi="Calibri"/>
        </w:rPr>
      </w:pPr>
      <w:r>
        <w:rPr>
          <w:rFonts w:ascii="Calibri" w:hAnsi="PMingLiU" w:hint="eastAsia"/>
          <w:b/>
        </w:rPr>
        <w:t>套件</w:t>
      </w:r>
      <w:r>
        <w:rPr>
          <w:rFonts w:ascii="Calibri" w:hAnsi="Calibri" w:hint="eastAsia"/>
        </w:rPr>
        <w:t xml:space="preserve"> = </w:t>
      </w:r>
      <w:r>
        <w:rPr>
          <w:rFonts w:ascii="Calibri" w:hAnsi="PMingLiU" w:hint="eastAsia"/>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517DBE" w:rsidRDefault="00517DBE" w:rsidP="00517DBE">
      <w:pPr>
        <w:pStyle w:val="ProductList-Body"/>
        <w:spacing w:after="20"/>
        <w:ind w:left="187"/>
        <w:rPr>
          <w:rFonts w:ascii="Calibri" w:hAnsi="Calibri"/>
        </w:rPr>
      </w:pPr>
      <w:r>
        <w:rPr>
          <w:rFonts w:ascii="Calibri" w:hAnsi="PMingLiU" w:hint="eastAsia"/>
          <w:b/>
        </w:rPr>
        <w:t>系統</w:t>
      </w:r>
      <w:r>
        <w:rPr>
          <w:rFonts w:ascii="Calibri" w:hAnsi="Calibri" w:hint="eastAsia"/>
        </w:rPr>
        <w:t xml:space="preserve"> = </w:t>
      </w:r>
      <w:r>
        <w:rPr>
          <w:rFonts w:ascii="Calibri" w:hAnsi="PMingLiU" w:hint="eastAsia"/>
        </w:rPr>
        <w:t>桌面作業系統產品之產品組合類別。</w:t>
      </w:r>
    </w:p>
    <w:p w:rsidR="00517DBE" w:rsidRDefault="00517DBE" w:rsidP="00517DBE">
      <w:pPr>
        <w:pStyle w:val="ProductList-Body"/>
        <w:spacing w:after="20"/>
        <w:ind w:left="187"/>
        <w:rPr>
          <w:rFonts w:ascii="Calibri" w:hAnsi="Calibri"/>
        </w:rPr>
      </w:pPr>
      <w:r>
        <w:rPr>
          <w:rFonts w:ascii="Calibri" w:hAnsi="PMingLiU" w:hint="eastAsia"/>
          <w:b/>
        </w:rPr>
        <w:t>具備轉換的資格</w:t>
      </w:r>
      <w:r>
        <w:rPr>
          <w:rFonts w:ascii="Calibri" w:hAnsi="Calibri" w:hint="eastAsia"/>
        </w:rPr>
        <w:t xml:space="preserve"> = Enterprise </w:t>
      </w:r>
      <w:r>
        <w:rPr>
          <w:rFonts w:ascii="Calibri" w:hAnsi="PMingLiU" w:hint="eastAsia"/>
        </w:rPr>
        <w:t>或</w:t>
      </w:r>
      <w:r>
        <w:rPr>
          <w:rFonts w:ascii="Calibri" w:hAnsi="Calibri" w:hint="eastAsia"/>
        </w:rPr>
        <w:t xml:space="preserve"> Enterprise Subscription </w:t>
      </w:r>
      <w:r>
        <w:rPr>
          <w:rFonts w:ascii="Calibri" w:hAnsi="PMingLiU" w:hint="eastAsia"/>
        </w:rPr>
        <w:t>客戶有資格移動至</w:t>
      </w:r>
      <w:r>
        <w:rPr>
          <w:rFonts w:ascii="Calibri" w:hAnsi="Calibri" w:hint="eastAsia"/>
        </w:rPr>
        <w:t xml:space="preserve"> Subscription </w:t>
      </w:r>
      <w:r>
        <w:rPr>
          <w:rFonts w:ascii="Calibri" w:hAnsi="PMingLiU" w:hint="eastAsia"/>
        </w:rPr>
        <w:t>使用權之產品</w:t>
      </w:r>
      <w:r>
        <w:rPr>
          <w:rFonts w:ascii="Calibri" w:hAnsi="Calibri" w:hint="eastAsia"/>
        </w:rPr>
        <w:t xml:space="preserve"> (</w:t>
      </w:r>
      <w:r>
        <w:rPr>
          <w:rFonts w:ascii="Calibri" w:hAnsi="PMingLiU" w:hint="eastAsia"/>
        </w:rPr>
        <w:t>在桌面平台內或外</w:t>
      </w:r>
      <w:r>
        <w:rPr>
          <w:rFonts w:ascii="Calibri" w:hAnsi="Calibri" w:hint="eastAsia"/>
        </w:rPr>
        <w:t>)</w:t>
      </w:r>
      <w:r>
        <w:rPr>
          <w:rFonts w:ascii="Calibri" w:hAnsi="PMingLiU" w:hint="eastAsia"/>
        </w:rPr>
        <w:t>。</w:t>
      </w:r>
    </w:p>
    <w:p w:rsidR="00517DBE" w:rsidRDefault="00517DBE" w:rsidP="00517DBE">
      <w:pPr>
        <w:pStyle w:val="ProductList-Body"/>
        <w:spacing w:after="20"/>
        <w:ind w:left="187"/>
        <w:rPr>
          <w:rFonts w:ascii="Calibri" w:hAnsi="Calibri"/>
        </w:rPr>
      </w:pPr>
      <w:r>
        <w:rPr>
          <w:rFonts w:ascii="Calibri" w:hAnsi="PMingLiU" w:hint="eastAsia"/>
          <w:b/>
        </w:rPr>
        <w:t>具備校正的資格</w:t>
      </w:r>
      <w:r>
        <w:rPr>
          <w:rFonts w:ascii="Calibri" w:hAnsi="Calibri" w:hint="eastAsia"/>
        </w:rPr>
        <w:t xml:space="preserve"> = Enterprise </w:t>
      </w:r>
      <w:r>
        <w:rPr>
          <w:rFonts w:ascii="Calibri" w:hAnsi="PMingLiU" w:hint="eastAsia"/>
        </w:rPr>
        <w:t>或</w:t>
      </w:r>
      <w:r>
        <w:rPr>
          <w:rFonts w:ascii="Calibri" w:hAnsi="Calibri" w:hint="eastAsia"/>
        </w:rPr>
        <w:t xml:space="preserve"> Enterprise Subscription </w:t>
      </w:r>
      <w:r>
        <w:rPr>
          <w:rFonts w:ascii="Calibri" w:hAnsi="PMingLiU" w:hint="eastAsia"/>
        </w:rPr>
        <w:t>客戶可以透過校正或年度訂單程序而非每月程序訂購之線上服務訂閱使用權。</w:t>
      </w:r>
    </w:p>
    <w:p w:rsidR="00517DBE" w:rsidRDefault="00517DBE" w:rsidP="00517DBE">
      <w:pPr>
        <w:pStyle w:val="ProductList-Body"/>
        <w:spacing w:after="20"/>
        <w:ind w:left="187"/>
        <w:rPr>
          <w:rFonts w:ascii="Calibri" w:hAnsi="Calibri"/>
        </w:rPr>
      </w:pPr>
      <w:r>
        <w:rPr>
          <w:rFonts w:ascii="Calibri" w:hAnsi="PMingLiU" w:hint="eastAsia"/>
          <w:b/>
        </w:rPr>
        <w:t>最新折扣</w:t>
      </w:r>
      <w:r>
        <w:rPr>
          <w:rFonts w:ascii="Calibri" w:hAnsi="Calibri" w:hint="eastAsia"/>
        </w:rPr>
        <w:t xml:space="preserve"> = </w:t>
      </w:r>
      <w:r>
        <w:rPr>
          <w:rFonts w:ascii="Calibri" w:hAnsi="PMingLiU" w:hint="eastAsia"/>
        </w:rPr>
        <w:t>若</w:t>
      </w:r>
      <w:r>
        <w:rPr>
          <w:rFonts w:ascii="Calibri" w:hAnsi="Calibri" w:hint="eastAsia"/>
        </w:rPr>
        <w:t xml:space="preserve"> Open Value Subscription </w:t>
      </w:r>
      <w:r>
        <w:rPr>
          <w:rFonts w:ascii="Calibri" w:hAnsi="PMingLiU" w:hint="eastAsia"/>
        </w:rPr>
        <w:t>客戶具備對應之合格產品的使用權</w:t>
      </w:r>
      <w:r>
        <w:rPr>
          <w:rFonts w:ascii="Calibri" w:hAnsi="Calibri" w:hint="eastAsia"/>
        </w:rPr>
        <w:t xml:space="preserve"> (</w:t>
      </w:r>
      <w:r>
        <w:rPr>
          <w:rFonts w:ascii="Calibri" w:hAnsi="PMingLiU" w:hint="eastAsia"/>
        </w:rPr>
        <w:t>列載在每項</w:t>
      </w:r>
      <w:r>
        <w:rPr>
          <w:rFonts w:ascii="Calibri" w:hAnsi="Calibri" w:hint="eastAsia"/>
        </w:rPr>
        <w:t xml:space="preserve"> UTD </w:t>
      </w:r>
      <w:r>
        <w:rPr>
          <w:rFonts w:ascii="Calibri" w:hAnsi="PMingLiU" w:hint="eastAsia"/>
        </w:rPr>
        <w:t>折扣合格產品的產品注意事項中</w:t>
      </w:r>
      <w:r>
        <w:rPr>
          <w:rFonts w:ascii="Calibri" w:hAnsi="Calibri" w:hint="eastAsia"/>
        </w:rPr>
        <w:t>)</w:t>
      </w:r>
      <w:r>
        <w:rPr>
          <w:rFonts w:ascii="Calibri" w:hAnsi="PMingLiU" w:hint="eastAsia"/>
        </w:rPr>
        <w:t>，則他們在其合約第一年期間訂購產品使用權時可取得的折扣。</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29" w:name="_Toc380655158"/>
      <w:bookmarkStart w:id="30" w:name="_Toc380513119"/>
      <w:bookmarkStart w:id="31" w:name="_Toc379797093"/>
      <w:bookmarkStart w:id="32" w:name="_Toc378151516"/>
      <w:bookmarkStart w:id="33" w:name="_Toc378147614"/>
      <w:bookmarkStart w:id="34" w:name="_Toc405931402"/>
      <w:r>
        <w:rPr>
          <w:rFonts w:ascii="Calibri" w:hAnsi="PMingLiU" w:hint="eastAsia"/>
        </w:rPr>
        <w:t>先前版本</w:t>
      </w:r>
      <w:bookmarkEnd w:id="29"/>
      <w:bookmarkEnd w:id="30"/>
      <w:bookmarkEnd w:id="31"/>
      <w:bookmarkEnd w:id="32"/>
      <w:bookmarkEnd w:id="33"/>
      <w:bookmarkEnd w:id="34"/>
    </w:p>
    <w:p w:rsidR="00517DBE" w:rsidRDefault="00517DBE" w:rsidP="00517DBE">
      <w:pPr>
        <w:pStyle w:val="ProductList-Body"/>
        <w:rPr>
          <w:rFonts w:ascii="Calibri" w:hAnsi="Calibri"/>
        </w:rPr>
      </w:pPr>
      <w:r>
        <w:rPr>
          <w:rFonts w:ascii="Calibri" w:hAnsi="PMingLiU" w:hint="eastAsia"/>
        </w:rPr>
        <w:t>本產品清單提供目前可使用之產品相關資訊。本文件之較舊版本可於下列位置取得：</w:t>
      </w:r>
      <w:hyperlink r:id="rId19" w:history="1">
        <w:r>
          <w:rPr>
            <w:rStyle w:val="Hyperlink"/>
            <w:rFonts w:ascii="Calibri" w:hAnsi="Calibri" w:hint="eastAsia"/>
          </w:rPr>
          <w:t>http://go.microsoft.com/?linkid=9839207</w:t>
        </w:r>
      </w:hyperlink>
      <w:r>
        <w:rPr>
          <w:rFonts w:ascii="Calibri" w:hAnsi="PMingLiU" w:hint="eastAsia"/>
        </w:rPr>
        <w:t>。若要尋找需要的版本，客戶得連絡其轉銷商或</w:t>
      </w:r>
      <w:r>
        <w:rPr>
          <w:rFonts w:ascii="Calibri" w:hAnsi="Calibri" w:hint="eastAsia"/>
        </w:rPr>
        <w:t xml:space="preserve"> Microsoft </w:t>
      </w:r>
      <w:r>
        <w:rPr>
          <w:rFonts w:ascii="Calibri" w:hAnsi="PMingLiU" w:hint="eastAsia"/>
        </w:rPr>
        <w:t>客戶經理。</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35" w:name="_Toc380655159"/>
      <w:bookmarkStart w:id="36" w:name="_Toc380513120"/>
      <w:bookmarkStart w:id="37" w:name="_Toc379797094"/>
      <w:bookmarkStart w:id="38" w:name="_Toc378151517"/>
      <w:bookmarkStart w:id="39" w:name="_Toc378147615"/>
      <w:bookmarkStart w:id="40" w:name="_Toc405931403"/>
      <w:r>
        <w:rPr>
          <w:rFonts w:ascii="Calibri" w:hAnsi="PMingLiU" w:hint="eastAsia"/>
        </w:rPr>
        <w:t>說明以及變更摘要</w:t>
      </w:r>
      <w:bookmarkEnd w:id="35"/>
      <w:bookmarkEnd w:id="36"/>
      <w:bookmarkEnd w:id="37"/>
      <w:bookmarkEnd w:id="38"/>
      <w:bookmarkEnd w:id="39"/>
      <w:bookmarkEnd w:id="40"/>
    </w:p>
    <w:p w:rsidR="00517DBE" w:rsidRDefault="00517DBE" w:rsidP="00517DBE">
      <w:pPr>
        <w:pStyle w:val="ProductList-Body"/>
        <w:rPr>
          <w:rFonts w:ascii="Calibri" w:hAnsi="Calibri"/>
        </w:rPr>
      </w:pPr>
      <w:r>
        <w:rPr>
          <w:rFonts w:ascii="Calibri" w:hAnsi="PMingLiU" w:hint="eastAsia"/>
        </w:rPr>
        <w:t>以下所述係產品清單的最新新增、刪除或其他變更。同時以下所列內容係指回應一般客戶問題之</w:t>
      </w:r>
      <w:r>
        <w:rPr>
          <w:rFonts w:ascii="Calibri" w:hAnsi="Calibri" w:hint="eastAsia"/>
        </w:rPr>
        <w:t xml:space="preserve"> Microsoft </w:t>
      </w:r>
      <w:r>
        <w:rPr>
          <w:rFonts w:ascii="Calibri" w:hAnsi="PMingLiU" w:hint="eastAsia"/>
        </w:rPr>
        <w:t>原則的說明。有關較舊版本之產品清單的新增、刪除及其他變更之資訊，可於下列位置取得：</w:t>
      </w:r>
      <w:hyperlink r:id="rId20" w:history="1">
        <w:r>
          <w:rPr>
            <w:rStyle w:val="Hyperlink"/>
            <w:rFonts w:ascii="Calibri" w:hAnsi="Calibri" w:hint="eastAsia"/>
          </w:rPr>
          <w:t>http://www.microsoftvolumelicensing.com</w:t>
        </w:r>
      </w:hyperlink>
      <w:r>
        <w:rPr>
          <w:rFonts w:ascii="Calibri" w:hAnsi="PMingLiU" w:hint="eastAsia"/>
        </w:rPr>
        <w:t>。</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42"/>
        <w:gridCol w:w="5340"/>
      </w:tblGrid>
      <w:tr w:rsidR="00517DBE" w:rsidTr="00EE1F0A">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新增</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刪除</w:t>
            </w:r>
          </w:p>
        </w:tc>
      </w:tr>
      <w:tr w:rsidR="00517DBE" w:rsidTr="00EE1F0A">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Microsoft Dynamics CRM Online Enterprise</w:t>
            </w:r>
            <w:r>
              <w:rPr>
                <w:rFonts w:ascii="Calibri" w:hAnsi="Calibri" w:hint="eastAsia"/>
              </w:rPr>
              <w:fldChar w:fldCharType="begin"/>
            </w:r>
            <w:r>
              <w:rPr>
                <w:rFonts w:ascii="Calibri" w:hAnsi="Calibri" w:hint="eastAsia"/>
              </w:rPr>
              <w:instrText>XE "Microsoft Dynamics CRM Online Enterprise For SA"</w:instrText>
            </w:r>
            <w:r>
              <w:rPr>
                <w:rFonts w:ascii="Calibri" w:hAnsi="Calibri" w:hint="eastAsia"/>
              </w:rPr>
              <w:fldChar w:fldCharType="end"/>
            </w:r>
            <w:r>
              <w:rPr>
                <w:rFonts w:ascii="Calibri" w:hAnsi="Calibri" w:hint="eastAsia"/>
              </w:rPr>
              <w:t xml:space="preserve"> for SA</w:t>
            </w:r>
          </w:p>
        </w:tc>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AutoRoute</w:t>
            </w:r>
          </w:p>
        </w:tc>
      </w:tr>
      <w:tr w:rsidR="00517DBE" w:rsidTr="00EE1F0A">
        <w:tc>
          <w:tcPr>
            <w:tcW w:w="5395"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Microsoft Dynamics CRM Online Enterprise</w:t>
            </w:r>
            <w:r>
              <w:rPr>
                <w:rFonts w:ascii="Calibri" w:hAnsi="Calibri" w:hint="eastAsia"/>
              </w:rPr>
              <w:fldChar w:fldCharType="begin"/>
            </w:r>
            <w:r>
              <w:rPr>
                <w:rFonts w:ascii="Calibri" w:hAnsi="Calibri" w:hint="eastAsia"/>
              </w:rPr>
              <w:instrText>XE "Microsoft Dynamics CRM Online Enterprise For SA"</w:instrText>
            </w:r>
            <w:r>
              <w:rPr>
                <w:rFonts w:ascii="Calibri" w:hAnsi="Calibri" w:hint="eastAsia"/>
              </w:rPr>
              <w:fldChar w:fldCharType="end"/>
            </w:r>
            <w:r>
              <w:rPr>
                <w:rFonts w:ascii="Calibri" w:hAnsi="Calibri" w:hint="eastAsia"/>
              </w:rPr>
              <w:t xml:space="preserve"> for Government</w:t>
            </w:r>
          </w:p>
        </w:tc>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MapPoint</w:t>
            </w:r>
          </w:p>
        </w:tc>
      </w:tr>
      <w:tr w:rsidR="00517DBE" w:rsidTr="00EE1F0A">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Parature Enterprise</w:t>
            </w:r>
          </w:p>
        </w:tc>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Street and Trips</w:t>
            </w:r>
          </w:p>
        </w:tc>
      </w:tr>
      <w:tr w:rsidR="00517DBE" w:rsidTr="00EE1F0A">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Parature Enterprise EDU</w:t>
            </w:r>
          </w:p>
        </w:tc>
        <w:tc>
          <w:tcPr>
            <w:tcW w:w="5395" w:type="dxa"/>
            <w:tcBorders>
              <w:top w:val="single" w:sz="4" w:space="0" w:color="auto"/>
              <w:left w:val="single" w:sz="4" w:space="0" w:color="auto"/>
              <w:bottom w:val="single" w:sz="4" w:space="0" w:color="auto"/>
              <w:right w:val="single" w:sz="4" w:space="0" w:color="auto"/>
            </w:tcBorders>
          </w:tcPr>
          <w:p w:rsidR="00517DBE" w:rsidRDefault="00517DBE">
            <w:pPr>
              <w:pStyle w:val="ProductList-Body"/>
              <w:rPr>
                <w:rFonts w:ascii="Calibri" w:hAnsi="Calibri"/>
                <w:lang w:val="zh-TW" w:bidi="zh-TW"/>
              </w:rPr>
            </w:pP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PMingLiU" w:hint="eastAsia"/>
          <w:b/>
          <w:color w:val="00188F"/>
        </w:rPr>
        <w:t>軟體</w:t>
      </w:r>
    </w:p>
    <w:p w:rsidR="00517DBE" w:rsidRDefault="00225941" w:rsidP="00517DBE">
      <w:pPr>
        <w:pStyle w:val="ProductList-Body"/>
        <w:ind w:left="180"/>
        <w:rPr>
          <w:rFonts w:ascii="Calibri" w:hAnsi="Calibri"/>
        </w:rPr>
      </w:pPr>
      <w:hyperlink w:anchor="BizTalk" w:history="1">
        <w:r w:rsidR="00517DBE">
          <w:rPr>
            <w:rStyle w:val="Hyperlink"/>
            <w:rFonts w:ascii="Calibri" w:hAnsi="Calibri" w:hint="eastAsia"/>
          </w:rPr>
          <w:t>BizTalk Server</w:t>
        </w:r>
      </w:hyperlink>
      <w:r w:rsidR="00517DBE">
        <w:rPr>
          <w:rFonts w:ascii="Calibri" w:hAnsi="PMingLiU" w:hint="eastAsia"/>
        </w:rPr>
        <w:t>：軟體保證升級權利說明已修訂。</w:t>
      </w:r>
    </w:p>
    <w:p w:rsidR="00517DBE" w:rsidRDefault="00225941" w:rsidP="00517DBE">
      <w:pPr>
        <w:pStyle w:val="ProductList-Body"/>
        <w:ind w:left="180"/>
        <w:rPr>
          <w:rFonts w:ascii="Calibri" w:hAnsi="Calibri"/>
        </w:rPr>
      </w:pPr>
      <w:hyperlink w:anchor="DynamicsAX" w:history="1">
        <w:r w:rsidR="00517DBE">
          <w:rPr>
            <w:rStyle w:val="Hyperlink"/>
            <w:rFonts w:ascii="Calibri" w:hAnsi="Calibri" w:hint="eastAsia"/>
          </w:rPr>
          <w:t>Microsoft Dynamics AX</w:t>
        </w:r>
      </w:hyperlink>
      <w:r w:rsidR="00517DBE">
        <w:rPr>
          <w:rFonts w:ascii="Calibri" w:hAnsi="PMingLiU" w:hint="eastAsia"/>
        </w:rPr>
        <w:t>：將操作市集管理員裝置</w:t>
      </w:r>
      <w:r w:rsidR="00517DBE">
        <w:rPr>
          <w:rFonts w:ascii="Calibri" w:hAnsi="Calibri" w:hint="eastAsia"/>
        </w:rPr>
        <w:t xml:space="preserve"> (Store Manager Device) </w:t>
      </w:r>
      <w:r w:rsidR="00517DBE">
        <w:rPr>
          <w:rFonts w:ascii="Calibri" w:hAnsi="PMingLiU" w:hint="eastAsia"/>
        </w:rPr>
        <w:t>的功能新增至</w:t>
      </w:r>
      <w:r w:rsidR="00517DBE">
        <w:rPr>
          <w:rFonts w:ascii="Calibri" w:hAnsi="Calibri" w:hint="eastAsia"/>
        </w:rPr>
        <w:t xml:space="preserve"> Task CAL</w:t>
      </w:r>
    </w:p>
    <w:p w:rsidR="00517DBE" w:rsidRDefault="00517DBE" w:rsidP="00517DBE">
      <w:pPr>
        <w:pStyle w:val="ProductList-Body"/>
        <w:ind w:left="180"/>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線上服務</w:t>
      </w:r>
    </w:p>
    <w:p w:rsidR="00517DBE" w:rsidRDefault="00225941" w:rsidP="00517DBE">
      <w:pPr>
        <w:pStyle w:val="ProductList-Body"/>
        <w:ind w:left="180"/>
        <w:rPr>
          <w:rFonts w:ascii="Calibri" w:hAnsi="Calibri"/>
        </w:rPr>
      </w:pPr>
      <w:hyperlink w:anchor="DynamicsOnlineServices" w:history="1">
        <w:r w:rsidR="00517DBE">
          <w:rPr>
            <w:rStyle w:val="Hyperlink"/>
            <w:rFonts w:ascii="Calibri" w:hAnsi="Calibri" w:hint="eastAsia"/>
          </w:rPr>
          <w:t xml:space="preserve">Microsoft Dynamics Online </w:t>
        </w:r>
        <w:r w:rsidR="00517DBE">
          <w:rPr>
            <w:rStyle w:val="Hyperlink"/>
            <w:rFonts w:ascii="Calibri" w:hAnsi="PMingLiU" w:hint="eastAsia"/>
          </w:rPr>
          <w:t>服務</w:t>
        </w:r>
      </w:hyperlink>
      <w:r w:rsidR="00517DBE">
        <w:rPr>
          <w:rFonts w:ascii="Calibri" w:hAnsi="PMingLiU" w:hint="eastAsia"/>
        </w:rPr>
        <w:t>：有關</w:t>
      </w:r>
      <w:r w:rsidR="00517DBE">
        <w:rPr>
          <w:rFonts w:ascii="Calibri" w:hAnsi="Calibri" w:hint="eastAsia"/>
        </w:rPr>
        <w:t xml:space="preserve"> Microsoft Dynamics Online </w:t>
      </w:r>
      <w:r w:rsidR="00517DBE">
        <w:rPr>
          <w:rFonts w:ascii="Calibri" w:hAnsi="PMingLiU" w:hint="eastAsia"/>
        </w:rPr>
        <w:t>服務支援優惠方案之資訊連結，已更新至</w:t>
      </w:r>
      <w:r w:rsidR="00517DBE">
        <w:rPr>
          <w:rFonts w:ascii="Calibri" w:hAnsi="Calibri" w:hint="eastAsia"/>
        </w:rPr>
        <w:t xml:space="preserve"> </w:t>
      </w:r>
      <w:hyperlink r:id="rId21" w:history="1">
        <w:r w:rsidR="00517DBE">
          <w:rPr>
            <w:rStyle w:val="Hyperlink"/>
            <w:rFonts w:ascii="Calibri" w:hAnsi="Calibri" w:hint="eastAsia"/>
          </w:rPr>
          <w:t>http://www.microsoft.com/en-us/dynamics/dynamics-online-support.aspx</w:t>
        </w:r>
      </w:hyperlink>
      <w:r w:rsidR="00517DBE" w:rsidRPr="006C5F2A">
        <w:rPr>
          <w:rStyle w:val="Hyperlink"/>
          <w:rFonts w:ascii="Calibri" w:hAnsi="PMingLiU" w:hint="eastAsia"/>
          <w:color w:val="auto"/>
          <w:u w:val="none"/>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附錄</w:t>
      </w:r>
      <w:r>
        <w:rPr>
          <w:rFonts w:ascii="Calibri" w:hAnsi="Calibri" w:hint="eastAsia"/>
          <w:b/>
          <w:color w:val="00188F"/>
        </w:rPr>
        <w:t xml:space="preserve"> B </w:t>
      </w:r>
      <w:r>
        <w:rPr>
          <w:rFonts w:ascii="Calibri" w:hAnsi="Calibri" w:hint="eastAsia"/>
          <w:b/>
          <w:color w:val="00188F"/>
        </w:rPr>
        <w:t>–</w:t>
      </w:r>
      <w:r>
        <w:rPr>
          <w:rFonts w:ascii="Calibri" w:hAnsi="Calibri" w:hint="eastAsia"/>
          <w:b/>
          <w:color w:val="00188F"/>
        </w:rPr>
        <w:t xml:space="preserve"> </w:t>
      </w:r>
      <w:r>
        <w:rPr>
          <w:rFonts w:ascii="Calibri" w:hAnsi="PMingLiU" w:hint="eastAsia"/>
          <w:b/>
          <w:color w:val="00188F"/>
        </w:rPr>
        <w:t>產品促銷</w:t>
      </w:r>
    </w:p>
    <w:p w:rsidR="00517DBE" w:rsidRDefault="00225941" w:rsidP="00517DBE">
      <w:pPr>
        <w:pStyle w:val="ProductList-Body"/>
        <w:ind w:left="180"/>
        <w:rPr>
          <w:rFonts w:ascii="Calibri" w:hAnsi="Calibri"/>
        </w:rPr>
      </w:pPr>
      <w:hyperlink w:anchor="AppendixB" w:history="1">
        <w:r w:rsidR="00517DBE">
          <w:rPr>
            <w:rStyle w:val="Hyperlink"/>
            <w:rFonts w:ascii="Calibri" w:hAnsi="Calibri" w:hint="eastAsia"/>
          </w:rPr>
          <w:t xml:space="preserve">Azure ExpressRoute NSP 10 Mbps </w:t>
        </w:r>
        <w:r w:rsidR="00517DBE">
          <w:rPr>
            <w:rStyle w:val="Hyperlink"/>
            <w:rFonts w:ascii="Calibri" w:hAnsi="PMingLiU" w:hint="eastAsia"/>
          </w:rPr>
          <w:t>促銷</w:t>
        </w:r>
      </w:hyperlink>
      <w:r w:rsidR="00517DBE">
        <w:rPr>
          <w:rFonts w:ascii="Calibri" w:hAnsi="PMingLiU" w:hint="eastAsia"/>
        </w:rPr>
        <w:t>：</w:t>
      </w:r>
      <w:r w:rsidR="00517DBE">
        <w:rPr>
          <w:rFonts w:ascii="Calibri" w:hAnsi="Calibri" w:hint="eastAsia"/>
        </w:rPr>
        <w:t xml:space="preserve">Azure ExpressRoute NSP 10 Mbps </w:t>
      </w:r>
      <w:r w:rsidR="00517DBE">
        <w:rPr>
          <w:rFonts w:ascii="Calibri" w:hAnsi="PMingLiU" w:hint="eastAsia"/>
        </w:rPr>
        <w:t>促銷於</w:t>
      </w:r>
      <w:r w:rsidR="00517DBE">
        <w:rPr>
          <w:rFonts w:ascii="Calibri" w:hAnsi="Calibri" w:hint="eastAsia"/>
        </w:rPr>
        <w:t xml:space="preserve"> 2015 </w:t>
      </w:r>
      <w:r w:rsidR="00517DBE">
        <w:rPr>
          <w:rFonts w:ascii="Calibri" w:hAnsi="PMingLiU" w:hint="eastAsia"/>
        </w:rPr>
        <w:t>年</w:t>
      </w:r>
      <w:r w:rsidR="00517DBE">
        <w:rPr>
          <w:rFonts w:ascii="Calibri" w:hAnsi="Calibri" w:hint="eastAsia"/>
        </w:rPr>
        <w:t xml:space="preserve"> 1 </w:t>
      </w:r>
      <w:r w:rsidR="00517DBE">
        <w:rPr>
          <w:rFonts w:ascii="Calibri" w:hAnsi="PMingLiU" w:hint="eastAsia"/>
        </w:rPr>
        <w:t>月</w:t>
      </w:r>
      <w:r w:rsidR="00517DBE">
        <w:rPr>
          <w:rFonts w:ascii="Calibri" w:hAnsi="Calibri" w:hint="eastAsia"/>
        </w:rPr>
        <w:t xml:space="preserve"> 1 </w:t>
      </w:r>
      <w:r w:rsidR="00517DBE">
        <w:rPr>
          <w:rFonts w:ascii="Calibri" w:hAnsi="PMingLiU" w:hint="eastAsia"/>
        </w:rPr>
        <w:t>日開始。</w:t>
      </w:r>
    </w:p>
    <w:p w:rsidR="00517DBE" w:rsidRDefault="00517DBE" w:rsidP="00517DBE">
      <w:pPr>
        <w:spacing w:after="0" w:line="240" w:lineRule="auto"/>
        <w:rPr>
          <w:rFonts w:ascii="Calibri" w:eastAsia="PMingLiU" w:hAnsi="Calibri"/>
          <w:sz w:val="18"/>
        </w:rPr>
        <w:sectPr w:rsidR="00517DBE" w:rsidSect="00F23B62">
          <w:footerReference w:type="default" r:id="rId22"/>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41" w:name="_Toc380655160"/>
      <w:bookmarkStart w:id="42" w:name="_Toc380513121"/>
      <w:bookmarkStart w:id="43" w:name="_Toc379797095"/>
      <w:bookmarkStart w:id="44" w:name="_Toc378151518"/>
      <w:bookmarkStart w:id="45" w:name="_Toc378147616"/>
      <w:bookmarkStart w:id="46" w:name="SoftwareProducts"/>
      <w:bookmarkStart w:id="47" w:name="_Toc405931404"/>
      <w:r>
        <w:rPr>
          <w:rFonts w:ascii="Calibri" w:hAnsi="PMingLiU" w:hint="eastAsia"/>
        </w:rPr>
        <w:t>軟體</w:t>
      </w:r>
      <w:bookmarkEnd w:id="41"/>
      <w:bookmarkEnd w:id="42"/>
      <w:bookmarkEnd w:id="43"/>
      <w:bookmarkEnd w:id="44"/>
      <w:bookmarkEnd w:id="45"/>
      <w:bookmarkEnd w:id="46"/>
      <w:bookmarkEnd w:id="47"/>
    </w:p>
    <w:p w:rsidR="00517DBE" w:rsidRPr="00647A40" w:rsidRDefault="00517DBE" w:rsidP="00517DBE">
      <w:pPr>
        <w:pStyle w:val="ProductList-Offering1Heading"/>
        <w:outlineLvl w:val="1"/>
      </w:pPr>
      <w:bookmarkStart w:id="48" w:name="BizTalk"/>
      <w:bookmarkStart w:id="49" w:name="_Toc380655163"/>
      <w:bookmarkStart w:id="50" w:name="_Toc380513124"/>
      <w:bookmarkStart w:id="51" w:name="_Toc379797098"/>
      <w:bookmarkStart w:id="52" w:name="_Toc378151521"/>
      <w:bookmarkStart w:id="53" w:name="_Toc378147619"/>
      <w:bookmarkStart w:id="54" w:name="_Toc405931405"/>
      <w:r w:rsidRPr="00647A40">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7"/>
        <w:gridCol w:w="544"/>
        <w:gridCol w:w="596"/>
        <w:gridCol w:w="595"/>
        <w:gridCol w:w="595"/>
        <w:gridCol w:w="596"/>
        <w:gridCol w:w="595"/>
        <w:gridCol w:w="596"/>
      </w:tblGrid>
      <w:tr w:rsidR="002843EC" w:rsidTr="002843E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43EC" w:rsidRDefault="002843EC">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43EC" w:rsidRPr="00624796" w:rsidRDefault="002843EC"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843EC" w:rsidTr="002843EC">
        <w:tc>
          <w:tcPr>
            <w:tcW w:w="3060" w:type="dxa"/>
            <w:tcBorders>
              <w:top w:val="nil"/>
              <w:left w:val="nil"/>
              <w:bottom w:val="dashSmallGap" w:sz="4" w:space="0" w:color="BFBFBF" w:themeColor="background1" w:themeShade="BF"/>
              <w:right w:val="nil"/>
            </w:tcBorders>
            <w:hideMark/>
          </w:tcPr>
          <w:p w:rsidR="002843EC" w:rsidRPr="00364535" w:rsidRDefault="002843EC">
            <w:pPr>
              <w:pStyle w:val="ProductList-Offering1"/>
              <w:rPr>
                <w:lang w:bidi="zh-TW"/>
              </w:rPr>
            </w:pPr>
            <w:bookmarkStart w:id="55" w:name="_Toc379797099"/>
            <w:bookmarkStart w:id="56" w:name="_Toc380513125"/>
            <w:bookmarkStart w:id="57" w:name="_Toc380655164"/>
            <w:bookmarkStart w:id="58" w:name="_Toc405931406"/>
            <w:r w:rsidRPr="00364535">
              <w:t>BizTalk Server 2013 R2 Branch Edition</w:t>
            </w:r>
            <w:bookmarkEnd w:id="55"/>
            <w:bookmarkEnd w:id="56"/>
            <w:bookmarkEnd w:id="57"/>
            <w:bookmarkEnd w:id="58"/>
            <w:r w:rsidRPr="00364535">
              <w:fldChar w:fldCharType="begin"/>
            </w:r>
            <w:r w:rsidRPr="00364535">
              <w:instrText>XE "BizTalk Server 2013 R2 Branch Edition"</w:instrText>
            </w:r>
            <w:r w:rsidRPr="00364535">
              <w:fldChar w:fldCharType="end"/>
            </w:r>
          </w:p>
        </w:tc>
        <w:tc>
          <w:tcPr>
            <w:tcW w:w="595" w:type="dxa"/>
            <w:tcBorders>
              <w:top w:val="nil"/>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nil"/>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25</w:t>
            </w:r>
          </w:p>
        </w:tc>
        <w:tc>
          <w:tcPr>
            <w:tcW w:w="596" w:type="dxa"/>
            <w:tcBorders>
              <w:top w:val="nil"/>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Default="002843EC">
            <w:pPr>
              <w:pStyle w:val="ProductList-OfferingBody"/>
              <w:jc w:val="center"/>
              <w:rPr>
                <w:rFonts w:ascii="Calibri" w:hAnsi="Calibri"/>
                <w:lang w:val="zh-TW" w:bidi="zh-TW"/>
              </w:rPr>
            </w:pPr>
            <w:r>
              <w:rPr>
                <w:rFonts w:ascii="Calibri" w:hAnsi="Calibri" w:hint="eastAsia"/>
              </w:rPr>
              <w:t>25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843EC" w:rsidTr="002843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43EC" w:rsidRPr="00364535" w:rsidRDefault="002843EC">
            <w:pPr>
              <w:pStyle w:val="ProductList-Offering1"/>
              <w:rPr>
                <w:lang w:bidi="zh-TW"/>
              </w:rPr>
            </w:pPr>
            <w:bookmarkStart w:id="59" w:name="_Toc379797100"/>
            <w:bookmarkStart w:id="60" w:name="_Toc380513126"/>
            <w:bookmarkStart w:id="61" w:name="_Toc380655165"/>
            <w:bookmarkStart w:id="62" w:name="_Toc405931407"/>
            <w:r w:rsidRPr="00364535">
              <w:t>BizTalk Server 2013 R2 Branch IDC</w:t>
            </w:r>
            <w:bookmarkEnd w:id="59"/>
            <w:bookmarkEnd w:id="60"/>
            <w:bookmarkEnd w:id="61"/>
            <w:bookmarkEnd w:id="62"/>
            <w:r w:rsidRPr="00364535">
              <w:fldChar w:fldCharType="begin"/>
            </w:r>
            <w:r w:rsidRPr="00364535">
              <w:instrText>XE "BizTalk Server 2013 R2 Branch IDC"</w:instrText>
            </w:r>
            <w:r w:rsidRPr="0036453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43EC" w:rsidRDefault="002843EC">
            <w:pPr>
              <w:pStyle w:val="ProductList-OfferingBody"/>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43EC" w:rsidRDefault="002843EC">
            <w:pPr>
              <w:pStyle w:val="ProductList-OfferingBody"/>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r>
      <w:tr w:rsidR="002843EC" w:rsidTr="002843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43EC" w:rsidRPr="00364535" w:rsidRDefault="002843EC">
            <w:pPr>
              <w:pStyle w:val="ProductList-Offering1"/>
              <w:rPr>
                <w:lang w:val="zh-TW" w:bidi="zh-TW"/>
              </w:rPr>
            </w:pPr>
            <w:bookmarkStart w:id="63" w:name="_Toc405931408"/>
            <w:r w:rsidRPr="00364535">
              <w:t>BizTalk Server 2013 R2 Developer</w:t>
            </w:r>
            <w:bookmarkEnd w:id="63"/>
            <w:r w:rsidRPr="00364535">
              <w:fldChar w:fldCharType="begin"/>
            </w:r>
            <w:r w:rsidRPr="00364535">
              <w:instrText>XE "BizTalk Server 2013 R2 Developer"</w:instrText>
            </w:r>
            <w:r w:rsidRPr="0036453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43EC" w:rsidRDefault="002843EC">
            <w:pPr>
              <w:pStyle w:val="ProductList-OfferingBody"/>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43EC" w:rsidRDefault="002843EC">
            <w:pPr>
              <w:pStyle w:val="ProductList-OfferingBody"/>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Pr="00624796" w:rsidRDefault="002843EC" w:rsidP="00281544">
            <w:pPr>
              <w:pStyle w:val="ProductList-OfferingBody"/>
              <w:jc w:val="center"/>
              <w:rPr>
                <w:rFonts w:ascii="Calibri" w:hAnsi="Calibri"/>
              </w:rPr>
            </w:pPr>
          </w:p>
        </w:tc>
      </w:tr>
      <w:tr w:rsidR="002843EC" w:rsidTr="002843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43EC" w:rsidRPr="00364535" w:rsidRDefault="002843EC">
            <w:pPr>
              <w:pStyle w:val="ProductList-Offering1"/>
              <w:rPr>
                <w:lang w:val="zh-TW" w:bidi="zh-TW"/>
              </w:rPr>
            </w:pPr>
            <w:bookmarkStart w:id="64" w:name="_Toc379797101"/>
            <w:bookmarkStart w:id="65" w:name="_Toc380513127"/>
            <w:bookmarkStart w:id="66" w:name="_Toc380655166"/>
            <w:bookmarkStart w:id="67" w:name="_Toc405931409"/>
            <w:r w:rsidRPr="00364535">
              <w:t>BizTalk Server 2013 R2 Enterprise Edition</w:t>
            </w:r>
            <w:bookmarkEnd w:id="64"/>
            <w:bookmarkEnd w:id="65"/>
            <w:bookmarkEnd w:id="66"/>
            <w:bookmarkEnd w:id="67"/>
            <w:r w:rsidRPr="00364535">
              <w:fldChar w:fldCharType="begin"/>
            </w:r>
            <w:r w:rsidRPr="00364535">
              <w:instrText>XE "BizTalk Server 2013 R2 Enterprise Edition"</w:instrText>
            </w:r>
            <w:r w:rsidRPr="0036453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Default="002843EC">
            <w:pPr>
              <w:pStyle w:val="ProductList-OfferingBody"/>
              <w:jc w:val="center"/>
              <w:rPr>
                <w:rFonts w:ascii="Calibri" w:hAnsi="Calibri"/>
                <w:lang w:val="zh-TW" w:bidi="zh-TW"/>
              </w:rPr>
            </w:pPr>
            <w:r>
              <w:rPr>
                <w:rFonts w:ascii="Calibri" w:hAnsi="Calibri" w:hint="eastAsia"/>
              </w:rPr>
              <w:t>200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Default="002843EC">
            <w:pPr>
              <w:pStyle w:val="ProductList-OfferingBody"/>
              <w:jc w:val="center"/>
              <w:rPr>
                <w:rFonts w:ascii="Calibri" w:hAnsi="Calibri"/>
                <w:lang w:val="zh-TW" w:bidi="zh-TW"/>
              </w:rPr>
            </w:pPr>
            <w:r>
              <w:rPr>
                <w:rFonts w:ascii="Calibri"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843EC" w:rsidTr="002843E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43EC" w:rsidRPr="00364535" w:rsidRDefault="002843EC">
            <w:pPr>
              <w:pStyle w:val="ProductList-Offering1"/>
              <w:rPr>
                <w:lang w:val="zh-TW" w:bidi="zh-TW"/>
              </w:rPr>
            </w:pPr>
            <w:bookmarkStart w:id="68" w:name="_Toc379797102"/>
            <w:bookmarkStart w:id="69" w:name="_Toc380513128"/>
            <w:bookmarkStart w:id="70" w:name="_Toc380655167"/>
            <w:bookmarkStart w:id="71" w:name="_Toc405931410"/>
            <w:r w:rsidRPr="00364535">
              <w:t>BizTalk Server 2013 R2 Standard Edition</w:t>
            </w:r>
            <w:bookmarkEnd w:id="68"/>
            <w:bookmarkEnd w:id="69"/>
            <w:bookmarkEnd w:id="70"/>
            <w:bookmarkEnd w:id="71"/>
            <w:r w:rsidRPr="00364535">
              <w:fldChar w:fldCharType="begin"/>
            </w:r>
            <w:r w:rsidRPr="00364535">
              <w:instrText>XE "BizTalk Server 2013 R2 Standard Edition"</w:instrText>
            </w:r>
            <w:r w:rsidRPr="0036453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Default="002843EC">
            <w:pPr>
              <w:pStyle w:val="ProductList-OfferingBody"/>
              <w:jc w:val="center"/>
              <w:rPr>
                <w:rFonts w:ascii="Calibri" w:hAnsi="Calibri"/>
                <w:lang w:val="zh-TW" w:bidi="zh-TW"/>
              </w:rPr>
            </w:pPr>
            <w:r>
              <w:rPr>
                <w:rFonts w:ascii="Calibri" w:hAnsi="Calibri" w:hint="eastAsia"/>
              </w:rPr>
              <w:t>50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43EC" w:rsidRPr="00624796" w:rsidRDefault="002843EC" w:rsidP="00281544">
            <w:pPr>
              <w:pStyle w:val="ProductList-OfferingBody"/>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2843EC" w:rsidTr="002843EC">
        <w:tc>
          <w:tcPr>
            <w:tcW w:w="3060" w:type="dxa"/>
            <w:tcBorders>
              <w:top w:val="dashSmallGap" w:sz="4" w:space="0" w:color="BFBFBF" w:themeColor="background1" w:themeShade="BF"/>
              <w:left w:val="nil"/>
              <w:bottom w:val="nil"/>
              <w:right w:val="nil"/>
            </w:tcBorders>
            <w:hideMark/>
          </w:tcPr>
          <w:p w:rsidR="002843EC" w:rsidRPr="00364535" w:rsidRDefault="002843EC">
            <w:pPr>
              <w:pStyle w:val="ProductList-Offering1"/>
              <w:rPr>
                <w:lang w:val="zh-TW" w:bidi="zh-TW"/>
              </w:rPr>
            </w:pPr>
            <w:bookmarkStart w:id="72" w:name="_Toc379797103"/>
            <w:bookmarkStart w:id="73" w:name="_Toc380513129"/>
            <w:bookmarkStart w:id="74" w:name="_Toc380655168"/>
            <w:bookmarkStart w:id="75" w:name="_Toc405931411"/>
            <w:r w:rsidRPr="00364535">
              <w:t>BizTalk Server 2013 R2 Standard Edition</w:t>
            </w:r>
            <w:r w:rsidRPr="00364535">
              <w:fldChar w:fldCharType="begin"/>
            </w:r>
            <w:r w:rsidRPr="00364535">
              <w:instrText>XE "BizTalk Server 2013 R2 Standard Edition"</w:instrText>
            </w:r>
            <w:r w:rsidRPr="00364535">
              <w:fldChar w:fldCharType="end"/>
            </w:r>
            <w:r w:rsidRPr="00364535">
              <w:t xml:space="preserve"> IDC</w:t>
            </w:r>
            <w:bookmarkEnd w:id="72"/>
            <w:bookmarkEnd w:id="73"/>
            <w:bookmarkEnd w:id="74"/>
            <w:bookmarkEnd w:id="75"/>
            <w:r w:rsidRPr="00364535">
              <w:fldChar w:fldCharType="begin"/>
            </w:r>
            <w:r w:rsidRPr="00364535">
              <w:instrText>XE "BizTalk Server 2013 R2 Standard Edition IDC"</w:instrText>
            </w:r>
            <w:r w:rsidRPr="00364535">
              <w:fldChar w:fldCharType="end"/>
            </w:r>
          </w:p>
        </w:tc>
        <w:tc>
          <w:tcPr>
            <w:tcW w:w="595" w:type="dxa"/>
            <w:tcBorders>
              <w:top w:val="dashSmallGap" w:sz="4" w:space="0" w:color="BFBFBF" w:themeColor="background1" w:themeShade="BF"/>
              <w:left w:val="nil"/>
              <w:bottom w:val="nil"/>
              <w:right w:val="nil"/>
            </w:tcBorders>
            <w:vAlign w:val="center"/>
            <w:hideMark/>
          </w:tcPr>
          <w:p w:rsidR="002843EC" w:rsidRDefault="002843EC">
            <w:pPr>
              <w:pStyle w:val="ProductList-OfferingBody"/>
              <w:jc w:val="center"/>
              <w:rPr>
                <w:rFonts w:ascii="Calibri" w:hAnsi="Calibri"/>
                <w:lang w:val="zh-TW" w:bidi="zh-TW"/>
              </w:rPr>
            </w:pPr>
            <w:r>
              <w:rPr>
                <w:rFonts w:ascii="Calibri" w:hAnsi="Calibri" w:hint="eastAsia"/>
              </w:rPr>
              <w:t>6/14</w:t>
            </w:r>
          </w:p>
        </w:tc>
        <w:tc>
          <w:tcPr>
            <w:tcW w:w="595" w:type="dxa"/>
            <w:tcBorders>
              <w:top w:val="dashSmallGap" w:sz="4" w:space="0" w:color="BFBFBF" w:themeColor="background1" w:themeShade="BF"/>
              <w:left w:val="nil"/>
              <w:bottom w:val="nil"/>
              <w:right w:val="nil"/>
            </w:tcBorders>
            <w:vAlign w:val="center"/>
          </w:tcPr>
          <w:p w:rsidR="002843EC" w:rsidRDefault="002843EC">
            <w:pPr>
              <w:pStyle w:val="ProductList-OfferingBody"/>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2843EC" w:rsidRDefault="002843EC">
            <w:pPr>
              <w:pStyle w:val="ProductList-OfferingBody"/>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43EC" w:rsidRPr="00624796" w:rsidRDefault="002843EC" w:rsidP="00281544">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43EC" w:rsidRDefault="002843EC">
            <w:pPr>
              <w:pStyle w:val="ProductList-OfferingBody"/>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5"/>
        <w:gridCol w:w="4003"/>
      </w:tblGrid>
      <w:tr w:rsidR="00517DBE" w:rsidTr="002324FA">
        <w:tc>
          <w:tcPr>
            <w:tcW w:w="3596" w:type="dxa"/>
            <w:hideMark/>
          </w:tcPr>
          <w:p w:rsidR="00517DBE" w:rsidRDefault="00517DBE">
            <w:pPr>
              <w:pStyle w:val="ProductList-Body"/>
              <w:rPr>
                <w:rFonts w:ascii="Calibri" w:hAnsi="Calibri"/>
                <w:lang w:val="zh-TW" w:bidi="zh-TW"/>
              </w:rPr>
            </w:pPr>
            <w:r>
              <w:rPr>
                <w:rFonts w:ascii="Calibri" w:hAnsi="PMingLiU" w:hint="eastAsia"/>
              </w:rPr>
              <w:t>先前版本：</w:t>
            </w:r>
            <w:r>
              <w:rPr>
                <w:rFonts w:ascii="Calibri" w:hAnsi="Calibri" w:hint="eastAsia"/>
                <w:b/>
              </w:rPr>
              <w:t>BizTalk Server 2013</w:t>
            </w:r>
            <w:r>
              <w:rPr>
                <w:rFonts w:ascii="Calibri" w:hAnsi="Calibri" w:hint="eastAsia"/>
              </w:rPr>
              <w:fldChar w:fldCharType="begin"/>
            </w:r>
            <w:r>
              <w:rPr>
                <w:rFonts w:ascii="Calibri" w:hAnsi="Calibri" w:hint="eastAsia"/>
              </w:rPr>
              <w:instrText>XE "BizTalk Server 2010"</w:instrText>
            </w:r>
            <w:r>
              <w:rPr>
                <w:rFonts w:ascii="Calibri" w:hAnsi="Calibri" w:hint="eastAsia"/>
              </w:rPr>
              <w:fldChar w:fldCharType="end"/>
            </w:r>
            <w:r>
              <w:rPr>
                <w:rFonts w:ascii="Calibri" w:hAnsi="Calibri" w:hint="eastAsia"/>
                <w:b/>
              </w:rPr>
              <w:t xml:space="preserve"> </w:t>
            </w:r>
            <w:r w:rsidRPr="00C3361D">
              <w:rPr>
                <w:rFonts w:ascii="Calibri" w:hAnsi="Calibri" w:hint="eastAsia"/>
              </w:rPr>
              <w:t>(3/13)</w:t>
            </w:r>
          </w:p>
        </w:tc>
        <w:tc>
          <w:tcPr>
            <w:tcW w:w="3154" w:type="dxa"/>
            <w:hideMark/>
          </w:tcPr>
          <w:p w:rsidR="00517DBE" w:rsidRDefault="00517DBE">
            <w:pPr>
              <w:pStyle w:val="ProductList-Body"/>
              <w:rPr>
                <w:rFonts w:ascii="Calibri" w:hAnsi="Calibri"/>
                <w:lang w:val="zh-TW" w:bidi="zh-TW"/>
              </w:rPr>
            </w:pPr>
            <w:r>
              <w:rPr>
                <w:rFonts w:ascii="Calibri" w:hAnsi="PMingLiU" w:hint="eastAsia"/>
              </w:rPr>
              <w:t>產品組合：</w:t>
            </w:r>
            <w:r>
              <w:rPr>
                <w:rFonts w:ascii="Calibri" w:hAnsi="PMingLiU" w:hint="eastAsia"/>
                <w:b/>
              </w:rPr>
              <w:t>伺服器</w:t>
            </w:r>
          </w:p>
        </w:tc>
        <w:tc>
          <w:tcPr>
            <w:tcW w:w="4040" w:type="dxa"/>
            <w:hideMark/>
          </w:tcPr>
          <w:p w:rsidR="00517DBE" w:rsidRDefault="00517DBE">
            <w:pPr>
              <w:pStyle w:val="ProductList-Body"/>
              <w:rPr>
                <w:rFonts w:ascii="Calibri" w:hAnsi="Calibri"/>
                <w:lang w:val="zh-TW" w:bidi="zh-TW"/>
              </w:rPr>
            </w:pPr>
            <w:r>
              <w:rPr>
                <w:rFonts w:ascii="Calibri" w:hAnsi="PMingLiU" w:hint="eastAsia"/>
              </w:rPr>
              <w:t>具備減少的資格</w:t>
            </w:r>
            <w:r>
              <w:rPr>
                <w:rFonts w:ascii="Calibri" w:hAnsi="Calibri" w:hint="eastAsia"/>
              </w:rPr>
              <w:t xml:space="preserve"> (SCE)</w:t>
            </w:r>
            <w:r>
              <w:rPr>
                <w:rFonts w:ascii="Calibri" w:hAnsi="PMingLiU" w:hint="eastAsia"/>
              </w:rPr>
              <w:t>：</w:t>
            </w:r>
            <w:r>
              <w:rPr>
                <w:rFonts w:ascii="Calibri" w:hAnsi="PMingLiU" w:hint="eastAsia"/>
                <w:b/>
              </w:rPr>
              <w:t>全部但</w:t>
            </w:r>
            <w:r>
              <w:rPr>
                <w:rFonts w:ascii="Calibri" w:hAnsi="Calibri" w:hint="eastAsia"/>
                <w:b/>
              </w:rPr>
              <w:t xml:space="preserve"> Branch IDC </w:t>
            </w:r>
            <w:r>
              <w:rPr>
                <w:rFonts w:ascii="Calibri" w:hAnsi="PMingLiU" w:hint="eastAsia"/>
                <w:b/>
              </w:rPr>
              <w:t>除外</w:t>
            </w:r>
          </w:p>
        </w:tc>
      </w:tr>
      <w:tr w:rsidR="00517DBE" w:rsidTr="002324FA">
        <w:tc>
          <w:tcPr>
            <w:tcW w:w="3596" w:type="dxa"/>
          </w:tcPr>
          <w:p w:rsidR="00517DBE" w:rsidRDefault="00517DBE">
            <w:pPr>
              <w:pStyle w:val="ProductList-Body"/>
              <w:rPr>
                <w:rFonts w:ascii="Calibri" w:hAnsi="Calibri"/>
                <w:lang w:val="zh-TW" w:bidi="zh-TW"/>
              </w:rPr>
            </w:pPr>
          </w:p>
        </w:tc>
        <w:tc>
          <w:tcPr>
            <w:tcW w:w="3154" w:type="dxa"/>
            <w:hideMark/>
          </w:tcPr>
          <w:p w:rsidR="00517DBE" w:rsidRDefault="00225941">
            <w:pPr>
              <w:pStyle w:val="ProductList-Body"/>
              <w:rPr>
                <w:rFonts w:ascii="Calibri" w:hAnsi="Calibri"/>
                <w:lang w:val="zh-TW" w:bidi="zh-TW"/>
              </w:rPr>
            </w:pPr>
            <w:hyperlink r:id="rId23"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4040" w:type="dxa"/>
            <w:hideMark/>
          </w:tcPr>
          <w:p w:rsidR="00517DBE" w:rsidRDefault="00517DBE">
            <w:pPr>
              <w:pStyle w:val="ProductList-Body"/>
              <w:rPr>
                <w:rFonts w:ascii="Calibri" w:hAnsi="Calibri"/>
                <w:lang w:val="zh-TW" w:bidi="zh-TW"/>
              </w:rPr>
            </w:pPr>
            <w:r>
              <w:rPr>
                <w:rFonts w:ascii="Calibri" w:hAnsi="PMingLiU" w:hint="eastAsia"/>
              </w:rPr>
              <w:t>合格使用者之豁免：</w:t>
            </w:r>
            <w:r>
              <w:rPr>
                <w:rFonts w:ascii="Calibri" w:hAnsi="PMingLiU"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BizTalk Server </w:t>
      </w:r>
      <w:r>
        <w:rPr>
          <w:rFonts w:ascii="Calibri" w:hAnsi="PMingLiU" w:hint="eastAsia"/>
          <w:b/>
          <w:color w:val="00188F"/>
        </w:rPr>
        <w:t>之先前版本的軟體保證升級權利</w:t>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日具備</w:t>
      </w:r>
      <w:r>
        <w:rPr>
          <w:rFonts w:ascii="Calibri" w:hAnsi="Calibri" w:hint="eastAsia"/>
        </w:rPr>
        <w:t xml:space="preserve"> BizTalk Server </w:t>
      </w:r>
      <w:r>
        <w:rPr>
          <w:rFonts w:ascii="Calibri" w:hAnsi="PMingLiU" w:hint="eastAsia"/>
        </w:rPr>
        <w:t>產品之</w:t>
      </w:r>
      <w:r>
        <w:rPr>
          <w:rFonts w:ascii="Calibri" w:hAnsi="Calibri" w:hint="eastAsia"/>
        </w:rPr>
        <w:t xml:space="preserve"> SA </w:t>
      </w:r>
      <w:r>
        <w:rPr>
          <w:rFonts w:ascii="Calibri" w:hAnsi="PMingLiU" w:hint="eastAsia"/>
        </w:rPr>
        <w:t>範圍的客戶，有資格依特別條款升級為</w:t>
      </w:r>
      <w:r>
        <w:rPr>
          <w:rFonts w:ascii="Calibri" w:hAnsi="Calibri" w:hint="eastAsia"/>
        </w:rPr>
        <w:t xml:space="preserve"> 2013 </w:t>
      </w:r>
      <w:r>
        <w:rPr>
          <w:rFonts w:ascii="Calibri" w:hAnsi="PMingLiU" w:hint="eastAsia"/>
        </w:rPr>
        <w:t>版。如需詳細資訊，請參閱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12 </w:t>
      </w:r>
      <w:r>
        <w:rPr>
          <w:rFonts w:ascii="Calibri" w:hAnsi="PMingLiU" w:hint="eastAsia"/>
        </w:rPr>
        <w:t>月之產品清單</w:t>
      </w:r>
      <w:r>
        <w:rPr>
          <w:rFonts w:ascii="Calibri" w:hAnsi="Calibri" w:hint="eastAsia"/>
        </w:rPr>
        <w:t xml:space="preserve"> </w:t>
      </w:r>
      <w:hyperlink r:id="rId24" w:history="1">
        <w:r>
          <w:rPr>
            <w:rStyle w:val="Hyperlink"/>
            <w:rFonts w:ascii="Calibri" w:hAnsi="Calibri" w:hint="eastAsia"/>
          </w:rPr>
          <w:t>http://go.microsoft.com/?linkid=9839207</w:t>
        </w:r>
      </w:hyperlink>
      <w:r>
        <w:rPr>
          <w:rFonts w:ascii="Calibri" w:hAnsi="PMingLiU" w:hint="eastAsia"/>
        </w:rPr>
        <w:t>。在</w:t>
      </w:r>
      <w:r>
        <w:rPr>
          <w:rFonts w:ascii="Calibri" w:hAnsi="Calibri" w:hint="eastAsia"/>
        </w:rPr>
        <w:t xml:space="preserve"> 2014 </w:t>
      </w:r>
      <w:r>
        <w:rPr>
          <w:rFonts w:ascii="Calibri" w:hAnsi="PMingLiU" w:hint="eastAsia"/>
        </w:rPr>
        <w:t>年</w:t>
      </w:r>
      <w:r>
        <w:rPr>
          <w:rFonts w:ascii="Calibri" w:hAnsi="Calibri" w:hint="eastAsia"/>
        </w:rPr>
        <w:t xml:space="preserve"> 6 </w:t>
      </w:r>
      <w:r>
        <w:rPr>
          <w:rFonts w:ascii="Calibri" w:hAnsi="PMingLiU" w:hint="eastAsia"/>
        </w:rPr>
        <w:t>月</w:t>
      </w:r>
      <w:r>
        <w:rPr>
          <w:rFonts w:ascii="Calibri" w:hAnsi="Calibri" w:hint="eastAsia"/>
        </w:rPr>
        <w:t xml:space="preserve"> 1 </w:t>
      </w:r>
      <w:r>
        <w:rPr>
          <w:rFonts w:ascii="Calibri" w:hAnsi="PMingLiU" w:hint="eastAsia"/>
        </w:rPr>
        <w:t>日當日或之後具備有效</w:t>
      </w:r>
      <w:r>
        <w:rPr>
          <w:rFonts w:ascii="Calibri" w:hAnsi="Calibri" w:hint="eastAsia"/>
        </w:rPr>
        <w:t xml:space="preserve"> SA </w:t>
      </w:r>
      <w:r>
        <w:rPr>
          <w:rFonts w:ascii="Calibri" w:hAnsi="PMingLiU" w:hint="eastAsia"/>
        </w:rPr>
        <w:t>範圍的客戶，可依據同一份特別條款享有升級至</w:t>
      </w:r>
      <w:r>
        <w:rPr>
          <w:rFonts w:ascii="Calibri" w:hAnsi="Calibri" w:hint="eastAsia"/>
        </w:rPr>
        <w:t xml:space="preserve"> BizTalk Server 2013 R2 </w:t>
      </w:r>
      <w:r>
        <w:rPr>
          <w:rFonts w:ascii="Calibri" w:hAnsi="PMingLiU" w:hint="eastAsia"/>
        </w:rPr>
        <w:t>的資格，前提是該些客戶自</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日或於此之前，即不間斷地依據同一份條款維持該範圍。在</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日當日或之後續約</w:t>
      </w:r>
      <w:r>
        <w:rPr>
          <w:rFonts w:ascii="Calibri" w:hAnsi="Calibri" w:hint="eastAsia"/>
        </w:rPr>
        <w:t xml:space="preserve"> BizTalk Server </w:t>
      </w:r>
      <w:r>
        <w:rPr>
          <w:rFonts w:ascii="Calibri" w:hAnsi="PMingLiU" w:hint="eastAsia"/>
        </w:rPr>
        <w:t>範圍的客戶，僅得以他們現有核心使用權庫存</w:t>
      </w:r>
      <w:r>
        <w:rPr>
          <w:rFonts w:ascii="Calibri" w:hAnsi="Calibri" w:hint="eastAsia"/>
        </w:rPr>
        <w:t xml:space="preserve"> (</w:t>
      </w:r>
      <w:r>
        <w:rPr>
          <w:rFonts w:ascii="Calibri" w:hAnsi="PMingLiU" w:hint="eastAsia"/>
        </w:rPr>
        <w:t>具備有效軟體保證範圍</w:t>
      </w:r>
      <w:r>
        <w:rPr>
          <w:rFonts w:ascii="Calibri" w:hAnsi="Calibri" w:hint="eastAsia"/>
        </w:rPr>
        <w:t xml:space="preserve">) </w:t>
      </w:r>
      <w:r>
        <w:rPr>
          <w:rFonts w:ascii="Calibri" w:hAnsi="PMingLiU" w:hint="eastAsia"/>
        </w:rPr>
        <w:t>進行升級。</w:t>
      </w:r>
    </w:p>
    <w:bookmarkStart w:id="76" w:name="_Toc378151523"/>
    <w:bookmarkStart w:id="77" w:name="_Toc378147621"/>
    <w:p w:rsidR="00517DBE" w:rsidRPr="00C66C63" w:rsidRDefault="00334895" w:rsidP="00517DBE">
      <w:pPr>
        <w:pStyle w:val="ProductList-Body"/>
        <w:shd w:val="clear" w:color="auto" w:fill="A6A6A6" w:themeFill="background1" w:themeFillShade="A6"/>
        <w:spacing w:before="120" w:after="240"/>
        <w:jc w:val="right"/>
        <w:rPr>
          <w:rFonts w:ascii="Calibri" w:hAnsi="Calibri"/>
          <w:lang w:val="fr-FR"/>
        </w:rPr>
      </w:pPr>
      <w:r>
        <w:fldChar w:fldCharType="begin"/>
      </w:r>
      <w:r w:rsidRPr="00C66C63">
        <w:rPr>
          <w:lang w:val="fr-FR"/>
        </w:rPr>
        <w:instrText>HYPERLINK  \l "ToC"</w:instrText>
      </w:r>
      <w:r>
        <w:fldChar w:fldCharType="separate"/>
      </w:r>
      <w:r>
        <w:rPr>
          <w:rStyle w:val="Hyperlink"/>
          <w:rFonts w:ascii="Calibri" w:hAnsi="PMingLiU" w:hint="eastAsia"/>
          <w:sz w:val="16"/>
          <w:szCs w:val="16"/>
        </w:rPr>
        <w:t>目錄</w:t>
      </w:r>
      <w:r>
        <w:fldChar w:fldCharType="end"/>
      </w:r>
      <w:r w:rsidRPr="00C66C63">
        <w:rPr>
          <w:rFonts w:ascii="Calibri" w:hAnsi="Calibri" w:hint="eastAsia"/>
          <w:sz w:val="16"/>
          <w:szCs w:val="16"/>
          <w:lang w:val="fr-FR"/>
        </w:rPr>
        <w:t xml:space="preserve"> / </w:t>
      </w:r>
      <w:hyperlink w:anchor="ChartKey" w:history="1">
        <w:r>
          <w:rPr>
            <w:rStyle w:val="Hyperlink"/>
            <w:rFonts w:ascii="Calibri" w:hAnsi="PMingLiU" w:hint="eastAsia"/>
            <w:sz w:val="16"/>
            <w:szCs w:val="16"/>
          </w:rPr>
          <w:t>列表索引鍵</w:t>
        </w:r>
      </w:hyperlink>
      <w:r w:rsidRPr="00C66C63">
        <w:rPr>
          <w:rFonts w:ascii="Calibri" w:hAnsi="Calibri" w:hint="eastAsia"/>
          <w:sz w:val="16"/>
          <w:szCs w:val="16"/>
          <w:lang w:val="fr-FR"/>
        </w:rPr>
        <w:t xml:space="preserve"> / </w:t>
      </w:r>
      <w:hyperlink w:anchor="Index" w:history="1">
        <w:r>
          <w:rPr>
            <w:rStyle w:val="Hyperlink"/>
            <w:rFonts w:ascii="Calibri" w:hAnsi="PMingLiU" w:hint="eastAsia"/>
            <w:sz w:val="16"/>
            <w:szCs w:val="16"/>
          </w:rPr>
          <w:t>索引</w:t>
        </w:r>
      </w:hyperlink>
    </w:p>
    <w:p w:rsidR="00517DBE" w:rsidRPr="00C66C63" w:rsidRDefault="00517DBE" w:rsidP="00517DBE">
      <w:pPr>
        <w:pStyle w:val="ProductList-Offering1Heading"/>
        <w:outlineLvl w:val="1"/>
        <w:rPr>
          <w:lang w:val="fr-FR"/>
        </w:rPr>
      </w:pPr>
      <w:bookmarkStart w:id="78" w:name="_Toc380513130"/>
      <w:bookmarkStart w:id="79" w:name="_Toc379797104"/>
      <w:bookmarkStart w:id="80" w:name="_Toc380655169"/>
      <w:bookmarkStart w:id="81" w:name="_Toc405931412"/>
      <w:r w:rsidRPr="00C66C63">
        <w:rPr>
          <w:lang w:val="fr-FR"/>
        </w:rPr>
        <w:t>Core Infrastructure Server</w:t>
      </w:r>
      <w:bookmarkEnd w:id="76"/>
      <w:bookmarkEnd w:id="77"/>
      <w:bookmarkEnd w:id="78"/>
      <w:bookmarkEnd w:id="79"/>
      <w:r w:rsidRPr="00C66C63">
        <w:rPr>
          <w:lang w:val="fr-FR"/>
        </w:rP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B6FBD" w:rsidTr="00DB6FB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B6FBD" w:rsidRDefault="00DB6FBD">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B6FBD" w:rsidTr="00DB6FBD">
        <w:tc>
          <w:tcPr>
            <w:tcW w:w="3060" w:type="dxa"/>
            <w:tcBorders>
              <w:top w:val="nil"/>
              <w:left w:val="nil"/>
              <w:bottom w:val="dashSmallGap" w:sz="4" w:space="0" w:color="BFBFBF" w:themeColor="background1" w:themeShade="BF"/>
              <w:right w:val="nil"/>
            </w:tcBorders>
            <w:hideMark/>
          </w:tcPr>
          <w:p w:rsidR="00DB6FBD" w:rsidRPr="00364535" w:rsidRDefault="00DB6FBD">
            <w:pPr>
              <w:pStyle w:val="ProductList-Offering1"/>
              <w:rPr>
                <w:lang w:val="fr-FR" w:bidi="zh-TW"/>
              </w:rPr>
            </w:pPr>
            <w:bookmarkStart w:id="82" w:name="_Toc379797105"/>
            <w:bookmarkStart w:id="83" w:name="_Toc380513131"/>
            <w:bookmarkStart w:id="84" w:name="_Toc380655170"/>
            <w:bookmarkStart w:id="85" w:name="_Toc405931413"/>
            <w:r w:rsidRPr="00364535">
              <w:rPr>
                <w:lang w:val="fr-FR"/>
              </w:rPr>
              <w:t>Core Infrastructure Server Suite Datacenter</w:t>
            </w:r>
            <w:bookmarkEnd w:id="82"/>
            <w:bookmarkEnd w:id="83"/>
            <w:bookmarkEnd w:id="84"/>
            <w:bookmarkEnd w:id="85"/>
            <w:r w:rsidRPr="00364535">
              <w:fldChar w:fldCharType="begin"/>
            </w:r>
            <w:r w:rsidRPr="00364535">
              <w:rPr>
                <w:lang w:val="fr-FR"/>
              </w:rPr>
              <w:instrText>XE "Core Infrastructure Server Suite Datacenter"</w:instrText>
            </w:r>
            <w:r w:rsidRPr="00364535">
              <w:fldChar w:fldCharType="end"/>
            </w:r>
          </w:p>
        </w:tc>
        <w:tc>
          <w:tcPr>
            <w:tcW w:w="595" w:type="dxa"/>
            <w:tcBorders>
              <w:top w:val="nil"/>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11/09</w:t>
            </w:r>
          </w:p>
        </w:tc>
        <w:tc>
          <w:tcPr>
            <w:tcW w:w="595" w:type="dxa"/>
            <w:tcBorders>
              <w:top w:val="nil"/>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75</w:t>
            </w:r>
          </w:p>
        </w:tc>
        <w:tc>
          <w:tcPr>
            <w:tcW w:w="596" w:type="dxa"/>
            <w:tcBorders>
              <w:top w:val="nil"/>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DB6FBD" w:rsidTr="00DB6FB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364535" w:rsidRDefault="00DB6FBD">
            <w:pPr>
              <w:pStyle w:val="ProductList-Offering1"/>
              <w:rPr>
                <w:lang w:val="fr-FR" w:bidi="zh-TW"/>
              </w:rPr>
            </w:pPr>
            <w:bookmarkStart w:id="86" w:name="_Toc379797106"/>
            <w:bookmarkStart w:id="87" w:name="_Toc380513132"/>
            <w:bookmarkStart w:id="88" w:name="_Toc380655171"/>
            <w:bookmarkStart w:id="89" w:name="_Toc405931414"/>
            <w:r w:rsidRPr="00364535">
              <w:rPr>
                <w:lang w:val="fr-FR"/>
              </w:rPr>
              <w:t>Core Infrastructure Server Suite Enterprise</w:t>
            </w:r>
            <w:bookmarkEnd w:id="86"/>
            <w:bookmarkEnd w:id="87"/>
            <w:bookmarkEnd w:id="88"/>
            <w:bookmarkEnd w:id="89"/>
            <w:r w:rsidRPr="00364535">
              <w:fldChar w:fldCharType="begin"/>
            </w:r>
            <w:r w:rsidRPr="00364535">
              <w:rPr>
                <w:lang w:val="fr-FR"/>
              </w:rPr>
              <w:instrText>XE "Core Infrastructure Server Suite Enterprise"</w:instrText>
            </w:r>
            <w:r w:rsidRPr="0036453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r>
      <w:tr w:rsidR="00DB6FBD" w:rsidTr="00DB6FBD">
        <w:tc>
          <w:tcPr>
            <w:tcW w:w="3060" w:type="dxa"/>
            <w:tcBorders>
              <w:top w:val="dashSmallGap" w:sz="4" w:space="0" w:color="BFBFBF" w:themeColor="background1" w:themeShade="BF"/>
              <w:left w:val="nil"/>
              <w:bottom w:val="nil"/>
              <w:right w:val="nil"/>
            </w:tcBorders>
            <w:hideMark/>
          </w:tcPr>
          <w:p w:rsidR="00DB6FBD" w:rsidRPr="00364535" w:rsidRDefault="00DB6FBD">
            <w:pPr>
              <w:pStyle w:val="ProductList-Offering1"/>
              <w:rPr>
                <w:lang w:val="fr-FR" w:bidi="zh-TW"/>
              </w:rPr>
            </w:pPr>
            <w:bookmarkStart w:id="90" w:name="_Toc379797107"/>
            <w:bookmarkStart w:id="91" w:name="_Toc380513133"/>
            <w:bookmarkStart w:id="92" w:name="_Toc380655172"/>
            <w:bookmarkStart w:id="93" w:name="_Toc405931415"/>
            <w:r w:rsidRPr="00364535">
              <w:rPr>
                <w:lang w:val="fr-FR"/>
              </w:rPr>
              <w:t>Core Infrastructure Server Suite Standard</w:t>
            </w:r>
            <w:bookmarkEnd w:id="90"/>
            <w:bookmarkEnd w:id="91"/>
            <w:bookmarkEnd w:id="92"/>
            <w:bookmarkEnd w:id="93"/>
            <w:r w:rsidRPr="00364535">
              <w:fldChar w:fldCharType="begin"/>
            </w:r>
            <w:r w:rsidRPr="00364535">
              <w:rPr>
                <w:lang w:val="fr-FR"/>
              </w:rPr>
              <w:instrText>XE "Core Infrastructure Server Suite Standard"</w:instrText>
            </w:r>
            <w:r w:rsidRPr="00364535">
              <w:fldChar w:fldCharType="end"/>
            </w:r>
          </w:p>
        </w:tc>
        <w:tc>
          <w:tcPr>
            <w:tcW w:w="595" w:type="dxa"/>
            <w:tcBorders>
              <w:top w:val="dashSmallGap" w:sz="4" w:space="0" w:color="BFBFBF" w:themeColor="background1" w:themeShade="BF"/>
              <w:left w:val="nil"/>
              <w:bottom w:val="nil"/>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11/09</w:t>
            </w:r>
          </w:p>
        </w:tc>
        <w:tc>
          <w:tcPr>
            <w:tcW w:w="595" w:type="dxa"/>
            <w:tcBorders>
              <w:top w:val="dashSmallGap" w:sz="4" w:space="0" w:color="BFBFBF" w:themeColor="background1" w:themeShade="BF"/>
              <w:left w:val="nil"/>
              <w:bottom w:val="nil"/>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nil"/>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Calibri" w:hAnsi="Calibri"/>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624796" w:rsidRDefault="00DB6FBD" w:rsidP="00281544">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rsidR="00517DBE" w:rsidRDefault="00517DBE" w:rsidP="00517DBE">
      <w:pPr>
        <w:pStyle w:val="ProductList-Body"/>
        <w:rPr>
          <w:rFonts w:ascii="Calibri" w:hAnsi="Calibri"/>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517DBE" w:rsidTr="00DB6FBD">
        <w:tc>
          <w:tcPr>
            <w:tcW w:w="3600" w:type="dxa"/>
          </w:tcPr>
          <w:p w:rsidR="00517DBE" w:rsidRDefault="00517DBE">
            <w:pPr>
              <w:pStyle w:val="ProductList-Body"/>
              <w:rPr>
                <w:rFonts w:ascii="Calibri" w:hAnsi="Calibri"/>
                <w:lang w:val="zh-TW" w:bidi="zh-TW"/>
              </w:rPr>
            </w:pPr>
          </w:p>
        </w:tc>
        <w:tc>
          <w:tcPr>
            <w:tcW w:w="3600" w:type="dxa"/>
            <w:hideMark/>
          </w:tcPr>
          <w:p w:rsidR="00517DBE" w:rsidRDefault="00517DBE">
            <w:pPr>
              <w:pStyle w:val="ProductList-Body"/>
              <w:rPr>
                <w:rFonts w:ascii="Calibri" w:hAnsi="Calibri"/>
                <w:lang w:val="zh-TW" w:bidi="zh-TW"/>
              </w:rPr>
            </w:pPr>
            <w:r>
              <w:rPr>
                <w:rFonts w:ascii="Calibri" w:hAnsi="PMingLiU" w:hint="eastAsia"/>
              </w:rPr>
              <w:t>產品組合：</w:t>
            </w:r>
            <w:r>
              <w:rPr>
                <w:rFonts w:ascii="Calibri" w:hAnsi="PMingLiU" w:hint="eastAsia"/>
                <w:b/>
              </w:rPr>
              <w:t>伺服器</w:t>
            </w:r>
          </w:p>
        </w:tc>
        <w:tc>
          <w:tcPr>
            <w:tcW w:w="3600" w:type="dxa"/>
            <w:hideMark/>
          </w:tcPr>
          <w:p w:rsidR="00517DBE" w:rsidRDefault="00517DBE">
            <w:pPr>
              <w:pStyle w:val="ProductList-Body"/>
              <w:rPr>
                <w:rFonts w:ascii="Calibri" w:hAnsi="Calibri"/>
                <w:b/>
                <w:lang w:val="zh-TW" w:bidi="zh-TW"/>
              </w:rPr>
            </w:pPr>
            <w:r>
              <w:rPr>
                <w:rFonts w:ascii="Calibri" w:hAnsi="PMingLiU" w:hint="eastAsia"/>
              </w:rPr>
              <w:t>具備減少的資格</w:t>
            </w:r>
            <w:r>
              <w:rPr>
                <w:rFonts w:ascii="Calibri" w:hAnsi="Calibri" w:hint="eastAsia"/>
              </w:rPr>
              <w:t xml:space="preserve"> (SCE)</w:t>
            </w:r>
            <w:r>
              <w:rPr>
                <w:rFonts w:ascii="Calibri" w:hAnsi="PMingLiU" w:hint="eastAsia"/>
              </w:rPr>
              <w:t>：</w:t>
            </w:r>
            <w:r>
              <w:rPr>
                <w:rFonts w:ascii="Calibri" w:hAnsi="PMingLiU" w:hint="eastAsia"/>
                <w:b/>
              </w:rPr>
              <w:t>所有</w:t>
            </w:r>
          </w:p>
        </w:tc>
      </w:tr>
      <w:tr w:rsidR="00517DBE" w:rsidTr="00DB6FBD">
        <w:tc>
          <w:tcPr>
            <w:tcW w:w="3600" w:type="dxa"/>
          </w:tcPr>
          <w:p w:rsidR="00517DBE" w:rsidRDefault="00517DBE">
            <w:pPr>
              <w:pStyle w:val="ProductList-Body"/>
              <w:rPr>
                <w:rFonts w:ascii="Calibri" w:hAnsi="Calibri"/>
                <w:lang w:val="zh-TW" w:bidi="zh-TW"/>
              </w:rPr>
            </w:pPr>
          </w:p>
        </w:tc>
        <w:tc>
          <w:tcPr>
            <w:tcW w:w="3600" w:type="dxa"/>
            <w:hideMark/>
          </w:tcPr>
          <w:p w:rsidR="00517DBE" w:rsidRDefault="00225941">
            <w:pPr>
              <w:pStyle w:val="ProductList-Body"/>
              <w:rPr>
                <w:rFonts w:ascii="Calibri" w:hAnsi="Calibri"/>
                <w:lang w:val="zh-TW" w:bidi="zh-TW"/>
              </w:rPr>
            </w:pPr>
            <w:hyperlink r:id="rId25"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600" w:type="dxa"/>
          </w:tcPr>
          <w:p w:rsidR="00517DBE" w:rsidRDefault="00517DBE">
            <w:pPr>
              <w:pStyle w:val="ProductList-Body"/>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Pr="00C66C63" w:rsidRDefault="00517DBE" w:rsidP="00517DBE">
      <w:pPr>
        <w:pStyle w:val="ProductList-Body"/>
        <w:rPr>
          <w:rFonts w:ascii="Calibri" w:hAnsi="Calibri"/>
          <w:lang w:val="fr-FR"/>
        </w:rPr>
      </w:pPr>
      <w:r w:rsidRPr="00C66C63">
        <w:rPr>
          <w:rFonts w:ascii="Calibri" w:hAnsi="Calibri" w:hint="eastAsia"/>
          <w:b/>
          <w:color w:val="00188F"/>
          <w:lang w:val="fr-FR"/>
        </w:rPr>
        <w:t xml:space="preserve">Core Infrastructure Server Suite (Standard </w:t>
      </w:r>
      <w:r>
        <w:rPr>
          <w:rFonts w:ascii="Calibri" w:hAnsi="PMingLiU" w:hint="eastAsia"/>
          <w:b/>
          <w:color w:val="00188F"/>
        </w:rPr>
        <w:t>或</w:t>
      </w:r>
      <w:r w:rsidRPr="00C66C63">
        <w:rPr>
          <w:rFonts w:ascii="Calibri" w:hAnsi="Calibri" w:hint="eastAsia"/>
          <w:b/>
          <w:color w:val="00188F"/>
          <w:lang w:val="fr-FR"/>
        </w:rPr>
        <w:t xml:space="preserve"> Datacenter)</w:t>
      </w:r>
      <w:r>
        <w:rPr>
          <w:rFonts w:ascii="Calibri" w:hAnsi="Calibri" w:hint="eastAsia"/>
        </w:rPr>
        <w:fldChar w:fldCharType="begin"/>
      </w:r>
      <w:r w:rsidRPr="00C66C63">
        <w:rPr>
          <w:rFonts w:ascii="Calibri" w:hAnsi="Calibri" w:hint="eastAsia"/>
          <w:lang w:val="fr-FR"/>
        </w:rPr>
        <w:instrText>XE "Core Infrastructure Server Suite Standard"</w:instrText>
      </w:r>
      <w:r>
        <w:rPr>
          <w:rFonts w:ascii="Calibri" w:hAnsi="Calibri" w:hint="eastAsia"/>
        </w:rPr>
        <w:fldChar w:fldCharType="end"/>
      </w:r>
    </w:p>
    <w:p w:rsidR="00517DBE" w:rsidRPr="00C66C63" w:rsidRDefault="00517DBE" w:rsidP="00517DBE">
      <w:pPr>
        <w:pStyle w:val="ProductList-Body"/>
        <w:ind w:left="180"/>
        <w:rPr>
          <w:rFonts w:ascii="Calibri" w:hAnsi="Calibri"/>
          <w:lang w:val="fr-FR"/>
        </w:rPr>
      </w:pPr>
      <w:r>
        <w:rPr>
          <w:rFonts w:ascii="Calibri" w:hAnsi="PMingLiU" w:hint="eastAsia"/>
          <w:b/>
          <w:color w:val="00188F"/>
        </w:rPr>
        <w:t>移轉至新授權模式</w:t>
      </w:r>
    </w:p>
    <w:p w:rsidR="00517DBE" w:rsidRDefault="00517DBE" w:rsidP="00517DBE">
      <w:pPr>
        <w:pStyle w:val="ProductList-Body"/>
        <w:ind w:left="180"/>
        <w:rPr>
          <w:rFonts w:ascii="Calibri" w:hAnsi="Calibri"/>
        </w:rPr>
      </w:pPr>
      <w:r>
        <w:rPr>
          <w:rFonts w:ascii="Calibri" w:hAnsi="PMingLiU" w:hint="eastAsia"/>
        </w:rPr>
        <w:t>自</w:t>
      </w:r>
      <w:r w:rsidRPr="00C66C63">
        <w:rPr>
          <w:rFonts w:ascii="Calibri" w:hAnsi="Calibri" w:hint="eastAsia"/>
          <w:lang w:val="fr-FR"/>
        </w:rPr>
        <w:t xml:space="preserve"> 2012 </w:t>
      </w:r>
      <w:r>
        <w:rPr>
          <w:rFonts w:ascii="Calibri" w:hAnsi="PMingLiU" w:hint="eastAsia"/>
        </w:rPr>
        <w:t>年</w:t>
      </w:r>
      <w:r w:rsidRPr="00C66C63">
        <w:rPr>
          <w:rFonts w:ascii="Calibri" w:hAnsi="Calibri" w:hint="eastAsia"/>
          <w:lang w:val="fr-FR"/>
        </w:rPr>
        <w:t xml:space="preserve"> 4 </w:t>
      </w:r>
      <w:r>
        <w:rPr>
          <w:rFonts w:ascii="Calibri" w:hAnsi="PMingLiU" w:hint="eastAsia"/>
        </w:rPr>
        <w:t>月</w:t>
      </w:r>
      <w:r w:rsidRPr="00C66C63">
        <w:rPr>
          <w:rFonts w:ascii="Calibri" w:hAnsi="Calibri" w:hint="eastAsia"/>
          <w:lang w:val="fr-FR"/>
        </w:rPr>
        <w:t xml:space="preserve"> 1 </w:t>
      </w:r>
      <w:r>
        <w:rPr>
          <w:rFonts w:ascii="Calibri" w:hAnsi="PMingLiU" w:hint="eastAsia"/>
        </w:rPr>
        <w:t>日起</w:t>
      </w:r>
      <w:r w:rsidRPr="00C66C63">
        <w:rPr>
          <w:rFonts w:ascii="Calibri" w:hAnsi="PMingLiU" w:hint="eastAsia"/>
          <w:lang w:val="fr-FR"/>
        </w:rPr>
        <w:t>，</w:t>
      </w:r>
      <w:r w:rsidRPr="00C66C63">
        <w:rPr>
          <w:rFonts w:ascii="Calibri" w:hAnsi="Calibri" w:hint="eastAsia"/>
          <w:lang w:val="fr-FR"/>
        </w:rPr>
        <w:t>Core Infrastructure Server (</w:t>
      </w:r>
      <w:r>
        <w:rPr>
          <w:rFonts w:ascii="Calibri" w:hAnsi="PMingLiU" w:hint="eastAsia"/>
        </w:rPr>
        <w:t>以下稱「</w:t>
      </w:r>
      <w:r w:rsidRPr="00C66C63">
        <w:rPr>
          <w:rFonts w:ascii="Calibri" w:hAnsi="Calibri" w:hint="eastAsia"/>
          <w:lang w:val="fr-FR"/>
        </w:rPr>
        <w:t>CIS</w:t>
      </w:r>
      <w:r>
        <w:rPr>
          <w:rFonts w:ascii="Calibri" w:hAnsi="PMingLiU" w:hint="eastAsia"/>
        </w:rPr>
        <w:t>」</w:t>
      </w:r>
      <w:r w:rsidRPr="00C66C63">
        <w:rPr>
          <w:rFonts w:ascii="Calibri" w:hAnsi="Calibri" w:hint="eastAsia"/>
          <w:lang w:val="fr-FR"/>
        </w:rPr>
        <w:t xml:space="preserve">) </w:t>
      </w:r>
      <w:r>
        <w:rPr>
          <w:rFonts w:ascii="Calibri" w:hAnsi="PMingLiU" w:hint="eastAsia"/>
        </w:rPr>
        <w:t>的授權模式已變更。依新</w:t>
      </w:r>
      <w:r>
        <w:rPr>
          <w:rFonts w:ascii="Calibri" w:hAnsi="Calibri" w:hint="eastAsia"/>
        </w:rPr>
        <w:t xml:space="preserve"> Enrollment </w:t>
      </w:r>
      <w:r>
        <w:rPr>
          <w:rFonts w:ascii="Calibri" w:hAnsi="PMingLiU" w:hint="eastAsia"/>
        </w:rPr>
        <w:t>取得在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日之後生效的使用權，至多可以授權兩個實體處理器。</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日起，客戶依現有註冊可以繼續依每項使用權僅可以授權一個處理器之舊模式校正使用權。下列移轉權利適用於這些客戶的使用權：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Core Infrastructure Suite</w:t>
      </w:r>
    </w:p>
    <w:p w:rsidR="00517DBE" w:rsidRDefault="00517DBE" w:rsidP="00517DBE">
      <w:pPr>
        <w:pStyle w:val="ProductList-Body"/>
        <w:ind w:left="180"/>
        <w:rPr>
          <w:rFonts w:ascii="Calibri" w:hAnsi="Calibri"/>
        </w:rPr>
      </w:pPr>
      <w:r>
        <w:rPr>
          <w:rFonts w:ascii="Calibri" w:hAnsi="PMingLiU" w:hint="eastAsia"/>
        </w:rPr>
        <w:t>就客戶現有的</w:t>
      </w:r>
      <w:r>
        <w:rPr>
          <w:rFonts w:ascii="Calibri" w:hAnsi="Calibri" w:hint="eastAsia"/>
        </w:rPr>
        <w:t xml:space="preserve"> Enrollment </w:t>
      </w:r>
      <w:r>
        <w:rPr>
          <w:rFonts w:ascii="Calibri" w:hAnsi="PMingLiU" w:hint="eastAsia"/>
        </w:rPr>
        <w:t>之期間而言，客戶依舊模式所取得的現有及新的使用權將視同以下列比例依新模式取得之相等使用權。</w:t>
      </w:r>
    </w:p>
    <w:p w:rsidR="00517DBE" w:rsidRPr="00517DBE" w:rsidRDefault="00517DBE" w:rsidP="00517DBE">
      <w:pPr>
        <w:pStyle w:val="ProductList-Body"/>
        <w:numPr>
          <w:ilvl w:val="0"/>
          <w:numId w:val="3"/>
        </w:numPr>
        <w:ind w:hanging="270"/>
        <w:rPr>
          <w:rFonts w:ascii="Calibri" w:hAnsi="Calibri"/>
          <w:lang w:val="fr-FR"/>
        </w:rPr>
      </w:pPr>
      <w:r w:rsidRPr="00517DBE">
        <w:rPr>
          <w:rFonts w:ascii="Calibri" w:hAnsi="Calibri" w:hint="eastAsia"/>
          <w:lang w:val="fr-FR"/>
        </w:rPr>
        <w:t xml:space="preserve">Core Infrastructure Suite Standard </w:t>
      </w:r>
      <w:r>
        <w:rPr>
          <w:rFonts w:ascii="Calibri" w:hAnsi="PMingLiU" w:hint="eastAsia"/>
        </w:rPr>
        <w:t>以</w:t>
      </w:r>
      <w:r w:rsidRPr="00517DBE">
        <w:rPr>
          <w:rFonts w:ascii="Calibri" w:hAnsi="Calibri" w:hint="eastAsia"/>
          <w:lang w:val="fr-FR"/>
        </w:rPr>
        <w:t xml:space="preserve"> 1:1 </w:t>
      </w:r>
      <w:r>
        <w:rPr>
          <w:rFonts w:ascii="Calibri" w:hAnsi="PMingLiU" w:hint="eastAsia"/>
        </w:rPr>
        <w:t>比例</w:t>
      </w:r>
      <w:r w:rsidRPr="00517DBE">
        <w:rPr>
          <w:rFonts w:ascii="Calibri" w:hAnsi="PMingLiU" w:hint="eastAsia"/>
          <w:lang w:val="fr-FR"/>
        </w:rPr>
        <w:t>；</w:t>
      </w:r>
      <w:r>
        <w:rPr>
          <w:rFonts w:ascii="Calibri" w:hAnsi="PMingLiU" w:hint="eastAsia"/>
        </w:rPr>
        <w:t>以及</w:t>
      </w:r>
    </w:p>
    <w:p w:rsidR="00517DBE" w:rsidRDefault="00517DBE" w:rsidP="00517DBE">
      <w:pPr>
        <w:pStyle w:val="ProductList-Body"/>
        <w:numPr>
          <w:ilvl w:val="0"/>
          <w:numId w:val="3"/>
        </w:numPr>
        <w:ind w:hanging="270"/>
        <w:rPr>
          <w:rFonts w:ascii="Calibri" w:hAnsi="Calibri"/>
        </w:rPr>
      </w:pPr>
      <w:r w:rsidRPr="00517DBE">
        <w:rPr>
          <w:rFonts w:ascii="Calibri" w:hAnsi="Calibri" w:hint="eastAsia"/>
          <w:lang w:val="fr-FR"/>
        </w:rPr>
        <w:t xml:space="preserve">Core Infrastructure Suite Datacenter </w:t>
      </w:r>
      <w:r>
        <w:rPr>
          <w:rFonts w:ascii="Calibri" w:hAnsi="PMingLiU" w:hint="eastAsia"/>
        </w:rPr>
        <w:t>以</w:t>
      </w:r>
      <w:r w:rsidRPr="00517DBE">
        <w:rPr>
          <w:rFonts w:ascii="Calibri" w:hAnsi="Calibri" w:hint="eastAsia"/>
          <w:lang w:val="fr-FR"/>
        </w:rPr>
        <w:t xml:space="preserve"> 2:1 </w:t>
      </w:r>
      <w:r>
        <w:rPr>
          <w:rFonts w:ascii="Calibri" w:hAnsi="PMingLiU" w:hint="eastAsia"/>
        </w:rPr>
        <w:t>比例。依舊模式之每兩份使用權將等同於依新模式的一份使用權。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rPr>
        <w:t>續約時，客戶可以將</w:t>
      </w:r>
      <w:r>
        <w:rPr>
          <w:rFonts w:ascii="Calibri" w:hAnsi="Calibri" w:hint="eastAsia"/>
        </w:rPr>
        <w:t xml:space="preserve"> SA </w:t>
      </w:r>
      <w:r>
        <w:rPr>
          <w:rFonts w:ascii="Calibri" w:hAnsi="PMingLiU" w:hint="eastAsia"/>
        </w:rPr>
        <w:t>續約為依新模式取得的使用權。</w:t>
      </w:r>
    </w:p>
    <w:p w:rsidR="00517DBE" w:rsidRDefault="00517DBE" w:rsidP="00517DBE">
      <w:pPr>
        <w:pStyle w:val="ProductList-Body"/>
        <w:ind w:left="180"/>
        <w:rPr>
          <w:rFonts w:ascii="Calibri" w:hAnsi="Calibri"/>
        </w:rPr>
      </w:pPr>
    </w:p>
    <w:p w:rsidR="00517DBE" w:rsidRDefault="00517DBE" w:rsidP="00517DBE">
      <w:pPr>
        <w:rPr>
          <w:rFonts w:ascii="Calibri" w:eastAsia="PMingLiU" w:hAnsi="Calibri"/>
        </w:rPr>
      </w:pPr>
      <w:r>
        <w:rPr>
          <w:rFonts w:ascii="Calibri" w:eastAsia="PMingLiU" w:hAnsi="Calibri"/>
          <w:b/>
          <w:color w:val="00188F"/>
        </w:rPr>
        <w:br w:type="page"/>
      </w:r>
    </w:p>
    <w:p w:rsidR="00517DBE" w:rsidRDefault="00517DBE" w:rsidP="00517DBE">
      <w:pPr>
        <w:pStyle w:val="ProductList-Body"/>
        <w:ind w:left="180"/>
        <w:rPr>
          <w:rFonts w:ascii="Calibri" w:hAnsi="Calibri"/>
        </w:rPr>
      </w:pPr>
      <w:r>
        <w:rPr>
          <w:rFonts w:ascii="Calibri" w:hAnsi="Calibri" w:hint="eastAsia"/>
          <w:b/>
          <w:color w:val="00188F"/>
        </w:rPr>
        <w:t xml:space="preserve">Windows Server </w:t>
      </w:r>
      <w:r>
        <w:rPr>
          <w:rFonts w:ascii="Calibri" w:hAnsi="PMingLiU" w:hint="eastAsia"/>
          <w:b/>
          <w:color w:val="00188F"/>
        </w:rPr>
        <w:t>的新版本發行</w:t>
      </w:r>
    </w:p>
    <w:p w:rsidR="00517DBE" w:rsidRDefault="00517DBE" w:rsidP="00517DBE">
      <w:pPr>
        <w:pStyle w:val="ProductList-Body"/>
        <w:ind w:left="180"/>
        <w:rPr>
          <w:rFonts w:ascii="Calibri" w:hAnsi="Calibri"/>
        </w:rPr>
      </w:pP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9 </w:t>
      </w:r>
      <w:r>
        <w:rPr>
          <w:rFonts w:ascii="Calibri" w:hAnsi="PMingLiU" w:hint="eastAsia"/>
        </w:rPr>
        <w:t>月</w:t>
      </w:r>
      <w:r>
        <w:rPr>
          <w:rFonts w:ascii="Calibri" w:hAnsi="Calibri" w:hint="eastAsia"/>
        </w:rPr>
        <w:t xml:space="preserve"> 1 </w:t>
      </w:r>
      <w:r>
        <w:rPr>
          <w:rFonts w:ascii="Calibri" w:hAnsi="PMingLiU" w:hint="eastAsia"/>
        </w:rPr>
        <w:t>日取得具備有效</w:t>
      </w:r>
      <w:r>
        <w:rPr>
          <w:rFonts w:ascii="Calibri" w:hAnsi="Calibri" w:hint="eastAsia"/>
        </w:rPr>
        <w:t xml:space="preserve"> SA </w:t>
      </w:r>
      <w:r>
        <w:rPr>
          <w:rFonts w:ascii="Calibri" w:hAnsi="PMingLiU" w:hint="eastAsia"/>
        </w:rPr>
        <w:t>之</w:t>
      </w:r>
      <w:r>
        <w:rPr>
          <w:rFonts w:ascii="Calibri" w:hAnsi="Calibri" w:hint="eastAsia"/>
        </w:rPr>
        <w:t xml:space="preserve"> Core Infrastructure Server Suite (Standard </w:t>
      </w:r>
      <w:r>
        <w:rPr>
          <w:rFonts w:ascii="Calibri" w:hAnsi="PMingLiU" w:hint="eastAsia"/>
        </w:rPr>
        <w:t>或</w:t>
      </w:r>
      <w:r>
        <w:rPr>
          <w:rFonts w:ascii="Calibri" w:hAnsi="Calibri" w:hint="eastAsia"/>
        </w:rPr>
        <w:t xml:space="preserve"> Datacenter)</w:t>
      </w:r>
      <w:r>
        <w:rPr>
          <w:rFonts w:ascii="Calibri" w:hAnsi="Calibri" w:hint="eastAsia"/>
        </w:rPr>
        <w:fldChar w:fldCharType="begin"/>
      </w:r>
      <w:r>
        <w:rPr>
          <w:rFonts w:ascii="Calibri" w:hAnsi="Calibri" w:hint="eastAsia"/>
        </w:rPr>
        <w:instrText>XE "Core Infrastructure Server Suite Standard"</w:instrText>
      </w:r>
      <w:r>
        <w:rPr>
          <w:rFonts w:ascii="Calibri" w:hAnsi="Calibri" w:hint="eastAsia"/>
        </w:rPr>
        <w:fldChar w:fldCharType="end"/>
      </w:r>
      <w:r>
        <w:rPr>
          <w:rFonts w:ascii="Calibri" w:hAnsi="Calibri" w:hint="eastAsia"/>
        </w:rPr>
        <w:t xml:space="preserve"> </w:t>
      </w:r>
      <w:r>
        <w:rPr>
          <w:rFonts w:ascii="Calibri" w:hAnsi="PMingLiU" w:hint="eastAsia"/>
        </w:rPr>
        <w:t>授權的客戶有權利使用下列產品，其係受該等產品及</w:t>
      </w:r>
      <w:r>
        <w:rPr>
          <w:rFonts w:ascii="Calibri" w:hAnsi="Calibri" w:hint="eastAsia"/>
        </w:rPr>
        <w:t xml:space="preserve"> Core Infrastructure Server Suite (Standard </w:t>
      </w:r>
      <w:r>
        <w:rPr>
          <w:rFonts w:ascii="Calibri" w:hAnsi="PMingLiU" w:hint="eastAsia"/>
        </w:rPr>
        <w:t>或</w:t>
      </w:r>
      <w:r>
        <w:rPr>
          <w:rFonts w:ascii="Calibri" w:hAnsi="Calibri" w:hint="eastAsia"/>
        </w:rPr>
        <w:t xml:space="preserve"> Datacenter) </w:t>
      </w:r>
      <w:r>
        <w:rPr>
          <w:rFonts w:ascii="Calibri" w:hAnsi="PMingLiU" w:hint="eastAsia"/>
        </w:rPr>
        <w:t>之產品使用權利所拘束：</w:t>
      </w:r>
    </w:p>
    <w:p w:rsidR="00517DBE" w:rsidRDefault="00517DBE" w:rsidP="00517DBE">
      <w:pPr>
        <w:pStyle w:val="ProductList-Body"/>
        <w:numPr>
          <w:ilvl w:val="0"/>
          <w:numId w:val="4"/>
        </w:numPr>
        <w:ind w:hanging="270"/>
        <w:rPr>
          <w:rFonts w:ascii="Calibri" w:hAnsi="Calibri"/>
        </w:rPr>
      </w:pPr>
      <w:r>
        <w:rPr>
          <w:rFonts w:ascii="Calibri" w:hAnsi="Calibri" w:hint="eastAsia"/>
        </w:rPr>
        <w:t>Windows Server 2012 R2 Standard (Core Infrastructure Suite Standard)</w:t>
      </w:r>
      <w:r>
        <w:rPr>
          <w:rFonts w:ascii="Calibri" w:hAnsi="Calibri" w:hint="eastAsia"/>
        </w:rPr>
        <w:fldChar w:fldCharType="begin"/>
      </w:r>
      <w:r>
        <w:rPr>
          <w:rFonts w:ascii="Calibri" w:hAnsi="Calibri" w:hint="eastAsia"/>
        </w:rPr>
        <w:instrText>XE "Windows Server 2012 Standard"</w:instrText>
      </w:r>
      <w:r>
        <w:rPr>
          <w:rFonts w:ascii="Calibri" w:hAnsi="Calibri" w:hint="eastAsia"/>
        </w:rPr>
        <w:fldChar w:fldCharType="end"/>
      </w:r>
    </w:p>
    <w:p w:rsidR="00517DBE" w:rsidRPr="00517DBE" w:rsidRDefault="00517DBE" w:rsidP="00517DBE">
      <w:pPr>
        <w:pStyle w:val="ProductList-Body"/>
        <w:numPr>
          <w:ilvl w:val="0"/>
          <w:numId w:val="4"/>
        </w:numPr>
        <w:ind w:hanging="270"/>
        <w:rPr>
          <w:rFonts w:ascii="Calibri" w:hAnsi="Calibri"/>
          <w:lang w:val="fr-FR"/>
        </w:rPr>
      </w:pPr>
      <w:r w:rsidRPr="00517DBE">
        <w:rPr>
          <w:rFonts w:ascii="Calibri" w:hAnsi="Calibri" w:hint="eastAsia"/>
          <w:lang w:val="fr-FR"/>
        </w:rPr>
        <w:t>System Center 2012 R2 Standard (Core Infrastructure Suite Standard)</w:t>
      </w:r>
    </w:p>
    <w:p w:rsidR="00517DBE" w:rsidRDefault="00517DBE" w:rsidP="00517DBE">
      <w:pPr>
        <w:pStyle w:val="ProductList-Body"/>
        <w:numPr>
          <w:ilvl w:val="0"/>
          <w:numId w:val="4"/>
        </w:numPr>
        <w:ind w:hanging="270"/>
        <w:rPr>
          <w:rFonts w:ascii="Calibri" w:hAnsi="Calibri"/>
        </w:rPr>
      </w:pPr>
      <w:r>
        <w:rPr>
          <w:rFonts w:ascii="Calibri" w:hAnsi="Calibri" w:hint="eastAsia"/>
        </w:rPr>
        <w:t>Windows Server 2012 R2 Datacenter (Core Infrastructure Suite Datacenter)</w:t>
      </w:r>
    </w:p>
    <w:p w:rsidR="00517DBE" w:rsidRDefault="00517DBE" w:rsidP="00517DBE">
      <w:pPr>
        <w:pStyle w:val="ProductList-Body"/>
        <w:numPr>
          <w:ilvl w:val="0"/>
          <w:numId w:val="4"/>
        </w:numPr>
        <w:ind w:hanging="270"/>
        <w:rPr>
          <w:rFonts w:ascii="Calibri" w:hAnsi="Calibri"/>
        </w:rPr>
      </w:pPr>
      <w:r>
        <w:rPr>
          <w:rFonts w:ascii="Calibri" w:hAnsi="Calibri" w:hint="eastAsia"/>
        </w:rPr>
        <w:t xml:space="preserve">System Center 2012 R2Datacenter (Core Infrastructure Suite Datacenter) </w:t>
      </w:r>
      <w:r>
        <w:rPr>
          <w:rFonts w:ascii="Calibri" w:hAnsi="Calibri" w:hint="eastAsia"/>
        </w:rPr>
        <w:fldChar w:fldCharType="begin"/>
      </w:r>
      <w:r>
        <w:rPr>
          <w:rFonts w:ascii="Calibri" w:hAnsi="Calibri" w:hint="eastAsia"/>
        </w:rPr>
        <w:instrText>XE "System Center 2012 Standard"</w:instrText>
      </w:r>
      <w:r>
        <w:rPr>
          <w:rFonts w:ascii="Calibri" w:hAnsi="Calibri" w:hint="eastAsia"/>
        </w:rPr>
        <w:fldChar w:fldCharType="end"/>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PMingLiU" w:hint="eastAsia"/>
        </w:rPr>
        <w:t>針對</w:t>
      </w:r>
      <w:r>
        <w:rPr>
          <w:rFonts w:ascii="Calibri" w:hAnsi="Calibri" w:hint="eastAsia"/>
        </w:rPr>
        <w:t xml:space="preserve"> Core Infrastructure Server Suite Standard</w:t>
      </w:r>
      <w:r>
        <w:rPr>
          <w:rFonts w:ascii="Calibri" w:hAnsi="Calibri" w:hint="eastAsia"/>
        </w:rPr>
        <w:fldChar w:fldCharType="begin"/>
      </w:r>
      <w:r>
        <w:rPr>
          <w:rFonts w:ascii="Calibri" w:hAnsi="Calibri" w:hint="eastAsia"/>
        </w:rPr>
        <w:instrText>XE "Core Infrastructure Server Suite Standard"</w:instrText>
      </w:r>
      <w:r>
        <w:rPr>
          <w:rFonts w:ascii="Calibri" w:hAnsi="Calibri" w:hint="eastAsia"/>
        </w:rPr>
        <w:fldChar w:fldCharType="end"/>
      </w:r>
      <w:r>
        <w:rPr>
          <w:rFonts w:ascii="Calibri" w:hAnsi="Calibri" w:hint="eastAsia"/>
        </w:rPr>
        <w:t xml:space="preserve"> </w:t>
      </w:r>
      <w:r>
        <w:rPr>
          <w:rFonts w:ascii="Calibri" w:hAnsi="PMingLiU" w:hint="eastAsia"/>
        </w:rPr>
        <w:t>客戶已具備正確授權的任何伺服器，可以執行</w:t>
      </w:r>
      <w:r>
        <w:rPr>
          <w:rFonts w:ascii="Calibri" w:hAnsi="Calibri" w:hint="eastAsia"/>
        </w:rPr>
        <w:t xml:space="preserve"> 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Enterprise </w:t>
      </w:r>
      <w:r>
        <w:rPr>
          <w:rFonts w:ascii="Calibri" w:hAnsi="PMingLiU" w:hint="eastAsia"/>
        </w:rPr>
        <w:t>的執行個體取代</w:t>
      </w:r>
      <w:r>
        <w:rPr>
          <w:rFonts w:ascii="Calibri" w:hAnsi="Calibri" w:hint="eastAsia"/>
        </w:rPr>
        <w:t xml:space="preserve"> Windows Server Standard</w:t>
      </w:r>
      <w:r>
        <w:rPr>
          <w:rFonts w:ascii="Calibri" w:hAnsi="PMingLiU"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Server </w:t>
      </w:r>
      <w:r>
        <w:rPr>
          <w:rFonts w:ascii="Calibri" w:hAnsi="PMingLiU" w:hint="eastAsia"/>
          <w:b/>
          <w:color w:val="00188F"/>
        </w:rPr>
        <w:t>和</w:t>
      </w:r>
      <w:r>
        <w:rPr>
          <w:rFonts w:ascii="Calibri" w:hAnsi="Calibri" w:hint="eastAsia"/>
          <w:b/>
          <w:color w:val="00188F"/>
        </w:rPr>
        <w:t xml:space="preserve"> System Center </w:t>
      </w:r>
      <w:r>
        <w:rPr>
          <w:rFonts w:ascii="Calibri" w:hAnsi="PMingLiU" w:hint="eastAsia"/>
          <w:b/>
          <w:color w:val="00188F"/>
        </w:rPr>
        <w:t>之軟體保證續約優惠方案</w:t>
      </w:r>
    </w:p>
    <w:p w:rsidR="00517DBE" w:rsidRDefault="00517DBE" w:rsidP="00517DBE">
      <w:pPr>
        <w:pStyle w:val="ProductList-Body"/>
        <w:ind w:left="180"/>
        <w:rPr>
          <w:rFonts w:ascii="Calibri" w:hAnsi="Calibri"/>
        </w:rPr>
      </w:pPr>
      <w:r>
        <w:rPr>
          <w:rFonts w:ascii="Calibri" w:hAnsi="PMingLiU" w:hint="eastAsia"/>
        </w:rPr>
        <w:t>針對下表欄</w:t>
      </w:r>
      <w:r>
        <w:rPr>
          <w:rFonts w:ascii="Calibri" w:hAnsi="Calibri" w:hint="eastAsia"/>
        </w:rPr>
        <w:t xml:space="preserve"> A </w:t>
      </w:r>
      <w:r>
        <w:rPr>
          <w:rFonts w:ascii="Calibri" w:hAnsi="PMingLiU" w:hint="eastAsia"/>
        </w:rPr>
        <w:t>中之任何產品具備有效的</w:t>
      </w:r>
      <w:r>
        <w:rPr>
          <w:rFonts w:ascii="Calibri" w:hAnsi="Calibri" w:hint="eastAsia"/>
        </w:rPr>
        <w:t xml:space="preserve"> SA </w:t>
      </w:r>
      <w:r>
        <w:rPr>
          <w:rFonts w:ascii="Calibri" w:hAnsi="PMingLiU" w:hint="eastAsia"/>
        </w:rPr>
        <w:t>之使用權的客戶，在未取得基礎</w:t>
      </w:r>
      <w:r>
        <w:rPr>
          <w:rFonts w:ascii="Calibri" w:hAnsi="Calibri" w:hint="eastAsia"/>
        </w:rPr>
        <w:t xml:space="preserve"> Core Infrastructure Server Suite </w:t>
      </w:r>
      <w:r>
        <w:rPr>
          <w:rFonts w:ascii="Calibri" w:hAnsi="PMingLiU" w:hint="eastAsia"/>
        </w:rPr>
        <w:t>的情況下，可能會因該範圍屆滿而取得欄</w:t>
      </w:r>
      <w:r>
        <w:rPr>
          <w:rFonts w:ascii="Calibri" w:hAnsi="Calibri" w:hint="eastAsia"/>
        </w:rPr>
        <w:t xml:space="preserve"> B</w:t>
      </w:r>
      <w:r>
        <w:rPr>
          <w:rFonts w:ascii="Calibri" w:hAnsi="Calibri" w:hint="eastAsia"/>
        </w:rPr>
        <w:fldChar w:fldCharType="begin"/>
      </w:r>
      <w:r>
        <w:rPr>
          <w:rFonts w:ascii="Calibri" w:hAnsi="Calibri" w:hint="eastAsia"/>
        </w:rPr>
        <w:instrText>XE "Core Infrastructure Server Suite Standard"</w:instrText>
      </w:r>
      <w:r>
        <w:rPr>
          <w:rFonts w:ascii="Calibri" w:hAnsi="Calibri" w:hint="eastAsia"/>
        </w:rPr>
        <w:fldChar w:fldCharType="end"/>
      </w:r>
      <w:r>
        <w:rPr>
          <w:rFonts w:ascii="Calibri" w:hAnsi="Calibri" w:hint="eastAsia"/>
        </w:rPr>
        <w:t xml:space="preserve"> </w:t>
      </w:r>
      <w:r>
        <w:rPr>
          <w:rFonts w:ascii="Calibri" w:hAnsi="PMingLiU" w:hint="eastAsia"/>
        </w:rPr>
        <w:t>中之對應</w:t>
      </w:r>
      <w:r>
        <w:rPr>
          <w:rFonts w:ascii="Calibri" w:hAnsi="Calibri" w:hint="eastAsia"/>
        </w:rPr>
        <w:t xml:space="preserve"> Core Infrastructure Server Suite </w:t>
      </w:r>
      <w:r>
        <w:rPr>
          <w:rFonts w:ascii="Calibri" w:hAnsi="PMingLiU" w:hint="eastAsia"/>
        </w:rPr>
        <w:t>的</w:t>
      </w:r>
      <w:r>
        <w:rPr>
          <w:rFonts w:ascii="Calibri" w:hAnsi="Calibri" w:hint="eastAsia"/>
        </w:rPr>
        <w:t xml:space="preserve"> SA</w:t>
      </w:r>
      <w:r>
        <w:rPr>
          <w:rFonts w:ascii="Calibri" w:hAnsi="PMingLiU" w:hint="eastAsia"/>
        </w:rPr>
        <w:t>。</w:t>
      </w:r>
    </w:p>
    <w:p w:rsidR="00517DBE" w:rsidRDefault="00517DBE" w:rsidP="00517DBE">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517DBE" w:rsidTr="00517DBE">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tabs>
                <w:tab w:val="left" w:pos="990"/>
              </w:tabs>
              <w:spacing w:before="20" w:after="20"/>
              <w:rPr>
                <w:rFonts w:ascii="Calibri" w:hAnsi="Calibri"/>
                <w:lang w:val="zh-TW" w:bidi="zh-TW"/>
              </w:rPr>
            </w:pPr>
            <w:r>
              <w:rPr>
                <w:rFonts w:ascii="Calibri" w:hAnsi="PMingLiU" w:hint="eastAsia"/>
                <w:color w:val="FFFFFF" w:themeColor="background1"/>
              </w:rPr>
              <w:t>欄</w:t>
            </w:r>
            <w:r>
              <w:rPr>
                <w:rFonts w:ascii="Calibri" w:hAnsi="Calibri" w:hint="eastAsia"/>
                <w:color w:val="FFFFFF" w:themeColor="background1"/>
              </w:rPr>
              <w:t xml:space="preserve"> A</w:t>
            </w:r>
            <w:r>
              <w:rPr>
                <w:rFonts w:ascii="Calibri" w:hAnsi="Calibri" w:hint="eastAsia"/>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tabs>
                <w:tab w:val="left" w:pos="990"/>
              </w:tabs>
              <w:spacing w:before="20" w:after="20"/>
              <w:rPr>
                <w:rFonts w:ascii="Calibri" w:hAnsi="Calibri"/>
                <w:color w:val="FFFFFF" w:themeColor="background1"/>
                <w:lang w:val="zh-TW" w:bidi="zh-TW"/>
              </w:rPr>
            </w:pPr>
            <w:r>
              <w:rPr>
                <w:rFonts w:ascii="Calibri" w:hAnsi="PMingLiU" w:hint="eastAsia"/>
                <w:color w:val="FFFFFF" w:themeColor="background1"/>
              </w:rPr>
              <w:t>欄</w:t>
            </w:r>
            <w:r>
              <w:rPr>
                <w:rFonts w:ascii="Calibri" w:hAnsi="Calibri" w:hint="eastAsia"/>
                <w:color w:val="FFFFFF" w:themeColor="background1"/>
              </w:rPr>
              <w:t xml:space="preserve"> B</w:t>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Windows Server Standard</w:t>
            </w:r>
          </w:p>
          <w:p w:rsidR="00517DBE" w:rsidRDefault="00517DBE">
            <w:pPr>
              <w:pStyle w:val="ProductList-Body"/>
              <w:rPr>
                <w:rFonts w:ascii="Calibri" w:hAnsi="Calibri"/>
                <w:lang w:val="zh-TW" w:bidi="zh-TW"/>
              </w:rPr>
            </w:pPr>
            <w:r>
              <w:rPr>
                <w:rFonts w:ascii="Calibri"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Standard</w:t>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Pr="00C66C63" w:rsidRDefault="00517DBE">
            <w:pPr>
              <w:pStyle w:val="ProductList-Body"/>
              <w:rPr>
                <w:rFonts w:ascii="Calibri" w:hAnsi="Calibri"/>
                <w:lang w:val="pt-BR"/>
              </w:rPr>
            </w:pPr>
            <w:r w:rsidRPr="00C66C63">
              <w:rPr>
                <w:rFonts w:ascii="Calibri" w:hAnsi="Calibri" w:hint="eastAsia"/>
                <w:lang w:val="pt-BR"/>
              </w:rPr>
              <w:t>Windows Server Datacenter</w:t>
            </w:r>
          </w:p>
          <w:p w:rsidR="00517DBE" w:rsidRDefault="00517DBE">
            <w:pPr>
              <w:pStyle w:val="ProductList-Body"/>
              <w:rPr>
                <w:rFonts w:ascii="Calibri" w:hAnsi="Calibri"/>
                <w:lang w:val="zh-TW" w:bidi="zh-TW"/>
              </w:rPr>
            </w:pPr>
            <w:r w:rsidRPr="00C66C63">
              <w:rPr>
                <w:rFonts w:ascii="Calibri" w:hAnsi="Calibri" w:hint="eastAsia"/>
                <w:lang w:val="pt-BR"/>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Datacenter</w:t>
            </w:r>
          </w:p>
        </w:tc>
      </w:tr>
    </w:tbl>
    <w:p w:rsidR="00517DBE" w:rsidRPr="00517DBE" w:rsidRDefault="00517DBE" w:rsidP="00517DBE">
      <w:pPr>
        <w:pStyle w:val="ProductList-Body"/>
        <w:rPr>
          <w:rFonts w:ascii="Calibri" w:hAnsi="Calibri"/>
          <w:lang w:val="fr-FR" w:bidi="zh-TW"/>
        </w:rPr>
      </w:pPr>
    </w:p>
    <w:p w:rsidR="00517DBE" w:rsidRPr="00517DBE" w:rsidRDefault="00517DBE" w:rsidP="00517DBE">
      <w:pPr>
        <w:pStyle w:val="ProductList-Body"/>
        <w:ind w:left="180"/>
        <w:rPr>
          <w:rFonts w:ascii="Calibri" w:hAnsi="Calibri"/>
          <w:lang w:val="fr-FR"/>
        </w:rPr>
      </w:pPr>
      <w:r>
        <w:rPr>
          <w:rFonts w:ascii="Calibri" w:hAnsi="PMingLiU" w:hint="eastAsia"/>
        </w:rPr>
        <w:t>針對上表包含每個合格使用權之任一使用權的每個組合中</w:t>
      </w:r>
      <w:r w:rsidRPr="00517DBE">
        <w:rPr>
          <w:rFonts w:ascii="Calibri" w:hAnsi="PMingLiU" w:hint="eastAsia"/>
          <w:lang w:val="fr-FR"/>
        </w:rPr>
        <w:t>，</w:t>
      </w:r>
      <w:r>
        <w:rPr>
          <w:rFonts w:ascii="Calibri" w:hAnsi="PMingLiU" w:hint="eastAsia"/>
        </w:rPr>
        <w:t>客戶可以取得</w:t>
      </w:r>
      <w:r w:rsidRPr="00517DBE">
        <w:rPr>
          <w:rFonts w:ascii="Calibri" w:hAnsi="Calibri" w:hint="eastAsia"/>
          <w:lang w:val="fr-FR"/>
        </w:rPr>
        <w:t xml:space="preserve"> Core Infrastructure Server Suite</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r w:rsidRPr="00517DBE">
        <w:rPr>
          <w:rFonts w:ascii="Calibri" w:hAnsi="Calibri" w:hint="eastAsia"/>
          <w:lang w:val="fr-FR"/>
        </w:rPr>
        <w:t xml:space="preserve"> </w:t>
      </w:r>
      <w:r>
        <w:rPr>
          <w:rFonts w:ascii="Calibri" w:hAnsi="PMingLiU" w:hint="eastAsia"/>
        </w:rPr>
        <w:t>的一項使用權之</w:t>
      </w:r>
      <w:r w:rsidRPr="00517DBE">
        <w:rPr>
          <w:rFonts w:ascii="Calibri" w:hAnsi="Calibri" w:hint="eastAsia"/>
          <w:lang w:val="fr-FR"/>
        </w:rPr>
        <w:t xml:space="preserve"> SA</w:t>
      </w:r>
      <w:r>
        <w:rPr>
          <w:rFonts w:ascii="Calibri" w:hAnsi="PMingLiU" w:hint="eastAsia"/>
        </w:rPr>
        <w:t>。</w:t>
      </w:r>
    </w:p>
    <w:p w:rsidR="00517DBE" w:rsidRPr="00517DBE" w:rsidRDefault="00517DBE" w:rsidP="00517DBE">
      <w:pPr>
        <w:pStyle w:val="ProductList-Body"/>
        <w:ind w:left="180"/>
        <w:rPr>
          <w:rFonts w:ascii="Calibri" w:hAnsi="Calibri"/>
          <w:lang w:val="fr-FR"/>
        </w:rPr>
      </w:pPr>
    </w:p>
    <w:p w:rsidR="00517DBE" w:rsidRDefault="00517DBE" w:rsidP="00517DBE">
      <w:pPr>
        <w:pStyle w:val="ProductList-Body"/>
        <w:ind w:left="180"/>
        <w:rPr>
          <w:rFonts w:ascii="Calibri" w:hAnsi="Calibri"/>
        </w:rPr>
      </w:pPr>
      <w:r>
        <w:rPr>
          <w:rFonts w:ascii="Calibri" w:hAnsi="PMingLiU" w:hint="eastAsia"/>
        </w:rPr>
        <w:t>依本優惠方案授權及使用</w:t>
      </w:r>
      <w:r w:rsidRPr="00517DBE">
        <w:rPr>
          <w:rFonts w:ascii="Calibri" w:hAnsi="Calibri" w:hint="eastAsia"/>
          <w:lang w:val="fr-FR"/>
        </w:rPr>
        <w:t xml:space="preserve"> Core Infrastructure Server Suite (Standard </w:t>
      </w:r>
      <w:r>
        <w:rPr>
          <w:rFonts w:ascii="Calibri" w:hAnsi="PMingLiU" w:hint="eastAsia"/>
        </w:rPr>
        <w:t>或</w:t>
      </w:r>
      <w:r w:rsidRPr="00517DBE">
        <w:rPr>
          <w:rFonts w:ascii="Calibri" w:hAnsi="Calibri" w:hint="eastAsia"/>
          <w:lang w:val="fr-FR"/>
        </w:rPr>
        <w:t xml:space="preserve"> Datacenter)</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r w:rsidRPr="00517DBE">
        <w:rPr>
          <w:rFonts w:ascii="Calibri" w:hAnsi="Calibri" w:hint="eastAsia"/>
          <w:lang w:val="fr-FR"/>
        </w:rPr>
        <w:t xml:space="preserve"> </w:t>
      </w:r>
      <w:r>
        <w:rPr>
          <w:rFonts w:ascii="Calibri" w:hAnsi="PMingLiU" w:hint="eastAsia"/>
        </w:rPr>
        <w:t>的客戶</w:t>
      </w:r>
      <w:r w:rsidRPr="00517DBE">
        <w:rPr>
          <w:rFonts w:ascii="Calibri" w:hAnsi="PMingLiU" w:hint="eastAsia"/>
          <w:lang w:val="fr-FR"/>
        </w:rPr>
        <w:t>，</w:t>
      </w:r>
      <w:r>
        <w:rPr>
          <w:rFonts w:ascii="Calibri" w:hAnsi="PMingLiU" w:hint="eastAsia"/>
        </w:rPr>
        <w:t>便無法再依其合格的使用權使用軟體。依訂閱合約取得之使用權及</w:t>
      </w:r>
      <w:r>
        <w:rPr>
          <w:rFonts w:ascii="Calibri" w:hAnsi="Calibri" w:hint="eastAsia"/>
        </w:rPr>
        <w:t xml:space="preserve"> SA </w:t>
      </w:r>
      <w:r>
        <w:rPr>
          <w:rFonts w:ascii="Calibri" w:hAnsi="PMingLiU" w:hint="eastAsia"/>
        </w:rPr>
        <w:t>沒有資格取得此優惠方案。</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b/>
          <w:color w:val="00188F"/>
        </w:rPr>
        <w:t>從</w:t>
      </w:r>
      <w:r>
        <w:rPr>
          <w:rFonts w:ascii="Calibri" w:hAnsi="Calibri" w:hint="eastAsia"/>
          <w:b/>
          <w:color w:val="00188F"/>
        </w:rPr>
        <w:t xml:space="preserve"> Windows Server </w:t>
      </w:r>
      <w:r>
        <w:rPr>
          <w:rFonts w:ascii="Calibri" w:hAnsi="PMingLiU" w:hint="eastAsia"/>
          <w:b/>
          <w:color w:val="00188F"/>
        </w:rPr>
        <w:t>或</w:t>
      </w:r>
      <w:r>
        <w:rPr>
          <w:rFonts w:ascii="Calibri" w:hAnsi="Calibri" w:hint="eastAsia"/>
          <w:b/>
          <w:color w:val="00188F"/>
        </w:rPr>
        <w:t xml:space="preserve"> System Center </w:t>
      </w:r>
      <w:r>
        <w:rPr>
          <w:rFonts w:ascii="Calibri" w:hAnsi="PMingLiU" w:hint="eastAsia"/>
          <w:b/>
          <w:color w:val="00188F"/>
        </w:rPr>
        <w:t>升級至</w:t>
      </w:r>
      <w:r>
        <w:rPr>
          <w:rFonts w:ascii="Calibri" w:hAnsi="Calibri" w:hint="eastAsia"/>
          <w:b/>
          <w:color w:val="00188F"/>
        </w:rPr>
        <w:t xml:space="preserve"> Core Infrastructure Server Suite </w:t>
      </w:r>
      <w:r>
        <w:rPr>
          <w:rFonts w:ascii="Calibri" w:hAnsi="Calibri" w:hint="eastAsia"/>
        </w:rPr>
        <w:fldChar w:fldCharType="begin"/>
      </w:r>
      <w:r>
        <w:rPr>
          <w:rFonts w:ascii="Calibri" w:hAnsi="Calibri" w:hint="eastAsia"/>
        </w:rPr>
        <w:instrText>XE "Core Infrastructure Server Suite Standard"</w:instrText>
      </w:r>
      <w:r>
        <w:rPr>
          <w:rFonts w:ascii="Calibri" w:hAnsi="Calibri" w:hint="eastAsia"/>
        </w:rPr>
        <w:fldChar w:fldCharType="end"/>
      </w:r>
    </w:p>
    <w:p w:rsidR="00517DBE" w:rsidRDefault="00517DBE" w:rsidP="00517DBE">
      <w:pPr>
        <w:pStyle w:val="ProductList-Body"/>
        <w:ind w:left="180"/>
        <w:rPr>
          <w:rFonts w:ascii="Calibri" w:hAnsi="Calibri"/>
        </w:rPr>
      </w:pPr>
      <w:r>
        <w:rPr>
          <w:rFonts w:ascii="Calibri" w:hAnsi="PMingLiU" w:hint="eastAsia"/>
        </w:rPr>
        <w:t>客戶可以藉由取得</w:t>
      </w:r>
      <w:r w:rsidRPr="00C66C63">
        <w:rPr>
          <w:rFonts w:ascii="Calibri" w:hAnsi="Calibri" w:hint="eastAsia"/>
          <w:lang w:val="fr-FR"/>
        </w:rPr>
        <w:t xml:space="preserve"> Core Infrastructure Server Suite </w:t>
      </w:r>
      <w:r>
        <w:rPr>
          <w:rFonts w:ascii="Calibri" w:hAnsi="PMingLiU" w:hint="eastAsia"/>
        </w:rPr>
        <w:t>之適當升級使用權</w:t>
      </w:r>
      <w:r w:rsidRPr="00C66C63">
        <w:rPr>
          <w:rFonts w:ascii="Calibri" w:hAnsi="PMingLiU" w:hint="eastAsia"/>
          <w:lang w:val="fr-FR"/>
        </w:rPr>
        <w:t>，</w:t>
      </w:r>
      <w:r>
        <w:rPr>
          <w:rFonts w:ascii="Calibri" w:hAnsi="PMingLiU" w:hint="eastAsia"/>
        </w:rPr>
        <w:t>從</w:t>
      </w:r>
      <w:r w:rsidRPr="00C66C63">
        <w:rPr>
          <w:rFonts w:ascii="Calibri" w:hAnsi="Calibri" w:hint="eastAsia"/>
          <w:lang w:val="fr-FR"/>
        </w:rPr>
        <w:t xml:space="preserve"> Windows Server </w:t>
      </w:r>
      <w:r>
        <w:rPr>
          <w:rFonts w:ascii="Calibri" w:hAnsi="PMingLiU" w:hint="eastAsia"/>
        </w:rPr>
        <w:t>或</w:t>
      </w:r>
      <w:r w:rsidRPr="00C66C63">
        <w:rPr>
          <w:rFonts w:ascii="Calibri" w:hAnsi="Calibri" w:hint="eastAsia"/>
          <w:lang w:val="fr-FR"/>
        </w:rPr>
        <w:t xml:space="preserve"> System Center </w:t>
      </w:r>
      <w:r>
        <w:rPr>
          <w:rFonts w:ascii="Calibri" w:hAnsi="PMingLiU" w:hint="eastAsia"/>
        </w:rPr>
        <w:t>升級至</w:t>
      </w:r>
      <w:r w:rsidRPr="00C66C63">
        <w:rPr>
          <w:rFonts w:ascii="Calibri" w:hAnsi="Calibri" w:hint="eastAsia"/>
          <w:lang w:val="fr-FR"/>
        </w:rPr>
        <w:t xml:space="preserve"> Core Infrastructure Server Suite</w:t>
      </w:r>
      <w:r>
        <w:rPr>
          <w:rFonts w:ascii="Calibri" w:hAnsi="Calibri" w:hint="eastAsia"/>
        </w:rPr>
        <w:fldChar w:fldCharType="begin"/>
      </w:r>
      <w:r w:rsidRPr="00C66C63">
        <w:rPr>
          <w:rFonts w:ascii="Calibri" w:hAnsi="Calibri" w:hint="eastAsia"/>
          <w:lang w:val="fr-FR"/>
        </w:rPr>
        <w:instrText>XE "Core Infrastructure Server Suite Standard"</w:instrText>
      </w:r>
      <w:r>
        <w:rPr>
          <w:rFonts w:ascii="Calibri" w:hAnsi="Calibri" w:hint="eastAsia"/>
        </w:rPr>
        <w:fldChar w:fldCharType="end"/>
      </w:r>
      <w:r>
        <w:rPr>
          <w:rFonts w:ascii="Calibri" w:hAnsi="PMingLiU" w:hint="eastAsia"/>
        </w:rPr>
        <w:t>。客戶必須針對他們的</w:t>
      </w:r>
      <w:r>
        <w:rPr>
          <w:rFonts w:ascii="Calibri" w:hAnsi="Calibri" w:hint="eastAsia"/>
        </w:rPr>
        <w:t xml:space="preserve"> Windows Server </w:t>
      </w:r>
      <w:r>
        <w:rPr>
          <w:rFonts w:ascii="Calibri" w:hAnsi="PMingLiU" w:hint="eastAsia"/>
        </w:rPr>
        <w:t>或</w:t>
      </w:r>
      <w:r>
        <w:rPr>
          <w:rFonts w:ascii="Calibri" w:hAnsi="Calibri" w:hint="eastAsia"/>
        </w:rPr>
        <w:t xml:space="preserve"> System Center </w:t>
      </w:r>
      <w:r>
        <w:rPr>
          <w:rFonts w:ascii="Calibri" w:hAnsi="PMingLiU" w:hint="eastAsia"/>
        </w:rPr>
        <w:t>使用權具備有效的</w:t>
      </w:r>
      <w:r>
        <w:rPr>
          <w:rFonts w:ascii="Calibri" w:hAnsi="Calibri" w:hint="eastAsia"/>
        </w:rPr>
        <w:t xml:space="preserve"> SA</w:t>
      </w:r>
      <w:r>
        <w:rPr>
          <w:rFonts w:ascii="Calibri" w:hAnsi="PMingLiU" w:hint="eastAsia"/>
        </w:rPr>
        <w:t>，才能取得此等升級使用權。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rPr>
        <w:t>客戶依據</w:t>
      </w:r>
      <w:r>
        <w:rPr>
          <w:rFonts w:ascii="Calibri" w:hAnsi="Calibri" w:hint="eastAsia"/>
        </w:rPr>
        <w:t xml:space="preserve"> Core Infrastructure Server Suite</w:t>
      </w:r>
      <w:r>
        <w:rPr>
          <w:rFonts w:ascii="Calibri" w:hAnsi="Calibri" w:hint="eastAsia"/>
        </w:rPr>
        <w:fldChar w:fldCharType="begin"/>
      </w:r>
      <w:r>
        <w:rPr>
          <w:rFonts w:ascii="Calibri" w:hAnsi="Calibri" w:hint="eastAsia"/>
        </w:rPr>
        <w:instrText>XE "Core Infrastructure Server Suite Standard"</w:instrText>
      </w:r>
      <w:r>
        <w:rPr>
          <w:rFonts w:ascii="Calibri" w:hAnsi="Calibri" w:hint="eastAsia"/>
        </w:rPr>
        <w:fldChar w:fldCharType="end"/>
      </w:r>
      <w:r>
        <w:rPr>
          <w:rFonts w:ascii="Calibri" w:hAnsi="Calibri" w:hint="eastAsia"/>
        </w:rPr>
        <w:t xml:space="preserve"> </w:t>
      </w:r>
      <w:r>
        <w:rPr>
          <w:rFonts w:ascii="Calibri" w:hAnsi="PMingLiU" w:hint="eastAsia"/>
        </w:rPr>
        <w:t>使用權而使用軟體的權利，其取得條件為客戶需針對合格產品使用權完成任何其餘的付款義務。客戶的</w:t>
      </w:r>
      <w:r>
        <w:rPr>
          <w:rFonts w:ascii="Calibri" w:hAnsi="Calibri" w:hint="eastAsia"/>
        </w:rPr>
        <w:t xml:space="preserve"> Core Infrastructure Server Suite </w:t>
      </w:r>
      <w:r>
        <w:rPr>
          <w:rFonts w:ascii="Calibri" w:hAnsi="PMingLiU" w:hint="eastAsia"/>
        </w:rPr>
        <w:t>使用權會取代基本的合格產品使用權。</w:t>
      </w:r>
    </w:p>
    <w:p w:rsidR="00517DBE" w:rsidRDefault="00517DBE" w:rsidP="00517DBE">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4140"/>
        <w:gridCol w:w="4140"/>
      </w:tblGrid>
      <w:tr w:rsidR="00517DBE" w:rsidTr="00517DBE">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合格產品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升級目標</w:t>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Standard</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Standard</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Datacenter</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p>
        </w:tc>
      </w:tr>
      <w:tr w:rsidR="00517DBE" w:rsidRPr="008F58CD" w:rsidTr="00517DBE">
        <w:tc>
          <w:tcPr>
            <w:tcW w:w="41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Core Infrastructure Server Suite Datacenter</w:t>
            </w:r>
            <w:r>
              <w:rPr>
                <w:rFonts w:ascii="Calibri" w:hAnsi="Calibri" w:hint="eastAsia"/>
              </w:rPr>
              <w:fldChar w:fldCharType="begin"/>
            </w:r>
            <w:r w:rsidRPr="00517DBE">
              <w:rPr>
                <w:rFonts w:ascii="Calibri" w:hAnsi="Calibri" w:hint="eastAsia"/>
                <w:lang w:val="fr-FR"/>
              </w:rPr>
              <w:instrText>XE "Core Infrastructure Server Suite Standard"</w:instrText>
            </w:r>
            <w:r>
              <w:rPr>
                <w:rFonts w:ascii="Calibri" w:hAnsi="Calibri" w:hint="eastAsia"/>
              </w:rPr>
              <w:fldChar w:fldCharType="end"/>
            </w:r>
          </w:p>
        </w:tc>
      </w:tr>
    </w:tbl>
    <w:p w:rsidR="00517DBE" w:rsidRPr="00517DBE" w:rsidRDefault="00517DBE" w:rsidP="00517DBE">
      <w:pPr>
        <w:pStyle w:val="ProductList-Body"/>
        <w:rPr>
          <w:rFonts w:ascii="Calibri" w:hAnsi="Calibri"/>
          <w:lang w:val="fr-FR" w:bidi="zh-TW"/>
        </w:rPr>
      </w:pPr>
    </w:p>
    <w:p w:rsidR="00517DBE" w:rsidRPr="00517DBE" w:rsidRDefault="00517DBE" w:rsidP="00517DBE">
      <w:pPr>
        <w:pStyle w:val="ProductList-Body"/>
        <w:rPr>
          <w:rFonts w:ascii="Calibri" w:hAnsi="Calibri"/>
          <w:lang w:val="fr-FR"/>
        </w:rPr>
      </w:pPr>
      <w:r w:rsidRPr="00517DBE">
        <w:rPr>
          <w:rFonts w:ascii="Calibri" w:hAnsi="Calibri" w:hint="eastAsia"/>
          <w:b/>
          <w:color w:val="00188F"/>
          <w:lang w:val="fr-FR"/>
        </w:rPr>
        <w:t>Core Infrastructure Server Suite Enterprise</w:t>
      </w:r>
      <w:r>
        <w:rPr>
          <w:rFonts w:ascii="Calibri" w:hAnsi="Calibri" w:hint="eastAsia"/>
        </w:rPr>
        <w:fldChar w:fldCharType="begin"/>
      </w:r>
      <w:r w:rsidRPr="00517DBE">
        <w:rPr>
          <w:rFonts w:ascii="Calibri" w:hAnsi="Calibri" w:hint="eastAsia"/>
          <w:lang w:val="fr-FR"/>
        </w:rPr>
        <w:instrText>XE "Core Infrastructure Server Suite Enterprise"</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自</w:t>
      </w:r>
      <w:r w:rsidRPr="00517DBE">
        <w:rPr>
          <w:rFonts w:ascii="Calibri" w:hAnsi="Calibri" w:hint="eastAsia"/>
          <w:lang w:val="fr-FR"/>
        </w:rPr>
        <w:t xml:space="preserve"> 2012 </w:t>
      </w:r>
      <w:r>
        <w:rPr>
          <w:rFonts w:ascii="Calibri" w:hAnsi="PMingLiU" w:hint="eastAsia"/>
        </w:rPr>
        <w:t>年</w:t>
      </w:r>
      <w:r w:rsidRPr="00517DBE">
        <w:rPr>
          <w:rFonts w:ascii="Calibri" w:hAnsi="Calibri" w:hint="eastAsia"/>
          <w:lang w:val="fr-FR"/>
        </w:rPr>
        <w:t xml:space="preserve"> 4 </w:t>
      </w:r>
      <w:r>
        <w:rPr>
          <w:rFonts w:ascii="Calibri" w:hAnsi="PMingLiU" w:hint="eastAsia"/>
        </w:rPr>
        <w:t>月</w:t>
      </w:r>
      <w:r w:rsidRPr="00517DBE">
        <w:rPr>
          <w:rFonts w:ascii="Calibri" w:hAnsi="Calibri" w:hint="eastAsia"/>
          <w:lang w:val="fr-FR"/>
        </w:rPr>
        <w:t xml:space="preserve"> 1 </w:t>
      </w:r>
      <w:r>
        <w:rPr>
          <w:rFonts w:ascii="Calibri" w:hAnsi="PMingLiU" w:hint="eastAsia"/>
        </w:rPr>
        <w:t>日起</w:t>
      </w:r>
      <w:r w:rsidRPr="00517DBE">
        <w:rPr>
          <w:rFonts w:ascii="Calibri" w:hAnsi="PMingLiU" w:hint="eastAsia"/>
          <w:lang w:val="fr-FR"/>
        </w:rPr>
        <w:t>，</w:t>
      </w:r>
      <w:r w:rsidRPr="00517DBE">
        <w:rPr>
          <w:rFonts w:ascii="Calibri" w:hAnsi="Calibri" w:hint="eastAsia"/>
          <w:lang w:val="fr-FR"/>
        </w:rPr>
        <w:t xml:space="preserve">Microsoft </w:t>
      </w:r>
      <w:r>
        <w:rPr>
          <w:rFonts w:ascii="Calibri" w:hAnsi="PMingLiU" w:hint="eastAsia"/>
        </w:rPr>
        <w:t>中止</w:t>
      </w:r>
      <w:r w:rsidRPr="00517DBE">
        <w:rPr>
          <w:rFonts w:ascii="Calibri" w:hAnsi="Calibri" w:hint="eastAsia"/>
          <w:lang w:val="fr-FR"/>
        </w:rPr>
        <w:t xml:space="preserve"> Core Infrastructure Server Suite Enterprise</w:t>
      </w:r>
      <w:r>
        <w:rPr>
          <w:rFonts w:ascii="Calibri" w:hAnsi="Calibri" w:hint="eastAsia"/>
        </w:rPr>
        <w:fldChar w:fldCharType="begin"/>
      </w:r>
      <w:r w:rsidRPr="00517DBE">
        <w:rPr>
          <w:rFonts w:ascii="Calibri" w:hAnsi="Calibri" w:hint="eastAsia"/>
          <w:lang w:val="fr-FR"/>
        </w:rPr>
        <w:instrText>XE "Core Infrastructure Server Suite Enterprise"</w:instrText>
      </w:r>
      <w:r>
        <w:rPr>
          <w:rFonts w:ascii="Calibri" w:hAnsi="Calibri" w:hint="eastAsia"/>
        </w:rPr>
        <w:fldChar w:fldCharType="end"/>
      </w: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日起具備有效的</w:t>
      </w:r>
      <w:r>
        <w:rPr>
          <w:rFonts w:ascii="Calibri" w:hAnsi="Calibri" w:hint="eastAsia"/>
        </w:rPr>
        <w:t xml:space="preserve"> SA </w:t>
      </w:r>
      <w:r>
        <w:rPr>
          <w:rFonts w:ascii="Calibri" w:hAnsi="PMingLiU" w:hint="eastAsia"/>
        </w:rPr>
        <w:t>之</w:t>
      </w:r>
      <w:r>
        <w:rPr>
          <w:rFonts w:ascii="Calibri" w:hAnsi="Calibri" w:hint="eastAsia"/>
        </w:rPr>
        <w:t xml:space="preserve"> Core Infrastructure Server Suite Enterprise </w:t>
      </w:r>
      <w:r>
        <w:rPr>
          <w:rFonts w:ascii="Calibri" w:hAnsi="PMingLiU" w:hint="eastAsia"/>
        </w:rPr>
        <w:t>的客戶，針對他們自該日期起擁有之具備</w:t>
      </w:r>
      <w:r>
        <w:rPr>
          <w:rFonts w:ascii="Calibri" w:hAnsi="Calibri" w:hint="eastAsia"/>
        </w:rPr>
        <w:t xml:space="preserve"> SA </w:t>
      </w:r>
      <w:r>
        <w:rPr>
          <w:rFonts w:ascii="Calibri" w:hAnsi="PMingLiU" w:hint="eastAsia"/>
        </w:rPr>
        <w:t>的</w:t>
      </w:r>
      <w:r>
        <w:rPr>
          <w:rFonts w:ascii="Calibri" w:hAnsi="Calibri" w:hint="eastAsia"/>
        </w:rPr>
        <w:t xml:space="preserve"> Core Infrastructure Server Suite Enterprise </w:t>
      </w:r>
      <w:r>
        <w:rPr>
          <w:rFonts w:ascii="Calibri" w:hAnsi="PMingLiU" w:hint="eastAsia"/>
        </w:rPr>
        <w:t>的每份使用權，將有資格取得</w:t>
      </w:r>
      <w:r>
        <w:rPr>
          <w:rFonts w:ascii="Calibri" w:hAnsi="Calibri" w:hint="eastAsia"/>
        </w:rPr>
        <w:t xml:space="preserve"> Core Infrastructure Server Standard </w:t>
      </w:r>
      <w:r>
        <w:rPr>
          <w:rFonts w:ascii="Calibri" w:hAnsi="PMingLiU" w:hint="eastAsia"/>
        </w:rPr>
        <w:t>的一項使用權。依本優惠方案授與之</w:t>
      </w:r>
      <w:r w:rsidRPr="00C66C63">
        <w:rPr>
          <w:rFonts w:ascii="Calibri" w:hAnsi="Calibri" w:hint="eastAsia"/>
          <w:lang w:val="fr-FR"/>
        </w:rPr>
        <w:t xml:space="preserve"> Core Infrastructure Server Suite Standard</w:t>
      </w:r>
      <w:r>
        <w:rPr>
          <w:rFonts w:ascii="Calibri" w:hAnsi="Calibri" w:hint="eastAsia"/>
        </w:rPr>
        <w:fldChar w:fldCharType="begin"/>
      </w:r>
      <w:r w:rsidRPr="00C66C63">
        <w:rPr>
          <w:rFonts w:ascii="Calibri" w:hAnsi="Calibri" w:hint="eastAsia"/>
          <w:lang w:val="fr-FR"/>
        </w:rPr>
        <w:instrText>XE "Core Infrastructure Server Suite Standard"</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的使用權將包含</w:t>
      </w:r>
      <w:r w:rsidRPr="00C66C63">
        <w:rPr>
          <w:rFonts w:ascii="Calibri" w:hAnsi="Calibri" w:hint="eastAsia"/>
          <w:lang w:val="fr-FR"/>
        </w:rPr>
        <w:t xml:space="preserve"> SA </w:t>
      </w:r>
      <w:r>
        <w:rPr>
          <w:rFonts w:ascii="Calibri" w:hAnsi="PMingLiU" w:hint="eastAsia"/>
        </w:rPr>
        <w:t>範圍</w:t>
      </w:r>
      <w:r w:rsidRPr="00C66C63">
        <w:rPr>
          <w:rFonts w:ascii="Calibri" w:hAnsi="PMingLiU" w:hint="eastAsia"/>
          <w:lang w:val="fr-FR"/>
        </w:rPr>
        <w:t>，</w:t>
      </w:r>
      <w:r>
        <w:rPr>
          <w:rFonts w:ascii="Calibri" w:hAnsi="PMingLiU" w:hint="eastAsia"/>
        </w:rPr>
        <w:t>該範圍會在他們的合格</w:t>
      </w:r>
      <w:r w:rsidRPr="00C66C63">
        <w:rPr>
          <w:rFonts w:ascii="Calibri" w:hAnsi="Calibri" w:hint="eastAsia"/>
          <w:lang w:val="fr-FR"/>
        </w:rPr>
        <w:t xml:space="preserve"> Core Infrastructure Server Suite Enterprise </w:t>
      </w:r>
      <w:r>
        <w:rPr>
          <w:rFonts w:ascii="Calibri" w:hAnsi="PMingLiU" w:hint="eastAsia"/>
        </w:rPr>
        <w:t>使用權範圍屆滿時屆滿。依本優惠方案使用</w:t>
      </w:r>
      <w:r>
        <w:rPr>
          <w:rFonts w:ascii="Calibri" w:hAnsi="Calibri" w:hint="eastAsia"/>
        </w:rPr>
        <w:t xml:space="preserve"> Core Infrastructure Server Suite Standard </w:t>
      </w:r>
      <w:r>
        <w:rPr>
          <w:rFonts w:ascii="Calibri" w:hAnsi="PMingLiU" w:hint="eastAsia"/>
        </w:rPr>
        <w:t>的客戶，便無法再依其合格的使用權使用軟體。本產品條件注意事項與客戶之合格使用權的文件便成為證明客戶具備依本優惠方案使用</w:t>
      </w:r>
      <w:r>
        <w:rPr>
          <w:rFonts w:ascii="Calibri" w:hAnsi="Calibri" w:hint="eastAsia"/>
        </w:rPr>
        <w:t xml:space="preserve"> Core Infrastructure Server Suite Standard </w:t>
      </w:r>
      <w:r>
        <w:rPr>
          <w:rFonts w:ascii="Calibri" w:hAnsi="PMingLiU" w:hint="eastAsia"/>
        </w:rPr>
        <w:t>的權利。該項權利會隨著依合格使用權屆滿而失去效力。</w:t>
      </w:r>
    </w:p>
    <w:bookmarkStart w:id="94" w:name="_Toc378151524"/>
    <w:bookmarkStart w:id="95" w:name="_Toc378147622"/>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143F1E" w:rsidRDefault="00517DBE" w:rsidP="00517DBE">
      <w:pPr>
        <w:pStyle w:val="ProductList-Offering1Heading"/>
        <w:outlineLvl w:val="1"/>
      </w:pPr>
      <w:bookmarkStart w:id="96" w:name="CALSuiteHeading"/>
      <w:bookmarkStart w:id="97" w:name="_Toc380655173"/>
      <w:bookmarkStart w:id="98" w:name="_Toc380513134"/>
      <w:bookmarkStart w:id="99" w:name="_Toc379797108"/>
      <w:bookmarkStart w:id="100" w:name="_Toc405931416"/>
      <w:r w:rsidRPr="00143F1E">
        <w:t>CAL Suite</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B6FBD" w:rsidTr="00EA4C7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B6FBD" w:rsidRDefault="00DB6FBD">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B6FBD" w:rsidRPr="00624796" w:rsidRDefault="00DB6FBD"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A4C76" w:rsidTr="00EA4C76">
        <w:tc>
          <w:tcPr>
            <w:tcW w:w="3060" w:type="dxa"/>
            <w:tcBorders>
              <w:top w:val="nil"/>
              <w:left w:val="nil"/>
              <w:bottom w:val="dashSmallGap" w:sz="4" w:space="0" w:color="BFBFBF" w:themeColor="background1" w:themeShade="BF"/>
              <w:right w:val="nil"/>
            </w:tcBorders>
            <w:hideMark/>
          </w:tcPr>
          <w:p w:rsidR="00EA4C76" w:rsidRPr="006C7E79" w:rsidRDefault="00EA4C76">
            <w:pPr>
              <w:pStyle w:val="ProductList-Offering1"/>
              <w:rPr>
                <w:lang w:val="zh-TW" w:bidi="zh-TW"/>
              </w:rPr>
            </w:pPr>
            <w:bookmarkStart w:id="101" w:name="_Toc379797109"/>
            <w:bookmarkStart w:id="102" w:name="_Toc380513135"/>
            <w:bookmarkStart w:id="103" w:name="_Toc380655174"/>
            <w:bookmarkStart w:id="104" w:name="_Toc405931417"/>
            <w:r w:rsidRPr="006C7E79">
              <w:t xml:space="preserve">Core CAL </w:t>
            </w:r>
            <w:r w:rsidRPr="006C7E79">
              <w:t>套件</w:t>
            </w:r>
            <w:r w:rsidRPr="006C7E79">
              <w:fldChar w:fldCharType="begin"/>
            </w:r>
            <w:r w:rsidRPr="006C7E79">
              <w:instrText xml:space="preserve">XE "Core CAL </w:instrText>
            </w:r>
            <w:r w:rsidRPr="006C7E79">
              <w:instrText>套件</w:instrText>
            </w:r>
            <w:r w:rsidRPr="006C7E79">
              <w:instrText>"</w:instrText>
            </w:r>
            <w:r w:rsidRPr="006C7E79">
              <w:fldChar w:fldCharType="end"/>
            </w:r>
            <w:r w:rsidRPr="006C7E79">
              <w:t xml:space="preserve"> (</w:t>
            </w:r>
            <w:r w:rsidRPr="006C7E79">
              <w:t>裝置及使用者</w:t>
            </w:r>
            <w:r w:rsidRPr="006C7E79">
              <w:t>)</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10/06</w:t>
            </w:r>
          </w:p>
        </w:tc>
        <w:tc>
          <w:tcPr>
            <w:tcW w:w="595" w:type="dxa"/>
            <w:tcBorders>
              <w:top w:val="nil"/>
              <w:left w:val="nil"/>
              <w:bottom w:val="dashSmallGap" w:sz="4" w:space="0" w:color="BFBFBF" w:themeColor="background1" w:themeShade="BF"/>
              <w:right w:val="nil"/>
            </w:tcBorders>
            <w:vAlign w:val="center"/>
          </w:tcPr>
          <w:p w:rsidR="00EA4C76" w:rsidRDefault="00EA4C76">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A4C76" w:rsidRDefault="00EA4C7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A4C76" w:rsidRDefault="00EA4C7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A4C76" w:rsidRDefault="00EA4C7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A4C76" w:rsidRDefault="00EA4C7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A4C76" w:rsidRDefault="00EA4C76">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6C7E79" w:rsidRDefault="00DB6FBD">
            <w:pPr>
              <w:pStyle w:val="ProductList-Offering1"/>
              <w:rPr>
                <w:lang w:val="zh-TW" w:bidi="zh-TW"/>
              </w:rPr>
            </w:pPr>
            <w:bookmarkStart w:id="105" w:name="_Toc379797110"/>
            <w:bookmarkStart w:id="106" w:name="_Toc380513136"/>
            <w:bookmarkStart w:id="107" w:name="_Toc380655175"/>
            <w:bookmarkStart w:id="108" w:name="_Toc405931418"/>
            <w:r w:rsidRPr="006C7E79">
              <w:t>Core CAL Suite</w:t>
            </w:r>
            <w:r w:rsidRPr="006C7E79">
              <w:fldChar w:fldCharType="begin"/>
            </w:r>
            <w:r w:rsidRPr="006C7E79">
              <w:instrText xml:space="preserve">XE "Core CAL </w:instrText>
            </w:r>
            <w:r w:rsidRPr="006C7E79">
              <w:instrText>套件</w:instrText>
            </w:r>
            <w:r w:rsidRPr="006C7E79">
              <w:instrText>"</w:instrText>
            </w:r>
            <w:r w:rsidRPr="006C7E79">
              <w:fldChar w:fldCharType="end"/>
            </w:r>
            <w:r w:rsidRPr="006C7E79">
              <w:t xml:space="preserve"> Bridge for Office 365</w:t>
            </w:r>
            <w:r w:rsidRPr="006C7E79">
              <w:fldChar w:fldCharType="begin"/>
            </w:r>
            <w:r w:rsidRPr="006C7E79">
              <w:instrText>XE "Core CAL Suite Bridge for Office 365"</w:instrText>
            </w:r>
            <w:r w:rsidRPr="006C7E79">
              <w:fldChar w:fldCharType="end"/>
            </w:r>
            <w:r w:rsidRPr="006C7E79">
              <w:t xml:space="preserve"> </w:t>
            </w:r>
            <w:r w:rsidR="006C7E79">
              <w:br/>
            </w:r>
            <w:r w:rsidRPr="006C7E79">
              <w:t>(</w:t>
            </w:r>
            <w:r w:rsidRPr="006C7E79">
              <w:t>裝置及使用者</w:t>
            </w:r>
            <w:r w:rsidRPr="006C7E79">
              <w:t>)</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6C7E79" w:rsidRDefault="00DB6FBD">
            <w:pPr>
              <w:pStyle w:val="ProductList-Offering1"/>
              <w:rPr>
                <w:lang w:val="zh-TW" w:bidi="zh-TW"/>
              </w:rPr>
            </w:pPr>
            <w:bookmarkStart w:id="109" w:name="_Toc379797111"/>
            <w:bookmarkStart w:id="110" w:name="_Toc380513137"/>
            <w:bookmarkStart w:id="111" w:name="_Toc380655176"/>
            <w:bookmarkStart w:id="112" w:name="_Toc405931419"/>
            <w:r w:rsidRPr="006C7E79">
              <w:t>Core CAL Suite</w:t>
            </w:r>
            <w:r w:rsidRPr="006C7E79">
              <w:fldChar w:fldCharType="begin"/>
            </w:r>
            <w:r w:rsidRPr="006C7E79">
              <w:instrText xml:space="preserve">XE "Core CAL </w:instrText>
            </w:r>
            <w:r w:rsidRPr="006C7E79">
              <w:instrText>套件</w:instrText>
            </w:r>
            <w:r w:rsidRPr="006C7E79">
              <w:instrText>"</w:instrText>
            </w:r>
            <w:r w:rsidRPr="006C7E79">
              <w:fldChar w:fldCharType="end"/>
            </w:r>
            <w:r w:rsidRPr="006C7E79">
              <w:t xml:space="preserve"> Bridge for Office 365</w:t>
            </w:r>
            <w:r w:rsidRPr="006C7E79">
              <w:fldChar w:fldCharType="begin"/>
            </w:r>
            <w:r w:rsidRPr="006C7E79">
              <w:instrText>XE "Core CAL Suite Bridge for Office 365"</w:instrText>
            </w:r>
            <w:r w:rsidRPr="006C7E79">
              <w:fldChar w:fldCharType="end"/>
            </w:r>
            <w:r w:rsidRPr="006C7E79">
              <w:t xml:space="preserve"> </w:t>
            </w:r>
            <w:r w:rsidRPr="006C7E79">
              <w:t>及</w:t>
            </w:r>
            <w:r w:rsidRPr="006C7E79">
              <w:t xml:space="preserve"> Microsoft Intune</w:t>
            </w:r>
            <w:r w:rsidRPr="006C7E79">
              <w:fldChar w:fldCharType="begin"/>
            </w:r>
            <w:r w:rsidRPr="006C7E79">
              <w:instrText xml:space="preserve">XE "Core CAL Suite Bridge for Office 365 </w:instrText>
            </w:r>
            <w:r w:rsidRPr="006C7E79">
              <w:instrText>及</w:instrText>
            </w:r>
            <w:r w:rsidRPr="006C7E79">
              <w:instrText xml:space="preserve"> Microsoft Intune"</w:instrText>
            </w:r>
            <w:r w:rsidRPr="006C7E79">
              <w:fldChar w:fldCharType="end"/>
            </w:r>
            <w:r w:rsidRPr="006C7E79">
              <w:t xml:space="preserve"> (</w:t>
            </w:r>
            <w:r w:rsidRPr="006C7E79">
              <w:t>裝置及使用者</w:t>
            </w:r>
            <w:r w:rsidRPr="006C7E79">
              <w:t>)</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6C7E79" w:rsidRDefault="00DB6FBD">
            <w:pPr>
              <w:pStyle w:val="ProductList-Offering1"/>
              <w:rPr>
                <w:lang w:val="zh-TW" w:bidi="zh-TW"/>
              </w:rPr>
            </w:pPr>
            <w:bookmarkStart w:id="113" w:name="_Toc379797112"/>
            <w:bookmarkStart w:id="114" w:name="_Toc380513138"/>
            <w:bookmarkStart w:id="115" w:name="_Toc380655177"/>
            <w:bookmarkStart w:id="116" w:name="_Toc405931420"/>
            <w:r w:rsidRPr="006C7E79">
              <w:t>Core CAL Suite</w:t>
            </w:r>
            <w:r w:rsidRPr="006C7E79">
              <w:fldChar w:fldCharType="begin"/>
            </w:r>
            <w:r w:rsidRPr="006C7E79">
              <w:instrText xml:space="preserve">XE "Core CAL </w:instrText>
            </w:r>
            <w:r w:rsidRPr="006C7E79">
              <w:instrText>套件</w:instrText>
            </w:r>
            <w:r w:rsidRPr="006C7E79">
              <w:instrText>"</w:instrText>
            </w:r>
            <w:r w:rsidRPr="006C7E79">
              <w:fldChar w:fldCharType="end"/>
            </w:r>
            <w:r w:rsidRPr="006C7E79">
              <w:t xml:space="preserve"> for Microsoft Intune</w:t>
            </w:r>
            <w:r w:rsidRPr="006C7E79">
              <w:fldChar w:fldCharType="begin"/>
            </w:r>
            <w:r w:rsidRPr="006C7E79">
              <w:instrText>XE "Core CAL Suite for Microsoft Intune"</w:instrText>
            </w:r>
            <w:r w:rsidRPr="006C7E79">
              <w:fldChar w:fldCharType="end"/>
            </w:r>
            <w:r w:rsidRPr="006C7E79">
              <w:t xml:space="preserve"> </w:t>
            </w:r>
            <w:r w:rsidR="006C7E79">
              <w:br/>
            </w:r>
            <w:r w:rsidRPr="006C7E79">
              <w:t>(</w:t>
            </w:r>
            <w:r w:rsidRPr="006C7E79">
              <w:t>裝置及使用者</w:t>
            </w:r>
            <w:r w:rsidRPr="006C7E79">
              <w:t>)</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Pr="00624796" w:rsidRDefault="00DB6FBD" w:rsidP="00281544">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r w:rsidR="00EA4C76" w:rsidTr="00452F3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A4C76" w:rsidRPr="006C7E79" w:rsidRDefault="00EA4C76">
            <w:pPr>
              <w:pStyle w:val="ProductList-Offering1"/>
              <w:rPr>
                <w:lang w:val="zh-TW" w:bidi="zh-TW"/>
              </w:rPr>
            </w:pPr>
            <w:bookmarkStart w:id="117" w:name="_Toc379797113"/>
            <w:bookmarkStart w:id="118" w:name="_Toc380513139"/>
            <w:bookmarkStart w:id="119" w:name="_Toc380655178"/>
            <w:bookmarkStart w:id="120" w:name="_Toc405931421"/>
            <w:r w:rsidRPr="006C7E79">
              <w:t xml:space="preserve">Enterprise CAL </w:t>
            </w:r>
            <w:r w:rsidRPr="006C7E79">
              <w:t>套件</w:t>
            </w:r>
            <w:r w:rsidRPr="006C7E79">
              <w:fldChar w:fldCharType="begin"/>
            </w:r>
            <w:r w:rsidRPr="006C7E79">
              <w:instrText xml:space="preserve">XE "Enterprise CAL </w:instrText>
            </w:r>
            <w:r w:rsidRPr="006C7E79">
              <w:instrText>套件</w:instrText>
            </w:r>
            <w:r w:rsidRPr="006C7E79">
              <w:instrText>"</w:instrText>
            </w:r>
            <w:r w:rsidRPr="006C7E79">
              <w:fldChar w:fldCharType="end"/>
            </w:r>
            <w:r w:rsidRPr="006C7E79">
              <w:t xml:space="preserve"> (</w:t>
            </w:r>
            <w:r w:rsidRPr="006C7E79">
              <w:t>裝置及使用者</w:t>
            </w:r>
            <w:r w:rsidRPr="006C7E79">
              <w:t>)</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4C76" w:rsidRDefault="00EA4C7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EA4C76" w:rsidRDefault="00EA4C76">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Calibri" w:hAnsi="Calibri"/>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Calibri" w:hAnsi="Calibri"/>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A4C76" w:rsidRDefault="00EA4C7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A4C76" w:rsidRDefault="00EA4C7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A4C76" w:rsidRDefault="00EA4C7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A4C76" w:rsidRPr="00624796" w:rsidRDefault="00EA4C76"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A4C76" w:rsidRDefault="00EA4C7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A4C76" w:rsidRDefault="00EA4C76">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6C7E79" w:rsidRDefault="00DB6FBD">
            <w:pPr>
              <w:pStyle w:val="ProductList-Offering1"/>
              <w:rPr>
                <w:lang w:val="zh-TW" w:bidi="zh-TW"/>
              </w:rPr>
            </w:pPr>
            <w:bookmarkStart w:id="121" w:name="_Toc379797114"/>
            <w:bookmarkStart w:id="122" w:name="_Toc380513140"/>
            <w:bookmarkStart w:id="123" w:name="_Toc380655179"/>
            <w:bookmarkStart w:id="124" w:name="_Toc405931422"/>
            <w:r w:rsidRPr="006C7E79">
              <w:t>Enterprise CAL Suite</w:t>
            </w:r>
            <w:r w:rsidRPr="006C7E79">
              <w:fldChar w:fldCharType="begin"/>
            </w:r>
            <w:r w:rsidRPr="006C7E79">
              <w:instrText xml:space="preserve">XE "Enterprise CAL </w:instrText>
            </w:r>
            <w:r w:rsidRPr="006C7E79">
              <w:instrText>套件</w:instrText>
            </w:r>
            <w:r w:rsidRPr="006C7E79">
              <w:instrText>"</w:instrText>
            </w:r>
            <w:r w:rsidRPr="006C7E79">
              <w:fldChar w:fldCharType="end"/>
            </w:r>
            <w:r w:rsidRPr="006C7E79">
              <w:t xml:space="preserve"> Bridge for Office 365</w:t>
            </w:r>
            <w:r w:rsidRPr="006C7E79">
              <w:fldChar w:fldCharType="begin"/>
            </w:r>
            <w:r w:rsidRPr="006C7E79">
              <w:instrText>XE "Enterprise CAL Suite Bridge for Office 365"</w:instrText>
            </w:r>
            <w:r w:rsidRPr="006C7E79">
              <w:fldChar w:fldCharType="end"/>
            </w:r>
            <w:r w:rsidRPr="006C7E79">
              <w:t xml:space="preserve"> </w:t>
            </w:r>
            <w:r w:rsidR="006C7E79">
              <w:br/>
            </w:r>
            <w:r w:rsidRPr="006C7E79">
              <w:t>(</w:t>
            </w:r>
            <w:r w:rsidRPr="006C7E79">
              <w:t>裝置及使用者</w:t>
            </w:r>
            <w:r w:rsidRPr="006C7E79">
              <w:t>)</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B6FBD" w:rsidRPr="006C7E79" w:rsidRDefault="00DB6FBD">
            <w:pPr>
              <w:pStyle w:val="ProductList-Offering1"/>
              <w:rPr>
                <w:lang w:val="zh-TW" w:bidi="zh-TW"/>
              </w:rPr>
            </w:pPr>
            <w:bookmarkStart w:id="125" w:name="_Toc379797115"/>
            <w:bookmarkStart w:id="126" w:name="_Toc380513141"/>
            <w:bookmarkStart w:id="127" w:name="_Toc380655180"/>
            <w:bookmarkStart w:id="128" w:name="_Toc405931423"/>
            <w:r w:rsidRPr="006C7E79">
              <w:t>Enterprise CAL Suite</w:t>
            </w:r>
            <w:r w:rsidRPr="006C7E79">
              <w:fldChar w:fldCharType="begin"/>
            </w:r>
            <w:r w:rsidRPr="006C7E79">
              <w:instrText xml:space="preserve">XE "Enterprise CAL </w:instrText>
            </w:r>
            <w:r w:rsidRPr="006C7E79">
              <w:instrText>套件</w:instrText>
            </w:r>
            <w:r w:rsidRPr="006C7E79">
              <w:instrText>"</w:instrText>
            </w:r>
            <w:r w:rsidRPr="006C7E79">
              <w:fldChar w:fldCharType="end"/>
            </w:r>
            <w:r w:rsidRPr="006C7E79">
              <w:t xml:space="preserve"> Bridge for Office 365</w:t>
            </w:r>
            <w:r w:rsidRPr="006C7E79">
              <w:fldChar w:fldCharType="begin"/>
            </w:r>
            <w:r w:rsidRPr="006C7E79">
              <w:instrText>XE "Enterprise CAL Suite Bridge for Office 365"</w:instrText>
            </w:r>
            <w:r w:rsidRPr="006C7E79">
              <w:fldChar w:fldCharType="end"/>
            </w:r>
            <w:r w:rsidRPr="006C7E79">
              <w:t xml:space="preserve"> </w:t>
            </w:r>
            <w:r w:rsidRPr="006C7E79">
              <w:t>及</w:t>
            </w:r>
            <w:r w:rsidRPr="006C7E79">
              <w:t xml:space="preserve"> Microsoft Intune</w:t>
            </w:r>
            <w:r w:rsidRPr="006C7E79">
              <w:fldChar w:fldCharType="begin"/>
            </w:r>
            <w:r w:rsidRPr="006C7E79">
              <w:instrText xml:space="preserve">XE "Enterprise CAL Suite Bridge for Office 365 </w:instrText>
            </w:r>
            <w:r w:rsidRPr="006C7E79">
              <w:instrText>及</w:instrText>
            </w:r>
            <w:r w:rsidRPr="006C7E79">
              <w:instrText xml:space="preserve"> Microsoft Intune"</w:instrText>
            </w:r>
            <w:r w:rsidRPr="006C7E79">
              <w:fldChar w:fldCharType="end"/>
            </w:r>
            <w:r w:rsidRPr="006C7E79">
              <w:t xml:space="preserve"> (</w:t>
            </w:r>
            <w:r w:rsidRPr="006C7E79">
              <w:t>裝置及使用者</w:t>
            </w:r>
            <w:r w:rsidRPr="006C7E79">
              <w:t>)</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r w:rsidR="00DB6FBD" w:rsidTr="00EA4C76">
        <w:tc>
          <w:tcPr>
            <w:tcW w:w="3060" w:type="dxa"/>
            <w:tcBorders>
              <w:top w:val="dashSmallGap" w:sz="4" w:space="0" w:color="BFBFBF" w:themeColor="background1" w:themeShade="BF"/>
              <w:left w:val="nil"/>
              <w:bottom w:val="nil"/>
              <w:right w:val="nil"/>
            </w:tcBorders>
            <w:hideMark/>
          </w:tcPr>
          <w:p w:rsidR="00DB6FBD" w:rsidRPr="006C7E79" w:rsidRDefault="00DB6FBD">
            <w:pPr>
              <w:pStyle w:val="ProductList-Offering1"/>
              <w:rPr>
                <w:lang w:val="zh-TW" w:bidi="zh-TW"/>
              </w:rPr>
            </w:pPr>
            <w:bookmarkStart w:id="129" w:name="_Toc379797116"/>
            <w:bookmarkStart w:id="130" w:name="_Toc380513142"/>
            <w:bookmarkStart w:id="131" w:name="_Toc380655181"/>
            <w:bookmarkStart w:id="132" w:name="_Toc405931424"/>
            <w:r w:rsidRPr="006C7E79">
              <w:t>Enterprise CAL Suite</w:t>
            </w:r>
            <w:r w:rsidRPr="006C7E79">
              <w:fldChar w:fldCharType="begin"/>
            </w:r>
            <w:r w:rsidRPr="006C7E79">
              <w:instrText xml:space="preserve">XE "Enterprise CAL </w:instrText>
            </w:r>
            <w:r w:rsidRPr="006C7E79">
              <w:instrText>套件</w:instrText>
            </w:r>
            <w:r w:rsidRPr="006C7E79">
              <w:instrText>"</w:instrText>
            </w:r>
            <w:r w:rsidRPr="006C7E79">
              <w:fldChar w:fldCharType="end"/>
            </w:r>
            <w:r w:rsidRPr="006C7E79">
              <w:t xml:space="preserve"> Bridge for Microsoft Intune</w:t>
            </w:r>
            <w:r w:rsidRPr="006C7E79">
              <w:fldChar w:fldCharType="begin"/>
            </w:r>
            <w:r w:rsidRPr="006C7E79">
              <w:instrText>XE "Enterprise CAL Suite Bridge for Microsoft Intune"</w:instrText>
            </w:r>
            <w:r w:rsidRPr="006C7E79">
              <w:fldChar w:fldCharType="end"/>
            </w:r>
            <w:r w:rsidRPr="006C7E79">
              <w:t xml:space="preserve"> (</w:t>
            </w:r>
            <w:r w:rsidRPr="006C7E79">
              <w:t>裝置及使用者</w:t>
            </w:r>
            <w:r w:rsidRPr="006C7E79">
              <w:t>)</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hideMark/>
          </w:tcPr>
          <w:p w:rsidR="00DB6FBD" w:rsidRDefault="00DB6FBD">
            <w:pPr>
              <w:pStyle w:val="ProductList-OfferingBody"/>
              <w:ind w:left="-113"/>
              <w:jc w:val="center"/>
              <w:rPr>
                <w:rFonts w:ascii="Calibri" w:hAnsi="Calibri"/>
                <w:lang w:val="zh-TW" w:bidi="zh-TW"/>
              </w:rPr>
            </w:pPr>
            <w:r>
              <w:rPr>
                <w:rFonts w:ascii="Calibri" w:hAnsi="Calibri" w:hint="eastAsia"/>
              </w:rPr>
              <w:t>4/11</w:t>
            </w:r>
          </w:p>
        </w:tc>
        <w:tc>
          <w:tcPr>
            <w:tcW w:w="595" w:type="dxa"/>
            <w:tcBorders>
              <w:top w:val="dashSmallGap" w:sz="4" w:space="0" w:color="BFBFBF" w:themeColor="background1" w:themeShade="BF"/>
              <w:left w:val="nil"/>
              <w:bottom w:val="nil"/>
              <w:right w:val="nil"/>
            </w:tcBorders>
            <w:vAlign w:val="center"/>
          </w:tcPr>
          <w:p w:rsidR="00DB6FBD" w:rsidRDefault="00DB6FB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B6FBD" w:rsidRPr="000C6427" w:rsidRDefault="00DB6FBD" w:rsidP="00281544">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Calibri" w:hAnsi="Calibri" w:cstheme="minorHAnsi"/>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B6FBD" w:rsidRDefault="00DB6FBD">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EA4C76">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具備轉換的資格：</w:t>
            </w:r>
            <w:r>
              <w:rPr>
                <w:rFonts w:ascii="Calibri" w:hAnsi="PMingLiU" w:hint="eastAsia"/>
                <w:b/>
              </w:rPr>
              <w:t>全部但</w:t>
            </w:r>
            <w:r>
              <w:rPr>
                <w:rFonts w:ascii="Calibri" w:hAnsi="Calibri" w:hint="eastAsia"/>
                <w:b/>
              </w:rPr>
              <w:t xml:space="preserve"> Bridges </w:t>
            </w:r>
            <w:r>
              <w:rPr>
                <w:rFonts w:ascii="Calibri" w:hAnsi="PMingLiU" w:hint="eastAsia"/>
                <w:b/>
              </w:rPr>
              <w:t>除外</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最新折扣：</w:t>
            </w:r>
            <w:r>
              <w:rPr>
                <w:rFonts w:ascii="Calibri" w:hAnsi="Calibri" w:hint="eastAsia"/>
                <w:b/>
              </w:rPr>
              <w:t xml:space="preserve">Core CAL </w:t>
            </w:r>
            <w:r>
              <w:rPr>
                <w:rFonts w:ascii="Calibri" w:hAnsi="PMingLiU" w:hint="eastAsia"/>
                <w:b/>
              </w:rPr>
              <w:t>或</w:t>
            </w:r>
            <w:r>
              <w:rPr>
                <w:rFonts w:ascii="Calibri" w:hAnsi="Calibri" w:hint="eastAsia"/>
                <w:b/>
              </w:rPr>
              <w:t xml:space="preserve"> Enterprise </w:t>
            </w:r>
          </w:p>
        </w:tc>
      </w:tr>
      <w:tr w:rsidR="00517DBE" w:rsidTr="00EA4C76">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套件：</w:t>
            </w:r>
            <w:r>
              <w:rPr>
                <w:rFonts w:ascii="Calibri" w:hAnsi="PMingLiU" w:hint="eastAsia"/>
                <w:b/>
              </w:rPr>
              <w:t>是</w:t>
            </w:r>
          </w:p>
        </w:tc>
        <w:tc>
          <w:tcPr>
            <w:tcW w:w="3597" w:type="dxa"/>
            <w:hideMark/>
          </w:tcPr>
          <w:p w:rsidR="00517DBE" w:rsidRDefault="00225941">
            <w:pPr>
              <w:pStyle w:val="ProductList-Body"/>
              <w:spacing w:before="20" w:after="20"/>
              <w:rPr>
                <w:rFonts w:ascii="Calibri" w:hAnsi="Calibri"/>
                <w:lang w:val="zh-TW" w:bidi="zh-TW"/>
              </w:rPr>
            </w:pPr>
            <w:hyperlink r:id="rId26"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hideMark/>
          </w:tcPr>
          <w:p w:rsidR="00517DBE" w:rsidRDefault="00517DBE">
            <w:pPr>
              <w:pStyle w:val="ProductList-Body"/>
              <w:spacing w:before="20" w:after="20"/>
              <w:ind w:left="169"/>
              <w:rPr>
                <w:rFonts w:ascii="Calibri" w:hAnsi="Calibri"/>
                <w:lang w:val="zh-TW" w:bidi="zh-TW"/>
              </w:rPr>
            </w:pPr>
            <w:r>
              <w:rPr>
                <w:rFonts w:ascii="Calibri" w:hAnsi="Calibri" w:hint="eastAsia"/>
                <w:b/>
              </w:rPr>
              <w:t>CAL Suite</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b/>
          <w:color w:val="00188F"/>
        </w:rPr>
        <w:t>決定</w:t>
      </w:r>
      <w:r>
        <w:rPr>
          <w:rFonts w:ascii="Calibri" w:hAnsi="Calibri" w:hint="eastAsia"/>
          <w:b/>
          <w:color w:val="00188F"/>
        </w:rPr>
        <w:t xml:space="preserve"> CAL </w:t>
      </w:r>
      <w:r>
        <w:rPr>
          <w:rFonts w:ascii="Calibri" w:hAnsi="PMingLiU" w:hint="eastAsia"/>
          <w:b/>
          <w:color w:val="00188F"/>
        </w:rPr>
        <w:t>套件適用之使用權利的程序</w:t>
      </w:r>
    </w:p>
    <w:p w:rsidR="00517DBE" w:rsidRDefault="00517DBE" w:rsidP="00517DBE">
      <w:pPr>
        <w:pStyle w:val="ProductList-Body"/>
        <w:rPr>
          <w:rFonts w:ascii="Calibri" w:hAnsi="Calibri"/>
        </w:rPr>
      </w:pPr>
      <w:r>
        <w:rPr>
          <w:rFonts w:ascii="Calibri" w:hAnsi="Calibri" w:hint="eastAsia"/>
        </w:rPr>
        <w:t xml:space="preserve">CAL </w:t>
      </w:r>
      <w:r>
        <w:rPr>
          <w:rFonts w:ascii="Calibri" w:hAnsi="PMingLiU" w:hint="eastAsia"/>
        </w:rPr>
        <w:t>套件使用權是沒有版本的，且存取權係取決於其上的</w:t>
      </w:r>
      <w:r>
        <w:rPr>
          <w:rFonts w:ascii="Calibri" w:hAnsi="Calibri" w:hint="eastAsia"/>
        </w:rPr>
        <w:t xml:space="preserve"> SA </w:t>
      </w:r>
      <w:r>
        <w:rPr>
          <w:rFonts w:ascii="Calibri" w:hAnsi="PMingLiU" w:hint="eastAsia"/>
        </w:rPr>
        <w:t>範圍的狀態。如果</w:t>
      </w:r>
      <w:r>
        <w:rPr>
          <w:rFonts w:ascii="Calibri" w:hAnsi="Calibri" w:hint="eastAsia"/>
        </w:rPr>
        <w:t xml:space="preserve"> SA </w:t>
      </w:r>
      <w:r>
        <w:rPr>
          <w:rFonts w:ascii="Calibri" w:hAnsi="PMingLiU" w:hint="eastAsia"/>
        </w:rPr>
        <w:t>範圍失效，依永久使用權行使的存取權將根據範圍失效之前已生效的</w:t>
      </w:r>
      <w:r>
        <w:rPr>
          <w:rFonts w:ascii="Calibri" w:hAnsi="Calibri" w:hint="eastAsia"/>
        </w:rPr>
        <w:t xml:space="preserve"> PUR </w:t>
      </w:r>
      <w:r>
        <w:rPr>
          <w:rFonts w:ascii="Calibri" w:hAnsi="PMingLiU" w:hint="eastAsia"/>
        </w:rPr>
        <w:t>來決定。</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Core CAL </w:t>
      </w:r>
      <w:r>
        <w:rPr>
          <w:rFonts w:ascii="Calibri" w:hAnsi="PMingLiU" w:hint="eastAsia"/>
          <w:b/>
          <w:color w:val="00188F"/>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11 </w:t>
      </w:r>
      <w:r>
        <w:rPr>
          <w:rFonts w:ascii="Calibri" w:hAnsi="PMingLiU" w:hint="eastAsia"/>
        </w:rPr>
        <w:t>月</w:t>
      </w:r>
      <w:r>
        <w:rPr>
          <w:rFonts w:ascii="Calibri" w:hAnsi="Calibri" w:hint="eastAsia"/>
        </w:rPr>
        <w:t xml:space="preserve"> 1 </w:t>
      </w:r>
      <w:r>
        <w:rPr>
          <w:rFonts w:ascii="Calibri" w:hAnsi="PMingLiU" w:hint="eastAsia"/>
        </w:rPr>
        <w:t>日起，具備有效的</w:t>
      </w:r>
      <w:r>
        <w:rPr>
          <w:rFonts w:ascii="Calibri" w:hAnsi="Calibri" w:hint="eastAsia"/>
        </w:rPr>
        <w:t xml:space="preserve"> SA </w:t>
      </w:r>
      <w:r>
        <w:rPr>
          <w:rFonts w:ascii="Calibri" w:hAnsi="PMingLiU" w:hint="eastAsia"/>
        </w:rPr>
        <w:t>範圍之</w:t>
      </w:r>
      <w:r>
        <w:rPr>
          <w:rFonts w:ascii="Calibri" w:hAnsi="Calibri" w:hint="eastAsia"/>
        </w:rPr>
        <w:t xml:space="preserve"> Core CAL </w:t>
      </w:r>
      <w:r>
        <w:rPr>
          <w:rFonts w:ascii="Calibri" w:hAnsi="PMingLiU" w:hint="eastAsia"/>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PMingLiU" w:hint="eastAsia"/>
        </w:rPr>
        <w:t>的使用權會提供相當於下列項目之權利：</w:t>
      </w:r>
      <w:r>
        <w:rPr>
          <w:rFonts w:ascii="Calibri" w:hAnsi="Calibri" w:hint="eastAsia"/>
        </w:rPr>
        <w:t>Windows Server 2012 CAL</w:t>
      </w:r>
      <w:r>
        <w:rPr>
          <w:rFonts w:ascii="Calibri" w:hAnsi="Calibri" w:hint="eastAsia"/>
        </w:rPr>
        <w:fldChar w:fldCharType="begin"/>
      </w:r>
      <w:r>
        <w:rPr>
          <w:rFonts w:ascii="Calibri" w:hAnsi="Calibri" w:hint="eastAsia"/>
        </w:rPr>
        <w:instrText>XE "Windows Server 2012 CAL"</w:instrText>
      </w:r>
      <w:r>
        <w:rPr>
          <w:rFonts w:ascii="Calibri" w:hAnsi="Calibri" w:hint="eastAsia"/>
        </w:rPr>
        <w:fldChar w:fldCharType="end"/>
      </w:r>
      <w:r>
        <w:rPr>
          <w:rFonts w:ascii="Calibri" w:hAnsi="PMingLiU" w:hint="eastAsia"/>
        </w:rPr>
        <w:t>、</w:t>
      </w:r>
      <w:r>
        <w:rPr>
          <w:rFonts w:ascii="Calibri" w:hAnsi="Calibri" w:hint="eastAsia"/>
        </w:rPr>
        <w:t>Exchange Server 2013 Standard CAL</w:t>
      </w:r>
      <w:r>
        <w:rPr>
          <w:rFonts w:ascii="Calibri" w:hAnsi="PMingLiU" w:hint="eastAsia"/>
        </w:rPr>
        <w:t>、</w:t>
      </w:r>
      <w:r>
        <w:rPr>
          <w:rFonts w:ascii="Calibri" w:hAnsi="Calibri" w:hint="eastAsia"/>
        </w:rPr>
        <w:t>Lync Server 2013</w:t>
      </w:r>
      <w:r>
        <w:rPr>
          <w:rFonts w:ascii="Calibri" w:hAnsi="Calibri" w:hint="eastAsia"/>
        </w:rPr>
        <w:fldChar w:fldCharType="begin"/>
      </w:r>
      <w:r>
        <w:rPr>
          <w:rFonts w:ascii="Calibri" w:hAnsi="Calibri" w:hint="eastAsia"/>
        </w:rPr>
        <w:instrText>XE "Lync Server 2013"</w:instrText>
      </w:r>
      <w:r>
        <w:rPr>
          <w:rFonts w:ascii="Calibri" w:hAnsi="Calibri" w:hint="eastAsia"/>
        </w:rPr>
        <w:fldChar w:fldCharType="end"/>
      </w:r>
      <w:r>
        <w:rPr>
          <w:rFonts w:ascii="Calibri" w:hAnsi="Calibri" w:hint="eastAsia"/>
        </w:rPr>
        <w:t xml:space="preserve"> Standard CAL</w:t>
      </w:r>
      <w:r>
        <w:rPr>
          <w:rFonts w:ascii="Calibri" w:hAnsi="PMingLiU" w:hint="eastAsia"/>
        </w:rPr>
        <w:t>、</w:t>
      </w:r>
      <w:r>
        <w:rPr>
          <w:rFonts w:ascii="Calibri" w:hAnsi="Calibri" w:hint="eastAsia"/>
        </w:rPr>
        <w:t>SharePoint Server 2013</w:t>
      </w:r>
      <w:r>
        <w:rPr>
          <w:rFonts w:ascii="Calibri" w:hAnsi="Calibri" w:hint="eastAsia"/>
        </w:rPr>
        <w:fldChar w:fldCharType="begin"/>
      </w:r>
      <w:r>
        <w:rPr>
          <w:rFonts w:ascii="Calibri" w:hAnsi="Calibri" w:hint="eastAsia"/>
        </w:rPr>
        <w:instrText>XE "SharePoint Server 2013"</w:instrText>
      </w:r>
      <w:r>
        <w:rPr>
          <w:rFonts w:ascii="Calibri" w:hAnsi="Calibri" w:hint="eastAsia"/>
        </w:rPr>
        <w:fldChar w:fldCharType="end"/>
      </w:r>
      <w:r>
        <w:rPr>
          <w:rFonts w:ascii="Calibri" w:hAnsi="Calibri" w:hint="eastAsia"/>
        </w:rPr>
        <w:t xml:space="preserve"> Standard CAL</w:t>
      </w:r>
      <w:r>
        <w:rPr>
          <w:rFonts w:ascii="Calibri" w:hAnsi="Calibri" w:hint="eastAsia"/>
        </w:rPr>
        <w:fldChar w:fldCharType="begin"/>
      </w:r>
      <w:r>
        <w:rPr>
          <w:rFonts w:ascii="Calibri" w:hAnsi="Calibri" w:hint="eastAsia"/>
        </w:rPr>
        <w:instrText>XE "SharePoint Server 2013 Standard CAL"</w:instrText>
      </w:r>
      <w:r>
        <w:rPr>
          <w:rFonts w:ascii="Calibri" w:hAnsi="Calibri" w:hint="eastAsia"/>
        </w:rPr>
        <w:fldChar w:fldCharType="end"/>
      </w:r>
      <w:r>
        <w:rPr>
          <w:rFonts w:ascii="Calibri" w:hAnsi="PMingLiU" w:hint="eastAsia"/>
        </w:rPr>
        <w:t>、</w:t>
      </w:r>
      <w:r>
        <w:rPr>
          <w:rFonts w:ascii="Calibri" w:hAnsi="Calibri" w:hint="eastAsia"/>
        </w:rPr>
        <w:t xml:space="preserve">System Center 2012 R2 Configuration Manager </w:t>
      </w:r>
      <w:r>
        <w:rPr>
          <w:rFonts w:ascii="Calibri" w:hAnsi="PMingLiU" w:hint="eastAsia"/>
        </w:rPr>
        <w:t>用戶端管理使用權及</w:t>
      </w:r>
      <w:r>
        <w:rPr>
          <w:rFonts w:ascii="Calibri" w:hAnsi="Calibri" w:hint="eastAsia"/>
        </w:rPr>
        <w:t xml:space="preserve"> System Center 2012 R2 Endpoint Protection</w:t>
      </w:r>
      <w:r>
        <w:rPr>
          <w:rFonts w:ascii="Calibri" w:hAnsi="Calibri" w:hint="eastAsia"/>
        </w:rPr>
        <w:fldChar w:fldCharType="begin"/>
      </w:r>
      <w:r>
        <w:rPr>
          <w:rFonts w:ascii="Calibri" w:hAnsi="Calibri" w:hint="eastAsia"/>
        </w:rPr>
        <w:instrText>XE "System Center 2012 Endpoint Protection"</w:instrText>
      </w:r>
      <w:r>
        <w:rPr>
          <w:rFonts w:ascii="Calibri" w:hAnsi="Calibri" w:hint="eastAsia"/>
        </w:rPr>
        <w:fldChar w:fldCharType="end"/>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Open Value </w:t>
      </w:r>
      <w:r>
        <w:rPr>
          <w:rFonts w:ascii="Calibri" w:hAnsi="PMingLiU" w:hint="eastAsia"/>
        </w:rPr>
        <w:t>客戶得有資格根據現有</w:t>
      </w:r>
      <w:r>
        <w:rPr>
          <w:rFonts w:ascii="Calibri" w:hAnsi="Calibri" w:hint="eastAsia"/>
        </w:rPr>
        <w:t xml:space="preserve"> Core CAL </w:t>
      </w:r>
      <w:r>
        <w:rPr>
          <w:rFonts w:ascii="Calibri" w:hAnsi="PMingLiU" w:hint="eastAsia"/>
        </w:rPr>
        <w:t>享有最新折扣。請參閱</w:t>
      </w:r>
      <w:hyperlink w:anchor="ChartKey" w:history="1">
        <w:r>
          <w:rPr>
            <w:rStyle w:val="Hyperlink"/>
            <w:rFonts w:ascii="Calibri" w:hAnsi="PMingLiU" w:hint="eastAsia"/>
          </w:rPr>
          <w:t>列表索引鍵</w:t>
        </w:r>
      </w:hyperlink>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Enterprise CAL </w:t>
      </w:r>
      <w:r>
        <w:rPr>
          <w:rFonts w:ascii="Calibri" w:hAnsi="PMingLiU" w:hint="eastAsia"/>
          <w:b/>
          <w:color w:val="00188F"/>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日起，具備有效的</w:t>
      </w:r>
      <w:r>
        <w:rPr>
          <w:rFonts w:ascii="Calibri" w:hAnsi="Calibri" w:hint="eastAsia"/>
        </w:rPr>
        <w:t xml:space="preserve"> SA </w:t>
      </w:r>
      <w:r>
        <w:rPr>
          <w:rFonts w:ascii="Calibri" w:hAnsi="PMingLiU" w:hint="eastAsia"/>
        </w:rPr>
        <w:t>範圍之</w:t>
      </w:r>
      <w:r>
        <w:rPr>
          <w:rFonts w:ascii="Calibri" w:hAnsi="Calibri" w:hint="eastAsia"/>
        </w:rPr>
        <w:t xml:space="preserve"> 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PMingLiU" w:hint="eastAsia"/>
        </w:rPr>
        <w:t>的使用權會提供相當於下列項目之權利：</w:t>
      </w:r>
      <w:r>
        <w:rPr>
          <w:rFonts w:ascii="Calibri" w:hAnsi="Calibri" w:hint="eastAsia"/>
        </w:rPr>
        <w:t xml:space="preserve">Core CAL </w:t>
      </w:r>
      <w:r>
        <w:rPr>
          <w:rFonts w:ascii="Calibri" w:hAnsi="PMingLiU" w:hint="eastAsia"/>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PMingLiU" w:hint="eastAsia"/>
        </w:rPr>
        <w:t>之所有目前元件、</w:t>
      </w:r>
      <w:r>
        <w:rPr>
          <w:rFonts w:ascii="Calibri" w:hAnsi="Calibri" w:hint="eastAsia"/>
        </w:rPr>
        <w:t>Exchange Enterprise CAL with Services 2013</w:t>
      </w:r>
      <w:r>
        <w:rPr>
          <w:rFonts w:ascii="Calibri" w:hAnsi="PMingLiU" w:hint="eastAsia"/>
        </w:rPr>
        <w:t>、</w:t>
      </w:r>
      <w:r>
        <w:rPr>
          <w:rFonts w:ascii="Calibri" w:hAnsi="Calibri" w:hint="eastAsia"/>
        </w:rPr>
        <w:t>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PMingLiU" w:hint="eastAsia"/>
        </w:rPr>
        <w:t>、</w:t>
      </w:r>
      <w:r>
        <w:rPr>
          <w:rFonts w:ascii="Calibri" w:hAnsi="Calibri" w:hint="eastAsia"/>
        </w:rPr>
        <w:t>SharePoint Server Enterprise CAL 2013</w:t>
      </w:r>
      <w:r>
        <w:rPr>
          <w:rFonts w:ascii="Calibri" w:hAnsi="PMingLiU" w:hint="eastAsia"/>
        </w:rPr>
        <w:t>、</w:t>
      </w:r>
      <w:r>
        <w:rPr>
          <w:rFonts w:ascii="Calibri" w:hAnsi="Calibri" w:hint="eastAsia"/>
        </w:rPr>
        <w:t>Lync Server Enterprise CAL 2013</w:t>
      </w:r>
      <w:r>
        <w:rPr>
          <w:rFonts w:ascii="Calibri" w:hAnsi="PMingLiU" w:hint="eastAsia"/>
        </w:rPr>
        <w:t>、</w:t>
      </w:r>
      <w:r>
        <w:rPr>
          <w:rFonts w:ascii="Calibri" w:hAnsi="Calibri" w:hint="eastAsia"/>
        </w:rPr>
        <w:t xml:space="preserve">Windows Server 2012 Active Directory Rights Management Services CAL </w:t>
      </w:r>
      <w:r>
        <w:rPr>
          <w:rFonts w:ascii="Calibri" w:hAnsi="PMingLiU" w:hint="eastAsia"/>
        </w:rPr>
        <w:t>及</w:t>
      </w:r>
      <w:r>
        <w:rPr>
          <w:rFonts w:ascii="Calibri" w:hAnsi="Calibri" w:hint="eastAsia"/>
        </w:rPr>
        <w:t xml:space="preserve"> System Center 2012 Client Management Suite </w:t>
      </w:r>
      <w:r>
        <w:rPr>
          <w:rFonts w:ascii="Calibri" w:hAnsi="PMingLiU" w:hint="eastAsia"/>
        </w:rPr>
        <w:t>之所有目前元件。無論</w:t>
      </w:r>
      <w:r>
        <w:rPr>
          <w:rFonts w:ascii="Calibri" w:hAnsi="Calibri" w:hint="eastAsia"/>
        </w:rPr>
        <w:t xml:space="preserve"> Enterprise CAL </w:t>
      </w:r>
      <w:r>
        <w:rPr>
          <w:rFonts w:ascii="Calibri" w:hAnsi="PMingLiU" w:hint="eastAsia"/>
        </w:rPr>
        <w:t>套件是否永久有效，與線上服務優惠方案相關聯的權利會隨著</w:t>
      </w:r>
      <w:r>
        <w:rPr>
          <w:rFonts w:ascii="Calibri" w:hAnsi="Calibri" w:hint="eastAsia"/>
        </w:rPr>
        <w:t xml:space="preserve"> SA </w:t>
      </w:r>
      <w:r>
        <w:rPr>
          <w:rFonts w:ascii="Calibri" w:hAnsi="PMingLiU" w:hint="eastAsia"/>
        </w:rPr>
        <w:t>範圍失效而屆滿。</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Open Value </w:t>
      </w:r>
      <w:r>
        <w:rPr>
          <w:rFonts w:ascii="Calibri" w:hAnsi="PMingLiU" w:hint="eastAsia"/>
        </w:rPr>
        <w:t>客戶得有資格根據現有</w:t>
      </w:r>
      <w:r>
        <w:rPr>
          <w:rFonts w:ascii="Calibri" w:hAnsi="Calibri" w:hint="eastAsia"/>
        </w:rPr>
        <w:t xml:space="preserve"> Enterprise CAL </w:t>
      </w:r>
      <w:r>
        <w:rPr>
          <w:rFonts w:ascii="Calibri" w:hAnsi="PMingLiU" w:hint="eastAsia"/>
        </w:rPr>
        <w:t>享有最新折扣。請參閱</w:t>
      </w:r>
      <w:hyperlink w:anchor="ChartKey" w:history="1">
        <w:r>
          <w:rPr>
            <w:rStyle w:val="Hyperlink"/>
            <w:rFonts w:ascii="Calibri" w:hAnsi="PMingLiU" w:hint="eastAsia"/>
          </w:rPr>
          <w:t>列表索引鍵</w:t>
        </w:r>
      </w:hyperlink>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隨附於</w:t>
      </w:r>
      <w:r>
        <w:rPr>
          <w:rFonts w:ascii="Calibri" w:hAnsi="Calibri" w:hint="eastAsia"/>
          <w:b/>
          <w:color w:val="00188F"/>
        </w:rPr>
        <w:t xml:space="preserve"> Enterprise CAL </w:t>
      </w:r>
      <w:r>
        <w:rPr>
          <w:rFonts w:ascii="Calibri" w:hAnsi="PMingLiU" w:hint="eastAsia"/>
          <w:b/>
          <w:color w:val="00188F"/>
        </w:rPr>
        <w:t>套件內之線上服務</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PMingLiU" w:hint="eastAsia"/>
        </w:rPr>
        <w:t>包含對</w:t>
      </w:r>
      <w:r>
        <w:rPr>
          <w:rFonts w:ascii="Calibri" w:hAnsi="Calibri" w:hint="eastAsia"/>
        </w:rPr>
        <w:t xml:space="preserve"> 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PMingLiU" w:hint="eastAsia"/>
        </w:rPr>
        <w:t>、資料遺失之預防和</w:t>
      </w:r>
      <w:r>
        <w:rPr>
          <w:rFonts w:ascii="Calibri" w:hAnsi="Calibri" w:hint="eastAsia"/>
        </w:rPr>
        <w:t xml:space="preserve"> Exchange Online Protection</w:t>
      </w:r>
      <w:r>
        <w:rPr>
          <w:rFonts w:ascii="Calibri" w:hAnsi="Calibri" w:hint="eastAsia"/>
        </w:rPr>
        <w:fldChar w:fldCharType="begin"/>
      </w:r>
      <w:r>
        <w:rPr>
          <w:rFonts w:ascii="Calibri" w:hAnsi="Calibri" w:hint="eastAsia"/>
        </w:rPr>
        <w:instrText>XE "Exchange Online Protection"</w:instrText>
      </w:r>
      <w:r>
        <w:rPr>
          <w:rFonts w:ascii="Calibri" w:hAnsi="Calibri" w:hint="eastAsia"/>
        </w:rPr>
        <w:fldChar w:fldCharType="end"/>
      </w:r>
      <w:r>
        <w:rPr>
          <w:rFonts w:ascii="Calibri" w:hAnsi="Calibri" w:hint="eastAsia"/>
        </w:rPr>
        <w:t xml:space="preserve"> </w:t>
      </w:r>
      <w:r>
        <w:rPr>
          <w:rFonts w:ascii="Calibri" w:hAnsi="PMingLiU" w:hint="eastAsia"/>
        </w:rPr>
        <w:t>之權利。</w:t>
      </w:r>
    </w:p>
    <w:p w:rsidR="00517DBE" w:rsidRDefault="00517DBE" w:rsidP="00517DBE">
      <w:pPr>
        <w:pStyle w:val="ProductList-Body"/>
        <w:rPr>
          <w:rFonts w:ascii="Calibri" w:hAnsi="Calibri"/>
        </w:rPr>
      </w:pPr>
    </w:p>
    <w:p w:rsidR="00517DBE" w:rsidRDefault="00517DBE" w:rsidP="00517DBE">
      <w:pPr>
        <w:pStyle w:val="ProductList-Body"/>
        <w:numPr>
          <w:ilvl w:val="0"/>
          <w:numId w:val="5"/>
        </w:numPr>
        <w:ind w:left="450" w:hanging="270"/>
        <w:rPr>
          <w:rFonts w:ascii="Calibri" w:hAnsi="Calibri"/>
        </w:rPr>
      </w:pPr>
      <w:r>
        <w:rPr>
          <w:rFonts w:ascii="Calibri" w:hAnsi="PMingLiU" w:hint="eastAsia"/>
          <w:b/>
        </w:rPr>
        <w:t>國際可用性</w:t>
      </w:r>
      <w:r w:rsidRPr="00395FE0">
        <w:rPr>
          <w:rFonts w:ascii="Calibri" w:hAnsi="PMingLiU" w:hint="eastAsia"/>
          <w:b/>
        </w:rPr>
        <w:t>。</w:t>
      </w:r>
      <w:r>
        <w:rPr>
          <w:rFonts w:ascii="Calibri" w:hAnsi="PMingLiU" w:hint="eastAsia"/>
        </w:rPr>
        <w:t>這些線上服務僅在可提供</w:t>
      </w:r>
      <w:r>
        <w:rPr>
          <w:rFonts w:ascii="Calibri" w:hAnsi="Calibri" w:hint="eastAsia"/>
        </w:rPr>
        <w:t xml:space="preserve"> Office 365 </w:t>
      </w:r>
      <w:r>
        <w:rPr>
          <w:rFonts w:ascii="Calibri" w:hAnsi="PMingLiU" w:hint="eastAsia"/>
        </w:rPr>
        <w:t>服務的國家</w:t>
      </w:r>
      <w:r>
        <w:rPr>
          <w:rFonts w:ascii="Calibri" w:hAnsi="Calibri" w:hint="eastAsia"/>
        </w:rPr>
        <w:t>/</w:t>
      </w:r>
      <w:r>
        <w:rPr>
          <w:rFonts w:ascii="Calibri" w:hAnsi="PMingLiU" w:hint="eastAsia"/>
        </w:rPr>
        <w:t>地區中提供：</w:t>
      </w:r>
      <w:hyperlink r:id="rId27" w:anchor="international" w:history="1">
        <w:r>
          <w:rPr>
            <w:rStyle w:val="Hyperlink"/>
            <w:rFonts w:ascii="Calibri" w:hAnsi="Calibri" w:hint="eastAsia"/>
          </w:rPr>
          <w:t>http://www.microsoft.com/online/faq.aspx#international</w:t>
        </w:r>
      </w:hyperlink>
    </w:p>
    <w:p w:rsidR="00517DBE" w:rsidRDefault="00517DBE" w:rsidP="00517DBE">
      <w:pPr>
        <w:pStyle w:val="ProductList-Body"/>
        <w:numPr>
          <w:ilvl w:val="0"/>
          <w:numId w:val="5"/>
        </w:numPr>
        <w:ind w:left="450" w:hanging="270"/>
        <w:rPr>
          <w:rFonts w:ascii="Calibri" w:hAnsi="Calibri"/>
        </w:rPr>
      </w:pPr>
      <w:r>
        <w:rPr>
          <w:rFonts w:ascii="Calibri" w:hAnsi="PMingLiU" w:hint="eastAsia"/>
          <w:b/>
        </w:rPr>
        <w:t>提供</w:t>
      </w:r>
      <w:r w:rsidRPr="00395FE0">
        <w:rPr>
          <w:rFonts w:ascii="Calibri" w:hAnsi="PMingLiU" w:hint="eastAsia"/>
          <w:b/>
        </w:rPr>
        <w:t>。</w:t>
      </w:r>
      <w:r>
        <w:rPr>
          <w:rFonts w:ascii="Calibri" w:hAnsi="PMingLiU" w:hint="eastAsia"/>
        </w:rPr>
        <w:t>若要開始使用這些服務，客戶必須連絡他們的</w:t>
      </w:r>
      <w:r>
        <w:rPr>
          <w:rFonts w:ascii="Calibri" w:hAnsi="Calibri" w:hint="eastAsia"/>
        </w:rPr>
        <w:t xml:space="preserve"> Microsoft </w:t>
      </w:r>
      <w:r>
        <w:rPr>
          <w:rFonts w:ascii="Calibri" w:hAnsi="PMingLiU" w:hint="eastAsia"/>
        </w:rPr>
        <w:t>合作夥伴，其可以開始提供啟動每項服務所需的程序。</w:t>
      </w:r>
    </w:p>
    <w:p w:rsidR="00517DBE" w:rsidRDefault="00517DBE" w:rsidP="00517DBE">
      <w:pPr>
        <w:pStyle w:val="ProductList-Body"/>
        <w:numPr>
          <w:ilvl w:val="0"/>
          <w:numId w:val="5"/>
        </w:numPr>
        <w:ind w:left="450" w:hanging="270"/>
        <w:rPr>
          <w:rFonts w:ascii="Calibri" w:hAnsi="Calibri"/>
        </w:rPr>
      </w:pPr>
      <w:r>
        <w:rPr>
          <w:rFonts w:ascii="Calibri" w:hAnsi="PMingLiU" w:hint="eastAsia"/>
          <w:b/>
        </w:rPr>
        <w:t>增補條款及條件</w:t>
      </w:r>
      <w:r w:rsidRPr="00395FE0">
        <w:rPr>
          <w:rFonts w:ascii="Calibri" w:hAnsi="PMingLiU" w:hint="eastAsia"/>
          <w:b/>
        </w:rPr>
        <w:t>。</w:t>
      </w:r>
      <w:r>
        <w:rPr>
          <w:rFonts w:ascii="Calibri" w:hAnsi="PMingLiU" w:hint="eastAsia"/>
        </w:rPr>
        <w:t>如果客戶依據日期為</w:t>
      </w:r>
      <w:r>
        <w:rPr>
          <w:rFonts w:ascii="Calibri" w:hAnsi="Calibri" w:hint="eastAsia"/>
        </w:rPr>
        <w:t xml:space="preserve"> 2010 </w:t>
      </w:r>
      <w:r>
        <w:rPr>
          <w:rFonts w:ascii="Calibri" w:hAnsi="PMingLiU" w:hint="eastAsia"/>
        </w:rPr>
        <w:t>年</w:t>
      </w:r>
      <w:r>
        <w:rPr>
          <w:rFonts w:ascii="Calibri" w:hAnsi="Calibri" w:hint="eastAsia"/>
        </w:rPr>
        <w:t xml:space="preserve"> 10 </w:t>
      </w:r>
      <w:r>
        <w:rPr>
          <w:rFonts w:ascii="Calibri" w:hAnsi="PMingLiU" w:hint="eastAsia"/>
        </w:rPr>
        <w:t>月之前的</w:t>
      </w:r>
      <w:r>
        <w:rPr>
          <w:rFonts w:ascii="Calibri" w:hAnsi="Calibri" w:hint="eastAsia"/>
        </w:rPr>
        <w:t xml:space="preserve"> Microsoft Business Agreement</w:t>
      </w:r>
      <w:r>
        <w:rPr>
          <w:rFonts w:ascii="Calibri" w:hAnsi="PMingLiU" w:hint="eastAsia"/>
        </w:rPr>
        <w:t>，且客戶尚未透過日期為</w:t>
      </w:r>
      <w:r>
        <w:rPr>
          <w:rFonts w:ascii="Calibri" w:hAnsi="Calibri" w:hint="eastAsia"/>
        </w:rPr>
        <w:t xml:space="preserve"> 2011 </w:t>
      </w:r>
      <w:r>
        <w:rPr>
          <w:rFonts w:ascii="Calibri" w:hAnsi="PMingLiU" w:hint="eastAsia"/>
        </w:rPr>
        <w:t>年</w:t>
      </w:r>
      <w:r>
        <w:rPr>
          <w:rFonts w:ascii="Calibri" w:hAnsi="Calibri" w:hint="eastAsia"/>
        </w:rPr>
        <w:t xml:space="preserve"> 7 </w:t>
      </w:r>
      <w:r>
        <w:rPr>
          <w:rFonts w:ascii="Calibri" w:hAnsi="PMingLiU" w:hint="eastAsia"/>
        </w:rPr>
        <w:t>月或其他日期之後的</w:t>
      </w:r>
      <w:r>
        <w:rPr>
          <w:rFonts w:ascii="Calibri" w:hAnsi="Calibri" w:hint="eastAsia"/>
        </w:rPr>
        <w:t xml:space="preserve"> Enrollment </w:t>
      </w:r>
      <w:r>
        <w:rPr>
          <w:rFonts w:ascii="Calibri" w:hAnsi="PMingLiU" w:hint="eastAsia"/>
        </w:rPr>
        <w:t>另行將線上服務的線上服務增補條款及條件連結其大量授權合約，則在附錄</w:t>
      </w:r>
      <w:r>
        <w:rPr>
          <w:rFonts w:ascii="Calibri" w:hAnsi="Calibri" w:hint="eastAsia"/>
        </w:rPr>
        <w:t xml:space="preserve"> A </w:t>
      </w:r>
      <w:r>
        <w:rPr>
          <w:rFonts w:ascii="Calibri" w:hAnsi="Calibri" w:hint="eastAsia"/>
        </w:rPr>
        <w:t>–</w:t>
      </w:r>
      <w:r>
        <w:rPr>
          <w:rFonts w:ascii="Calibri" w:hAnsi="Calibri" w:hint="eastAsia"/>
        </w:rPr>
        <w:t xml:space="preserve"> </w:t>
      </w:r>
      <w:r>
        <w:rPr>
          <w:rFonts w:ascii="Calibri" w:hAnsi="PMingLiU" w:hint="eastAsia"/>
        </w:rPr>
        <w:t>方案合約增補條款中之與軟體搭配使用之線上服務增補條款</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PMingLiU" w:hint="eastAsia"/>
        </w:rPr>
        <w:t>傳統合約適用於</w:t>
      </w:r>
      <w:r>
        <w:rPr>
          <w:rFonts w:ascii="Calibri" w:hAnsi="Calibri" w:hint="eastAsia"/>
        </w:rPr>
        <w:t xml:space="preserve"> 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PMingLiU" w:hint="eastAsia"/>
        </w:rPr>
        <w:t>隨附之線上服務的訂購及使用。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r>
        <w:rPr>
          <w:rFonts w:ascii="Calibri" w:hAnsi="Calibri" w:hint="eastAsia"/>
          <w:b/>
          <w:color w:val="00188F"/>
        </w:rPr>
        <w:t xml:space="preserve"> 2010</w:t>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12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Enterprise CAL </w:t>
      </w:r>
      <w:r>
        <w:rPr>
          <w:rFonts w:ascii="Calibri" w:hAnsi="PMingLiU" w:hint="eastAsia"/>
        </w:rPr>
        <w:t>客戶，有資格享有與</w:t>
      </w:r>
      <w:r>
        <w:rPr>
          <w:rFonts w:ascii="Calibri" w:hAnsi="Calibri" w:hint="eastAsia"/>
        </w:rPr>
        <w:t xml:space="preserve"> 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r>
        <w:rPr>
          <w:rFonts w:ascii="Calibri" w:hAnsi="Calibri" w:hint="eastAsia"/>
        </w:rPr>
        <w:t xml:space="preserve"> 2010 </w:t>
      </w:r>
      <w:r>
        <w:rPr>
          <w:rFonts w:ascii="Calibri" w:hAnsi="PMingLiU" w:hint="eastAsia"/>
        </w:rPr>
        <w:t>之使用相關的特別條款。如需詳細資訊，請參閱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月之產品清單</w:t>
      </w:r>
      <w:r>
        <w:rPr>
          <w:rFonts w:ascii="Calibri" w:hAnsi="Calibri" w:hint="eastAsia"/>
        </w:rPr>
        <w:t xml:space="preserve"> </w:t>
      </w:r>
      <w:hyperlink r:id="rId28" w:history="1">
        <w:r>
          <w:rPr>
            <w:rStyle w:val="Hyperlink"/>
            <w:rFonts w:ascii="Calibri" w:hAnsi="Calibri" w:hint="eastAsia"/>
          </w:rPr>
          <w:t>http://go.microsoft.com/?linkid=9839207</w:t>
        </w:r>
      </w:hyperlink>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Enterprise </w:t>
      </w:r>
      <w:r>
        <w:rPr>
          <w:rFonts w:ascii="Calibri" w:hAnsi="PMingLiU" w:hint="eastAsia"/>
          <w:b/>
          <w:color w:val="00188F"/>
        </w:rPr>
        <w:t>雲端套件客戶的延長使用權利</w:t>
      </w:r>
    </w:p>
    <w:p w:rsidR="00517DBE" w:rsidRDefault="00517DBE" w:rsidP="00517DBE">
      <w:pPr>
        <w:pStyle w:val="ProductList-Body"/>
        <w:rPr>
          <w:rFonts w:ascii="Calibri" w:hAnsi="Calibri"/>
        </w:rPr>
      </w:pPr>
      <w:r>
        <w:rPr>
          <w:rFonts w:ascii="Calibri" w:hAnsi="PMingLiU" w:hint="eastAsia"/>
        </w:rPr>
        <w:t>對合格客戶而言，</w:t>
      </w:r>
      <w:r>
        <w:rPr>
          <w:rFonts w:ascii="Calibri" w:hAnsi="Calibri" w:hint="eastAsia"/>
        </w:rPr>
        <w:t xml:space="preserve">Enterprise </w:t>
      </w:r>
      <w:r>
        <w:rPr>
          <w:rFonts w:ascii="Calibri" w:hAnsi="PMingLiU" w:hint="eastAsia"/>
        </w:rPr>
        <w:t>雲端套件或</w:t>
      </w:r>
      <w:r>
        <w:rPr>
          <w:rFonts w:ascii="Calibri" w:hAnsi="Calibri" w:hint="eastAsia"/>
        </w:rPr>
        <w:t xml:space="preserve"> Office 365 </w:t>
      </w:r>
      <w:r>
        <w:rPr>
          <w:rFonts w:ascii="Calibri" w:hAnsi="PMingLiU" w:hint="eastAsia"/>
        </w:rPr>
        <w:t>和</w:t>
      </w:r>
      <w:r>
        <w:rPr>
          <w:rFonts w:ascii="Calibri" w:hAnsi="Calibri" w:hint="eastAsia"/>
        </w:rPr>
        <w:t xml:space="preserve"> Enterprise </w:t>
      </w:r>
      <w:r>
        <w:rPr>
          <w:rFonts w:ascii="Calibri" w:hAnsi="PMingLiU" w:hint="eastAsia"/>
        </w:rPr>
        <w:t>行動性套件的組合可提供</w:t>
      </w:r>
      <w:r>
        <w:rPr>
          <w:rFonts w:ascii="Calibri" w:hAnsi="Calibri" w:hint="eastAsia"/>
        </w:rPr>
        <w:t xml:space="preserve"> Exchange Online Archiving for Exchange Server </w:t>
      </w:r>
      <w:r>
        <w:rPr>
          <w:rFonts w:ascii="Calibri" w:hAnsi="PMingLiU" w:hint="eastAsia"/>
        </w:rPr>
        <w:t>之元件服務以及</w:t>
      </w:r>
      <w:r>
        <w:rPr>
          <w:rFonts w:ascii="Calibri" w:hAnsi="Calibri" w:hint="eastAsia"/>
        </w:rPr>
        <w:t xml:space="preserve"> System Center Client Management Suite </w:t>
      </w:r>
      <w:r>
        <w:rPr>
          <w:rFonts w:ascii="Calibri" w:hAnsi="PMingLiU" w:hint="eastAsia"/>
        </w:rPr>
        <w:t>的存取權利。「合格客戶」係指自</w:t>
      </w:r>
      <w:r>
        <w:rPr>
          <w:rFonts w:ascii="Calibri" w:hAnsi="Calibri" w:hint="eastAsia"/>
        </w:rPr>
        <w:t xml:space="preserve"> 2014 </w:t>
      </w:r>
      <w:r>
        <w:rPr>
          <w:rFonts w:ascii="Calibri" w:hAnsi="PMingLiU" w:hint="eastAsia"/>
        </w:rPr>
        <w:t>年</w:t>
      </w:r>
      <w:r>
        <w:rPr>
          <w:rFonts w:ascii="Calibri" w:hAnsi="Calibri" w:hint="eastAsia"/>
        </w:rPr>
        <w:t xml:space="preserve"> 11 </w:t>
      </w:r>
      <w:r>
        <w:rPr>
          <w:rFonts w:ascii="Calibri" w:hAnsi="PMingLiU" w:hint="eastAsia"/>
        </w:rPr>
        <w:t>月</w:t>
      </w:r>
      <w:r>
        <w:rPr>
          <w:rFonts w:ascii="Calibri" w:hAnsi="Calibri" w:hint="eastAsia"/>
        </w:rPr>
        <w:t xml:space="preserve"> 30 </w:t>
      </w:r>
      <w:r>
        <w:rPr>
          <w:rFonts w:ascii="Calibri" w:hAnsi="PMingLiU" w:hint="eastAsia"/>
        </w:rPr>
        <w:t>日起具備</w:t>
      </w:r>
      <w:r>
        <w:rPr>
          <w:rFonts w:ascii="Calibri" w:hAnsi="Calibri" w:hint="eastAsia"/>
        </w:rPr>
        <w:t xml:space="preserve"> Enterprise CAL </w:t>
      </w:r>
      <w:r>
        <w:rPr>
          <w:rFonts w:ascii="Calibri" w:hAnsi="PMingLiU" w:hint="eastAsia"/>
        </w:rPr>
        <w:t>套件之有效軟體保證範圍的</w:t>
      </w:r>
      <w:r>
        <w:rPr>
          <w:rFonts w:ascii="Calibri" w:hAnsi="Calibri" w:hint="eastAsia"/>
        </w:rPr>
        <w:t xml:space="preserve"> Enterprise </w:t>
      </w:r>
      <w:r>
        <w:rPr>
          <w:rFonts w:ascii="Calibri" w:hAnsi="PMingLiU" w:hint="eastAsia"/>
        </w:rPr>
        <w:t>註冊，或</w:t>
      </w:r>
      <w:r>
        <w:rPr>
          <w:rFonts w:ascii="Calibri" w:hAnsi="Calibri" w:hint="eastAsia"/>
        </w:rPr>
        <w:t xml:space="preserve"> Enterprise Subscription </w:t>
      </w:r>
      <w:r>
        <w:rPr>
          <w:rFonts w:ascii="Calibri" w:hAnsi="PMingLiU" w:hint="eastAsia"/>
        </w:rPr>
        <w:t>註冊之客戶。</w:t>
      </w:r>
    </w:p>
    <w:p w:rsidR="00517DBE" w:rsidRPr="00395FE0" w:rsidRDefault="00517DBE" w:rsidP="00517DBE">
      <w:pPr>
        <w:pStyle w:val="ProductList-Body"/>
        <w:rPr>
          <w:rFonts w:ascii="Calibri" w:hAnsi="Calibri"/>
          <w:sz w:val="8"/>
        </w:rPr>
      </w:pPr>
    </w:p>
    <w:p w:rsidR="00517DBE" w:rsidRDefault="00517DBE" w:rsidP="00517DBE">
      <w:pPr>
        <w:pStyle w:val="ProductList-Body"/>
        <w:rPr>
          <w:rFonts w:ascii="Calibri" w:hAnsi="Calibri"/>
        </w:rPr>
      </w:pPr>
      <w:r>
        <w:rPr>
          <w:rFonts w:ascii="Calibri" w:hAnsi="PMingLiU" w:hint="eastAsia"/>
        </w:rPr>
        <w:t>若合格客戶轉換他們的所有</w:t>
      </w:r>
      <w:r>
        <w:rPr>
          <w:rFonts w:ascii="Calibri" w:hAnsi="Calibri" w:hint="eastAsia"/>
        </w:rPr>
        <w:t xml:space="preserve"> Enterprise CAL </w:t>
      </w:r>
      <w:r>
        <w:rPr>
          <w:rFonts w:ascii="Calibri" w:hAnsi="PMingLiU" w:hint="eastAsia"/>
        </w:rPr>
        <w:t>套件使用權，則</w:t>
      </w:r>
      <w:r>
        <w:rPr>
          <w:rFonts w:ascii="Calibri" w:hAnsi="Calibri" w:hint="eastAsia"/>
        </w:rPr>
        <w:t xml:space="preserve"> Enterprise </w:t>
      </w:r>
      <w:r>
        <w:rPr>
          <w:rFonts w:ascii="Calibri" w:hAnsi="PMingLiU" w:hint="eastAsia"/>
        </w:rPr>
        <w:t>雲端套件或</w:t>
      </w:r>
      <w:r>
        <w:rPr>
          <w:rFonts w:ascii="Calibri" w:hAnsi="Calibri" w:hint="eastAsia"/>
        </w:rPr>
        <w:t xml:space="preserve"> Office 365 </w:t>
      </w:r>
      <w:r>
        <w:rPr>
          <w:rFonts w:ascii="Calibri" w:hAnsi="PMingLiU" w:hint="eastAsia"/>
        </w:rPr>
        <w:t>和</w:t>
      </w:r>
      <w:r>
        <w:rPr>
          <w:rFonts w:ascii="Calibri" w:hAnsi="Calibri" w:hint="eastAsia"/>
        </w:rPr>
        <w:t xml:space="preserve"> Enterprise </w:t>
      </w:r>
      <w:r>
        <w:rPr>
          <w:rFonts w:ascii="Calibri" w:hAnsi="PMingLiU" w:hint="eastAsia"/>
        </w:rPr>
        <w:t>行動性套件的組合之授權使用者，得繼續存取</w:t>
      </w:r>
      <w:r>
        <w:rPr>
          <w:rFonts w:ascii="Calibri" w:hAnsi="Calibri" w:hint="eastAsia"/>
        </w:rPr>
        <w:t xml:space="preserve"> Exchange Online Archiving for Exchange Server </w:t>
      </w:r>
      <w:r>
        <w:rPr>
          <w:rFonts w:ascii="Calibri" w:hAnsi="PMingLiU" w:hint="eastAsia"/>
        </w:rPr>
        <w:t>之元件服務，以及</w:t>
      </w:r>
      <w:r>
        <w:rPr>
          <w:rFonts w:ascii="Calibri" w:hAnsi="Calibri" w:hint="eastAsia"/>
        </w:rPr>
        <w:t xml:space="preserve"> System Center Client Management Suite</w:t>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Core CAL Suite</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b/>
          <w:color w:val="00188F"/>
        </w:rPr>
        <w:t xml:space="preserve"> Bridge for Office 365</w:t>
      </w:r>
      <w:r>
        <w:rPr>
          <w:rFonts w:ascii="Calibri" w:hAnsi="PMingLiU" w:hint="eastAsia"/>
          <w:b/>
          <w:color w:val="00188F"/>
        </w:rPr>
        <w:t>、</w:t>
      </w:r>
      <w:r>
        <w:rPr>
          <w:rFonts w:ascii="Calibri" w:hAnsi="Calibri" w:hint="eastAsia"/>
          <w:b/>
          <w:color w:val="00188F"/>
        </w:rPr>
        <w:t xml:space="preserve">for Office 365 </w:t>
      </w:r>
      <w:r>
        <w:rPr>
          <w:rFonts w:ascii="Calibri" w:hAnsi="PMingLiU" w:hint="eastAsia"/>
          <w:b/>
          <w:color w:val="00188F"/>
        </w:rPr>
        <w:t>和</w:t>
      </w:r>
      <w:r>
        <w:rPr>
          <w:rFonts w:ascii="Calibri" w:hAnsi="Calibri" w:hint="eastAsia"/>
          <w:b/>
          <w:color w:val="00188F"/>
        </w:rPr>
        <w:t xml:space="preserve"> Microsoft Intune</w:t>
      </w:r>
      <w:r>
        <w:rPr>
          <w:rFonts w:ascii="Calibri" w:hAnsi="PMingLiU" w:hint="eastAsia"/>
          <w:b/>
          <w:color w:val="00188F"/>
        </w:rPr>
        <w:t>，以及</w:t>
      </w:r>
      <w:r>
        <w:rPr>
          <w:rFonts w:ascii="Calibri" w:hAnsi="Calibri" w:hint="eastAsia"/>
          <w:b/>
          <w:color w:val="00188F"/>
        </w:rPr>
        <w:t xml:space="preserve"> for Microsoft Intune</w:t>
      </w:r>
    </w:p>
    <w:p w:rsidR="00517DBE" w:rsidRDefault="00517DBE" w:rsidP="00517DBE">
      <w:pPr>
        <w:pStyle w:val="ProductList-Body"/>
        <w:ind w:left="180"/>
        <w:rPr>
          <w:rFonts w:ascii="Calibri" w:hAnsi="Calibri"/>
        </w:rPr>
      </w:pPr>
      <w:r>
        <w:rPr>
          <w:rFonts w:ascii="Calibri" w:hAnsi="Calibri" w:hint="eastAsia"/>
          <w:b/>
          <w:color w:val="00188F"/>
        </w:rPr>
        <w:t xml:space="preserve">CAL Suite Bridges </w:t>
      </w:r>
      <w:r>
        <w:rPr>
          <w:rFonts w:ascii="Calibri" w:hAnsi="PMingLiU" w:hint="eastAsia"/>
          <w:b/>
          <w:color w:val="00188F"/>
        </w:rPr>
        <w:t>要件</w:t>
      </w:r>
    </w:p>
    <w:p w:rsidR="00517DBE" w:rsidRDefault="00517DBE" w:rsidP="00517DBE">
      <w:pPr>
        <w:pStyle w:val="ProductList-Body"/>
        <w:ind w:left="180"/>
        <w:rPr>
          <w:rFonts w:ascii="Calibri" w:hAnsi="Calibri"/>
        </w:rPr>
      </w:pPr>
      <w:r>
        <w:rPr>
          <w:rFonts w:ascii="Calibri" w:hAnsi="PMingLiU" w:hint="eastAsia"/>
        </w:rPr>
        <w:t>從</w:t>
      </w:r>
      <w:r>
        <w:rPr>
          <w:rFonts w:ascii="Calibri" w:hAnsi="Calibri" w:hint="eastAsia"/>
        </w:rPr>
        <w:t xml:space="preserve"> CAL </w:t>
      </w:r>
      <w:r>
        <w:rPr>
          <w:rFonts w:ascii="Calibri" w:hAnsi="PMingLiU" w:hint="eastAsia"/>
        </w:rPr>
        <w:t>套件轉換為相當的軟體和線上服務組合時，可能需要</w:t>
      </w:r>
      <w:r>
        <w:rPr>
          <w:rFonts w:ascii="Calibri" w:hAnsi="Calibri" w:hint="eastAsia"/>
        </w:rPr>
        <w:t xml:space="preserve"> CAL Suite Bridge</w:t>
      </w:r>
      <w:r>
        <w:rPr>
          <w:rFonts w:ascii="Calibri" w:hAnsi="PMingLiU" w:hint="eastAsia"/>
        </w:rPr>
        <w:t>。當轉換需要</w:t>
      </w:r>
      <w:r>
        <w:rPr>
          <w:rFonts w:ascii="Calibri" w:hAnsi="Calibri" w:hint="eastAsia"/>
        </w:rPr>
        <w:t xml:space="preserve"> CAL Suite Bridge </w:t>
      </w:r>
      <w:r>
        <w:rPr>
          <w:rFonts w:ascii="Calibri" w:hAnsi="PMingLiU" w:hint="eastAsia"/>
        </w:rPr>
        <w:t>且合格使用權已由客戶繳清時，</w:t>
      </w:r>
      <w:r>
        <w:rPr>
          <w:rFonts w:ascii="Calibri" w:hAnsi="Calibri" w:hint="eastAsia"/>
        </w:rPr>
        <w:t xml:space="preserve">CAL Suite Bridge </w:t>
      </w:r>
      <w:r>
        <w:rPr>
          <w:rFonts w:ascii="Calibri" w:hAnsi="PMingLiU" w:hint="eastAsia"/>
        </w:rPr>
        <w:t>便不需要任何使用權之訂購。取而代之地，可以在轉換生效之註冊週年日訂購</w:t>
      </w:r>
      <w:r>
        <w:rPr>
          <w:rFonts w:ascii="Calibri" w:hAnsi="Calibri" w:hint="eastAsia"/>
        </w:rPr>
        <w:t xml:space="preserve"> CAL Suite Bridge </w:t>
      </w:r>
      <w:r>
        <w:rPr>
          <w:rFonts w:ascii="Calibri" w:hAnsi="PMingLiU" w:hint="eastAsia"/>
        </w:rPr>
        <w:t>的</w:t>
      </w:r>
      <w:r>
        <w:rPr>
          <w:rFonts w:ascii="Calibri" w:hAnsi="Calibri" w:hint="eastAsia"/>
        </w:rPr>
        <w:t xml:space="preserve"> SA</w:t>
      </w:r>
      <w:r>
        <w:rPr>
          <w:rFonts w:ascii="Calibri" w:hAnsi="PMingLiU" w:hint="eastAsia"/>
        </w:rPr>
        <w:t>。在此種情況下，轉換比例僅得為一份</w:t>
      </w:r>
      <w:r>
        <w:rPr>
          <w:rFonts w:ascii="Calibri" w:hAnsi="Calibri" w:hint="eastAsia"/>
        </w:rPr>
        <w:t xml:space="preserve"> CAL Suite Bridge SA </w:t>
      </w:r>
      <w:r>
        <w:rPr>
          <w:rFonts w:ascii="Calibri" w:hAnsi="PMingLiU" w:hint="eastAsia"/>
        </w:rPr>
        <w:t>對一份</w:t>
      </w:r>
      <w:r>
        <w:rPr>
          <w:rFonts w:ascii="Calibri" w:hAnsi="Calibri" w:hint="eastAsia"/>
        </w:rPr>
        <w:t xml:space="preserve"> CAL </w:t>
      </w:r>
      <w:r>
        <w:rPr>
          <w:rFonts w:ascii="Calibri" w:hAnsi="PMingLiU" w:hint="eastAsia"/>
        </w:rPr>
        <w:t>套件</w:t>
      </w:r>
      <w:r>
        <w:rPr>
          <w:rFonts w:ascii="Calibri" w:hAnsi="Calibri" w:hint="eastAsia"/>
        </w:rPr>
        <w:t xml:space="preserve"> SA</w:t>
      </w:r>
      <w:r>
        <w:rPr>
          <w:rFonts w:ascii="Calibri" w:hAnsi="PMingLiU" w:hint="eastAsia"/>
        </w:rPr>
        <w:t>，且針對相同的使用者或裝置使用權均視為合格</w:t>
      </w:r>
      <w:r>
        <w:rPr>
          <w:rFonts w:ascii="Calibri" w:hAnsi="Calibri" w:hint="eastAsia"/>
        </w:rPr>
        <w:t xml:space="preserve"> CAL </w:t>
      </w:r>
      <w:r>
        <w:rPr>
          <w:rFonts w:ascii="Calibri" w:hAnsi="PMingLiU" w:hint="eastAsia"/>
        </w:rPr>
        <w:t>套件。</w:t>
      </w:r>
    </w:p>
    <w:p w:rsidR="00517DBE" w:rsidRDefault="00517DBE" w:rsidP="00517DBE">
      <w:pPr>
        <w:pStyle w:val="ProductList-Body"/>
        <w:ind w:left="180"/>
        <w:rPr>
          <w:rFonts w:ascii="Calibri" w:hAnsi="Calibri"/>
        </w:rPr>
      </w:pPr>
    </w:p>
    <w:p w:rsidR="00517DBE" w:rsidRPr="009769EB" w:rsidRDefault="00517DBE" w:rsidP="00517DBE">
      <w:pPr>
        <w:pStyle w:val="ProductList-Body"/>
        <w:ind w:left="180"/>
        <w:rPr>
          <w:rFonts w:ascii="Calibri" w:hAnsi="Calibri"/>
          <w:spacing w:val="-2"/>
        </w:rPr>
      </w:pPr>
      <w:r w:rsidRPr="009769EB">
        <w:rPr>
          <w:rFonts w:ascii="Calibri" w:hAnsi="Calibri" w:hint="eastAsia"/>
          <w:spacing w:val="-2"/>
        </w:rPr>
        <w:t xml:space="preserve">CAL Suite Bridge </w:t>
      </w:r>
      <w:r w:rsidRPr="009769EB">
        <w:rPr>
          <w:rFonts w:ascii="Calibri" w:hAnsi="PMingLiU" w:hint="eastAsia"/>
          <w:spacing w:val="-2"/>
        </w:rPr>
        <w:t>是一項</w:t>
      </w:r>
      <w:r w:rsidRPr="009769EB">
        <w:rPr>
          <w:rFonts w:ascii="Calibri" w:hAnsi="Calibri" w:hint="eastAsia"/>
          <w:spacing w:val="-2"/>
        </w:rPr>
        <w:t xml:space="preserve"> Enterprise </w:t>
      </w:r>
      <w:r w:rsidRPr="009769EB">
        <w:rPr>
          <w:rFonts w:ascii="Calibri" w:hAnsi="PMingLiU" w:hint="eastAsia"/>
          <w:spacing w:val="-2"/>
        </w:rPr>
        <w:t>產品，其只應搭配其合格的線上服務一起授權以滿足該</w:t>
      </w:r>
      <w:r w:rsidRPr="009769EB">
        <w:rPr>
          <w:rFonts w:ascii="Calibri" w:hAnsi="Calibri" w:hint="eastAsia"/>
          <w:spacing w:val="-2"/>
        </w:rPr>
        <w:t xml:space="preserve"> CAL Suite Bridge </w:t>
      </w:r>
      <w:r w:rsidRPr="009769EB">
        <w:rPr>
          <w:rFonts w:ascii="Calibri" w:hAnsi="PMingLiU" w:hint="eastAsia"/>
          <w:spacing w:val="-2"/>
        </w:rPr>
        <w:t>或其父代</w:t>
      </w:r>
      <w:r w:rsidRPr="009769EB">
        <w:rPr>
          <w:rFonts w:ascii="Calibri" w:hAnsi="Calibri" w:hint="eastAsia"/>
          <w:spacing w:val="-2"/>
        </w:rPr>
        <w:t xml:space="preserve"> CAL </w:t>
      </w:r>
      <w:r w:rsidRPr="009769EB">
        <w:rPr>
          <w:rFonts w:ascii="Calibri" w:hAnsi="PMingLiU" w:hint="eastAsia"/>
          <w:spacing w:val="-2"/>
        </w:rPr>
        <w:t>套件的全組織要件。</w:t>
      </w:r>
    </w:p>
    <w:p w:rsidR="00517DBE" w:rsidRDefault="00517DBE" w:rsidP="00517DBE">
      <w:pPr>
        <w:pStyle w:val="ProductList-Body"/>
        <w:rPr>
          <w:rFonts w:ascii="Calibri" w:hAnsi="Calibri"/>
        </w:rPr>
      </w:pPr>
    </w:p>
    <w:tbl>
      <w:tblPr>
        <w:tblStyle w:val="TableGrid"/>
        <w:tblW w:w="10620" w:type="dxa"/>
        <w:tblInd w:w="175" w:type="dxa"/>
        <w:tblLook w:val="04A0" w:firstRow="1" w:lastRow="0" w:firstColumn="1" w:lastColumn="0" w:noHBand="0" w:noVBand="1"/>
      </w:tblPr>
      <w:tblGrid>
        <w:gridCol w:w="4415"/>
        <w:gridCol w:w="2245"/>
        <w:gridCol w:w="3960"/>
      </w:tblGrid>
      <w:tr w:rsidR="00517DBE" w:rsidTr="00E51981">
        <w:trPr>
          <w:tblHeader/>
        </w:trPr>
        <w:tc>
          <w:tcPr>
            <w:tcW w:w="441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CAL Suite Bridge</w:t>
            </w:r>
          </w:p>
        </w:tc>
        <w:tc>
          <w:tcPr>
            <w:tcW w:w="224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父代</w:t>
            </w:r>
            <w:r>
              <w:rPr>
                <w:rFonts w:ascii="Calibri" w:hAnsi="Calibri" w:hint="eastAsia"/>
                <w:color w:val="FFFFFF" w:themeColor="background1"/>
              </w:rPr>
              <w:t xml:space="preserve"> CAL </w:t>
            </w:r>
            <w:r>
              <w:rPr>
                <w:rFonts w:ascii="Calibri" w:hAnsi="PMingLiU" w:hint="eastAsia"/>
                <w:color w:val="FFFFFF" w:themeColor="background1"/>
              </w:rPr>
              <w:t>套件</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合格線上服務</w:t>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Pr="009838F9" w:rsidRDefault="00517DBE">
            <w:pPr>
              <w:pStyle w:val="ProductList-Body"/>
              <w:rPr>
                <w:rFonts w:ascii="Calibri" w:hAnsi="Calibri"/>
                <w:lang w:bidi="zh-TW"/>
              </w:rPr>
            </w:pPr>
            <w:r>
              <w:rPr>
                <w:rFonts w:ascii="Calibri" w:hAnsi="Calibri" w:hint="eastAsia"/>
              </w:rPr>
              <w:t>Core CAL Suite</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Office 365</w:t>
            </w:r>
            <w:r>
              <w:rPr>
                <w:rFonts w:ascii="Calibri" w:hAnsi="Calibri" w:hint="eastAsia"/>
              </w:rPr>
              <w:fldChar w:fldCharType="begin"/>
            </w:r>
            <w:r>
              <w:rPr>
                <w:rFonts w:ascii="Calibri" w:hAnsi="Calibri" w:hint="eastAsia"/>
              </w:rPr>
              <w:instrText>XE "Core CAL Suite Bridge for Office 365"</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Core CAL </w:t>
            </w:r>
            <w:r>
              <w:rPr>
                <w:rFonts w:ascii="Calibri" w:hAnsi="PMingLiU" w:hint="eastAsia"/>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Office 365 Enterprise E1</w:t>
            </w:r>
            <w:r>
              <w:rPr>
                <w:rFonts w:ascii="Calibri" w:hAnsi="Calibri" w:hint="eastAsia"/>
              </w:rPr>
              <w:fldChar w:fldCharType="begin"/>
            </w:r>
            <w:r>
              <w:rPr>
                <w:rFonts w:ascii="Calibri" w:hAnsi="Calibri" w:hint="eastAsia"/>
              </w:rPr>
              <w:instrText>XE "Office 365 Enterprise E1"</w:instrText>
            </w:r>
            <w:r>
              <w:rPr>
                <w:rFonts w:ascii="Calibri" w:hAnsi="Calibri" w:hint="eastAsia"/>
              </w:rPr>
              <w:fldChar w:fldCharType="end"/>
            </w:r>
            <w:r>
              <w:rPr>
                <w:rFonts w:ascii="Calibri" w:hAnsi="PMingLiU" w:hint="eastAsia"/>
              </w:rPr>
              <w:t>，或</w:t>
            </w:r>
          </w:p>
          <w:p w:rsidR="00517DBE" w:rsidRDefault="00517DBE">
            <w:pPr>
              <w:pStyle w:val="ProductList-Body"/>
              <w:rPr>
                <w:rFonts w:ascii="Calibri" w:hAnsi="Calibri"/>
              </w:rPr>
            </w:pPr>
            <w:r>
              <w:rPr>
                <w:rFonts w:ascii="Calibri" w:hAnsi="Calibri" w:hint="eastAsia"/>
              </w:rPr>
              <w:t>Office 365 Enterprise E3</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PMingLiU" w:hint="eastAsia"/>
              </w:rPr>
              <w:t>，或</w:t>
            </w:r>
          </w:p>
          <w:p w:rsidR="00517DBE" w:rsidRDefault="00517DBE">
            <w:pPr>
              <w:pStyle w:val="ProductList-Body"/>
              <w:rPr>
                <w:rFonts w:ascii="Calibri" w:hAnsi="Calibri"/>
                <w:lang w:val="zh-TW" w:bidi="zh-TW"/>
              </w:rPr>
            </w:pPr>
            <w:r>
              <w:rPr>
                <w:rFonts w:ascii="Calibri" w:hAnsi="Calibri" w:hint="eastAsia"/>
              </w:rPr>
              <w:t>Office 365 Enterprise E4</w:t>
            </w:r>
            <w:r>
              <w:rPr>
                <w:rFonts w:ascii="Calibri" w:hAnsi="Calibri" w:hint="eastAsia"/>
              </w:rPr>
              <w:fldChar w:fldCharType="begin"/>
            </w:r>
            <w:r>
              <w:rPr>
                <w:rFonts w:ascii="Calibri" w:hAnsi="Calibri" w:hint="eastAsia"/>
              </w:rPr>
              <w:instrText>XE "Office 365 Enterprise E4"</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Core CAL Suite</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Office 365</w:t>
            </w:r>
            <w:r>
              <w:rPr>
                <w:rFonts w:ascii="Calibri" w:hAnsi="Calibri" w:hint="eastAsia"/>
              </w:rPr>
              <w:fldChar w:fldCharType="begin"/>
            </w:r>
            <w:r>
              <w:rPr>
                <w:rFonts w:ascii="Calibri" w:hAnsi="Calibri" w:hint="eastAsia"/>
              </w:rPr>
              <w:instrText>XE "Core CAL Suite Bridge for Office 365"</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Microsoft Intune</w:t>
            </w:r>
            <w:r>
              <w:rPr>
                <w:rFonts w:ascii="Calibri" w:hAnsi="Calibri" w:hint="eastAsia"/>
              </w:rPr>
              <w:fldChar w:fldCharType="begin"/>
            </w:r>
            <w:r>
              <w:rPr>
                <w:rFonts w:ascii="Calibri" w:hAnsi="Calibri" w:hint="eastAsia"/>
              </w:rPr>
              <w:instrText xml:space="preserve">XE "Core CAL Suite Bridge for Office 365 </w:instrText>
            </w:r>
            <w:r>
              <w:rPr>
                <w:rFonts w:ascii="Calibri" w:hAnsi="PMingLiU" w:hint="eastAsia"/>
              </w:rPr>
              <w:instrText>及</w:instrText>
            </w:r>
            <w:r>
              <w:rPr>
                <w:rFonts w:ascii="Calibri" w:hAnsi="Calibri" w:hint="eastAsia"/>
              </w:rPr>
              <w:instrText xml:space="preserve"> Microsoft Intune"</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Core CAL </w:t>
            </w:r>
            <w:r>
              <w:rPr>
                <w:rFonts w:ascii="Calibri" w:hAnsi="PMingLiU" w:hint="eastAsia"/>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Pr="00C66C63" w:rsidRDefault="00517DBE">
            <w:pPr>
              <w:pStyle w:val="ProductList-Body"/>
              <w:rPr>
                <w:rFonts w:ascii="Calibri" w:hAnsi="Calibri"/>
                <w:lang w:val="fr-FR"/>
              </w:rPr>
            </w:pPr>
            <w:r w:rsidRPr="00C66C63">
              <w:rPr>
                <w:rFonts w:ascii="Calibri" w:hAnsi="Calibri" w:hint="eastAsia"/>
                <w:lang w:val="fr-FR"/>
              </w:rPr>
              <w:t>Office 365 Enterprise E1</w:t>
            </w:r>
            <w:r>
              <w:rPr>
                <w:rFonts w:ascii="Calibri" w:hAnsi="Calibri" w:hint="eastAsia"/>
              </w:rPr>
              <w:fldChar w:fldCharType="begin"/>
            </w:r>
            <w:r w:rsidRPr="00C66C63">
              <w:rPr>
                <w:rFonts w:ascii="Calibri" w:hAnsi="Calibri" w:hint="eastAsia"/>
                <w:lang w:val="fr-FR"/>
              </w:rPr>
              <w:instrText>XE "Office 365 Enterprise E1"</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及</w:t>
            </w:r>
            <w:r w:rsidRPr="00C66C63">
              <w:rPr>
                <w:rFonts w:ascii="Calibri" w:hAnsi="Calibri" w:hint="eastAsia"/>
                <w:lang w:val="fr-FR"/>
              </w:rPr>
              <w:t xml:space="preserve"> Microsoft Intune</w:t>
            </w:r>
            <w:r>
              <w:rPr>
                <w:rFonts w:ascii="Calibri" w:hAnsi="Calibri" w:hint="eastAsia"/>
              </w:rPr>
              <w:fldChar w:fldCharType="begin"/>
            </w:r>
            <w:r w:rsidRPr="00C66C63">
              <w:rPr>
                <w:rFonts w:ascii="Calibri" w:hAnsi="Calibri" w:hint="eastAsia"/>
                <w:lang w:val="fr-FR"/>
              </w:rPr>
              <w:instrText>XE "Microsoft Intune"</w:instrText>
            </w:r>
            <w:r>
              <w:rPr>
                <w:rFonts w:ascii="Calibri" w:hAnsi="Calibri" w:hint="eastAsia"/>
              </w:rPr>
              <w:fldChar w:fldCharType="end"/>
            </w:r>
            <w:r w:rsidRPr="00C66C63">
              <w:rPr>
                <w:rFonts w:ascii="Calibri" w:hAnsi="PMingLiU" w:hint="eastAsia"/>
                <w:lang w:val="fr-FR"/>
              </w:rPr>
              <w:t>，</w:t>
            </w:r>
            <w:r>
              <w:rPr>
                <w:rFonts w:ascii="Calibri" w:hAnsi="PMingLiU" w:hint="eastAsia"/>
              </w:rPr>
              <w:t>或</w:t>
            </w:r>
          </w:p>
          <w:p w:rsidR="00517DBE" w:rsidRPr="00C66C63" w:rsidRDefault="00517DBE">
            <w:pPr>
              <w:pStyle w:val="ProductList-Body"/>
              <w:rPr>
                <w:rFonts w:ascii="Calibri" w:hAnsi="Calibri"/>
                <w:lang w:val="fr-FR"/>
              </w:rPr>
            </w:pPr>
            <w:r w:rsidRPr="00C66C63">
              <w:rPr>
                <w:rFonts w:ascii="Calibri" w:hAnsi="Calibri" w:hint="eastAsia"/>
                <w:lang w:val="fr-FR"/>
              </w:rPr>
              <w:t>Office 365 Enterprise E3</w:t>
            </w:r>
            <w:r>
              <w:rPr>
                <w:rFonts w:ascii="Calibri" w:hAnsi="Calibri" w:hint="eastAsia"/>
              </w:rPr>
              <w:fldChar w:fldCharType="begin"/>
            </w:r>
            <w:r w:rsidRPr="00C66C63">
              <w:rPr>
                <w:rFonts w:ascii="Calibri" w:hAnsi="Calibri" w:hint="eastAsia"/>
                <w:lang w:val="fr-FR"/>
              </w:rPr>
              <w:instrText>XE "Office 365 Enterprise E3"</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及</w:t>
            </w:r>
            <w:r w:rsidRPr="00C66C63">
              <w:rPr>
                <w:rFonts w:ascii="Calibri" w:hAnsi="Calibri" w:hint="eastAsia"/>
                <w:lang w:val="fr-FR"/>
              </w:rPr>
              <w:t xml:space="preserve"> Microsoft Intune</w:t>
            </w:r>
            <w:r>
              <w:rPr>
                <w:rFonts w:ascii="Calibri" w:hAnsi="Calibri" w:hint="eastAsia"/>
              </w:rPr>
              <w:fldChar w:fldCharType="begin"/>
            </w:r>
            <w:r w:rsidRPr="00C66C63">
              <w:rPr>
                <w:rFonts w:ascii="Calibri" w:hAnsi="Calibri" w:hint="eastAsia"/>
                <w:lang w:val="fr-FR"/>
              </w:rPr>
              <w:instrText>XE "Microsoft Intune"</w:instrText>
            </w:r>
            <w:r>
              <w:rPr>
                <w:rFonts w:ascii="Calibri" w:hAnsi="Calibri" w:hint="eastAsia"/>
              </w:rPr>
              <w:fldChar w:fldCharType="end"/>
            </w:r>
            <w:r w:rsidRPr="00C66C63">
              <w:rPr>
                <w:rFonts w:ascii="Calibri" w:hAnsi="PMingLiU" w:hint="eastAsia"/>
                <w:lang w:val="fr-FR"/>
              </w:rPr>
              <w:t>，</w:t>
            </w:r>
            <w:r>
              <w:rPr>
                <w:rFonts w:ascii="Calibri" w:hAnsi="PMingLiU" w:hint="eastAsia"/>
              </w:rPr>
              <w:t>或</w:t>
            </w:r>
          </w:p>
          <w:p w:rsidR="00517DBE" w:rsidRDefault="00517DBE">
            <w:pPr>
              <w:pStyle w:val="ProductList-Body"/>
              <w:rPr>
                <w:rFonts w:ascii="Calibri" w:hAnsi="Calibri"/>
                <w:lang w:val="zh-TW" w:bidi="zh-TW"/>
              </w:rPr>
            </w:pPr>
            <w:r w:rsidRPr="00C66C63">
              <w:rPr>
                <w:rFonts w:ascii="Calibri" w:hAnsi="Calibri" w:hint="eastAsia"/>
                <w:lang w:val="fr-FR"/>
              </w:rPr>
              <w:t>Office 365 Enterprise E4</w:t>
            </w:r>
            <w:r>
              <w:rPr>
                <w:rFonts w:ascii="Calibri" w:hAnsi="Calibri" w:hint="eastAsia"/>
              </w:rPr>
              <w:fldChar w:fldCharType="begin"/>
            </w:r>
            <w:r w:rsidRPr="00C66C63">
              <w:rPr>
                <w:rFonts w:ascii="Calibri" w:hAnsi="Calibri" w:hint="eastAsia"/>
                <w:lang w:val="fr-FR"/>
              </w:rPr>
              <w:instrText>XE "Office 365 Enterprise E4"</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及</w:t>
            </w:r>
            <w:r w:rsidRPr="00C66C63">
              <w:rPr>
                <w:rFonts w:ascii="Calibri" w:hAnsi="Calibri" w:hint="eastAsia"/>
                <w:lang w:val="fr-FR"/>
              </w:rPr>
              <w:t xml:space="preserve"> Microsoft Intune</w:t>
            </w:r>
            <w:r>
              <w:rPr>
                <w:rFonts w:ascii="Calibri" w:hAnsi="Calibri" w:hint="eastAsia"/>
              </w:rPr>
              <w:fldChar w:fldCharType="begin"/>
            </w:r>
            <w:r w:rsidRPr="00C66C63">
              <w:rPr>
                <w:rFonts w:ascii="Calibri" w:hAnsi="Calibri" w:hint="eastAsia"/>
                <w:lang w:val="fr-FR"/>
              </w:rPr>
              <w:instrText>XE "Microsoft Intune"</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Core CAL Suite</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Microsoft Intune</w:t>
            </w:r>
            <w:r>
              <w:rPr>
                <w:rFonts w:ascii="Calibri" w:hAnsi="Calibri" w:hint="eastAsia"/>
              </w:rPr>
              <w:fldChar w:fldCharType="begin"/>
            </w:r>
            <w:r>
              <w:rPr>
                <w:rFonts w:ascii="Calibri" w:hAnsi="Calibri" w:hint="eastAsia"/>
              </w:rPr>
              <w:instrText>XE "Microsoft Intune"</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Core CAL </w:t>
            </w:r>
            <w:r>
              <w:rPr>
                <w:rFonts w:ascii="Calibri" w:hAnsi="PMingLiU" w:hint="eastAsia"/>
              </w:rPr>
              <w:t>套件</w:t>
            </w:r>
            <w:r>
              <w:rPr>
                <w:rFonts w:ascii="Calibri" w:hAnsi="Calibri" w:hint="eastAsia"/>
              </w:rPr>
              <w:fldChar w:fldCharType="begin"/>
            </w:r>
            <w:r>
              <w:rPr>
                <w:rFonts w:ascii="Calibri" w:hAnsi="Calibri" w:hint="eastAsia"/>
              </w:rPr>
              <w:instrText xml:space="preserve">XE "Core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Microsoft Intune</w:t>
            </w:r>
            <w:r>
              <w:rPr>
                <w:rFonts w:ascii="Calibri" w:hAnsi="Calibri" w:hint="eastAsia"/>
              </w:rPr>
              <w:fldChar w:fldCharType="begin"/>
            </w:r>
            <w:r>
              <w:rPr>
                <w:rFonts w:ascii="Calibri" w:hAnsi="Calibri" w:hint="eastAsia"/>
              </w:rPr>
              <w:instrText>XE "Microsoft Intune"</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Core CAL Suite Bridge for Enterprise Mobility Suite</w:t>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Core CAL </w:t>
            </w:r>
            <w:r>
              <w:rPr>
                <w:rFonts w:ascii="Calibri" w:hAnsi="PMingLiU" w:hint="eastAsia"/>
              </w:rPr>
              <w:t>套件</w:t>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w:t>
            </w:r>
            <w:r>
              <w:rPr>
                <w:rFonts w:ascii="Calibri" w:hAnsi="PMingLiU" w:hint="eastAsia"/>
              </w:rPr>
              <w:t>行動性套件</w:t>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Office 365</w:t>
            </w:r>
            <w:r>
              <w:rPr>
                <w:rFonts w:ascii="Calibri" w:hAnsi="Calibri" w:hint="eastAsia"/>
              </w:rPr>
              <w:fldChar w:fldCharType="begin"/>
            </w:r>
            <w:r>
              <w:rPr>
                <w:rFonts w:ascii="Calibri" w:hAnsi="Calibri" w:hint="eastAsia"/>
              </w:rPr>
              <w:instrText>XE "Enterprise CAL Suite Bridge for Office 365"</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Office 365 Enterprise E3</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PMingLiU" w:hint="eastAsia"/>
              </w:rPr>
              <w:t>，或</w:t>
            </w:r>
          </w:p>
          <w:p w:rsidR="00517DBE" w:rsidRDefault="00517DBE">
            <w:pPr>
              <w:pStyle w:val="ProductList-Body"/>
              <w:rPr>
                <w:rFonts w:ascii="Calibri" w:hAnsi="Calibri"/>
                <w:lang w:val="zh-TW" w:bidi="zh-TW"/>
              </w:rPr>
            </w:pPr>
            <w:r>
              <w:rPr>
                <w:rFonts w:ascii="Calibri" w:hAnsi="Calibri" w:hint="eastAsia"/>
              </w:rPr>
              <w:t>Office 365 Enterprise E4</w:t>
            </w:r>
            <w:r>
              <w:rPr>
                <w:rFonts w:ascii="Calibri" w:hAnsi="Calibri" w:hint="eastAsia"/>
              </w:rPr>
              <w:fldChar w:fldCharType="begin"/>
            </w:r>
            <w:r>
              <w:rPr>
                <w:rFonts w:ascii="Calibri" w:hAnsi="Calibri" w:hint="eastAsia"/>
              </w:rPr>
              <w:instrText>XE "Office 365 Enterprise E4"</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Office 365</w:t>
            </w:r>
            <w:r>
              <w:rPr>
                <w:rFonts w:ascii="Calibri" w:hAnsi="Calibri" w:hint="eastAsia"/>
              </w:rPr>
              <w:fldChar w:fldCharType="begin"/>
            </w:r>
            <w:r>
              <w:rPr>
                <w:rFonts w:ascii="Calibri" w:hAnsi="Calibri" w:hint="eastAsia"/>
              </w:rPr>
              <w:instrText>XE "Enterprise CAL Suite Bridge for Office 365"</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Microsoft Intune</w:t>
            </w:r>
            <w:r>
              <w:rPr>
                <w:rFonts w:ascii="Calibri" w:hAnsi="Calibri" w:hint="eastAsia"/>
              </w:rPr>
              <w:fldChar w:fldCharType="begin"/>
            </w:r>
            <w:r>
              <w:rPr>
                <w:rFonts w:ascii="Calibri" w:hAnsi="Calibri" w:hint="eastAsia"/>
              </w:rPr>
              <w:instrText xml:space="preserve">XE "Enterprise CAL Suite Bridge for Office 365 </w:instrText>
            </w:r>
            <w:r>
              <w:rPr>
                <w:rFonts w:ascii="Calibri" w:hAnsi="PMingLiU" w:hint="eastAsia"/>
              </w:rPr>
              <w:instrText>及</w:instrText>
            </w:r>
            <w:r>
              <w:rPr>
                <w:rFonts w:ascii="Calibri" w:hAnsi="Calibri" w:hint="eastAsia"/>
              </w:rPr>
              <w:instrText xml:space="preserve"> Microsoft Intune"</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Pr="00C66C63" w:rsidRDefault="00517DBE">
            <w:pPr>
              <w:pStyle w:val="ProductList-Body"/>
              <w:rPr>
                <w:rFonts w:ascii="Calibri" w:hAnsi="Calibri"/>
                <w:lang w:val="fr-FR"/>
              </w:rPr>
            </w:pPr>
            <w:r w:rsidRPr="00C66C63">
              <w:rPr>
                <w:rFonts w:ascii="Calibri" w:hAnsi="Calibri" w:hint="eastAsia"/>
                <w:lang w:val="fr-FR"/>
              </w:rPr>
              <w:t>Office 365 Enterprise E3</w:t>
            </w:r>
            <w:r>
              <w:rPr>
                <w:rFonts w:ascii="Calibri" w:hAnsi="Calibri" w:hint="eastAsia"/>
              </w:rPr>
              <w:fldChar w:fldCharType="begin"/>
            </w:r>
            <w:r w:rsidRPr="00C66C63">
              <w:rPr>
                <w:rFonts w:ascii="Calibri" w:hAnsi="Calibri" w:hint="eastAsia"/>
                <w:lang w:val="fr-FR"/>
              </w:rPr>
              <w:instrText>XE "Office 365 Enterprise E3"</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及</w:t>
            </w:r>
            <w:r w:rsidRPr="00C66C63">
              <w:rPr>
                <w:rFonts w:ascii="Calibri" w:hAnsi="Calibri" w:hint="eastAsia"/>
                <w:lang w:val="fr-FR"/>
              </w:rPr>
              <w:t xml:space="preserve"> Microsoft Intune</w:t>
            </w:r>
            <w:r>
              <w:rPr>
                <w:rFonts w:ascii="Calibri" w:hAnsi="Calibri" w:hint="eastAsia"/>
              </w:rPr>
              <w:fldChar w:fldCharType="begin"/>
            </w:r>
            <w:r w:rsidRPr="00C66C63">
              <w:rPr>
                <w:rFonts w:ascii="Calibri" w:hAnsi="Calibri" w:hint="eastAsia"/>
                <w:lang w:val="fr-FR"/>
              </w:rPr>
              <w:instrText>XE "Microsoft Intune"</w:instrText>
            </w:r>
            <w:r>
              <w:rPr>
                <w:rFonts w:ascii="Calibri" w:hAnsi="Calibri" w:hint="eastAsia"/>
              </w:rPr>
              <w:fldChar w:fldCharType="end"/>
            </w:r>
            <w:r w:rsidRPr="00C66C63">
              <w:rPr>
                <w:rFonts w:ascii="Calibri" w:hAnsi="PMingLiU" w:hint="eastAsia"/>
                <w:lang w:val="fr-FR"/>
              </w:rPr>
              <w:t>，</w:t>
            </w:r>
            <w:r>
              <w:rPr>
                <w:rFonts w:ascii="Calibri" w:hAnsi="PMingLiU" w:hint="eastAsia"/>
              </w:rPr>
              <w:t>或</w:t>
            </w:r>
          </w:p>
          <w:p w:rsidR="00517DBE" w:rsidRDefault="00517DBE">
            <w:pPr>
              <w:pStyle w:val="ProductList-Body"/>
              <w:rPr>
                <w:rFonts w:ascii="Calibri" w:hAnsi="Calibri"/>
                <w:lang w:val="zh-TW" w:bidi="zh-TW"/>
              </w:rPr>
            </w:pPr>
            <w:r w:rsidRPr="00C66C63">
              <w:rPr>
                <w:rFonts w:ascii="Calibri" w:hAnsi="Calibri" w:hint="eastAsia"/>
                <w:lang w:val="fr-FR"/>
              </w:rPr>
              <w:t>Office 365 Enterprise E4</w:t>
            </w:r>
            <w:r>
              <w:rPr>
                <w:rFonts w:ascii="Calibri" w:hAnsi="Calibri" w:hint="eastAsia"/>
              </w:rPr>
              <w:fldChar w:fldCharType="begin"/>
            </w:r>
            <w:r w:rsidRPr="00C66C63">
              <w:rPr>
                <w:rFonts w:ascii="Calibri" w:hAnsi="Calibri" w:hint="eastAsia"/>
                <w:lang w:val="fr-FR"/>
              </w:rPr>
              <w:instrText>XE "Office 365 Enterprise E4"</w:instrText>
            </w:r>
            <w:r>
              <w:rPr>
                <w:rFonts w:ascii="Calibri" w:hAnsi="Calibri" w:hint="eastAsia"/>
              </w:rPr>
              <w:fldChar w:fldCharType="end"/>
            </w:r>
            <w:r w:rsidRPr="00C66C63">
              <w:rPr>
                <w:rFonts w:ascii="Calibri" w:hAnsi="Calibri" w:hint="eastAsia"/>
                <w:lang w:val="fr-FR"/>
              </w:rPr>
              <w:t xml:space="preserve"> </w:t>
            </w:r>
            <w:r>
              <w:rPr>
                <w:rFonts w:ascii="Calibri" w:hAnsi="PMingLiU" w:hint="eastAsia"/>
              </w:rPr>
              <w:t>及</w:t>
            </w:r>
            <w:r w:rsidRPr="00C66C63">
              <w:rPr>
                <w:rFonts w:ascii="Calibri" w:hAnsi="Calibri" w:hint="eastAsia"/>
                <w:lang w:val="fr-FR"/>
              </w:rPr>
              <w:t xml:space="preserve"> Microsoft Intune</w:t>
            </w:r>
            <w:r>
              <w:rPr>
                <w:rFonts w:ascii="Calibri" w:hAnsi="Calibri" w:hint="eastAsia"/>
              </w:rPr>
              <w:fldChar w:fldCharType="begin"/>
            </w:r>
            <w:r w:rsidRPr="00C66C63">
              <w:rPr>
                <w:rFonts w:ascii="Calibri" w:hAnsi="Calibri" w:hint="eastAsia"/>
                <w:lang w:val="fr-FR"/>
              </w:rPr>
              <w:instrText>XE "Microsoft Intune"</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Bridge for Microsoft Intune</w:t>
            </w:r>
            <w:r>
              <w:rPr>
                <w:rFonts w:ascii="Calibri" w:hAnsi="Calibri" w:hint="eastAsia"/>
              </w:rPr>
              <w:fldChar w:fldCharType="begin"/>
            </w:r>
            <w:r>
              <w:rPr>
                <w:rFonts w:ascii="Calibri" w:hAnsi="Calibri" w:hint="eastAsia"/>
              </w:rPr>
              <w:instrText>XE "Enterprise CAL Suite Bridge for Microsoft Intune"</w:instrText>
            </w:r>
            <w:r>
              <w:rPr>
                <w:rFonts w:ascii="Calibri" w:hAnsi="Calibri" w:hint="eastAsia"/>
              </w:rPr>
              <w:fldChar w:fldCharType="end"/>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PMingLiU"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PMingLiU" w:hint="eastAsia"/>
              </w:rPr>
              <w:instrText>套件</w:instrText>
            </w:r>
            <w:r>
              <w:rPr>
                <w:rFonts w:ascii="Calibri" w:hAnsi="Calibri" w:hint="eastAsia"/>
              </w:rPr>
              <w:instrText>"</w:instrText>
            </w:r>
            <w:r>
              <w:rPr>
                <w:rFonts w:ascii="Calibri"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Microsoft Intune</w:t>
            </w:r>
            <w:r>
              <w:rPr>
                <w:rFonts w:ascii="Calibri" w:hAnsi="Calibri" w:hint="eastAsia"/>
              </w:rPr>
              <w:fldChar w:fldCharType="begin"/>
            </w:r>
            <w:r>
              <w:rPr>
                <w:rFonts w:ascii="Calibri" w:hAnsi="Calibri" w:hint="eastAsia"/>
              </w:rPr>
              <w:instrText>XE "Microsoft Intune"</w:instrText>
            </w:r>
            <w:r>
              <w:rPr>
                <w:rFonts w:ascii="Calibri" w:hAnsi="Calibri" w:hint="eastAsia"/>
              </w:rPr>
              <w:fldChar w:fldCharType="end"/>
            </w:r>
          </w:p>
        </w:tc>
      </w:tr>
      <w:tr w:rsidR="00517DBE" w:rsidTr="00E51981">
        <w:tc>
          <w:tcPr>
            <w:tcW w:w="441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Enterprise CAL Suite Bridge for Enterprise Mobility Suite</w:t>
            </w:r>
          </w:p>
        </w:tc>
        <w:tc>
          <w:tcPr>
            <w:tcW w:w="22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PMingLiU" w:hint="eastAsia"/>
              </w:rPr>
              <w:t>套件</w:t>
            </w:r>
          </w:p>
        </w:tc>
        <w:tc>
          <w:tcPr>
            <w:tcW w:w="39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w:t>
            </w:r>
            <w:r>
              <w:rPr>
                <w:rFonts w:ascii="Calibri" w:hAnsi="PMingLiU" w:hint="eastAsia"/>
              </w:rPr>
              <w:t>行動性套件</w:t>
            </w:r>
          </w:p>
        </w:tc>
      </w:tr>
    </w:tbl>
    <w:p w:rsidR="00517DBE" w:rsidRDefault="00517DBE" w:rsidP="00517DBE">
      <w:pPr>
        <w:pStyle w:val="ProductList-Body"/>
        <w:rPr>
          <w:rFonts w:ascii="Calibri" w:hAnsi="Calibri"/>
          <w:lang w:val="zh-TW" w:bidi="zh-TW"/>
        </w:rPr>
      </w:pPr>
    </w:p>
    <w:p w:rsidR="00517DBE" w:rsidRDefault="00517DBE" w:rsidP="00517DBE">
      <w:pPr>
        <w:pStyle w:val="ProductList-Body"/>
        <w:ind w:left="180"/>
        <w:rPr>
          <w:rFonts w:ascii="Calibri" w:hAnsi="Calibri"/>
        </w:rPr>
      </w:pPr>
      <w:r>
        <w:rPr>
          <w:rFonts w:ascii="Calibri" w:hAnsi="PMingLiU" w:hint="eastAsia"/>
          <w:b/>
          <w:color w:val="00188F"/>
        </w:rPr>
        <w:t>僅學生適用之</w:t>
      </w:r>
      <w:r>
        <w:rPr>
          <w:rFonts w:ascii="Calibri" w:hAnsi="Calibri" w:hint="eastAsia"/>
          <w:b/>
          <w:color w:val="00188F"/>
        </w:rPr>
        <w:t xml:space="preserve"> CAL (Academic Open License </w:t>
      </w:r>
      <w:r>
        <w:rPr>
          <w:rFonts w:ascii="Calibri" w:hAnsi="PMingLiU" w:hint="eastAsia"/>
          <w:b/>
          <w:color w:val="00188F"/>
        </w:rPr>
        <w:t>及</w:t>
      </w:r>
      <w:r>
        <w:rPr>
          <w:rFonts w:ascii="Calibri" w:hAnsi="Calibri" w:hint="eastAsia"/>
          <w:b/>
          <w:color w:val="00188F"/>
        </w:rPr>
        <w:t xml:space="preserve"> Academic Select)</w:t>
      </w:r>
    </w:p>
    <w:p w:rsidR="00517DBE" w:rsidRDefault="00517DBE" w:rsidP="00517DBE">
      <w:pPr>
        <w:pStyle w:val="ProductList-Body"/>
        <w:ind w:left="180"/>
        <w:rPr>
          <w:rFonts w:ascii="Calibri" w:hAnsi="Calibri"/>
        </w:rPr>
      </w:pPr>
      <w:r>
        <w:rPr>
          <w:rFonts w:ascii="Calibri" w:hAnsi="PMingLiU" w:hint="eastAsia"/>
        </w:rPr>
        <w:t>僅學生適用之</w:t>
      </w:r>
      <w:r>
        <w:rPr>
          <w:rFonts w:ascii="Calibri" w:hAnsi="Calibri" w:hint="eastAsia"/>
        </w:rPr>
        <w:t xml:space="preserve"> CAL </w:t>
      </w:r>
      <w:r>
        <w:rPr>
          <w:rFonts w:ascii="Calibri" w:hAnsi="PMingLiU" w:hint="eastAsia"/>
        </w:rPr>
        <w:t>僅限於授權學生所擁有之個人電腦，或授權分配給個別學生而非供實驗室或教室內使用之機構所擁有之個人電腦。</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b/>
          <w:color w:val="00188F"/>
        </w:rPr>
        <w:t>轉換</w:t>
      </w:r>
    </w:p>
    <w:tbl>
      <w:tblPr>
        <w:tblStyle w:val="TableGrid"/>
        <w:tblW w:w="0" w:type="auto"/>
        <w:tblInd w:w="175" w:type="dxa"/>
        <w:tblLook w:val="04A0" w:firstRow="1" w:lastRow="0" w:firstColumn="1" w:lastColumn="0" w:noHBand="0" w:noVBand="1"/>
      </w:tblPr>
      <w:tblGrid>
        <w:gridCol w:w="3870"/>
        <w:gridCol w:w="5130"/>
      </w:tblGrid>
      <w:tr w:rsidR="00517DBE" w:rsidTr="00517DBE">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要轉換之產品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有效之轉換選項</w:t>
            </w:r>
          </w:p>
        </w:tc>
      </w:tr>
      <w:tr w:rsidR="00517DBE" w:rsidTr="00517DBE">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Core CAL </w:t>
            </w:r>
            <w:r>
              <w:rPr>
                <w:rFonts w:ascii="Calibri" w:hAnsi="PMingLiU" w:hint="eastAsia"/>
              </w:rPr>
              <w:t>套件</w:t>
            </w:r>
          </w:p>
        </w:tc>
        <w:tc>
          <w:tcPr>
            <w:tcW w:w="513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365 (Enterprise &amp; Government E1</w:t>
            </w:r>
            <w:r>
              <w:rPr>
                <w:rFonts w:ascii="Calibri" w:hAnsi="PMingLiU" w:hint="eastAsia"/>
              </w:rPr>
              <w:t>、</w:t>
            </w:r>
            <w:r>
              <w:rPr>
                <w:rFonts w:ascii="Calibri" w:hAnsi="Calibri" w:hint="eastAsia"/>
              </w:rPr>
              <w:t>E3</w:t>
            </w:r>
            <w:r>
              <w:rPr>
                <w:rFonts w:ascii="Calibri" w:hAnsi="PMingLiU" w:hint="eastAsia"/>
              </w:rPr>
              <w:t>、</w:t>
            </w:r>
            <w:r>
              <w:rPr>
                <w:rFonts w:ascii="Calibri" w:hAnsi="Calibri" w:hint="eastAsia"/>
              </w:rPr>
              <w:t>E4)*</w:t>
            </w:r>
            <w:r>
              <w:rPr>
                <w:rFonts w:ascii="Calibri" w:hAnsi="PMingLiU" w:hint="eastAsia"/>
              </w:rPr>
              <w:t>、</w:t>
            </w:r>
            <w:r>
              <w:rPr>
                <w:rFonts w:ascii="Calibri" w:hAnsi="Calibri" w:hint="eastAsia"/>
              </w:rPr>
              <w:t>Microsoft Intune</w:t>
            </w:r>
            <w:r>
              <w:rPr>
                <w:rFonts w:ascii="Calibri" w:hAnsi="PMingLiU" w:hint="eastAsia"/>
              </w:rPr>
              <w:t>、</w:t>
            </w:r>
            <w:r>
              <w:rPr>
                <w:rFonts w:ascii="Calibri" w:hAnsi="Calibri" w:hint="eastAsia"/>
              </w:rPr>
              <w:t xml:space="preserve">Enterprise </w:t>
            </w:r>
            <w:r>
              <w:rPr>
                <w:rFonts w:ascii="Calibri" w:hAnsi="PMingLiU" w:hint="eastAsia"/>
              </w:rPr>
              <w:t>行動性套件</w:t>
            </w:r>
          </w:p>
        </w:tc>
      </w:tr>
      <w:tr w:rsidR="00517DBE" w:rsidTr="00517DBE">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PMingLiU" w:hint="eastAsia"/>
              </w:rPr>
              <w:t>套件</w:t>
            </w:r>
          </w:p>
        </w:tc>
        <w:tc>
          <w:tcPr>
            <w:tcW w:w="513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365 (Enterprise &amp; Government E3</w:t>
            </w:r>
            <w:r>
              <w:rPr>
                <w:rFonts w:ascii="Calibri" w:hAnsi="PMingLiU" w:hint="eastAsia"/>
              </w:rPr>
              <w:t>、</w:t>
            </w:r>
            <w:r>
              <w:rPr>
                <w:rFonts w:ascii="Calibri" w:hAnsi="Calibri" w:hint="eastAsia"/>
              </w:rPr>
              <w:t>E4)*</w:t>
            </w:r>
            <w:r>
              <w:rPr>
                <w:rFonts w:ascii="Calibri" w:hAnsi="PMingLiU" w:hint="eastAsia"/>
              </w:rPr>
              <w:t>、</w:t>
            </w:r>
            <w:r>
              <w:rPr>
                <w:rFonts w:ascii="Calibri" w:hAnsi="Calibri" w:hint="eastAsia"/>
              </w:rPr>
              <w:t>Microsoft Intune</w:t>
            </w:r>
            <w:r>
              <w:rPr>
                <w:rFonts w:ascii="Calibri" w:hAnsi="PMingLiU" w:hint="eastAsia"/>
              </w:rPr>
              <w:t>、</w:t>
            </w:r>
            <w:r>
              <w:rPr>
                <w:rFonts w:ascii="Calibri" w:hAnsi="Calibri" w:hint="eastAsia"/>
              </w:rPr>
              <w:t xml:space="preserve">Enterprise </w:t>
            </w:r>
            <w:r>
              <w:rPr>
                <w:rFonts w:ascii="Calibri" w:hAnsi="PMingLiU" w:hint="eastAsia"/>
              </w:rPr>
              <w:t>行動性套件</w:t>
            </w:r>
          </w:p>
        </w:tc>
      </w:tr>
      <w:tr w:rsidR="00517DBE" w:rsidRPr="008F58CD" w:rsidTr="00517DBE">
        <w:tc>
          <w:tcPr>
            <w:tcW w:w="387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 xml:space="preserve">Office Professional Plus </w:t>
            </w:r>
            <w:r>
              <w:rPr>
                <w:rFonts w:ascii="Calibri" w:hAnsi="PMingLiU" w:hint="eastAsia"/>
              </w:rPr>
              <w:t>和</w:t>
            </w:r>
            <w:r w:rsidRPr="00517DBE">
              <w:rPr>
                <w:rFonts w:ascii="Calibri" w:hAnsi="Calibri" w:hint="eastAsia"/>
                <w:lang w:val="fr-FR"/>
              </w:rPr>
              <w:t xml:space="preserve"> Core CAL </w:t>
            </w:r>
            <w:r>
              <w:rPr>
                <w:rFonts w:ascii="Calibri" w:hAnsi="PMingLiU" w:hint="eastAsia"/>
              </w:rPr>
              <w:t>套件</w:t>
            </w:r>
          </w:p>
        </w:tc>
        <w:tc>
          <w:tcPr>
            <w:tcW w:w="513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Office 365 (Enterprise &amp; Government E3</w:t>
            </w:r>
            <w:r>
              <w:rPr>
                <w:rFonts w:ascii="Calibri" w:hAnsi="PMingLiU" w:hint="eastAsia"/>
              </w:rPr>
              <w:t>、</w:t>
            </w:r>
            <w:r>
              <w:rPr>
                <w:rFonts w:ascii="Calibri" w:hAnsi="Calibri" w:hint="eastAsia"/>
              </w:rPr>
              <w:t>E4)*</w:t>
            </w:r>
          </w:p>
        </w:tc>
      </w:tr>
      <w:tr w:rsidR="00517DBE" w:rsidRPr="008F58CD" w:rsidTr="00517DBE">
        <w:tc>
          <w:tcPr>
            <w:tcW w:w="387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 xml:space="preserve">Office Professional Plus </w:t>
            </w:r>
            <w:r>
              <w:rPr>
                <w:rFonts w:ascii="Calibri" w:hAnsi="PMingLiU" w:hint="eastAsia"/>
              </w:rPr>
              <w:t>及</w:t>
            </w:r>
            <w:r w:rsidRPr="00517DBE">
              <w:rPr>
                <w:rFonts w:ascii="Calibri" w:hAnsi="Calibri" w:hint="eastAsia"/>
                <w:lang w:val="fr-FR"/>
              </w:rPr>
              <w:t xml:space="preserve"> Enterprise CAL </w:t>
            </w:r>
            <w:r>
              <w:rPr>
                <w:rFonts w:ascii="Calibri" w:hAnsi="PMingLiU" w:hint="eastAsia"/>
              </w:rPr>
              <w:t>套件</w:t>
            </w:r>
          </w:p>
        </w:tc>
        <w:tc>
          <w:tcPr>
            <w:tcW w:w="513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Office 365 (Enterprise &amp; Government E3</w:t>
            </w:r>
            <w:r>
              <w:rPr>
                <w:rFonts w:ascii="Calibri" w:hAnsi="PMingLiU" w:hint="eastAsia"/>
              </w:rPr>
              <w:t>、</w:t>
            </w:r>
            <w:r>
              <w:rPr>
                <w:rFonts w:ascii="Calibri" w:hAnsi="Calibri" w:hint="eastAsia"/>
              </w:rPr>
              <w:t>E4)*</w:t>
            </w:r>
          </w:p>
        </w:tc>
      </w:tr>
    </w:tbl>
    <w:p w:rsidR="00517DBE" w:rsidRDefault="00517DBE" w:rsidP="00517DBE">
      <w:pPr>
        <w:pStyle w:val="ProductList-Body"/>
        <w:ind w:left="180"/>
        <w:rPr>
          <w:rFonts w:ascii="Calibri" w:hAnsi="Calibri"/>
          <w:lang w:val="zh-TW" w:bidi="zh-TW"/>
        </w:rPr>
      </w:pPr>
      <w:r>
        <w:rPr>
          <w:rFonts w:ascii="Calibri" w:hAnsi="Calibri" w:hint="eastAsia"/>
        </w:rPr>
        <w:t xml:space="preserve">* </w:t>
      </w:r>
      <w:r>
        <w:rPr>
          <w:rFonts w:ascii="Calibri" w:hAnsi="PMingLiU" w:hint="eastAsia"/>
        </w:rPr>
        <w:t>需要適當的</w:t>
      </w:r>
      <w:r>
        <w:rPr>
          <w:rFonts w:ascii="Calibri" w:hAnsi="Calibri" w:hint="eastAsia"/>
        </w:rPr>
        <w:t xml:space="preserve"> CAL Suite Bridge</w:t>
      </w:r>
      <w:r>
        <w:rPr>
          <w:rFonts w:ascii="Calibri" w:hAnsi="PMingLiU" w:hint="eastAsia"/>
        </w:rPr>
        <w:t>。</w:t>
      </w:r>
    </w:p>
    <w:bookmarkStart w:id="133" w:name="_Toc378151526"/>
    <w:bookmarkStart w:id="134" w:name="_Toc378147624"/>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E51981" w:rsidRDefault="00517DBE" w:rsidP="00517DBE">
      <w:pPr>
        <w:pStyle w:val="ProductList-Offering1Heading"/>
        <w:outlineLvl w:val="1"/>
      </w:pPr>
      <w:bookmarkStart w:id="135" w:name="_Toc380655203"/>
      <w:bookmarkStart w:id="136" w:name="_Toc380513161"/>
      <w:bookmarkStart w:id="137" w:name="_Toc379797135"/>
      <w:bookmarkStart w:id="138" w:name="_Toc405931425"/>
      <w:r w:rsidRPr="00E51981">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1544" w:rsidTr="00806FB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81544" w:rsidRDefault="00281544">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81544" w:rsidRPr="00624796" w:rsidRDefault="00281544" w:rsidP="0028154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81544" w:rsidTr="00806FB5">
        <w:tc>
          <w:tcPr>
            <w:tcW w:w="3060" w:type="dxa"/>
            <w:tcBorders>
              <w:top w:val="nil"/>
              <w:left w:val="nil"/>
              <w:bottom w:val="dashSmallGap" w:sz="4" w:space="0" w:color="BFBFBF" w:themeColor="background1" w:themeShade="BF"/>
              <w:right w:val="nil"/>
            </w:tcBorders>
            <w:hideMark/>
          </w:tcPr>
          <w:p w:rsidR="00281544" w:rsidRPr="006C7E79" w:rsidRDefault="00281544">
            <w:pPr>
              <w:pStyle w:val="ProductList-Offering1"/>
              <w:rPr>
                <w:lang w:bidi="zh-TW"/>
              </w:rPr>
            </w:pPr>
            <w:bookmarkStart w:id="139" w:name="_Toc379797136"/>
            <w:bookmarkStart w:id="140" w:name="_Toc380513162"/>
            <w:bookmarkStart w:id="141" w:name="_Toc380655204"/>
            <w:bookmarkStart w:id="142" w:name="_Toc405931426"/>
            <w:r w:rsidRPr="006C7E79">
              <w:t>Forefront Identity Manager 2010 R2 CAL</w:t>
            </w:r>
            <w:r w:rsidRPr="006C7E79">
              <w:fldChar w:fldCharType="begin"/>
            </w:r>
            <w:r w:rsidRPr="006C7E79">
              <w:instrText>XE "Forefront Identity Manager 2010 R2 CAL"</w:instrText>
            </w:r>
            <w:r w:rsidRPr="006C7E79">
              <w:fldChar w:fldCharType="end"/>
            </w:r>
            <w:r w:rsidRPr="006C7E79">
              <w:t xml:space="preserve"> </w:t>
            </w:r>
            <w:r w:rsidR="006C7E79">
              <w:br/>
            </w:r>
            <w:r w:rsidRPr="006C7E79">
              <w:t>(</w:t>
            </w:r>
            <w:r w:rsidRPr="006C7E79">
              <w:t>使用者</w:t>
            </w:r>
            <w:r w:rsidRPr="006C7E79">
              <w:t>)</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hideMark/>
          </w:tcPr>
          <w:p w:rsidR="00281544" w:rsidRPr="00806FB5" w:rsidRDefault="00281544">
            <w:pPr>
              <w:pStyle w:val="ProductList-OfferingBody"/>
              <w:ind w:left="-113"/>
              <w:jc w:val="center"/>
              <w:rPr>
                <w:rFonts w:ascii="Calibri" w:hAnsi="Calibri"/>
                <w:lang w:bidi="zh-TW"/>
              </w:rPr>
            </w:pPr>
            <w:r>
              <w:rPr>
                <w:rFonts w:ascii="Calibri" w:hAnsi="Calibri" w:hint="eastAsia"/>
              </w:rPr>
              <w:t>5/12</w:t>
            </w:r>
          </w:p>
        </w:tc>
        <w:tc>
          <w:tcPr>
            <w:tcW w:w="595" w:type="dxa"/>
            <w:tcBorders>
              <w:top w:val="nil"/>
              <w:left w:val="nil"/>
              <w:bottom w:val="dashSmallGap" w:sz="4" w:space="0" w:color="BFBFBF" w:themeColor="background1" w:themeShade="BF"/>
              <w:right w:val="nil"/>
            </w:tcBorders>
            <w:vAlign w:val="center"/>
            <w:hideMark/>
          </w:tcPr>
          <w:p w:rsidR="00281544" w:rsidRPr="00806FB5" w:rsidRDefault="00281544">
            <w:pPr>
              <w:pStyle w:val="ProductList-OfferingBody"/>
              <w:ind w:left="-113"/>
              <w:jc w:val="center"/>
              <w:rPr>
                <w:rFonts w:ascii="Calibri" w:hAnsi="Calibri"/>
                <w:lang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281544" w:rsidRPr="00806FB5" w:rsidRDefault="00281544">
            <w:pPr>
              <w:pStyle w:val="ProductList-OfferingBody"/>
              <w:ind w:left="-113"/>
              <w:jc w:val="center"/>
              <w:rPr>
                <w:rFonts w:ascii="Calibri" w:hAnsi="Calibri"/>
                <w:lang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281544" w:rsidRPr="00806FB5" w:rsidRDefault="00281544">
            <w:pPr>
              <w:pStyle w:val="ProductList-OfferingBody"/>
              <w:ind w:left="-113"/>
              <w:jc w:val="center"/>
              <w:rPr>
                <w:rFonts w:ascii="Calibri" w:hAnsi="Calibri"/>
                <w:lang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806FB5" w:rsidRDefault="00281544">
            <w:pPr>
              <w:pStyle w:val="ProductList-OfferingBody"/>
              <w:ind w:left="-113"/>
              <w:jc w:val="center"/>
              <w:rPr>
                <w:rFonts w:ascii="Calibri" w:hAnsi="Calibri"/>
                <w:lang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81544" w:rsidTr="00806FB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1544" w:rsidRPr="006C7E79" w:rsidRDefault="00281544">
            <w:pPr>
              <w:pStyle w:val="ProductList-Offering1"/>
              <w:rPr>
                <w:lang w:bidi="zh-TW"/>
              </w:rPr>
            </w:pPr>
            <w:bookmarkStart w:id="143" w:name="_Toc379797137"/>
            <w:bookmarkStart w:id="144" w:name="_Toc380513163"/>
            <w:bookmarkStart w:id="145" w:name="_Toc380655205"/>
            <w:bookmarkStart w:id="146" w:name="_Toc405931427"/>
            <w:r w:rsidRPr="006C7E79">
              <w:t>Forefront Identity Manager 2010 R2 External Connector</w:t>
            </w:r>
            <w:bookmarkEnd w:id="143"/>
            <w:bookmarkEnd w:id="144"/>
            <w:bookmarkEnd w:id="145"/>
            <w:bookmarkEnd w:id="146"/>
            <w:r w:rsidRPr="006C7E79">
              <w:fldChar w:fldCharType="begin"/>
            </w:r>
            <w:r w:rsidRPr="006C7E79">
              <w:instrText>XE "Forefront Identity Manager 2010 R2 External Connector"</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0" w:right="0"/>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81544" w:rsidTr="00806FB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81544" w:rsidRPr="006C7E79" w:rsidRDefault="00281544">
            <w:pPr>
              <w:pStyle w:val="ProductList-Offering1"/>
              <w:rPr>
                <w:lang w:val="zh-TW" w:bidi="zh-TW"/>
              </w:rPr>
            </w:pPr>
            <w:bookmarkStart w:id="147" w:name="_Toc379797138"/>
            <w:bookmarkStart w:id="148" w:name="_Toc380513164"/>
            <w:bookmarkStart w:id="149" w:name="_Toc380655206"/>
            <w:bookmarkStart w:id="150" w:name="_Toc405931428"/>
            <w:r w:rsidRPr="006C7E79">
              <w:t>Forefront Identity Manager 2010 R2 Server</w:t>
            </w:r>
            <w:bookmarkEnd w:id="147"/>
            <w:bookmarkEnd w:id="148"/>
            <w:bookmarkEnd w:id="149"/>
            <w:bookmarkEnd w:id="150"/>
            <w:r w:rsidRPr="006C7E79">
              <w:fldChar w:fldCharType="begin"/>
            </w:r>
            <w:r w:rsidRPr="006C7E79">
              <w:instrText>XE "Forefront Identity Manager 2010 R2 Server"</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rsidR="00281544" w:rsidRPr="00624796" w:rsidRDefault="00281544" w:rsidP="00281544">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end"/>
            </w:r>
          </w:p>
        </w:tc>
      </w:tr>
      <w:tr w:rsidR="00281544" w:rsidTr="00806FB5">
        <w:tc>
          <w:tcPr>
            <w:tcW w:w="3060" w:type="dxa"/>
            <w:tcBorders>
              <w:top w:val="dashSmallGap" w:sz="4" w:space="0" w:color="BFBFBF" w:themeColor="background1" w:themeShade="BF"/>
              <w:left w:val="nil"/>
              <w:bottom w:val="nil"/>
              <w:right w:val="nil"/>
            </w:tcBorders>
            <w:hideMark/>
          </w:tcPr>
          <w:p w:rsidR="00281544" w:rsidRPr="006C7E79" w:rsidRDefault="00281544">
            <w:pPr>
              <w:pStyle w:val="ProductList-Offering1"/>
              <w:rPr>
                <w:lang w:bidi="zh-TW"/>
              </w:rPr>
            </w:pPr>
            <w:bookmarkStart w:id="151" w:name="_Toc379797139"/>
            <w:bookmarkStart w:id="152" w:name="_Toc380513165"/>
            <w:bookmarkStart w:id="153" w:name="_Toc380655207"/>
            <w:bookmarkStart w:id="154" w:name="_Toc405931429"/>
            <w:r w:rsidRPr="006C7E79">
              <w:t>Forefront Identity Manager 2010 R2 Windows Live Edition</w:t>
            </w:r>
            <w:bookmarkEnd w:id="151"/>
            <w:bookmarkEnd w:id="152"/>
            <w:bookmarkEnd w:id="153"/>
            <w:bookmarkEnd w:id="154"/>
            <w:r w:rsidRPr="006C7E79">
              <w:fldChar w:fldCharType="begin"/>
            </w:r>
            <w:r w:rsidRPr="006C7E79">
              <w:instrText>XE "Forefront Identity Manager 2012 R2 Windows Live Edition"</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5/12</w:t>
            </w:r>
          </w:p>
        </w:tc>
        <w:tc>
          <w:tcPr>
            <w:tcW w:w="595" w:type="dxa"/>
            <w:tcBorders>
              <w:top w:val="dashSmallGap" w:sz="4" w:space="0" w:color="BFBFBF" w:themeColor="background1" w:themeShade="BF"/>
              <w:left w:val="nil"/>
              <w:bottom w:val="nil"/>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nil"/>
              <w:right w:val="nil"/>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Default="00281544">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81544" w:rsidRPr="00624796" w:rsidRDefault="00281544" w:rsidP="00281544">
            <w:pPr>
              <w:pStyle w:val="ProductList-OfferingBody"/>
              <w:ind w:left="-113"/>
              <w:jc w:val="center"/>
              <w:rPr>
                <w:rFonts w:ascii="Calibri" w:hAnsi="Calibri"/>
                <w:lang w:val="fr-FR"/>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81544" w:rsidRDefault="00281544">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81544" w:rsidRDefault="00281544">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970"/>
        <w:gridCol w:w="3410"/>
      </w:tblGrid>
      <w:tr w:rsidR="00517DBE" w:rsidTr="00367B67">
        <w:tc>
          <w:tcPr>
            <w:tcW w:w="4410" w:type="dxa"/>
            <w:hideMark/>
          </w:tcPr>
          <w:p w:rsidR="00517DBE" w:rsidRPr="00517DBE" w:rsidRDefault="00517DBE">
            <w:pPr>
              <w:pStyle w:val="ProductList-Body"/>
              <w:ind w:left="162" w:hanging="162"/>
              <w:rPr>
                <w:rFonts w:ascii="Calibri" w:hAnsi="Calibri"/>
                <w:lang w:bidi="zh-TW"/>
              </w:rPr>
            </w:pPr>
            <w:r>
              <w:rPr>
                <w:rFonts w:ascii="Calibri" w:hAnsi="PMingLiU" w:hint="eastAsia"/>
              </w:rPr>
              <w:t>先前版本：</w:t>
            </w:r>
            <w:r>
              <w:rPr>
                <w:rFonts w:ascii="Calibri" w:hAnsi="Calibri" w:hint="eastAsia"/>
                <w:b/>
              </w:rPr>
              <w:t>Forefront Identity Manager 2010</w:t>
            </w:r>
            <w:r>
              <w:rPr>
                <w:rFonts w:ascii="Calibri" w:hAnsi="Calibri" w:hint="eastAsia"/>
              </w:rPr>
              <w:t xml:space="preserve"> (4/10)</w:t>
            </w:r>
          </w:p>
        </w:tc>
        <w:tc>
          <w:tcPr>
            <w:tcW w:w="2970" w:type="dxa"/>
            <w:hideMark/>
          </w:tcPr>
          <w:p w:rsidR="00517DBE" w:rsidRDefault="00517DBE">
            <w:pPr>
              <w:pStyle w:val="ProductList-Body"/>
              <w:rPr>
                <w:rFonts w:ascii="Calibri" w:hAnsi="Calibri"/>
              </w:rPr>
            </w:pPr>
            <w:r>
              <w:rPr>
                <w:rFonts w:ascii="Calibri" w:hAnsi="PMingLiU" w:hint="eastAsia"/>
              </w:rPr>
              <w:t>產品組合：</w:t>
            </w:r>
            <w:r>
              <w:rPr>
                <w:rFonts w:ascii="Calibri" w:hAnsi="PMingLiU" w:hint="eastAsia"/>
                <w:b/>
              </w:rPr>
              <w:t>伺服器</w:t>
            </w:r>
          </w:p>
          <w:p w:rsidR="00517DBE" w:rsidRDefault="00225941">
            <w:pPr>
              <w:pStyle w:val="ProductList-Body"/>
              <w:rPr>
                <w:rFonts w:ascii="Calibri" w:hAnsi="Calibri"/>
                <w:lang w:val="zh-TW" w:bidi="zh-TW"/>
              </w:rPr>
            </w:pPr>
            <w:hyperlink r:id="rId29"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410" w:type="dxa"/>
          </w:tcPr>
          <w:p w:rsidR="00517DBE" w:rsidRDefault="00517DBE">
            <w:pPr>
              <w:pStyle w:val="ProductList-Body"/>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Forefront Identity Manager 2010 </w:t>
      </w:r>
      <w:r>
        <w:rPr>
          <w:rFonts w:ascii="Calibri" w:hAnsi="Calibri" w:hint="eastAsia"/>
          <w:b/>
          <w:color w:val="00188F"/>
        </w:rPr>
        <w:t>–</w:t>
      </w:r>
      <w:r>
        <w:rPr>
          <w:rFonts w:ascii="Calibri" w:hAnsi="Calibri" w:hint="eastAsia"/>
          <w:b/>
          <w:color w:val="00188F"/>
        </w:rPr>
        <w:t xml:space="preserve"> Windows Live Edition</w:t>
      </w:r>
    </w:p>
    <w:p w:rsidR="00517DBE" w:rsidRDefault="00517DBE" w:rsidP="00517DBE">
      <w:pPr>
        <w:pStyle w:val="ProductList-Body"/>
        <w:rPr>
          <w:rFonts w:ascii="Calibri" w:hAnsi="Calibri"/>
        </w:rPr>
      </w:pPr>
      <w:r>
        <w:rPr>
          <w:rFonts w:ascii="Calibri" w:hAnsi="Calibri" w:hint="eastAsia"/>
        </w:rPr>
        <w:t xml:space="preserve">Forefront Identity Manager 2010 </w:t>
      </w:r>
      <w:r>
        <w:rPr>
          <w:rFonts w:ascii="Calibri" w:hAnsi="Calibri" w:hint="eastAsia"/>
        </w:rPr>
        <w:t>–</w:t>
      </w:r>
      <w:r>
        <w:rPr>
          <w:rFonts w:ascii="Calibri" w:hAnsi="Calibri" w:hint="eastAsia"/>
        </w:rPr>
        <w:t xml:space="preserve"> Windows Live Edition </w:t>
      </w:r>
      <w:r>
        <w:rPr>
          <w:rFonts w:ascii="Calibri" w:hAnsi="Calibri" w:hint="eastAsia"/>
        </w:rPr>
        <w:fldChar w:fldCharType="begin"/>
      </w:r>
      <w:r>
        <w:rPr>
          <w:rFonts w:ascii="Calibri" w:hAnsi="Calibri" w:hint="eastAsia"/>
        </w:rPr>
        <w:instrText xml:space="preserve">XE "Forefront Identity Manager 2010 </w:instrText>
      </w:r>
      <w:r>
        <w:rPr>
          <w:rFonts w:ascii="Calibri" w:hAnsi="Calibri" w:hint="eastAsia"/>
        </w:rPr>
        <w:instrText>–</w:instrText>
      </w:r>
      <w:r>
        <w:rPr>
          <w:rFonts w:ascii="Calibri" w:hAnsi="Calibri" w:hint="eastAsia"/>
        </w:rPr>
        <w:instrText xml:space="preserve"> Windows Live Edition"</w:instrText>
      </w:r>
      <w:r>
        <w:rPr>
          <w:rFonts w:ascii="Calibri" w:hAnsi="Calibri" w:hint="eastAsia"/>
        </w:rPr>
        <w:fldChar w:fldCharType="end"/>
      </w:r>
      <w:r>
        <w:rPr>
          <w:rFonts w:ascii="Calibri" w:hAnsi="PMingLiU" w:hint="eastAsia"/>
        </w:rPr>
        <w:t>是</w:t>
      </w:r>
      <w:r>
        <w:rPr>
          <w:rFonts w:ascii="Calibri" w:hAnsi="Calibri" w:hint="eastAsia"/>
        </w:rPr>
        <w:t xml:space="preserve"> Identity Lifecycle Manager 2007 </w:t>
      </w:r>
      <w:r>
        <w:rPr>
          <w:rFonts w:ascii="Calibri" w:hAnsi="Calibri" w:hint="eastAsia"/>
        </w:rPr>
        <w:t>–</w:t>
      </w:r>
      <w:r>
        <w:rPr>
          <w:rFonts w:ascii="Calibri" w:hAnsi="Calibri" w:hint="eastAsia"/>
        </w:rPr>
        <w:t xml:space="preserve"> Windows Live Edition</w:t>
      </w:r>
      <w:r>
        <w:rPr>
          <w:rFonts w:ascii="Calibri" w:hAnsi="Calibri" w:hint="eastAsia"/>
        </w:rPr>
        <w:fldChar w:fldCharType="begin"/>
      </w:r>
      <w:r>
        <w:rPr>
          <w:rFonts w:ascii="Calibri" w:hAnsi="Calibri" w:hint="eastAsia"/>
        </w:rPr>
        <w:instrText xml:space="preserve">XE "Identity Lifecycle Manager 2007 </w:instrText>
      </w:r>
      <w:r>
        <w:rPr>
          <w:rFonts w:ascii="Calibri" w:hAnsi="Calibri" w:hint="eastAsia"/>
        </w:rPr>
        <w:instrText>–</w:instrText>
      </w:r>
      <w:r>
        <w:rPr>
          <w:rFonts w:ascii="Calibri" w:hAnsi="Calibri" w:hint="eastAsia"/>
        </w:rPr>
        <w:instrText xml:space="preserve"> Windows Live Edition"</w:instrText>
      </w:r>
      <w:r>
        <w:rPr>
          <w:rFonts w:ascii="Calibri" w:hAnsi="Calibri" w:hint="eastAsia"/>
        </w:rPr>
        <w:fldChar w:fldCharType="end"/>
      </w:r>
      <w:r>
        <w:rPr>
          <w:rFonts w:ascii="Calibri" w:hAnsi="Calibri" w:hint="eastAsia"/>
        </w:rPr>
        <w:t xml:space="preserve"> </w:t>
      </w:r>
      <w:r>
        <w:rPr>
          <w:rFonts w:ascii="Calibri" w:hAnsi="PMingLiU" w:hint="eastAsia"/>
        </w:rPr>
        <w:t>的下一個版本</w:t>
      </w:r>
    </w:p>
    <w:p w:rsidR="00517DBE" w:rsidRDefault="00517DBE" w:rsidP="00517DBE">
      <w:pPr>
        <w:pStyle w:val="ProductList-Body"/>
        <w:rPr>
          <w:rFonts w:ascii="Calibri" w:hAnsi="Calibri"/>
        </w:rPr>
      </w:pPr>
      <w:r>
        <w:rPr>
          <w:rFonts w:ascii="Calibri" w:hAnsi="Calibri" w:hint="eastAsia"/>
        </w:rPr>
        <w:t>Forefront Protection 2010 for SharePoint</w:t>
      </w:r>
      <w:r>
        <w:rPr>
          <w:rFonts w:ascii="Calibri" w:hAnsi="Calibri" w:hint="eastAsia"/>
        </w:rPr>
        <w:fldChar w:fldCharType="begin"/>
      </w:r>
      <w:r>
        <w:rPr>
          <w:rFonts w:ascii="Calibri" w:hAnsi="Calibri" w:hint="eastAsia"/>
        </w:rPr>
        <w:instrText>XE "Forefront Protection 2010 for SharePoint"</w:instrText>
      </w:r>
      <w:r>
        <w:rPr>
          <w:rFonts w:ascii="Calibri" w:hAnsi="Calibri" w:hint="eastAsia"/>
        </w:rPr>
        <w:fldChar w:fldCharType="end"/>
      </w:r>
      <w:r>
        <w:rPr>
          <w:rFonts w:ascii="Calibri" w:hAnsi="PMingLiU" w:hint="eastAsia"/>
        </w:rPr>
        <w:t>、</w:t>
      </w:r>
      <w:r>
        <w:rPr>
          <w:rFonts w:ascii="Calibri" w:hAnsi="Calibri" w:hint="eastAsia"/>
        </w:rPr>
        <w:t>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Forefront Protection 2010 for Internet Sites</w:t>
      </w:r>
      <w:r>
        <w:rPr>
          <w:rFonts w:ascii="Calibri" w:hAnsi="Calibri" w:hint="eastAsia"/>
        </w:rPr>
        <w:fldChar w:fldCharType="begin"/>
      </w:r>
      <w:r>
        <w:rPr>
          <w:rFonts w:ascii="Calibri" w:hAnsi="Calibri" w:hint="eastAsia"/>
        </w:rPr>
        <w:instrText>XE "Forefront Protection 2010 for Internet Sites"</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12 </w:t>
      </w:r>
      <w:r>
        <w:rPr>
          <w:rFonts w:ascii="Calibri" w:hAnsi="PMingLiU" w:hint="eastAsia"/>
        </w:rPr>
        <w:t>月</w:t>
      </w:r>
      <w:r>
        <w:rPr>
          <w:rFonts w:ascii="Calibri" w:hAnsi="Calibri" w:hint="eastAsia"/>
        </w:rPr>
        <w:t xml:space="preserve"> 1 </w:t>
      </w:r>
      <w:r>
        <w:rPr>
          <w:rFonts w:ascii="Calibri" w:hAnsi="PMingLiU" w:hint="eastAsia"/>
        </w:rPr>
        <w:t>日起，將不再提供</w:t>
      </w:r>
      <w:r>
        <w:rPr>
          <w:rFonts w:ascii="Calibri" w:hAnsi="Calibri" w:hint="eastAsia"/>
        </w:rPr>
        <w:t xml:space="preserve"> Forefront Protection 2010 for SharePoint</w:t>
      </w:r>
      <w:r>
        <w:rPr>
          <w:rFonts w:ascii="Calibri" w:hAnsi="Calibri" w:hint="eastAsia"/>
        </w:rPr>
        <w:fldChar w:fldCharType="begin"/>
      </w:r>
      <w:r>
        <w:rPr>
          <w:rFonts w:ascii="Calibri" w:hAnsi="Calibri" w:hint="eastAsia"/>
        </w:rPr>
        <w:instrText>XE "Forefront Protection 2010 for SharePoint"</w:instrText>
      </w:r>
      <w:r>
        <w:rPr>
          <w:rFonts w:ascii="Calibri" w:hAnsi="Calibri" w:hint="eastAsia"/>
        </w:rPr>
        <w:fldChar w:fldCharType="end"/>
      </w:r>
      <w:r>
        <w:rPr>
          <w:rFonts w:ascii="Calibri" w:hAnsi="PMingLiU" w:hint="eastAsia"/>
        </w:rPr>
        <w:t>、</w:t>
      </w:r>
      <w:r>
        <w:rPr>
          <w:rFonts w:ascii="Calibri" w:hAnsi="Calibri" w:hint="eastAsia"/>
        </w:rPr>
        <w:t>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Forefront Protection 2010 for Internet Sites</w:t>
      </w:r>
      <w:r>
        <w:rPr>
          <w:rFonts w:ascii="Calibri" w:hAnsi="Calibri" w:hint="eastAsia"/>
        </w:rPr>
        <w:fldChar w:fldCharType="begin"/>
      </w:r>
      <w:r>
        <w:rPr>
          <w:rFonts w:ascii="Calibri" w:hAnsi="Calibri" w:hint="eastAsia"/>
        </w:rPr>
        <w:instrText>XE "Forefront Protection 2010 for Internet Sites"</w:instrText>
      </w:r>
      <w:r>
        <w:rPr>
          <w:rFonts w:ascii="Calibri" w:hAnsi="Calibri" w:hint="eastAsia"/>
        </w:rPr>
        <w:fldChar w:fldCharType="end"/>
      </w:r>
      <w:r>
        <w:rPr>
          <w:rFonts w:ascii="Calibri" w:hAnsi="PMingLiU" w:hint="eastAsia"/>
        </w:rPr>
        <w:t>。自</w:t>
      </w:r>
      <w:r>
        <w:rPr>
          <w:rFonts w:ascii="Calibri" w:hAnsi="Calibri" w:hint="eastAsia"/>
        </w:rPr>
        <w:t xml:space="preserve"> 2012 </w:t>
      </w:r>
      <w:r>
        <w:rPr>
          <w:rFonts w:ascii="Calibri" w:hAnsi="PMingLiU" w:hint="eastAsia"/>
        </w:rPr>
        <w:t>年</w:t>
      </w:r>
      <w:r>
        <w:rPr>
          <w:rFonts w:ascii="Calibri" w:hAnsi="Calibri" w:hint="eastAsia"/>
        </w:rPr>
        <w:t xml:space="preserve"> 11 </w:t>
      </w:r>
      <w:r>
        <w:rPr>
          <w:rFonts w:ascii="Calibri" w:hAnsi="PMingLiU" w:hint="eastAsia"/>
        </w:rPr>
        <w:t>月</w:t>
      </w:r>
      <w:r>
        <w:rPr>
          <w:rFonts w:ascii="Calibri" w:hAnsi="Calibri" w:hint="eastAsia"/>
        </w:rPr>
        <w:t xml:space="preserve"> 30 </w:t>
      </w:r>
      <w:r>
        <w:rPr>
          <w:rFonts w:ascii="Calibri" w:hAnsi="PMingLiU" w:hint="eastAsia"/>
        </w:rPr>
        <w:t>日起，具備線上服務之有效訂閱的現有客戶得繼續使用線上服務，直至</w:t>
      </w:r>
      <w:r>
        <w:rPr>
          <w:rFonts w:ascii="Calibri" w:hAnsi="Calibri" w:hint="eastAsia"/>
        </w:rPr>
        <w:t xml:space="preserve"> 2015 </w:t>
      </w:r>
      <w:r>
        <w:rPr>
          <w:rFonts w:ascii="Calibri" w:hAnsi="PMingLiU" w:hint="eastAsia"/>
        </w:rPr>
        <w:t>年</w:t>
      </w:r>
      <w:r>
        <w:rPr>
          <w:rFonts w:ascii="Calibri" w:hAnsi="Calibri" w:hint="eastAsia"/>
        </w:rPr>
        <w:t xml:space="preserve"> 12 </w:t>
      </w:r>
      <w:r>
        <w:rPr>
          <w:rFonts w:ascii="Calibri" w:hAnsi="PMingLiU" w:hint="eastAsia"/>
        </w:rPr>
        <w:t>月</w:t>
      </w:r>
      <w:r>
        <w:rPr>
          <w:rFonts w:ascii="Calibri" w:hAnsi="Calibri" w:hint="eastAsia"/>
        </w:rPr>
        <w:t xml:space="preserve"> 31 </w:t>
      </w:r>
      <w:r>
        <w:rPr>
          <w:rFonts w:ascii="Calibri" w:hAnsi="PMingLiU" w:hint="eastAsia"/>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Forefront Protection 2010 for Exchange Server </w:t>
      </w:r>
      <w:r>
        <w:rPr>
          <w:rFonts w:ascii="Calibri" w:hAnsi="PMingLiU" w:hint="eastAsia"/>
          <w:b/>
          <w:color w:val="00188F"/>
        </w:rPr>
        <w:t>的移轉權</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已取得</w:t>
      </w:r>
      <w:r>
        <w:rPr>
          <w:rFonts w:ascii="Calibri" w:hAnsi="Calibri" w:hint="eastAsia"/>
        </w:rPr>
        <w:t xml:space="preserve"> 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PMingLiU" w:hint="eastAsia"/>
        </w:rPr>
        <w:t>之使用權的大量授權客戶，有資格使用</w:t>
      </w:r>
      <w:r>
        <w:rPr>
          <w:rFonts w:ascii="Calibri" w:hAnsi="Calibri" w:hint="eastAsia"/>
        </w:rPr>
        <w:t xml:space="preserve"> Antigen</w:t>
      </w:r>
      <w:r>
        <w:rPr>
          <w:rFonts w:ascii="Calibri" w:hAnsi="Calibri" w:hint="eastAsia"/>
        </w:rPr>
        <w:fldChar w:fldCharType="begin"/>
      </w:r>
      <w:r>
        <w:rPr>
          <w:rFonts w:ascii="Calibri" w:hAnsi="Calibri" w:hint="eastAsia"/>
        </w:rPr>
        <w:instrText>XE "Antigen"</w:instrText>
      </w:r>
      <w:r>
        <w:rPr>
          <w:rFonts w:ascii="Calibri" w:hAnsi="Calibri" w:hint="eastAsia"/>
        </w:rPr>
        <w:fldChar w:fldCharType="end"/>
      </w:r>
      <w:r>
        <w:rPr>
          <w:rFonts w:ascii="Calibri" w:hAnsi="Calibri" w:hint="eastAsia"/>
        </w:rPr>
        <w:t xml:space="preserve"> for Exchange</w:t>
      </w:r>
      <w:r>
        <w:rPr>
          <w:rFonts w:ascii="Calibri" w:hAnsi="PMingLiU" w:hint="eastAsia"/>
        </w:rPr>
        <w:t>、</w:t>
      </w:r>
      <w:r>
        <w:rPr>
          <w:rFonts w:ascii="Calibri" w:hAnsi="Calibri" w:hint="eastAsia"/>
        </w:rPr>
        <w:t xml:space="preserve">Antigen for SMTP Gateways </w:t>
      </w:r>
      <w:r>
        <w:rPr>
          <w:rFonts w:ascii="Calibri" w:hAnsi="PMingLiU" w:hint="eastAsia"/>
        </w:rPr>
        <w:t>及</w:t>
      </w:r>
      <w:r>
        <w:rPr>
          <w:rFonts w:ascii="Calibri" w:hAnsi="Calibri" w:hint="eastAsia"/>
        </w:rPr>
        <w:t xml:space="preserve"> Antigen Spam Manager </w:t>
      </w:r>
      <w:r>
        <w:rPr>
          <w:rFonts w:ascii="Calibri" w:hAnsi="PMingLiU" w:hint="eastAsia"/>
        </w:rPr>
        <w:t>替代</w:t>
      </w:r>
      <w:r>
        <w:rPr>
          <w:rFonts w:ascii="Calibri" w:hAnsi="Calibri" w:hint="eastAsia"/>
        </w:rPr>
        <w:t xml:space="preserve"> Forefront Protection 2010 for Exchange Server</w:t>
      </w:r>
      <w:r>
        <w:rPr>
          <w:rFonts w:ascii="Calibri" w:hAnsi="PMingLiU" w:hint="eastAsia"/>
        </w:rPr>
        <w:t>。</w:t>
      </w:r>
      <w:r>
        <w:rPr>
          <w:rFonts w:ascii="Calibri" w:hAnsi="Calibri" w:hint="eastAsia"/>
        </w:rPr>
        <w:t>Antigen for Exchange</w:t>
      </w:r>
      <w:r>
        <w:rPr>
          <w:rFonts w:ascii="Calibri" w:hAnsi="PMingLiU" w:hint="eastAsia"/>
        </w:rPr>
        <w:t>、</w:t>
      </w:r>
      <w:r>
        <w:rPr>
          <w:rFonts w:ascii="Calibri" w:hAnsi="Calibri" w:hint="eastAsia"/>
        </w:rPr>
        <w:t xml:space="preserve">Antigen for SMTP Gateways </w:t>
      </w:r>
      <w:r>
        <w:rPr>
          <w:rFonts w:ascii="Calibri" w:hAnsi="PMingLiU" w:hint="eastAsia"/>
        </w:rPr>
        <w:t>及</w:t>
      </w:r>
      <w:r>
        <w:rPr>
          <w:rFonts w:ascii="Calibri" w:hAnsi="Calibri" w:hint="eastAsia"/>
        </w:rPr>
        <w:t xml:space="preserve"> Antigen Spam Manager </w:t>
      </w:r>
      <w:r>
        <w:rPr>
          <w:rFonts w:ascii="Calibri" w:hAnsi="PMingLiU" w:hint="eastAsia"/>
        </w:rPr>
        <w:t>之使用係受其授權合約及</w:t>
      </w:r>
      <w:r>
        <w:rPr>
          <w:rFonts w:ascii="Calibri" w:hAnsi="Calibri" w:hint="eastAsia"/>
        </w:rPr>
        <w:t xml:space="preserve"> Forefront Protection 2010 for Exchange Server </w:t>
      </w:r>
      <w:r>
        <w:rPr>
          <w:rFonts w:ascii="Calibri" w:hAnsi="PMingLiU" w:hint="eastAsia"/>
        </w:rPr>
        <w:t>之使用權利所拘束。</w:t>
      </w:r>
      <w:r>
        <w:rPr>
          <w:rFonts w:ascii="Calibri" w:hAnsi="Calibri" w:hint="eastAsia"/>
        </w:rPr>
        <w:t>*</w:t>
      </w:r>
      <w:r>
        <w:rPr>
          <w:rFonts w:ascii="Calibri" w:hAnsi="PMingLiU" w:hint="eastAsia"/>
        </w:rPr>
        <w:t>客戶對</w:t>
      </w:r>
      <w:r>
        <w:rPr>
          <w:rFonts w:ascii="Calibri" w:hAnsi="Calibri" w:hint="eastAsia"/>
        </w:rPr>
        <w:t xml:space="preserve"> Antigen for Exchange</w:t>
      </w:r>
      <w:r>
        <w:rPr>
          <w:rFonts w:ascii="Calibri" w:hAnsi="PMingLiU" w:hint="eastAsia"/>
        </w:rPr>
        <w:t>、</w:t>
      </w:r>
      <w:r>
        <w:rPr>
          <w:rFonts w:ascii="Calibri" w:hAnsi="Calibri" w:hint="eastAsia"/>
        </w:rPr>
        <w:t xml:space="preserve">Antigen for SMTP Gateways </w:t>
      </w:r>
      <w:r>
        <w:rPr>
          <w:rFonts w:ascii="Calibri" w:hAnsi="PMingLiU" w:hint="eastAsia"/>
        </w:rPr>
        <w:t>及</w:t>
      </w:r>
      <w:r>
        <w:rPr>
          <w:rFonts w:ascii="Calibri" w:hAnsi="Calibri" w:hint="eastAsia"/>
        </w:rPr>
        <w:t xml:space="preserve"> Antigen Spam Manager </w:t>
      </w:r>
      <w:r>
        <w:rPr>
          <w:rFonts w:ascii="Calibri" w:hAnsi="PMingLiU" w:hint="eastAsia"/>
        </w:rPr>
        <w:t>的使用權，會於依其</w:t>
      </w:r>
      <w:r>
        <w:rPr>
          <w:rFonts w:ascii="Calibri" w:hAnsi="Calibri" w:hint="eastAsia"/>
        </w:rPr>
        <w:t xml:space="preserve"> Forefront Protection 2010 for Exchange Server </w:t>
      </w:r>
      <w:r>
        <w:rPr>
          <w:rFonts w:ascii="Calibri" w:hAnsi="PMingLiU" w:hint="eastAsia"/>
        </w:rPr>
        <w:t>的權利屆滿時失去效力。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使用</w:t>
      </w:r>
      <w:r>
        <w:rPr>
          <w:rFonts w:ascii="Calibri" w:hAnsi="Calibri" w:hint="eastAsia"/>
        </w:rPr>
        <w:t xml:space="preserve"> Antigen</w:t>
      </w:r>
      <w:r>
        <w:rPr>
          <w:rFonts w:ascii="Calibri" w:hAnsi="Calibri" w:hint="eastAsia"/>
        </w:rPr>
        <w:fldChar w:fldCharType="begin"/>
      </w:r>
      <w:r>
        <w:rPr>
          <w:rFonts w:ascii="Calibri" w:hAnsi="Calibri" w:hint="eastAsia"/>
        </w:rPr>
        <w:instrText>XE "Antigen"</w:instrText>
      </w:r>
      <w:r>
        <w:rPr>
          <w:rFonts w:ascii="Calibri" w:hAnsi="Calibri" w:hint="eastAsia"/>
        </w:rPr>
        <w:fldChar w:fldCharType="end"/>
      </w:r>
      <w:r>
        <w:rPr>
          <w:rFonts w:ascii="Calibri" w:hAnsi="Calibri" w:hint="eastAsia"/>
        </w:rPr>
        <w:t xml:space="preserve"> </w:t>
      </w:r>
      <w:r>
        <w:rPr>
          <w:rFonts w:ascii="Calibri" w:hAnsi="PMingLiU" w:hint="eastAsia"/>
        </w:rPr>
        <w:t>替代</w:t>
      </w:r>
      <w:r>
        <w:rPr>
          <w:rFonts w:ascii="Calibri" w:hAnsi="Calibri" w:hint="eastAsia"/>
        </w:rPr>
        <w:t xml:space="preserve"> Forefront Security </w:t>
      </w:r>
      <w:r>
        <w:rPr>
          <w:rFonts w:ascii="Calibri" w:hAnsi="PMingLiU" w:hint="eastAsia"/>
        </w:rPr>
        <w:t>的權利不適用於最初為一個或多個</w:t>
      </w:r>
      <w:r>
        <w:rPr>
          <w:rFonts w:ascii="Calibri" w:hAnsi="Calibri" w:hint="eastAsia"/>
        </w:rPr>
        <w:t xml:space="preserve"> Antigen </w:t>
      </w:r>
      <w:r>
        <w:rPr>
          <w:rFonts w:ascii="Calibri" w:hAnsi="PMingLiU" w:hint="eastAsia"/>
        </w:rPr>
        <w:t>服務取得使用權，然後移轉至</w:t>
      </w:r>
      <w:r>
        <w:rPr>
          <w:rFonts w:ascii="Calibri" w:hAnsi="Calibri" w:hint="eastAsia"/>
        </w:rPr>
        <w:t xml:space="preserve"> Forefront Protection 2010 for Exchange Server</w:t>
      </w:r>
      <w:r>
        <w:rPr>
          <w:rFonts w:ascii="Calibri" w:hAnsi="Calibri" w:hint="eastAsia"/>
        </w:rPr>
        <w:fldChar w:fldCharType="begin"/>
      </w:r>
      <w:r>
        <w:rPr>
          <w:rFonts w:ascii="Calibri" w:hAnsi="Calibri" w:hint="eastAsia"/>
        </w:rPr>
        <w:instrText>XE "Forefront Protection 2010 for Exchange Server"</w:instrText>
      </w:r>
      <w:r>
        <w:rPr>
          <w:rFonts w:ascii="Calibri" w:hAnsi="Calibri" w:hint="eastAsia"/>
        </w:rPr>
        <w:fldChar w:fldCharType="end"/>
      </w:r>
      <w:r>
        <w:rPr>
          <w:rFonts w:ascii="Calibri" w:hAnsi="Calibri" w:hint="eastAsia"/>
        </w:rPr>
        <w:t xml:space="preserve"> </w:t>
      </w:r>
      <w:r>
        <w:rPr>
          <w:rFonts w:ascii="Calibri" w:hAnsi="PMingLiU" w:hint="eastAsia"/>
        </w:rPr>
        <w:t>之客戶。例如，已取得</w:t>
      </w:r>
      <w:r>
        <w:rPr>
          <w:rFonts w:ascii="Calibri" w:hAnsi="Calibri" w:hint="eastAsia"/>
        </w:rPr>
        <w:t xml:space="preserve"> Antigen for Exchange </w:t>
      </w:r>
      <w:r>
        <w:rPr>
          <w:rFonts w:ascii="Calibri" w:hAnsi="PMingLiU" w:hint="eastAsia"/>
        </w:rPr>
        <w:t>授權的客戶，並不會因為其依</w:t>
      </w:r>
      <w:r>
        <w:rPr>
          <w:rFonts w:ascii="Calibri" w:hAnsi="Calibri" w:hint="eastAsia"/>
        </w:rPr>
        <w:t xml:space="preserve"> Antigen for Exchange </w:t>
      </w:r>
      <w:r>
        <w:rPr>
          <w:rFonts w:ascii="Calibri" w:hAnsi="PMingLiU" w:hint="eastAsia"/>
        </w:rPr>
        <w:t>使用權將權利移轉至</w:t>
      </w:r>
      <w:r>
        <w:rPr>
          <w:rFonts w:ascii="Calibri" w:hAnsi="Calibri" w:hint="eastAsia"/>
        </w:rPr>
        <w:t xml:space="preserve"> Forefront Protection 2010 for Exchange Server</w:t>
      </w:r>
      <w:r>
        <w:rPr>
          <w:rFonts w:ascii="Calibri" w:hAnsi="PMingLiU" w:hint="eastAsia"/>
        </w:rPr>
        <w:t>，而許可其依該使用權來使用</w:t>
      </w:r>
      <w:r>
        <w:rPr>
          <w:rFonts w:ascii="Calibri" w:hAnsi="Calibri" w:hint="eastAsia"/>
        </w:rPr>
        <w:t xml:space="preserve"> Antigen for SMTP Gateways </w:t>
      </w:r>
      <w:r>
        <w:rPr>
          <w:rFonts w:ascii="Calibri" w:hAnsi="PMingLiU" w:hint="eastAsia"/>
        </w:rPr>
        <w:t>或</w:t>
      </w:r>
      <w:r>
        <w:rPr>
          <w:rFonts w:ascii="Calibri" w:hAnsi="Calibri" w:hint="eastAsia"/>
        </w:rPr>
        <w:t xml:space="preserve"> Antigen Spam Manager</w:t>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Forefront Security for SharePoint </w:t>
      </w:r>
      <w:r>
        <w:rPr>
          <w:rFonts w:ascii="Calibri" w:hAnsi="PMingLiU" w:hint="eastAsia"/>
          <w:b/>
          <w:color w:val="00188F"/>
        </w:rPr>
        <w:t>的降級權利</w:t>
      </w:r>
    </w:p>
    <w:p w:rsidR="00517DBE" w:rsidRPr="00367B67" w:rsidRDefault="00517DBE" w:rsidP="00517DBE">
      <w:pPr>
        <w:pStyle w:val="ProductList-Body"/>
        <w:rPr>
          <w:rFonts w:ascii="Calibri" w:hAnsi="Calibri"/>
          <w:spacing w:val="2"/>
        </w:rPr>
      </w:pPr>
      <w:r w:rsidRPr="00367B67">
        <w:rPr>
          <w:rFonts w:ascii="Calibri" w:hAnsi="PMingLiU" w:hint="eastAsia"/>
          <w:spacing w:val="2"/>
        </w:rPr>
        <w:t>已取得</w:t>
      </w:r>
      <w:r w:rsidRPr="00367B67">
        <w:rPr>
          <w:rFonts w:ascii="Calibri" w:hAnsi="Calibri" w:hint="eastAsia"/>
          <w:spacing w:val="2"/>
        </w:rPr>
        <w:t xml:space="preserve"> Forefront Protection 2010 for SharePoint</w:t>
      </w:r>
      <w:r w:rsidRPr="00367B67">
        <w:rPr>
          <w:rFonts w:ascii="Calibri" w:hAnsi="Calibri" w:hint="eastAsia"/>
          <w:spacing w:val="2"/>
        </w:rPr>
        <w:fldChar w:fldCharType="begin"/>
      </w:r>
      <w:r w:rsidRPr="00367B67">
        <w:rPr>
          <w:rFonts w:ascii="Calibri" w:hAnsi="Calibri" w:hint="eastAsia"/>
          <w:spacing w:val="2"/>
        </w:rPr>
        <w:instrText>XE "Forefront Protection 2010 for SharePoint"</w:instrText>
      </w:r>
      <w:r w:rsidRPr="00367B67">
        <w:rPr>
          <w:rFonts w:ascii="Calibri" w:hAnsi="Calibri" w:hint="eastAsia"/>
          <w:spacing w:val="2"/>
        </w:rPr>
        <w:fldChar w:fldCharType="end"/>
      </w:r>
      <w:r w:rsidRPr="00367B67">
        <w:rPr>
          <w:rFonts w:ascii="Calibri" w:hAnsi="Calibri" w:hint="eastAsia"/>
          <w:spacing w:val="2"/>
        </w:rPr>
        <w:t xml:space="preserve"> </w:t>
      </w:r>
      <w:r w:rsidRPr="00367B67">
        <w:rPr>
          <w:rFonts w:ascii="Calibri" w:hAnsi="PMingLiU" w:hint="eastAsia"/>
          <w:spacing w:val="2"/>
        </w:rPr>
        <w:t>之使用權的大量授權客戶，有資格降級為</w:t>
      </w:r>
      <w:r w:rsidRPr="00367B67">
        <w:rPr>
          <w:rFonts w:ascii="Calibri" w:hAnsi="Calibri" w:hint="eastAsia"/>
          <w:spacing w:val="2"/>
        </w:rPr>
        <w:t xml:space="preserve"> Antigen</w:t>
      </w:r>
      <w:r w:rsidRPr="00367B67">
        <w:rPr>
          <w:rFonts w:ascii="Calibri" w:hAnsi="Calibri" w:hint="eastAsia"/>
          <w:spacing w:val="2"/>
        </w:rPr>
        <w:fldChar w:fldCharType="begin"/>
      </w:r>
      <w:r w:rsidRPr="00367B67">
        <w:rPr>
          <w:rFonts w:ascii="Calibri" w:hAnsi="Calibri" w:hint="eastAsia"/>
          <w:spacing w:val="2"/>
        </w:rPr>
        <w:instrText>XE "Antigen"</w:instrText>
      </w:r>
      <w:r w:rsidRPr="00367B67">
        <w:rPr>
          <w:rFonts w:ascii="Calibri" w:hAnsi="Calibri" w:hint="eastAsia"/>
          <w:spacing w:val="2"/>
        </w:rPr>
        <w:fldChar w:fldCharType="end"/>
      </w:r>
      <w:r w:rsidRPr="00367B67">
        <w:rPr>
          <w:rFonts w:ascii="Calibri" w:hAnsi="Calibri" w:hint="eastAsia"/>
          <w:spacing w:val="2"/>
        </w:rPr>
        <w:t xml:space="preserve"> for SharePoint</w:t>
      </w:r>
      <w:r w:rsidRPr="00367B67">
        <w:rPr>
          <w:rFonts w:ascii="Calibri" w:hAnsi="PMingLiU" w:hint="eastAsia"/>
          <w:spacing w:val="2"/>
        </w:rPr>
        <w:t>，並使用它來替代客戶的</w:t>
      </w:r>
      <w:r w:rsidRPr="00367B67">
        <w:rPr>
          <w:rFonts w:ascii="Calibri" w:hAnsi="Calibri" w:hint="eastAsia"/>
          <w:spacing w:val="2"/>
        </w:rPr>
        <w:t xml:space="preserve"> Protection 2010 for SharePoint </w:t>
      </w:r>
      <w:r w:rsidRPr="00367B67">
        <w:rPr>
          <w:rFonts w:ascii="Calibri" w:hAnsi="PMingLiU" w:hint="eastAsia"/>
          <w:spacing w:val="2"/>
        </w:rPr>
        <w:t>之使用權。</w:t>
      </w:r>
      <w:r w:rsidRPr="00367B67">
        <w:rPr>
          <w:rFonts w:ascii="Calibri" w:hAnsi="Calibri" w:hint="eastAsia"/>
          <w:spacing w:val="2"/>
        </w:rPr>
        <w:t xml:space="preserve">Antigen for SharePoint </w:t>
      </w:r>
      <w:r w:rsidRPr="00367B67">
        <w:rPr>
          <w:rFonts w:ascii="Calibri" w:hAnsi="PMingLiU" w:hint="eastAsia"/>
          <w:spacing w:val="2"/>
        </w:rPr>
        <w:t>之使用係受客戶之授權合約與</w:t>
      </w:r>
      <w:r w:rsidRPr="00367B67">
        <w:rPr>
          <w:rFonts w:ascii="Calibri" w:hAnsi="Calibri" w:hint="eastAsia"/>
          <w:spacing w:val="2"/>
        </w:rPr>
        <w:t xml:space="preserve"> Forefront Protection 2010 for SharePoint </w:t>
      </w:r>
      <w:r w:rsidRPr="00367B67">
        <w:rPr>
          <w:rFonts w:ascii="Calibri" w:hAnsi="PMingLiU" w:hint="eastAsia"/>
          <w:spacing w:val="2"/>
        </w:rPr>
        <w:t>之使用權利所拘束。客戶對</w:t>
      </w:r>
      <w:r w:rsidRPr="00367B67">
        <w:rPr>
          <w:rFonts w:ascii="Calibri" w:hAnsi="Calibri" w:hint="eastAsia"/>
          <w:spacing w:val="2"/>
        </w:rPr>
        <w:t xml:space="preserve"> Antigen for SharePoint </w:t>
      </w:r>
      <w:r w:rsidRPr="00367B67">
        <w:rPr>
          <w:rFonts w:ascii="Calibri" w:hAnsi="PMingLiU" w:hint="eastAsia"/>
          <w:spacing w:val="2"/>
        </w:rPr>
        <w:t>的使用權，會於依其</w:t>
      </w:r>
      <w:r w:rsidRPr="00367B67">
        <w:rPr>
          <w:rFonts w:ascii="Calibri" w:hAnsi="Calibri" w:hint="eastAsia"/>
          <w:spacing w:val="2"/>
        </w:rPr>
        <w:t xml:space="preserve"> Forefront Protection 2010 for SharePoint </w:t>
      </w:r>
      <w:r w:rsidRPr="00367B67">
        <w:rPr>
          <w:rFonts w:ascii="Calibri" w:hAnsi="PMingLiU" w:hint="eastAsia"/>
          <w:spacing w:val="2"/>
        </w:rPr>
        <w:t>使用權執行之權利屆滿時失去效力。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存取受保證之伺服器的所有使用者</w:t>
      </w:r>
      <w:r>
        <w:rPr>
          <w:rFonts w:ascii="Calibri" w:hAnsi="Calibri" w:hint="eastAsia"/>
        </w:rPr>
        <w:t xml:space="preserve"> (</w:t>
      </w:r>
      <w:r>
        <w:rPr>
          <w:rFonts w:ascii="Calibri" w:hAnsi="PMingLiU" w:hint="eastAsia"/>
        </w:rPr>
        <w:t>或裝置</w:t>
      </w:r>
      <w:r>
        <w:rPr>
          <w:rFonts w:ascii="Calibri" w:hAnsi="Calibri" w:hint="eastAsia"/>
        </w:rPr>
        <w:t xml:space="preserve">) </w:t>
      </w:r>
      <w:r>
        <w:rPr>
          <w:rFonts w:ascii="Calibri" w:hAnsi="PMingLiU" w:hint="eastAsia"/>
        </w:rPr>
        <w:t>都需要使用者</w:t>
      </w:r>
      <w:r>
        <w:rPr>
          <w:rFonts w:ascii="Calibri" w:hAnsi="Calibri" w:hint="eastAsia"/>
        </w:rPr>
        <w:t xml:space="preserve"> (</w:t>
      </w:r>
      <w:r>
        <w:rPr>
          <w:rFonts w:ascii="Calibri" w:hAnsi="PMingLiU" w:hint="eastAsia"/>
        </w:rPr>
        <w:t>或裝置</w:t>
      </w:r>
      <w:r>
        <w:rPr>
          <w:rFonts w:ascii="Calibri" w:hAnsi="Calibri" w:hint="eastAsia"/>
        </w:rPr>
        <w:t>) SL</w:t>
      </w:r>
      <w:r>
        <w:rPr>
          <w:rFonts w:ascii="Calibri" w:hAnsi="PMingLiU" w:hint="eastAsia"/>
        </w:rPr>
        <w:t>，但若他們係經由</w:t>
      </w:r>
      <w:r>
        <w:rPr>
          <w:rFonts w:ascii="Calibri" w:hAnsi="Calibri" w:hint="eastAsia"/>
        </w:rPr>
        <w:t xml:space="preserve"> Forefront for Exchange External Connector </w:t>
      </w:r>
      <w:r>
        <w:rPr>
          <w:rFonts w:ascii="Calibri" w:hAnsi="PMingLiU" w:hint="eastAsia"/>
        </w:rPr>
        <w:t>或</w:t>
      </w:r>
      <w:r>
        <w:rPr>
          <w:rFonts w:ascii="Calibri" w:hAnsi="Calibri" w:hint="eastAsia"/>
        </w:rPr>
        <w:t xml:space="preserve"> Forefront Security for SharePoint for Internet Sites </w:t>
      </w:r>
      <w:r>
        <w:rPr>
          <w:rFonts w:ascii="Calibri" w:hAnsi="PMingLiU" w:hint="eastAsia"/>
        </w:rPr>
        <w:t>加值</w:t>
      </w:r>
      <w:r>
        <w:rPr>
          <w:rFonts w:ascii="Calibri" w:hAnsi="Calibri" w:hint="eastAsia"/>
        </w:rPr>
        <w:t xml:space="preserve"> SL </w:t>
      </w:r>
      <w:r>
        <w:rPr>
          <w:rFonts w:ascii="Calibri" w:hAnsi="PMingLiU" w:hint="eastAsia"/>
        </w:rPr>
        <w:t>進行授權則不在此限。</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請參閱線上服務價格及付款條件之</w:t>
      </w:r>
      <w:hyperlink w:anchor="OnlineServSubTermAndPayTerms" w:history="1">
        <w:r>
          <w:rPr>
            <w:rStyle w:val="Hyperlink"/>
            <w:rFonts w:ascii="Calibri" w:hAnsi="PMingLiU" w:hint="eastAsia"/>
          </w:rPr>
          <w:t>線上服務訂閱期間及付款條件選擇方案</w:t>
        </w:r>
      </w:hyperlink>
      <w:r>
        <w:rPr>
          <w:rFonts w:ascii="Calibri" w:hAnsi="PMingLiU" w:hint="eastAsia"/>
        </w:rPr>
        <w:t>小節。</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Forefront Unified Access Gateway</w:t>
      </w:r>
      <w:r>
        <w:rPr>
          <w:rFonts w:ascii="Calibri" w:hAnsi="Calibri" w:hint="eastAsia"/>
        </w:rPr>
        <w:fldChar w:fldCharType="begin"/>
      </w:r>
      <w:r>
        <w:rPr>
          <w:rFonts w:ascii="Calibri" w:hAnsi="Calibri" w:hint="eastAsia"/>
        </w:rPr>
        <w:instrText>XE "Forefront Unified Access Gateway"</w:instrText>
      </w:r>
      <w:r>
        <w:rPr>
          <w:rFonts w:ascii="Calibri" w:hAnsi="Calibri" w:hint="eastAsia"/>
        </w:rPr>
        <w:fldChar w:fldCharType="end"/>
      </w:r>
      <w:r>
        <w:rPr>
          <w:rFonts w:ascii="Calibri" w:hAnsi="Calibri" w:hint="eastAsia"/>
        </w:rPr>
        <w:t xml:space="preserve"> (Forefront UAG) </w:t>
      </w:r>
      <w:r>
        <w:rPr>
          <w:rFonts w:ascii="Calibri" w:hAnsi="PMingLiU" w:hint="eastAsia"/>
        </w:rPr>
        <w:t>的</w:t>
      </w:r>
      <w:r>
        <w:rPr>
          <w:rFonts w:ascii="Calibri" w:hAnsi="Calibri" w:hint="eastAsia"/>
        </w:rPr>
        <w:t xml:space="preserve"> 2010 </w:t>
      </w:r>
      <w:r>
        <w:rPr>
          <w:rFonts w:ascii="Calibri" w:hAnsi="PMingLiU" w:hint="eastAsia"/>
        </w:rPr>
        <w:t>版本是該產品的最終版本。如需詳細資訊，請參閱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月之產品清單</w:t>
      </w:r>
      <w:r>
        <w:rPr>
          <w:rFonts w:ascii="Calibri" w:hAnsi="Calibri" w:hint="eastAsia"/>
        </w:rPr>
        <w:t xml:space="preserve"> </w:t>
      </w:r>
      <w:hyperlink r:id="rId30" w:history="1">
        <w:r>
          <w:rPr>
            <w:rStyle w:val="Hyperlink"/>
            <w:rFonts w:ascii="Calibri" w:hAnsi="Calibri" w:hint="eastAsia"/>
          </w:rPr>
          <w:t>http://go.microsoft.com/?linkid=9839207</w:t>
        </w:r>
      </w:hyperlink>
      <w:r>
        <w:rPr>
          <w:rFonts w:ascii="Calibri" w:hAnsi="PMingLiU" w:hint="eastAsia"/>
        </w:rPr>
        <w:t>。</w:t>
      </w:r>
    </w:p>
    <w:bookmarkStart w:id="155" w:name="_Toc378151528"/>
    <w:bookmarkStart w:id="156" w:name="_Toc378147626"/>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8B76BD" w:rsidRDefault="00517DBE" w:rsidP="00517DBE">
      <w:pPr>
        <w:pStyle w:val="ProductList-Offering1Heading"/>
        <w:outlineLvl w:val="1"/>
      </w:pPr>
      <w:bookmarkStart w:id="157" w:name="MDOP"/>
      <w:bookmarkStart w:id="158" w:name="_Toc380655211"/>
      <w:bookmarkStart w:id="159" w:name="_Toc380513169"/>
      <w:bookmarkStart w:id="160" w:name="_Toc379797144"/>
      <w:bookmarkStart w:id="161" w:name="_Toc378151529"/>
      <w:bookmarkStart w:id="162" w:name="_Toc378147627"/>
      <w:bookmarkStart w:id="163" w:name="_Toc405931430"/>
      <w:bookmarkEnd w:id="155"/>
      <w:bookmarkEnd w:id="156"/>
      <w:r w:rsidRPr="008B76BD">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D626B" w:rsidTr="001D626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D626B" w:rsidRDefault="001D626B">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D626B" w:rsidTr="001D626B">
        <w:tc>
          <w:tcPr>
            <w:tcW w:w="3060" w:type="dxa"/>
            <w:tcBorders>
              <w:top w:val="nil"/>
              <w:left w:val="nil"/>
              <w:bottom w:val="nil"/>
              <w:right w:val="nil"/>
            </w:tcBorders>
            <w:hideMark/>
          </w:tcPr>
          <w:p w:rsidR="001D626B" w:rsidRPr="006C7E79" w:rsidRDefault="001D626B">
            <w:pPr>
              <w:pStyle w:val="ProductList-Offering1"/>
              <w:rPr>
                <w:lang w:bidi="zh-TW"/>
              </w:rPr>
            </w:pPr>
            <w:bookmarkStart w:id="164" w:name="_Toc379797145"/>
            <w:bookmarkStart w:id="165" w:name="_Toc380513170"/>
            <w:bookmarkStart w:id="166" w:name="_Toc380655212"/>
            <w:bookmarkStart w:id="167" w:name="_Toc405931431"/>
            <w:r w:rsidRPr="006C7E79">
              <w:t>Microsoft Desktop Optimization Pack for SA</w:t>
            </w:r>
            <w:bookmarkEnd w:id="164"/>
            <w:bookmarkEnd w:id="165"/>
            <w:bookmarkEnd w:id="166"/>
            <w:bookmarkEnd w:id="167"/>
            <w:r w:rsidRPr="006C7E79">
              <w:fldChar w:fldCharType="begin"/>
            </w:r>
            <w:r w:rsidRPr="006C7E79">
              <w:instrText>XE "Microsoft Desktop Optimization Pack for SA"</w:instrText>
            </w:r>
            <w:r w:rsidRPr="006C7E79">
              <w:fldChar w:fldCharType="end"/>
            </w:r>
          </w:p>
        </w:tc>
        <w:tc>
          <w:tcPr>
            <w:tcW w:w="595" w:type="dxa"/>
            <w:tcBorders>
              <w:top w:val="nil"/>
              <w:left w:val="nil"/>
              <w:bottom w:val="nil"/>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1/07</w:t>
            </w:r>
          </w:p>
        </w:tc>
        <w:tc>
          <w:tcPr>
            <w:tcW w:w="595" w:type="dxa"/>
            <w:tcBorders>
              <w:top w:val="nil"/>
              <w:left w:val="nil"/>
              <w:bottom w:val="nil"/>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nil"/>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nil"/>
              <w:left w:val="nil"/>
              <w:bottom w:val="nil"/>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 xml:space="preserve">Enterprise </w:instrText>
            </w:r>
            <w:r w:rsidRPr="00624796">
              <w:rPr>
                <w:rFonts w:ascii="Calibri" w:hAnsi="Calibri"/>
                <w:b/>
                <w:bCs/>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企業桌面</w:instrText>
            </w:r>
            <w:r w:rsidRPr="00624796">
              <w:rPr>
                <w:rFonts w:ascii="Calibri" w:hAnsi="Calibri"/>
                <w:bCs/>
              </w:rPr>
              <w:instrText xml:space="preserve"> (Enterprise Desktop) </w:instrText>
            </w:r>
            <w:r w:rsidRPr="00624796">
              <w:rPr>
                <w:rFonts w:ascii="Calibri" w:hAnsi="Calibri"/>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專業桌面平台產品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Calibri" w:hAnsi="Calibri"/>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D626B" w:rsidRPr="00624796" w:rsidRDefault="001D626B"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Pr="00624796" w:rsidRDefault="001D626B"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Pr="00624796" w:rsidRDefault="001D626B"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D626B" w:rsidRPr="00624796" w:rsidRDefault="001D626B"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1D626B">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系統</w:t>
            </w:r>
          </w:p>
        </w:tc>
        <w:tc>
          <w:tcPr>
            <w:tcW w:w="3597" w:type="dxa"/>
            <w:hideMark/>
          </w:tcPr>
          <w:p w:rsidR="00517DBE" w:rsidRDefault="00517DBE">
            <w:pPr>
              <w:pStyle w:val="ProductList-Body"/>
              <w:spacing w:before="20" w:after="20"/>
              <w:rPr>
                <w:rFonts w:ascii="Calibri" w:hAnsi="Calibri"/>
                <w:b/>
                <w:lang w:val="zh-TW" w:bidi="zh-TW"/>
              </w:rPr>
            </w:pPr>
            <w:r>
              <w:rPr>
                <w:rFonts w:ascii="Calibri" w:hAnsi="PMingLiU" w:hint="eastAsia"/>
              </w:rPr>
              <w:t>最新折扣：</w:t>
            </w:r>
            <w:r>
              <w:rPr>
                <w:rFonts w:ascii="Calibri" w:hAnsi="PMingLiU" w:hint="eastAsia"/>
                <w:b/>
              </w:rPr>
              <w:t>是</w:t>
            </w:r>
          </w:p>
        </w:tc>
      </w:tr>
      <w:tr w:rsidR="00517DBE" w:rsidTr="001D626B">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31"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桌面裝置</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具備減少的資格：</w:t>
            </w:r>
            <w:r>
              <w:rPr>
                <w:rFonts w:ascii="Calibri" w:hAnsi="PMingLiU" w:hint="eastAsia"/>
                <w:b/>
              </w:rPr>
              <w:t>視同額外產品般取得時</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想要取得</w:t>
      </w:r>
      <w:r>
        <w:rPr>
          <w:rFonts w:ascii="Calibri" w:hAnsi="Calibri" w:hint="eastAsia"/>
        </w:rPr>
        <w:t xml:space="preserve"> Microsoft Desktop Optimization Pack for SA</w:t>
      </w:r>
      <w:r>
        <w:rPr>
          <w:rFonts w:ascii="Calibri" w:hAnsi="Calibri" w:hint="eastAsia"/>
        </w:rPr>
        <w:fldChar w:fldCharType="begin"/>
      </w:r>
      <w:r>
        <w:rPr>
          <w:rFonts w:ascii="Calibri" w:hAnsi="Calibri" w:hint="eastAsia"/>
        </w:rPr>
        <w:instrText>XE "Microsoft Desktop Optimization Pack for SA"</w:instrText>
      </w:r>
      <w:r>
        <w:rPr>
          <w:rFonts w:ascii="Calibri" w:hAnsi="Calibri" w:hint="eastAsia"/>
        </w:rPr>
        <w:fldChar w:fldCharType="end"/>
      </w:r>
      <w:r>
        <w:rPr>
          <w:rFonts w:ascii="Calibri" w:hAnsi="Calibri" w:hint="eastAsia"/>
        </w:rPr>
        <w:t xml:space="preserve"> (MDOP</w:t>
      </w:r>
      <w:r>
        <w:rPr>
          <w:rFonts w:ascii="Calibri" w:hAnsi="Calibri" w:hint="eastAsia"/>
        </w:rPr>
        <w:fldChar w:fldCharType="begin"/>
      </w:r>
      <w:r>
        <w:rPr>
          <w:rFonts w:ascii="Calibri" w:hAnsi="Calibri" w:hint="eastAsia"/>
        </w:rPr>
        <w:instrText>XE "MDOP"</w:instrText>
      </w:r>
      <w:r>
        <w:rPr>
          <w:rFonts w:ascii="Calibri" w:hAnsi="Calibri" w:hint="eastAsia"/>
        </w:rPr>
        <w:fldChar w:fldCharType="end"/>
      </w:r>
      <w:r>
        <w:rPr>
          <w:rFonts w:ascii="Calibri" w:hAnsi="Calibri" w:hint="eastAsia"/>
        </w:rPr>
        <w:t xml:space="preserve">) </w:t>
      </w:r>
      <w:r>
        <w:rPr>
          <w:rFonts w:ascii="Calibri" w:hAnsi="PMingLiU" w:hint="eastAsia"/>
        </w:rPr>
        <w:t>的客戶必須先取得並指派至下列其中一項的桌面或使用者：</w:t>
      </w:r>
    </w:p>
    <w:p w:rsidR="00517DBE" w:rsidRDefault="00517DBE" w:rsidP="00517DBE">
      <w:pPr>
        <w:pStyle w:val="ProductList-Body"/>
        <w:numPr>
          <w:ilvl w:val="0"/>
          <w:numId w:val="6"/>
        </w:numPr>
        <w:ind w:left="450" w:hanging="270"/>
        <w:rPr>
          <w:rFonts w:ascii="Calibri" w:hAnsi="Calibri"/>
        </w:rPr>
      </w:pPr>
      <w:r>
        <w:rPr>
          <w:rFonts w:ascii="Calibri" w:hAnsi="Calibri" w:hint="eastAsia"/>
        </w:rPr>
        <w:t xml:space="preserve">Windows </w:t>
      </w:r>
      <w:r>
        <w:rPr>
          <w:rFonts w:ascii="Calibri" w:hAnsi="PMingLiU" w:hint="eastAsia"/>
        </w:rPr>
        <w:t>桌面作業系統的有效</w:t>
      </w:r>
      <w:r>
        <w:rPr>
          <w:rFonts w:ascii="Calibri" w:hAnsi="Calibri" w:hint="eastAsia"/>
        </w:rPr>
        <w:t xml:space="preserve"> SA</w:t>
      </w:r>
      <w:r>
        <w:rPr>
          <w:rFonts w:ascii="Calibri" w:hAnsi="PMingLiU" w:hint="eastAsia"/>
        </w:rPr>
        <w:t>，或</w:t>
      </w:r>
    </w:p>
    <w:p w:rsidR="00517DBE" w:rsidRDefault="00517DBE" w:rsidP="00517DBE">
      <w:pPr>
        <w:pStyle w:val="ProductList-Body"/>
        <w:numPr>
          <w:ilvl w:val="0"/>
          <w:numId w:val="6"/>
        </w:numPr>
        <w:ind w:left="450" w:hanging="270"/>
        <w:rPr>
          <w:rFonts w:ascii="Calibri" w:hAnsi="Calibri"/>
        </w:rPr>
      </w:pPr>
      <w:r>
        <w:rPr>
          <w:rFonts w:ascii="Calibri" w:hAnsi="Calibri" w:hint="eastAsia"/>
        </w:rPr>
        <w:t xml:space="preserve">Windows </w:t>
      </w:r>
      <w:r>
        <w:rPr>
          <w:rFonts w:ascii="Calibri" w:hAnsi="PMingLiU" w:hint="eastAsia"/>
        </w:rPr>
        <w:t>虛擬桌面存取</w:t>
      </w:r>
      <w:r>
        <w:rPr>
          <w:rFonts w:ascii="Calibri" w:hAnsi="Calibri" w:hint="eastAsia"/>
        </w:rPr>
        <w:fldChar w:fldCharType="begin"/>
      </w:r>
      <w:r>
        <w:rPr>
          <w:rFonts w:ascii="Calibri" w:hAnsi="Calibri" w:hint="eastAsia"/>
        </w:rPr>
        <w:instrText xml:space="preserve">XE "Windows </w:instrText>
      </w:r>
      <w:r>
        <w:rPr>
          <w:rFonts w:ascii="Calibri" w:hAnsi="PMingLiU" w:hint="eastAsia"/>
        </w:rPr>
        <w:instrText>虛擬桌面存取</w:instrText>
      </w:r>
      <w:r>
        <w:rPr>
          <w:rFonts w:ascii="Calibri" w:hAnsi="Calibri" w:hint="eastAsia"/>
        </w:rPr>
        <w:instrText>"</w:instrText>
      </w:r>
      <w:r>
        <w:rPr>
          <w:rFonts w:ascii="Calibri" w:hAnsi="Calibri" w:hint="eastAsia"/>
        </w:rPr>
        <w:fldChar w:fldCharType="end"/>
      </w:r>
      <w:r>
        <w:rPr>
          <w:rFonts w:ascii="Calibri" w:hAnsi="PMingLiU" w:hint="eastAsia"/>
        </w:rPr>
        <w:t>使用權。</w:t>
      </w:r>
    </w:p>
    <w:p w:rsidR="00517DBE" w:rsidRDefault="00517DBE" w:rsidP="00517DBE">
      <w:pPr>
        <w:pStyle w:val="ProductList-Body"/>
        <w:rPr>
          <w:rFonts w:ascii="Calibri" w:hAnsi="Calibri"/>
        </w:rPr>
      </w:pPr>
      <w:r>
        <w:rPr>
          <w:rFonts w:ascii="Calibri" w:hAnsi="PMingLiU" w:hint="eastAsia"/>
        </w:rPr>
        <w:t>每份</w:t>
      </w:r>
      <w:r>
        <w:rPr>
          <w:rFonts w:ascii="Calibri" w:hAnsi="Calibri" w:hint="eastAsia"/>
        </w:rPr>
        <w:t xml:space="preserve"> MDOP </w:t>
      </w:r>
      <w:r>
        <w:rPr>
          <w:rFonts w:ascii="Calibri" w:hAnsi="PMingLiU" w:hint="eastAsia"/>
        </w:rPr>
        <w:t>使用權得指派給一個使用者或裝置。若具備</w:t>
      </w:r>
      <w:r>
        <w:rPr>
          <w:rFonts w:ascii="Calibri" w:hAnsi="Calibri" w:hint="eastAsia"/>
        </w:rPr>
        <w:t xml:space="preserve"> Windows </w:t>
      </w:r>
      <w:r>
        <w:rPr>
          <w:rFonts w:ascii="Calibri" w:hAnsi="PMingLiU" w:hint="eastAsia"/>
        </w:rPr>
        <w:t>軟體保證每一使用者加值之授權使用者主要工作裝置已指派一</w:t>
      </w:r>
      <w:r>
        <w:rPr>
          <w:rFonts w:ascii="Calibri" w:hAnsi="Calibri" w:hint="eastAsia"/>
        </w:rPr>
        <w:t xml:space="preserve"> MDOP </w:t>
      </w:r>
      <w:r>
        <w:rPr>
          <w:rFonts w:ascii="Calibri" w:hAnsi="PMingLiU" w:hint="eastAsia"/>
        </w:rPr>
        <w:t>使用權，則他們得在其使用的裝置上運用</w:t>
      </w:r>
      <w:r>
        <w:rPr>
          <w:rFonts w:ascii="Calibri" w:hAnsi="Calibri" w:hint="eastAsia"/>
        </w:rPr>
        <w:t xml:space="preserve"> MDOP </w:t>
      </w:r>
      <w:r>
        <w:rPr>
          <w:rFonts w:ascii="Calibri" w:hAnsi="PMingLiU" w:hint="eastAsia"/>
        </w:rPr>
        <w:t>功能。</w:t>
      </w:r>
    </w:p>
    <w:bookmarkStart w:id="168" w:name="_Toc378151532"/>
    <w:bookmarkStart w:id="169" w:name="_Toc378147630"/>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C318E3" w:rsidRDefault="00517DBE" w:rsidP="00517DBE">
      <w:pPr>
        <w:pStyle w:val="ProductList-OfferingGroupHeading"/>
        <w:outlineLvl w:val="1"/>
      </w:pPr>
      <w:bookmarkStart w:id="170" w:name="_Toc380655182"/>
      <w:bookmarkStart w:id="171" w:name="_Toc380513143"/>
      <w:bookmarkStart w:id="172" w:name="_Toc379797117"/>
      <w:bookmarkStart w:id="173" w:name="_Toc405931432"/>
      <w:bookmarkStart w:id="174" w:name="_Toc380655213"/>
      <w:bookmarkStart w:id="175" w:name="_Toc380513171"/>
      <w:bookmarkStart w:id="176" w:name="_Toc379797146"/>
      <w:r w:rsidRPr="00C318E3">
        <w:t>Microsoft Dynamics</w:t>
      </w:r>
      <w:bookmarkEnd w:id="170"/>
      <w:bookmarkEnd w:id="171"/>
      <w:bookmarkEnd w:id="172"/>
      <w:bookmarkEnd w:id="173"/>
    </w:p>
    <w:p w:rsidR="00517DBE" w:rsidRPr="00C318E3" w:rsidRDefault="00517DBE" w:rsidP="00517DBE">
      <w:pPr>
        <w:pStyle w:val="ProductList-Offering2Heading"/>
        <w:outlineLvl w:val="2"/>
      </w:pPr>
      <w:r w:rsidRPr="00C318E3">
        <w:tab/>
      </w:r>
      <w:bookmarkStart w:id="177" w:name="DynamicsAX"/>
      <w:bookmarkStart w:id="178" w:name="_Toc380655183"/>
      <w:bookmarkStart w:id="179" w:name="_Toc380513144"/>
      <w:bookmarkStart w:id="180" w:name="_Toc379797118"/>
      <w:bookmarkStart w:id="181" w:name="_Toc405931433"/>
      <w:r w:rsidRPr="00C318E3">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D626B" w:rsidTr="001D626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D626B" w:rsidRDefault="001D626B">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w:t>
            </w:r>
            <w:r w:rsidRPr="00624796">
              <w:rPr>
                <w:rFonts w:ascii="Calibri" w:hAnsi="Calibri"/>
                <w:color w:val="FFFFFF"/>
              </w:rPr>
              <w:fldChar w:fldCharType="end"/>
            </w:r>
            <w:r w:rsidRPr="00624796">
              <w:rPr>
                <w:rFonts w:ascii="Calibri" w:hAnsi="Calibri"/>
                <w:color w:val="FFFFFF"/>
              </w:rPr>
              <w:t xml:space="preserve"> </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D626B" w:rsidRPr="00624796" w:rsidRDefault="001D626B"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D626B" w:rsidTr="001D626B">
        <w:tc>
          <w:tcPr>
            <w:tcW w:w="3060" w:type="dxa"/>
            <w:tcBorders>
              <w:top w:val="nil"/>
              <w:left w:val="nil"/>
              <w:bottom w:val="dashSmallGap" w:sz="4" w:space="0" w:color="BFBFBF" w:themeColor="background1" w:themeShade="BF"/>
              <w:right w:val="nil"/>
            </w:tcBorders>
            <w:hideMark/>
          </w:tcPr>
          <w:p w:rsidR="001D626B" w:rsidRPr="006C7E79" w:rsidRDefault="001D626B">
            <w:pPr>
              <w:pStyle w:val="ProductList-Offering2"/>
              <w:rPr>
                <w:lang w:val="pt-BR" w:bidi="zh-TW"/>
              </w:rPr>
            </w:pPr>
            <w:bookmarkStart w:id="182" w:name="_Toc379797119"/>
            <w:bookmarkStart w:id="183" w:name="_Toc380513145"/>
            <w:bookmarkStart w:id="184" w:name="_Toc380655184"/>
            <w:bookmarkStart w:id="185" w:name="_Toc405931434"/>
            <w:r w:rsidRPr="006C7E79">
              <w:rPr>
                <w:lang w:val="pt-BR"/>
              </w:rPr>
              <w:t>Microsoft Dynamics AX 2012 R3 Server</w:t>
            </w:r>
            <w:bookmarkEnd w:id="182"/>
            <w:bookmarkEnd w:id="183"/>
            <w:bookmarkEnd w:id="184"/>
            <w:bookmarkEnd w:id="185"/>
            <w:r w:rsidRPr="006C7E79">
              <w:fldChar w:fldCharType="begin"/>
            </w:r>
            <w:r w:rsidRPr="006C7E79">
              <w:rPr>
                <w:lang w:val="pt-BR"/>
              </w:rPr>
              <w:instrText>XE "Microsoft Dynamics AX 2012 R3 Server"</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nil"/>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bidi="zh-TW"/>
              </w:rPr>
            </w:pPr>
            <w:bookmarkStart w:id="186" w:name="_Toc405931435"/>
            <w:r w:rsidRPr="006C7E79">
              <w:t>Microsoft Dynamics AX 2012 R3 Store Server</w:t>
            </w:r>
            <w:bookmarkEnd w:id="186"/>
            <w:r w:rsidRPr="006C7E79">
              <w:fldChar w:fldCharType="begin"/>
            </w:r>
            <w:r w:rsidRPr="006C7E79">
              <w:instrText>XE "Microsoft Dynamics AX 2012 R3 Store Server"</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187" w:name="_Toc405931436"/>
            <w:r w:rsidRPr="006C7E79">
              <w:t xml:space="preserve">Microsoft Dynamics AX 2012 R3 Standard Commerce Server Core (2 </w:t>
            </w:r>
            <w:r w:rsidRPr="006C7E79">
              <w:t>組核心使用權</w:t>
            </w:r>
            <w:r w:rsidRPr="006C7E79">
              <w:t>)</w:t>
            </w:r>
            <w:bookmarkEnd w:id="187"/>
            <w:r w:rsidRPr="006C7E79">
              <w:fldChar w:fldCharType="begin"/>
            </w:r>
            <w:r w:rsidRPr="006C7E79">
              <w:instrText xml:space="preserve">XE "Microsoft Dynamics AX 2012 R3 Standard Commerce Server Core (2 </w:instrText>
            </w:r>
            <w:r w:rsidRPr="006C7E79">
              <w:instrText>組</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188" w:name="_Toc379797120"/>
            <w:bookmarkStart w:id="189" w:name="_Toc380513146"/>
            <w:bookmarkStart w:id="190" w:name="_Toc380655185"/>
            <w:bookmarkStart w:id="191" w:name="_Toc405931437"/>
            <w:r w:rsidRPr="006C7E79">
              <w:t>Microsoft Dynamics AX 2012 R3 Enterprise CAL</w:t>
            </w:r>
            <w:r w:rsidRPr="006C7E79">
              <w:fldChar w:fldCharType="begin"/>
            </w:r>
            <w:r w:rsidRPr="006C7E79">
              <w:instrText>XE "Microsoft Dynamics AX 2012 R3 Enterprise CAL"</w:instrText>
            </w:r>
            <w:r w:rsidRPr="006C7E79">
              <w:fldChar w:fldCharType="end"/>
            </w:r>
            <w:r w:rsidRPr="006C7E79">
              <w:t xml:space="preserve"> (</w:t>
            </w:r>
            <w:r w:rsidRPr="006C7E79">
              <w:t>裝置及使用者</w:t>
            </w:r>
            <w:r w:rsidRPr="006C7E79">
              <w:t>)</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192" w:name="_Toc379797121"/>
            <w:bookmarkStart w:id="193" w:name="_Toc380513147"/>
            <w:bookmarkStart w:id="194" w:name="_Toc380655186"/>
            <w:bookmarkStart w:id="195" w:name="_Toc405931438"/>
            <w:r w:rsidRPr="006C7E79">
              <w:t xml:space="preserve">Microsoft Dynamics AX 2012 R3 Enterprise </w:t>
            </w:r>
            <w:r w:rsidRPr="006C7E79">
              <w:t>累加</w:t>
            </w:r>
            <w:r w:rsidRPr="006C7E79">
              <w:t xml:space="preserve"> CAL</w:t>
            </w:r>
            <w:r w:rsidRPr="006C7E79">
              <w:fldChar w:fldCharType="begin"/>
            </w:r>
            <w:r w:rsidRPr="006C7E79">
              <w:instrText xml:space="preserve">XE "Microsoft Dynamics AX 2012 R3 Enterprise </w:instrText>
            </w:r>
            <w:r w:rsidRPr="006C7E79">
              <w:instrText>累加</w:instrText>
            </w:r>
            <w:r w:rsidRPr="006C7E79">
              <w:instrText xml:space="preserve"> CAL"</w:instrText>
            </w:r>
            <w:r w:rsidRPr="006C7E79">
              <w:fldChar w:fldCharType="end"/>
            </w:r>
            <w:r w:rsidRPr="006C7E79">
              <w:t xml:space="preserve"> (</w:t>
            </w:r>
            <w:r w:rsidRPr="006C7E79">
              <w:t>裝置及使用者</w:t>
            </w:r>
            <w:r w:rsidRPr="006C7E79">
              <w:t>)</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196" w:name="_Toc379797122"/>
            <w:bookmarkStart w:id="197" w:name="_Toc380513148"/>
            <w:bookmarkStart w:id="198" w:name="_Toc380655187"/>
            <w:bookmarkStart w:id="199" w:name="_Toc405931439"/>
            <w:r w:rsidRPr="006C7E79">
              <w:t>Microsoft Dynamics AX 2012 R3 Functional CAL</w:t>
            </w:r>
            <w:r w:rsidRPr="006C7E79">
              <w:fldChar w:fldCharType="begin"/>
            </w:r>
            <w:r w:rsidRPr="006C7E79">
              <w:instrText>XE "Microsoft Dynamics AX 2012 R3 Functional CAL"</w:instrText>
            </w:r>
            <w:r w:rsidRPr="006C7E79">
              <w:fldChar w:fldCharType="end"/>
            </w:r>
            <w:r w:rsidRPr="006C7E79">
              <w:t xml:space="preserve"> (</w:t>
            </w:r>
            <w:r w:rsidRPr="006C7E79">
              <w:t>裝置及使用者</w:t>
            </w:r>
            <w:r w:rsidRPr="006C7E79">
              <w:t>)</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200" w:name="_Toc379797123"/>
            <w:bookmarkStart w:id="201" w:name="_Toc380513149"/>
            <w:bookmarkStart w:id="202" w:name="_Toc380655188"/>
            <w:bookmarkStart w:id="203" w:name="_Toc405931440"/>
            <w:r w:rsidRPr="006C7E79">
              <w:t xml:space="preserve">Microsoft Dynamics AX 2012 R3 Functional </w:t>
            </w:r>
            <w:r w:rsidRPr="006C7E79">
              <w:t>累加</w:t>
            </w:r>
            <w:r w:rsidRPr="006C7E79">
              <w:t xml:space="preserve"> CAL</w:t>
            </w:r>
            <w:r w:rsidRPr="006C7E79">
              <w:fldChar w:fldCharType="begin"/>
            </w:r>
            <w:r w:rsidRPr="006C7E79">
              <w:instrText xml:space="preserve">XE "Microsoft Dynamics AX 2012 R3 Functional </w:instrText>
            </w:r>
            <w:r w:rsidRPr="006C7E79">
              <w:instrText>累加</w:instrText>
            </w:r>
            <w:r w:rsidRPr="006C7E79">
              <w:instrText xml:space="preserve"> CAL"</w:instrText>
            </w:r>
            <w:r w:rsidRPr="006C7E79">
              <w:fldChar w:fldCharType="end"/>
            </w:r>
            <w:r w:rsidRPr="006C7E79">
              <w:t xml:space="preserve"> (</w:t>
            </w:r>
            <w:r w:rsidRPr="006C7E79">
              <w:t>裝置及使用者</w:t>
            </w:r>
            <w:r w:rsidRPr="006C7E79">
              <w:t>)</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204" w:name="_Toc379797124"/>
            <w:bookmarkStart w:id="205" w:name="_Toc380513150"/>
            <w:bookmarkStart w:id="206" w:name="_Toc380655189"/>
            <w:bookmarkStart w:id="207" w:name="_Toc405931441"/>
            <w:r w:rsidRPr="006C7E79">
              <w:t>Microsoft Dynamics AX 2012 R3 Self Serve CAL</w:t>
            </w:r>
            <w:r w:rsidRPr="006C7E79">
              <w:fldChar w:fldCharType="begin"/>
            </w:r>
            <w:r w:rsidRPr="006C7E79">
              <w:instrText>XE "Microsoft Dynamics AX 2012 R3 Self Serve CAL"</w:instrText>
            </w:r>
            <w:r w:rsidRPr="006C7E79">
              <w:fldChar w:fldCharType="end"/>
            </w:r>
            <w:r w:rsidRPr="006C7E79">
              <w:t xml:space="preserve"> (</w:t>
            </w:r>
            <w:r w:rsidRPr="006C7E79">
              <w:t>裝置及使用者</w:t>
            </w:r>
            <w:r w:rsidRPr="006C7E79">
              <w:t>)</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D626B" w:rsidRPr="006C7E79" w:rsidRDefault="001D626B">
            <w:pPr>
              <w:pStyle w:val="ProductList-Offering2"/>
              <w:rPr>
                <w:lang w:val="zh-TW" w:bidi="zh-TW"/>
              </w:rPr>
            </w:pPr>
            <w:bookmarkStart w:id="208" w:name="_Toc379797125"/>
            <w:bookmarkStart w:id="209" w:name="_Toc380513151"/>
            <w:bookmarkStart w:id="210" w:name="_Toc380655190"/>
            <w:bookmarkStart w:id="211" w:name="_Toc405931442"/>
            <w:r w:rsidRPr="006C7E79">
              <w:t>Microsoft Dynamics AX 2012 R3 Task CAL</w:t>
            </w:r>
            <w:r w:rsidRPr="006C7E79">
              <w:fldChar w:fldCharType="begin"/>
            </w:r>
            <w:r w:rsidRPr="006C7E79">
              <w:instrText>XE "Microsoft Dynamics AX 2012 R3 Task CAL"</w:instrText>
            </w:r>
            <w:r w:rsidRPr="006C7E79">
              <w:fldChar w:fldCharType="end"/>
            </w:r>
            <w:r w:rsidRPr="006C7E79">
              <w:t xml:space="preserve"> </w:t>
            </w:r>
            <w:r w:rsidR="006C7E79">
              <w:br/>
            </w:r>
            <w:r w:rsidRPr="006C7E79">
              <w:t>(</w:t>
            </w:r>
            <w:r w:rsidRPr="006C7E79">
              <w:t>裝置及使用者</w:t>
            </w:r>
            <w:r w:rsidRPr="006C7E79">
              <w:t>)</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r w:rsidR="001D626B" w:rsidTr="001D626B">
        <w:tc>
          <w:tcPr>
            <w:tcW w:w="3060" w:type="dxa"/>
            <w:tcBorders>
              <w:top w:val="dashSmallGap" w:sz="4" w:space="0" w:color="BFBFBF" w:themeColor="background1" w:themeShade="BF"/>
              <w:left w:val="nil"/>
              <w:bottom w:val="nil"/>
              <w:right w:val="nil"/>
            </w:tcBorders>
            <w:hideMark/>
          </w:tcPr>
          <w:p w:rsidR="001D626B" w:rsidRPr="006C7E79" w:rsidRDefault="001D626B">
            <w:pPr>
              <w:pStyle w:val="ProductList-Offering2"/>
              <w:rPr>
                <w:lang w:val="zh-TW" w:bidi="zh-TW"/>
              </w:rPr>
            </w:pPr>
            <w:bookmarkStart w:id="212" w:name="_Toc379797126"/>
            <w:bookmarkStart w:id="213" w:name="_Toc380513152"/>
            <w:bookmarkStart w:id="214" w:name="_Toc380655191"/>
            <w:bookmarkStart w:id="215" w:name="_Toc405931443"/>
            <w:r w:rsidRPr="006C7E79">
              <w:t xml:space="preserve">Microsoft Dynamics AX 2012 R3 Task </w:t>
            </w:r>
            <w:r w:rsidRPr="006C7E79">
              <w:t>累加</w:t>
            </w:r>
            <w:r w:rsidRPr="006C7E79">
              <w:t xml:space="preserve"> CAL</w:t>
            </w:r>
            <w:r w:rsidRPr="006C7E79">
              <w:fldChar w:fldCharType="begin"/>
            </w:r>
            <w:r w:rsidRPr="006C7E79">
              <w:instrText xml:space="preserve">XE "Microsoft Dynamics AX 2012 R3 Task </w:instrText>
            </w:r>
            <w:r w:rsidRPr="006C7E79">
              <w:instrText>累加</w:instrText>
            </w:r>
            <w:r w:rsidRPr="006C7E79">
              <w:instrText xml:space="preserve"> CAL"</w:instrText>
            </w:r>
            <w:r w:rsidRPr="006C7E79">
              <w:fldChar w:fldCharType="end"/>
            </w:r>
            <w:r w:rsidRPr="006C7E79">
              <w:t xml:space="preserve"> (</w:t>
            </w:r>
            <w:r w:rsidRPr="006C7E79">
              <w:t>裝置及使用者</w:t>
            </w:r>
            <w:r w:rsidRPr="006C7E79">
              <w:t>)</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5/14</w:t>
            </w:r>
          </w:p>
        </w:tc>
        <w:tc>
          <w:tcPr>
            <w:tcW w:w="595" w:type="dxa"/>
            <w:tcBorders>
              <w:top w:val="dashSmallGap" w:sz="4" w:space="0" w:color="BFBFBF" w:themeColor="background1" w:themeShade="BF"/>
              <w:left w:val="nil"/>
              <w:bottom w:val="nil"/>
              <w:right w:val="nil"/>
            </w:tcBorders>
            <w:vAlign w:val="center"/>
          </w:tcPr>
          <w:p w:rsidR="001D626B" w:rsidRDefault="001D626B">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Default="001D626B">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D626B" w:rsidRPr="00624796" w:rsidRDefault="001D626B" w:rsidP="00695078">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Calibri" w:hAnsi="Calibri"/>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D626B" w:rsidRDefault="001D626B">
            <w:pPr>
              <w:pStyle w:val="ProductList-OfferingBody"/>
              <w:ind w:left="-113"/>
              <w:jc w:val="center"/>
              <w:rPr>
                <w:rFonts w:ascii="Calibri" w:hAnsi="Calibri"/>
                <w:lang w:val="zh-TW" w:bidi="zh-TW"/>
              </w:rPr>
            </w:pPr>
          </w:p>
        </w:tc>
      </w:tr>
    </w:tbl>
    <w:p w:rsidR="00517DBE" w:rsidRDefault="00517DBE" w:rsidP="00517DBE">
      <w:pPr>
        <w:pStyle w:val="ProductList-Body"/>
        <w:spacing w:before="20" w:after="20"/>
        <w:rPr>
          <w:rFonts w:ascii="Calibri" w:hAnsi="Calibri"/>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517DBE" w:rsidTr="001D626B">
        <w:tc>
          <w:tcPr>
            <w:tcW w:w="4320"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Microsoft Dynamics AX 2012 R2</w:t>
            </w:r>
            <w:r>
              <w:rPr>
                <w:rFonts w:ascii="Calibri" w:hAnsi="Calibri" w:hint="eastAsia"/>
              </w:rPr>
              <w:t xml:space="preserve"> (12/12)</w:t>
            </w:r>
          </w:p>
        </w:tc>
        <w:tc>
          <w:tcPr>
            <w:tcW w:w="3240"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240" w:type="dxa"/>
          </w:tcPr>
          <w:p w:rsidR="00517DBE" w:rsidRDefault="00517DBE">
            <w:pPr>
              <w:pStyle w:val="ProductList-Body"/>
              <w:spacing w:before="20" w:after="20"/>
              <w:rPr>
                <w:rFonts w:ascii="Calibri" w:hAnsi="Calibri"/>
                <w:lang w:val="zh-TW" w:bidi="zh-TW"/>
              </w:rPr>
            </w:pPr>
          </w:p>
        </w:tc>
      </w:tr>
      <w:tr w:rsidR="00517DBE" w:rsidTr="001D626B">
        <w:tc>
          <w:tcPr>
            <w:tcW w:w="4320" w:type="dxa"/>
          </w:tcPr>
          <w:p w:rsidR="00517DBE" w:rsidRDefault="00517DBE">
            <w:pPr>
              <w:pStyle w:val="ProductList-Body"/>
              <w:spacing w:before="20" w:after="20"/>
              <w:rPr>
                <w:rFonts w:ascii="Calibri" w:hAnsi="Calibri"/>
                <w:lang w:val="zh-TW" w:bidi="zh-TW"/>
              </w:rPr>
            </w:pPr>
          </w:p>
        </w:tc>
        <w:tc>
          <w:tcPr>
            <w:tcW w:w="3240" w:type="dxa"/>
            <w:hideMark/>
          </w:tcPr>
          <w:p w:rsidR="00517DBE" w:rsidRDefault="00225941">
            <w:pPr>
              <w:pStyle w:val="ProductList-Body"/>
              <w:spacing w:before="20" w:after="20"/>
              <w:rPr>
                <w:rFonts w:ascii="Calibri" w:hAnsi="Calibri"/>
                <w:lang w:val="zh-TW" w:bidi="zh-TW"/>
              </w:rPr>
            </w:pPr>
            <w:hyperlink r:id="rId32"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240"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b/>
          <w:color w:val="00188F"/>
        </w:rPr>
        <w:t>當地語系化及翻譯</w:t>
      </w:r>
    </w:p>
    <w:p w:rsidR="00517DBE" w:rsidRDefault="00517DBE" w:rsidP="00517DBE">
      <w:pPr>
        <w:pStyle w:val="ProductList-Body"/>
        <w:rPr>
          <w:rFonts w:ascii="Calibri" w:hAnsi="Calibri"/>
        </w:rPr>
      </w:pPr>
      <w:r>
        <w:rPr>
          <w:rFonts w:ascii="Calibri" w:hAnsi="PMingLiU" w:hint="eastAsia"/>
        </w:rPr>
        <w:t>請參閱</w:t>
      </w:r>
      <w:r>
        <w:rPr>
          <w:rFonts w:ascii="Calibri" w:hAnsi="Calibri" w:hint="eastAsia"/>
        </w:rPr>
        <w:t xml:space="preserve"> </w:t>
      </w:r>
      <w:hyperlink r:id="rId33" w:history="1">
        <w:r>
          <w:rPr>
            <w:rStyle w:val="Hyperlink"/>
            <w:rFonts w:ascii="Calibri" w:hAnsi="Calibri" w:hint="eastAsia"/>
          </w:rPr>
          <w:t>http://www.microsoft.com/en-us/dynamics/erp-buy-ax-software.aspx</w:t>
        </w:r>
      </w:hyperlink>
      <w:r>
        <w:rPr>
          <w:rFonts w:ascii="Calibri" w:hAnsi="Calibri" w:hint="eastAsia"/>
        </w:rPr>
        <w:t xml:space="preserve"> </w:t>
      </w:r>
      <w:r>
        <w:rPr>
          <w:rFonts w:ascii="Calibri" w:hAnsi="PMingLiU" w:hint="eastAsia"/>
        </w:rPr>
        <w:t>深入了解</w:t>
      </w:r>
      <w:r>
        <w:rPr>
          <w:rFonts w:ascii="Calibri" w:hAnsi="Calibri" w:hint="eastAsia"/>
        </w:rPr>
        <w:t xml:space="preserve"> Microsoft Dynamics AX R3 </w:t>
      </w:r>
      <w:r>
        <w:rPr>
          <w:rFonts w:ascii="Calibri" w:hAnsi="PMingLiU" w:hint="eastAsia"/>
        </w:rPr>
        <w:t>在特定國家</w:t>
      </w:r>
      <w:r>
        <w:rPr>
          <w:rFonts w:ascii="Calibri" w:hAnsi="Calibri" w:hint="eastAsia"/>
        </w:rPr>
        <w:t>/</w:t>
      </w:r>
      <w:r>
        <w:rPr>
          <w:rFonts w:ascii="Calibri" w:hAnsi="PMingLiU" w:hint="eastAsia"/>
        </w:rPr>
        <w:t>地區及語言的可用性。</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使用權利</w:t>
      </w:r>
    </w:p>
    <w:p w:rsidR="00517DBE" w:rsidRDefault="00517DBE" w:rsidP="00517DBE">
      <w:pPr>
        <w:pStyle w:val="ProductList-Body"/>
        <w:rPr>
          <w:rFonts w:ascii="Calibri" w:hAnsi="Calibri"/>
        </w:rPr>
      </w:pPr>
      <w:r>
        <w:rPr>
          <w:rFonts w:ascii="Calibri" w:hAnsi="PMingLiU" w:hint="eastAsia"/>
        </w:rPr>
        <w:t>依不同的</w:t>
      </w:r>
      <w:r>
        <w:rPr>
          <w:rFonts w:ascii="Calibri" w:hAnsi="Calibri" w:hint="eastAsia"/>
        </w:rPr>
        <w:t xml:space="preserve"> Microsoft Dynamics AX 2012 R3 CAL </w:t>
      </w:r>
      <w:r>
        <w:rPr>
          <w:rFonts w:ascii="Calibri" w:hAnsi="PMingLiU" w:hint="eastAsia"/>
        </w:rPr>
        <w:t>許可的使用列出如下：</w:t>
      </w:r>
    </w:p>
    <w:p w:rsidR="00517DBE" w:rsidRDefault="00517DBE" w:rsidP="00517DBE">
      <w:pPr>
        <w:pStyle w:val="ProductList-Body"/>
        <w:numPr>
          <w:ilvl w:val="0"/>
          <w:numId w:val="7"/>
        </w:numPr>
        <w:ind w:left="450" w:hanging="270"/>
        <w:rPr>
          <w:rFonts w:ascii="Calibri" w:hAnsi="Calibri"/>
        </w:rPr>
      </w:pPr>
      <w:r>
        <w:rPr>
          <w:rFonts w:ascii="Calibri" w:hAnsi="Calibri" w:hint="eastAsia"/>
        </w:rPr>
        <w:t>Self Serve CAL (</w:t>
      </w:r>
      <w:r>
        <w:rPr>
          <w:rFonts w:ascii="Calibri" w:hAnsi="PMingLiU" w:hint="eastAsia"/>
        </w:rPr>
        <w:t>基本</w:t>
      </w:r>
      <w:r>
        <w:rPr>
          <w:rFonts w:ascii="Calibri" w:hAnsi="Calibri" w:hint="eastAsia"/>
        </w:rPr>
        <w:t xml:space="preserve"> CAL)</w:t>
      </w:r>
    </w:p>
    <w:p w:rsidR="00517DBE" w:rsidRDefault="00517DBE" w:rsidP="00517DBE">
      <w:pPr>
        <w:pStyle w:val="ProductList-Body"/>
        <w:ind w:left="450"/>
        <w:rPr>
          <w:rFonts w:ascii="Calibri" w:hAnsi="Calibri"/>
        </w:rPr>
      </w:pPr>
      <w:r>
        <w:rPr>
          <w:rFonts w:ascii="Calibri" w:hAnsi="PMingLiU" w:hint="eastAsia"/>
        </w:rPr>
        <w:t>授與使用者權利供使用者自行使用，且非供其他個人或代表其他個人進行</w:t>
      </w:r>
      <w:r>
        <w:rPr>
          <w:rFonts w:ascii="Calibri" w:hAnsi="Calibri" w:hint="eastAsia"/>
        </w:rPr>
        <w:t xml:space="preserve"> (i) </w:t>
      </w:r>
      <w:r>
        <w:rPr>
          <w:rFonts w:ascii="Calibri" w:hAnsi="PMingLiU" w:hint="eastAsia"/>
        </w:rPr>
        <w:t>記錄僅供薪資處理之時間，</w:t>
      </w:r>
      <w:r>
        <w:rPr>
          <w:rFonts w:ascii="Calibri" w:hAnsi="Calibri" w:hint="eastAsia"/>
        </w:rPr>
        <w:t xml:space="preserve">(ii) </w:t>
      </w:r>
      <w:r>
        <w:rPr>
          <w:rFonts w:ascii="Calibri" w:hAnsi="PMingLiU" w:hint="eastAsia"/>
        </w:rPr>
        <w:t>記錄僅供補償之費用，</w:t>
      </w:r>
      <w:r>
        <w:rPr>
          <w:rFonts w:ascii="Calibri" w:hAnsi="Calibri" w:hint="eastAsia"/>
        </w:rPr>
        <w:t xml:space="preserve">(iii) </w:t>
      </w:r>
      <w:r>
        <w:rPr>
          <w:rFonts w:ascii="Calibri" w:hAnsi="PMingLiU" w:hint="eastAsia"/>
        </w:rPr>
        <w:t>管理個人資訊，</w:t>
      </w:r>
      <w:r>
        <w:rPr>
          <w:rFonts w:ascii="Calibri" w:hAnsi="Calibri" w:hint="eastAsia"/>
        </w:rPr>
        <w:t xml:space="preserve">(iv) </w:t>
      </w:r>
      <w:r>
        <w:rPr>
          <w:rFonts w:ascii="Calibri" w:hAnsi="PMingLiU" w:hint="eastAsia"/>
        </w:rPr>
        <w:t>建立申請，以及</w:t>
      </w:r>
      <w:r>
        <w:rPr>
          <w:rFonts w:ascii="Calibri" w:hAnsi="Calibri" w:hint="eastAsia"/>
        </w:rPr>
        <w:t xml:space="preserve"> (v) </w:t>
      </w:r>
      <w:r>
        <w:rPr>
          <w:rFonts w:ascii="Calibri" w:hAnsi="PMingLiU" w:hint="eastAsia"/>
        </w:rPr>
        <w:t>和管理與這些活動相關之預算</w:t>
      </w:r>
    </w:p>
    <w:p w:rsidR="00517DBE" w:rsidRDefault="00517DBE" w:rsidP="00517DBE">
      <w:pPr>
        <w:pStyle w:val="ProductList-Body"/>
        <w:numPr>
          <w:ilvl w:val="0"/>
          <w:numId w:val="7"/>
        </w:numPr>
        <w:ind w:left="450" w:hanging="270"/>
        <w:rPr>
          <w:rFonts w:ascii="Calibri" w:hAnsi="Calibri"/>
        </w:rPr>
      </w:pPr>
      <w:r>
        <w:rPr>
          <w:rFonts w:ascii="Calibri" w:hAnsi="Calibri" w:hint="eastAsia"/>
        </w:rPr>
        <w:t xml:space="preserve">Task CAL (Self Serve CAL + Task </w:t>
      </w:r>
      <w:r>
        <w:rPr>
          <w:rFonts w:ascii="Calibri" w:hAnsi="PMingLiU" w:hint="eastAsia"/>
        </w:rPr>
        <w:t>累加</w:t>
      </w:r>
      <w:r>
        <w:rPr>
          <w:rFonts w:ascii="Calibri" w:hAnsi="Calibri" w:hint="eastAsia"/>
        </w:rPr>
        <w:t xml:space="preserve"> CAL)</w:t>
      </w:r>
    </w:p>
    <w:p w:rsidR="00517DBE" w:rsidRDefault="00517DBE" w:rsidP="00517DBE">
      <w:pPr>
        <w:pStyle w:val="ProductList-Body"/>
        <w:ind w:left="450"/>
        <w:rPr>
          <w:rFonts w:ascii="Calibri" w:hAnsi="Calibri"/>
        </w:rPr>
      </w:pPr>
      <w:r>
        <w:rPr>
          <w:rFonts w:ascii="Calibri" w:hAnsi="PMingLiU" w:hint="eastAsia"/>
        </w:rPr>
        <w:t>授與使用者權利以便</w:t>
      </w:r>
      <w:r>
        <w:rPr>
          <w:rFonts w:ascii="Calibri" w:hAnsi="Calibri" w:hint="eastAsia"/>
        </w:rPr>
        <w:t xml:space="preserve"> (i) </w:t>
      </w:r>
      <w:r>
        <w:rPr>
          <w:rFonts w:ascii="Calibri" w:hAnsi="PMingLiU" w:hint="eastAsia"/>
        </w:rPr>
        <w:t>記錄及核准任何類型之時間及開支</w:t>
      </w:r>
      <w:r>
        <w:rPr>
          <w:rFonts w:ascii="Calibri" w:hAnsi="Calibri" w:hint="eastAsia"/>
        </w:rPr>
        <w:t xml:space="preserve"> (ii) </w:t>
      </w:r>
      <w:r>
        <w:rPr>
          <w:rFonts w:ascii="Calibri" w:hAnsi="PMingLiU" w:hint="eastAsia"/>
        </w:rPr>
        <w:t>核准發票</w:t>
      </w:r>
      <w:r>
        <w:rPr>
          <w:rFonts w:ascii="Calibri" w:hAnsi="Calibri" w:hint="eastAsia"/>
        </w:rPr>
        <w:t xml:space="preserve"> (iii) </w:t>
      </w:r>
      <w:r>
        <w:rPr>
          <w:rFonts w:ascii="Calibri" w:hAnsi="PMingLiU" w:hint="eastAsia"/>
        </w:rPr>
        <w:t>核准所有</w:t>
      </w:r>
      <w:r>
        <w:rPr>
          <w:rFonts w:ascii="Calibri" w:hAnsi="Calibri" w:hint="eastAsia"/>
        </w:rPr>
        <w:t xml:space="preserve"> Self Serve </w:t>
      </w:r>
      <w:r>
        <w:rPr>
          <w:rFonts w:ascii="Calibri" w:hAnsi="PMingLiU" w:hint="eastAsia"/>
        </w:rPr>
        <w:t>相關交易，</w:t>
      </w:r>
      <w:r>
        <w:rPr>
          <w:rFonts w:ascii="Calibri" w:hAnsi="Calibri" w:hint="eastAsia"/>
        </w:rPr>
        <w:t xml:space="preserve">(iv) </w:t>
      </w:r>
      <w:r>
        <w:rPr>
          <w:rFonts w:ascii="Calibri" w:hAnsi="PMingLiU" w:hint="eastAsia"/>
        </w:rPr>
        <w:t>操作銷售點裝置或倉儲裝置</w:t>
      </w:r>
      <w:r>
        <w:rPr>
          <w:rFonts w:ascii="Calibri" w:hAnsi="Calibri" w:hint="eastAsia"/>
        </w:rPr>
        <w:t xml:space="preserve"> (Warehouse Device)</w:t>
      </w:r>
      <w:r>
        <w:rPr>
          <w:rFonts w:ascii="Calibri" w:hAnsi="PMingLiU" w:hint="eastAsia"/>
        </w:rPr>
        <w:t>，以及</w:t>
      </w:r>
      <w:r>
        <w:rPr>
          <w:rFonts w:ascii="Calibri" w:hAnsi="Calibri" w:hint="eastAsia"/>
        </w:rPr>
        <w:t xml:space="preserve"> (v) </w:t>
      </w:r>
      <w:r>
        <w:rPr>
          <w:rFonts w:ascii="Calibri" w:hAnsi="PMingLiU" w:hint="eastAsia"/>
        </w:rPr>
        <w:t>操作市集管理員裝置。</w:t>
      </w:r>
    </w:p>
    <w:p w:rsidR="00517DBE" w:rsidRDefault="00517DBE" w:rsidP="00517DBE">
      <w:pPr>
        <w:pStyle w:val="ProductList-Body"/>
        <w:numPr>
          <w:ilvl w:val="1"/>
          <w:numId w:val="7"/>
        </w:numPr>
        <w:ind w:left="990" w:hanging="270"/>
        <w:rPr>
          <w:rFonts w:ascii="Calibri" w:hAnsi="Calibri"/>
        </w:rPr>
      </w:pPr>
      <w:r>
        <w:rPr>
          <w:rFonts w:ascii="Calibri" w:hAnsi="PMingLiU" w:hint="eastAsia"/>
        </w:rPr>
        <w:t>「銷售點裝置」係指位於商業地點內，為了完成客戶所面臨之貨品銷售或服務交易之目的而供任何個人使用的一部裝置。</w:t>
      </w:r>
    </w:p>
    <w:p w:rsidR="00517DBE" w:rsidRDefault="00517DBE" w:rsidP="00517DBE">
      <w:pPr>
        <w:pStyle w:val="ProductList-Body"/>
        <w:numPr>
          <w:ilvl w:val="1"/>
          <w:numId w:val="7"/>
        </w:numPr>
        <w:ind w:left="990" w:hanging="270"/>
        <w:rPr>
          <w:rFonts w:ascii="Calibri" w:hAnsi="Calibri"/>
        </w:rPr>
      </w:pPr>
      <w:r>
        <w:rPr>
          <w:rFonts w:ascii="Calibri" w:hAnsi="PMingLiU" w:hint="eastAsia"/>
        </w:rPr>
        <w:t>「倉儲裝置」係指專門用來執行倉儲功能的一部裝置，其不得用於任何其他用途。每一部倉儲裝置必須</w:t>
      </w:r>
      <w:r>
        <w:rPr>
          <w:rFonts w:ascii="Calibri" w:hAnsi="Calibri" w:hint="eastAsia"/>
        </w:rPr>
        <w:t xml:space="preserve"> (i) </w:t>
      </w:r>
      <w:r>
        <w:rPr>
          <w:rFonts w:ascii="Calibri" w:hAnsi="PMingLiU" w:hint="eastAsia"/>
        </w:rPr>
        <w:t>不具備手機功能，且</w:t>
      </w:r>
      <w:r>
        <w:rPr>
          <w:rFonts w:ascii="Calibri" w:hAnsi="Calibri" w:hint="eastAsia"/>
        </w:rPr>
        <w:t xml:space="preserve"> (ii) </w:t>
      </w:r>
      <w:r>
        <w:rPr>
          <w:rFonts w:ascii="Calibri" w:hAnsi="PMingLiU" w:hint="eastAsia"/>
        </w:rPr>
        <w:t>若裝置係手持式，則已內建條碼掃描器。</w:t>
      </w:r>
    </w:p>
    <w:p w:rsidR="00517DBE" w:rsidRDefault="00517DBE" w:rsidP="00517DBE">
      <w:pPr>
        <w:pStyle w:val="ProductList-Body"/>
        <w:numPr>
          <w:ilvl w:val="1"/>
          <w:numId w:val="7"/>
        </w:numPr>
        <w:ind w:left="990" w:hanging="270"/>
        <w:rPr>
          <w:rFonts w:ascii="Calibri" w:hAnsi="Calibri"/>
        </w:rPr>
      </w:pPr>
      <w:r>
        <w:rPr>
          <w:rFonts w:ascii="Calibri" w:hAnsi="PMingLiU" w:hint="eastAsia"/>
        </w:rPr>
        <w:t>「執行倉儲功能」係指接收、外送、進行內部庫存移轉、挑選、包裝及運送貨品，加上在倉儲管理系統的內容下執行庫存計數檢查，並在倉儲及生產線</w:t>
      </w:r>
      <w:r>
        <w:rPr>
          <w:rFonts w:ascii="Calibri" w:hAnsi="Calibri" w:hint="eastAsia"/>
        </w:rPr>
        <w:t xml:space="preserve"> (</w:t>
      </w:r>
      <w:r>
        <w:rPr>
          <w:rFonts w:ascii="Calibri" w:hAnsi="PMingLiU" w:hint="eastAsia"/>
        </w:rPr>
        <w:t>不包括所有其他交易類型</w:t>
      </w:r>
      <w:r>
        <w:rPr>
          <w:rFonts w:ascii="Calibri" w:hAnsi="Calibri" w:hint="eastAsia"/>
        </w:rPr>
        <w:t xml:space="preserve">) </w:t>
      </w:r>
      <w:r>
        <w:rPr>
          <w:rFonts w:ascii="Calibri" w:hAnsi="PMingLiU" w:hint="eastAsia"/>
        </w:rPr>
        <w:t>間擷取原料及製成品之移轉時，比照生產訂單公告輸出及物料消耗。</w:t>
      </w:r>
    </w:p>
    <w:p w:rsidR="00517DBE" w:rsidRDefault="00517DBE" w:rsidP="0092659D">
      <w:pPr>
        <w:pStyle w:val="ProductList-Body"/>
        <w:numPr>
          <w:ilvl w:val="1"/>
          <w:numId w:val="7"/>
        </w:numPr>
        <w:ind w:left="990" w:hanging="270"/>
        <w:rPr>
          <w:rFonts w:ascii="Calibri" w:hAnsi="Calibri"/>
        </w:rPr>
      </w:pPr>
      <w:r>
        <w:rPr>
          <w:rFonts w:ascii="Calibri" w:hAnsi="PMingLiU" w:hint="eastAsia"/>
        </w:rPr>
        <w:t>「商業地點」或「市集」係指在與客戶結束貨品或服務交易時，由　貴用戶所操作之實體位置</w:t>
      </w:r>
      <w:r>
        <w:rPr>
          <w:rFonts w:ascii="Calibri" w:hAnsi="Calibri" w:hint="eastAsia"/>
        </w:rPr>
        <w:t xml:space="preserve"> (</w:t>
      </w:r>
      <w:r>
        <w:rPr>
          <w:rFonts w:ascii="Calibri" w:hAnsi="PMingLiU" w:hint="eastAsia"/>
        </w:rPr>
        <w:t>靜態或流動</w:t>
      </w:r>
      <w:r>
        <w:rPr>
          <w:rFonts w:ascii="Calibri" w:hAnsi="Calibri" w:hint="eastAsia"/>
        </w:rPr>
        <w:t>)</w:t>
      </w:r>
      <w:r>
        <w:rPr>
          <w:rFonts w:ascii="Calibri" w:hAnsi="PMingLiU" w:hint="eastAsia"/>
        </w:rPr>
        <w:t>。</w:t>
      </w:r>
    </w:p>
    <w:p w:rsidR="00517DBE" w:rsidRDefault="00517DBE" w:rsidP="0092659D">
      <w:pPr>
        <w:pStyle w:val="ProductList-Body"/>
        <w:numPr>
          <w:ilvl w:val="1"/>
          <w:numId w:val="7"/>
        </w:numPr>
        <w:ind w:left="990" w:hanging="270"/>
        <w:rPr>
          <w:rFonts w:ascii="Calibri" w:hAnsi="Calibri"/>
        </w:rPr>
      </w:pPr>
      <w:r>
        <w:rPr>
          <w:rFonts w:ascii="Calibri" w:hAnsi="PMingLiU" w:hint="eastAsia"/>
        </w:rPr>
        <w:t>「市集管理員裝置」</w:t>
      </w:r>
      <w:r>
        <w:rPr>
          <w:rFonts w:ascii="Calibri" w:hAnsi="Calibri" w:hint="eastAsia"/>
        </w:rPr>
        <w:t xml:space="preserve">(Store Manager Device) </w:t>
      </w:r>
      <w:r>
        <w:rPr>
          <w:rFonts w:ascii="Calibri" w:hAnsi="PMingLiU" w:hint="eastAsia"/>
        </w:rPr>
        <w:t>係指位於商業地點供任何個人使用的一部裝置，專門用來僅針對該商業地點執行下列工作：</w:t>
      </w:r>
      <w:r>
        <w:rPr>
          <w:rFonts w:ascii="Calibri" w:hAnsi="Calibri" w:hint="eastAsia"/>
        </w:rPr>
        <w:t xml:space="preserve">(i) </w:t>
      </w:r>
      <w:r>
        <w:rPr>
          <w:rFonts w:ascii="Calibri" w:hAnsi="PMingLiU" w:hint="eastAsia"/>
        </w:rPr>
        <w:t>管理及補充庫存，</w:t>
      </w:r>
      <w:r>
        <w:rPr>
          <w:rFonts w:ascii="Calibri" w:hAnsi="Calibri" w:hint="eastAsia"/>
        </w:rPr>
        <w:t xml:space="preserve">(ii) </w:t>
      </w:r>
      <w:r>
        <w:rPr>
          <w:rFonts w:ascii="Calibri" w:hAnsi="PMingLiU" w:hint="eastAsia"/>
        </w:rPr>
        <w:t>收銀機結餘及處理日常收據，</w:t>
      </w:r>
      <w:r>
        <w:rPr>
          <w:rFonts w:ascii="Calibri" w:hAnsi="Calibri" w:hint="eastAsia"/>
        </w:rPr>
        <w:t xml:space="preserve">(iii) </w:t>
      </w:r>
      <w:r>
        <w:rPr>
          <w:rFonts w:ascii="Calibri" w:hAnsi="PMingLiU" w:hint="eastAsia"/>
        </w:rPr>
        <w:t>設定及維護</w:t>
      </w:r>
      <w:r>
        <w:rPr>
          <w:rFonts w:ascii="Calibri" w:hAnsi="Calibri" w:hint="eastAsia"/>
        </w:rPr>
        <w:t xml:space="preserve"> ISV </w:t>
      </w:r>
      <w:r>
        <w:rPr>
          <w:rFonts w:ascii="Calibri" w:hAnsi="PMingLiU" w:hint="eastAsia"/>
        </w:rPr>
        <w:t>裝置所顯示的功能表選項，</w:t>
      </w:r>
      <w:r>
        <w:rPr>
          <w:rFonts w:ascii="Calibri" w:hAnsi="Calibri" w:hint="eastAsia"/>
        </w:rPr>
        <w:t xml:space="preserve">(iv) </w:t>
      </w:r>
      <w:r>
        <w:rPr>
          <w:rFonts w:ascii="Calibri" w:hAnsi="PMingLiU" w:hint="eastAsia"/>
        </w:rPr>
        <w:t>訂購執行商業地點作業所需的供應品及服務，</w:t>
      </w:r>
      <w:r>
        <w:rPr>
          <w:rFonts w:ascii="Calibri" w:hAnsi="Calibri" w:hint="eastAsia"/>
        </w:rPr>
        <w:t xml:space="preserve">(v) </w:t>
      </w:r>
      <w:r>
        <w:rPr>
          <w:rFonts w:ascii="Calibri" w:hAnsi="PMingLiU" w:hint="eastAsia"/>
        </w:rPr>
        <w:t>管理商業地點人員，</w:t>
      </w:r>
      <w:r>
        <w:rPr>
          <w:rFonts w:ascii="Calibri" w:hAnsi="Calibri" w:hint="eastAsia"/>
        </w:rPr>
        <w:t xml:space="preserve">(vi) </w:t>
      </w:r>
      <w:r>
        <w:rPr>
          <w:rFonts w:ascii="Calibri" w:hAnsi="PMingLiU" w:hint="eastAsia"/>
        </w:rPr>
        <w:t>處理分析及管理商業地點結果所需的報告，以及</w:t>
      </w:r>
      <w:r>
        <w:rPr>
          <w:rFonts w:ascii="Calibri" w:hAnsi="Calibri" w:hint="eastAsia"/>
        </w:rPr>
        <w:t xml:space="preserve"> (vii) </w:t>
      </w:r>
      <w:r>
        <w:rPr>
          <w:rFonts w:ascii="Calibri" w:hAnsi="PMingLiU" w:hint="eastAsia"/>
        </w:rPr>
        <w:t>管理與商業地點作業相關的主要資料。</w:t>
      </w:r>
    </w:p>
    <w:p w:rsidR="00517DBE" w:rsidRDefault="00517DBE" w:rsidP="00517DBE">
      <w:pPr>
        <w:pStyle w:val="ProductList-Body"/>
        <w:numPr>
          <w:ilvl w:val="0"/>
          <w:numId w:val="7"/>
        </w:numPr>
        <w:ind w:left="450" w:hanging="270"/>
        <w:rPr>
          <w:rFonts w:ascii="Calibri" w:hAnsi="Calibri"/>
        </w:rPr>
      </w:pPr>
      <w:r>
        <w:rPr>
          <w:rFonts w:ascii="Calibri" w:hAnsi="Calibri" w:hint="eastAsia"/>
        </w:rPr>
        <w:t xml:space="preserve">Functional CAL (Task CAL + Functional </w:t>
      </w:r>
      <w:r>
        <w:rPr>
          <w:rFonts w:ascii="Calibri" w:hAnsi="PMingLiU" w:hint="eastAsia"/>
        </w:rPr>
        <w:t>累加</w:t>
      </w:r>
      <w:r>
        <w:rPr>
          <w:rFonts w:ascii="Calibri" w:hAnsi="Calibri" w:hint="eastAsia"/>
        </w:rPr>
        <w:t xml:space="preserve"> CAL)</w:t>
      </w:r>
    </w:p>
    <w:p w:rsidR="00517DBE" w:rsidRDefault="00517DBE" w:rsidP="00517DBE">
      <w:pPr>
        <w:pStyle w:val="ProductList-Body"/>
        <w:ind w:left="450"/>
        <w:rPr>
          <w:rFonts w:ascii="Calibri" w:hAnsi="Calibri"/>
        </w:rPr>
      </w:pPr>
      <w:r>
        <w:rPr>
          <w:rFonts w:ascii="Calibri" w:hAnsi="PMingLiU" w:hint="eastAsia"/>
        </w:rPr>
        <w:t>授與使用者權利以便</w:t>
      </w:r>
      <w:r>
        <w:rPr>
          <w:rFonts w:ascii="Calibri" w:hAnsi="Calibri" w:hint="eastAsia"/>
        </w:rPr>
        <w:t xml:space="preserve"> (i) </w:t>
      </w:r>
      <w:r>
        <w:rPr>
          <w:rFonts w:ascii="Calibri" w:hAnsi="PMingLiU" w:hint="eastAsia"/>
        </w:rPr>
        <w:t>使用由軟體所提供之建立好的營運週期及商業程序，</w:t>
      </w:r>
      <w:r>
        <w:rPr>
          <w:rFonts w:ascii="Calibri" w:hAnsi="Calibri" w:hint="eastAsia"/>
        </w:rPr>
        <w:t xml:space="preserve">(ii) </w:t>
      </w:r>
      <w:r>
        <w:rPr>
          <w:rFonts w:ascii="Calibri" w:hAnsi="PMingLiU" w:hint="eastAsia"/>
        </w:rPr>
        <w:t>建立及更新</w:t>
      </w:r>
      <w:r>
        <w:rPr>
          <w:rFonts w:ascii="Calibri" w:hAnsi="Calibri" w:hint="eastAsia"/>
        </w:rPr>
        <w:t xml:space="preserve"> (a) </w:t>
      </w:r>
      <w:r>
        <w:rPr>
          <w:rFonts w:ascii="Calibri" w:hAnsi="PMingLiU" w:hint="eastAsia"/>
        </w:rPr>
        <w:t>職位申請或</w:t>
      </w:r>
      <w:r>
        <w:rPr>
          <w:rFonts w:ascii="Calibri" w:hAnsi="Calibri" w:hint="eastAsia"/>
        </w:rPr>
        <w:t xml:space="preserve"> (b) </w:t>
      </w:r>
      <w:r>
        <w:rPr>
          <w:rFonts w:ascii="Calibri" w:hAnsi="PMingLiU" w:hint="eastAsia"/>
        </w:rPr>
        <w:t>與應徵者、員工、客戶、廠商或零件型錄有關的主要資料記錄，及</w:t>
      </w:r>
      <w:r>
        <w:rPr>
          <w:rFonts w:ascii="Calibri" w:hAnsi="Calibri" w:hint="eastAsia"/>
        </w:rPr>
        <w:t xml:space="preserve"> (iii) </w:t>
      </w:r>
      <w:r>
        <w:rPr>
          <w:rFonts w:ascii="Calibri" w:hAnsi="PMingLiU" w:hint="eastAsia"/>
        </w:rPr>
        <w:t>核准所有</w:t>
      </w:r>
      <w:r>
        <w:rPr>
          <w:rFonts w:ascii="Calibri" w:hAnsi="Calibri" w:hint="eastAsia"/>
        </w:rPr>
        <w:t xml:space="preserve"> Task </w:t>
      </w:r>
      <w:r>
        <w:rPr>
          <w:rFonts w:ascii="Calibri" w:hAnsi="PMingLiU" w:hint="eastAsia"/>
        </w:rPr>
        <w:t>和</w:t>
      </w:r>
      <w:r>
        <w:rPr>
          <w:rFonts w:ascii="Calibri" w:hAnsi="Calibri" w:hint="eastAsia"/>
        </w:rPr>
        <w:t xml:space="preserve"> Self Serve </w:t>
      </w:r>
      <w:r>
        <w:rPr>
          <w:rFonts w:ascii="Calibri" w:hAnsi="PMingLiU" w:hint="eastAsia"/>
        </w:rPr>
        <w:t>相關交易。</w:t>
      </w:r>
    </w:p>
    <w:p w:rsidR="00517DBE" w:rsidRDefault="00517DBE" w:rsidP="00517DBE">
      <w:pPr>
        <w:pStyle w:val="ProductList-Body"/>
        <w:numPr>
          <w:ilvl w:val="0"/>
          <w:numId w:val="7"/>
        </w:numPr>
        <w:ind w:left="450" w:hanging="270"/>
        <w:rPr>
          <w:rFonts w:ascii="Calibri" w:hAnsi="Calibri"/>
        </w:rPr>
      </w:pPr>
      <w:r>
        <w:rPr>
          <w:rFonts w:ascii="Calibri" w:hAnsi="Calibri" w:hint="eastAsia"/>
        </w:rPr>
        <w:t xml:space="preserve">Enterprise CAL (Functional CAL + Enterprise </w:t>
      </w:r>
      <w:r>
        <w:rPr>
          <w:rFonts w:ascii="Calibri" w:hAnsi="PMingLiU" w:hint="eastAsia"/>
        </w:rPr>
        <w:t>累加</w:t>
      </w:r>
      <w:r>
        <w:rPr>
          <w:rFonts w:ascii="Calibri" w:hAnsi="Calibri" w:hint="eastAsia"/>
        </w:rPr>
        <w:t xml:space="preserve"> CAL)</w:t>
      </w:r>
    </w:p>
    <w:p w:rsidR="00517DBE" w:rsidRDefault="00517DBE" w:rsidP="00517DBE">
      <w:pPr>
        <w:pStyle w:val="ProductList-Body"/>
        <w:ind w:left="450"/>
        <w:rPr>
          <w:rFonts w:ascii="Calibri" w:hAnsi="Calibri"/>
        </w:rPr>
      </w:pPr>
      <w:r>
        <w:rPr>
          <w:rFonts w:ascii="Calibri" w:hAnsi="PMingLiU" w:hint="eastAsia"/>
        </w:rPr>
        <w:t>授與使用者對整個</w:t>
      </w:r>
      <w:r>
        <w:rPr>
          <w:rFonts w:ascii="Calibri" w:hAnsi="Calibri" w:hint="eastAsia"/>
        </w:rPr>
        <w:t xml:space="preserve"> ERP </w:t>
      </w:r>
      <w:r>
        <w:rPr>
          <w:rFonts w:ascii="Calibri" w:hAnsi="PMingLiU" w:hint="eastAsia"/>
        </w:rPr>
        <w:t>解決方案之伺服器軟體中的所有功能之完整無限制存取權利。</w:t>
      </w:r>
    </w:p>
    <w:p w:rsidR="00517DBE" w:rsidRDefault="00517DBE" w:rsidP="00517DBE">
      <w:pPr>
        <w:pStyle w:val="ProductList-Body"/>
        <w:numPr>
          <w:ilvl w:val="1"/>
          <w:numId w:val="7"/>
        </w:numPr>
        <w:ind w:left="720" w:hanging="270"/>
        <w:rPr>
          <w:rFonts w:ascii="Calibri" w:hAnsi="Calibri"/>
        </w:rPr>
      </w:pPr>
      <w:r>
        <w:rPr>
          <w:rFonts w:ascii="Calibri" w:hAnsi="PMingLiU" w:hint="eastAsia"/>
        </w:rPr>
        <w:t>完整使用權利</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PMingLiU" w:hint="eastAsia"/>
        </w:rPr>
        <w:t>外部使用者不需要</w:t>
      </w:r>
      <w:r>
        <w:rPr>
          <w:rFonts w:ascii="Calibri" w:hAnsi="Calibri" w:hint="eastAsia"/>
        </w:rPr>
        <w:t xml:space="preserve"> CAL</w:t>
      </w:r>
      <w:r>
        <w:rPr>
          <w:rFonts w:ascii="Calibri" w:hAnsi="PMingLiU" w:hint="eastAsia"/>
        </w:rPr>
        <w:t>。外部使用者授權不得用於營業程序外包用途。</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PMingLiU" w:hint="eastAsia"/>
        </w:rPr>
        <w:t>請參閱</w:t>
      </w:r>
      <w:r>
        <w:rPr>
          <w:rFonts w:ascii="Calibri" w:hAnsi="Calibri" w:hint="eastAsia"/>
        </w:rPr>
        <w:t xml:space="preserve"> </w:t>
      </w:r>
      <w:hyperlink r:id="rId34" w:history="1">
        <w:r>
          <w:rPr>
            <w:rStyle w:val="Hyperlink"/>
            <w:rFonts w:ascii="Calibri" w:hAnsi="Calibri" w:hint="eastAsia"/>
          </w:rPr>
          <w:t>http://www.microsoft.com/en-us/dynamics/erp-buy-ax-software.aspx</w:t>
        </w:r>
      </w:hyperlink>
      <w:r>
        <w:rPr>
          <w:rStyle w:val="Hyperlink"/>
          <w:rFonts w:ascii="Calibri" w:hAnsi="Calibri" w:hint="eastAsia"/>
        </w:rPr>
        <w:t xml:space="preserve"> </w:t>
      </w:r>
      <w:r>
        <w:rPr>
          <w:rFonts w:ascii="Calibri" w:hAnsi="PMingLiU" w:hint="eastAsia"/>
        </w:rPr>
        <w:t>深入了解</w:t>
      </w:r>
      <w:r>
        <w:rPr>
          <w:rFonts w:ascii="Calibri" w:hAnsi="Calibri" w:hint="eastAsia"/>
        </w:rPr>
        <w:t xml:space="preserve"> Microsoft Dynamics AX R3 CAL </w:t>
      </w:r>
      <w:r>
        <w:rPr>
          <w:rFonts w:ascii="Calibri" w:hAnsi="PMingLiU" w:hint="eastAsia"/>
        </w:rPr>
        <w:t>選擇方案。</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具備有效軟體保證之零售客戶的</w:t>
      </w:r>
      <w:r>
        <w:rPr>
          <w:rFonts w:ascii="Calibri" w:hAnsi="Calibri" w:hint="eastAsia"/>
          <w:b/>
          <w:color w:val="00188F"/>
        </w:rPr>
        <w:t xml:space="preserve"> Microsoft Dynamics AX 2012 </w:t>
      </w:r>
      <w:r>
        <w:rPr>
          <w:rFonts w:ascii="Calibri" w:hAnsi="PMingLiU" w:hint="eastAsia"/>
          <w:b/>
          <w:color w:val="00188F"/>
        </w:rPr>
        <w:t>升級權利</w:t>
      </w:r>
    </w:p>
    <w:p w:rsidR="00517DBE" w:rsidRDefault="00517DBE" w:rsidP="00517DBE">
      <w:pPr>
        <w:pStyle w:val="ProductList-Body"/>
        <w:rPr>
          <w:rFonts w:ascii="Calibri" w:hAnsi="Calibri"/>
        </w:rPr>
      </w:pPr>
      <w:r>
        <w:rPr>
          <w:rFonts w:ascii="Calibri" w:hAnsi="PMingLiU" w:hint="eastAsia"/>
        </w:rPr>
        <w:t>已取得適用零售之</w:t>
      </w:r>
      <w:r>
        <w:rPr>
          <w:rFonts w:ascii="Calibri" w:hAnsi="Calibri" w:hint="eastAsia"/>
        </w:rPr>
        <w:t xml:space="preserve"> Microsoft Dynamics AX 2012 </w:t>
      </w:r>
      <w:r>
        <w:rPr>
          <w:rFonts w:ascii="Calibri" w:hAnsi="PMingLiU" w:hint="eastAsia"/>
        </w:rPr>
        <w:t>使用權、且自</w:t>
      </w:r>
      <w:r>
        <w:rPr>
          <w:rFonts w:ascii="Calibri" w:hAnsi="Calibri" w:hint="eastAsia"/>
        </w:rPr>
        <w:t xml:space="preserve"> 2014 </w:t>
      </w:r>
      <w:r>
        <w:rPr>
          <w:rFonts w:ascii="Calibri" w:hAnsi="PMingLiU" w:hint="eastAsia"/>
        </w:rPr>
        <w:t>年</w:t>
      </w:r>
      <w:r>
        <w:rPr>
          <w:rFonts w:ascii="Calibri" w:hAnsi="Calibri" w:hint="eastAsia"/>
        </w:rPr>
        <w:t xml:space="preserve"> 8 </w:t>
      </w:r>
      <w:r>
        <w:rPr>
          <w:rFonts w:ascii="Calibri" w:hAnsi="PMingLiU" w:hint="eastAsia"/>
        </w:rPr>
        <w:t>月</w:t>
      </w:r>
      <w:r>
        <w:rPr>
          <w:rFonts w:ascii="Calibri" w:hAnsi="Calibri" w:hint="eastAsia"/>
        </w:rPr>
        <w:t xml:space="preserve"> 1 </w:t>
      </w:r>
      <w:r>
        <w:rPr>
          <w:rFonts w:ascii="Calibri" w:hAnsi="PMingLiU" w:hint="eastAsia"/>
        </w:rPr>
        <w:t>日或之後針對該些使用權具備有效</w:t>
      </w:r>
      <w:r>
        <w:rPr>
          <w:rFonts w:ascii="Calibri" w:hAnsi="Calibri" w:hint="eastAsia"/>
        </w:rPr>
        <w:t xml:space="preserve"> SA </w:t>
      </w:r>
      <w:r>
        <w:rPr>
          <w:rFonts w:ascii="Calibri" w:hAnsi="PMingLiU" w:hint="eastAsia"/>
        </w:rPr>
        <w:t>範圍之客戶，得升級該些使用權，如下所示：移轉之標準條款適用於這些使用權</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449"/>
        <w:gridCol w:w="5233"/>
      </w:tblGrid>
      <w:tr w:rsidR="00517DBE" w:rsidTr="00BE19F7">
        <w:trPr>
          <w:tblHeader/>
        </w:trPr>
        <w:tc>
          <w:tcPr>
            <w:tcW w:w="5463"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合格產品</w:t>
            </w:r>
          </w:p>
        </w:tc>
        <w:tc>
          <w:tcPr>
            <w:tcW w:w="5247"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升級目標</w:t>
            </w:r>
          </w:p>
        </w:tc>
      </w:tr>
      <w:tr w:rsidR="00517DBE" w:rsidTr="00BE19F7">
        <w:tc>
          <w:tcPr>
            <w:tcW w:w="546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1 </w:t>
            </w:r>
            <w:r>
              <w:rPr>
                <w:rFonts w:ascii="Calibri" w:hAnsi="PMingLiU" w:hint="eastAsia"/>
              </w:rPr>
              <w:t>個</w:t>
            </w:r>
            <w:r>
              <w:rPr>
                <w:rFonts w:ascii="Calibri" w:hAnsi="Calibri" w:hint="eastAsia"/>
              </w:rPr>
              <w:t xml:space="preserve"> Microsoft Dynamics AX 2012 Functional </w:t>
            </w:r>
            <w:r>
              <w:rPr>
                <w:rFonts w:ascii="Calibri" w:hAnsi="PMingLiU" w:hint="eastAsia"/>
              </w:rPr>
              <w:t>裝置</w:t>
            </w:r>
            <w:r>
              <w:rPr>
                <w:rFonts w:ascii="Calibri" w:hAnsi="Calibri" w:hint="eastAsia"/>
              </w:rPr>
              <w:t xml:space="preserve"> CAL (</w:t>
            </w:r>
            <w:r>
              <w:rPr>
                <w:rFonts w:ascii="Calibri" w:hAnsi="PMingLiU" w:hint="eastAsia"/>
              </w:rPr>
              <w:t>零售服務用途</w:t>
            </w:r>
            <w:r>
              <w:rPr>
                <w:rFonts w:ascii="Calibri" w:hAnsi="Calibri" w:hint="eastAsia"/>
              </w:rPr>
              <w:t>)</w:t>
            </w:r>
          </w:p>
        </w:tc>
        <w:tc>
          <w:tcPr>
            <w:tcW w:w="524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1 </w:t>
            </w:r>
            <w:r>
              <w:rPr>
                <w:rFonts w:ascii="Calibri" w:hAnsi="PMingLiU" w:hint="eastAsia"/>
              </w:rPr>
              <w:t>個</w:t>
            </w:r>
            <w:r>
              <w:rPr>
                <w:rFonts w:ascii="Calibri" w:hAnsi="Calibri" w:hint="eastAsia"/>
              </w:rPr>
              <w:t xml:space="preserve"> Microsoft Dynamics AX 2012 R3 Store Server</w:t>
            </w:r>
            <w:r>
              <w:fldChar w:fldCharType="begin"/>
            </w:r>
            <w:r>
              <w:rPr>
                <w:rFonts w:ascii="Calibri" w:hAnsi="Calibri" w:hint="eastAsia"/>
              </w:rPr>
              <w:instrText>XE "Microsoft Dynamics AX 2012 R3 Store Server"</w:instrText>
            </w:r>
            <w:r>
              <w:fldChar w:fldCharType="end"/>
            </w:r>
          </w:p>
        </w:tc>
      </w:tr>
      <w:tr w:rsidR="00517DBE" w:rsidTr="00BE19F7">
        <w:tc>
          <w:tcPr>
            <w:tcW w:w="546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1 </w:t>
            </w:r>
            <w:r>
              <w:rPr>
                <w:rFonts w:ascii="Calibri" w:hAnsi="PMingLiU" w:hint="eastAsia"/>
              </w:rPr>
              <w:t>個</w:t>
            </w:r>
            <w:r>
              <w:rPr>
                <w:rFonts w:ascii="Calibri" w:hAnsi="Calibri" w:hint="eastAsia"/>
              </w:rPr>
              <w:t xml:space="preserve"> Microsoft Dynamics AX 2012 </w:t>
            </w:r>
            <w:r>
              <w:rPr>
                <w:rFonts w:ascii="Calibri" w:hAnsi="PMingLiU" w:hint="eastAsia"/>
              </w:rPr>
              <w:t>伺服器使用權加上</w:t>
            </w:r>
            <w:r>
              <w:rPr>
                <w:rFonts w:ascii="Calibri" w:hAnsi="Calibri" w:hint="eastAsia"/>
              </w:rPr>
              <w:t xml:space="preserve"> 3 </w:t>
            </w:r>
            <w:r>
              <w:rPr>
                <w:rFonts w:ascii="Calibri" w:hAnsi="PMingLiU" w:hint="eastAsia"/>
              </w:rPr>
              <w:t>個</w:t>
            </w:r>
            <w:r>
              <w:rPr>
                <w:rFonts w:ascii="Calibri" w:hAnsi="Calibri" w:hint="eastAsia"/>
              </w:rPr>
              <w:t xml:space="preserve"> Enterprise </w:t>
            </w:r>
            <w:r>
              <w:rPr>
                <w:rFonts w:ascii="Calibri" w:hAnsi="PMingLiU" w:hint="eastAsia"/>
              </w:rPr>
              <w:t>裝置</w:t>
            </w:r>
            <w:r>
              <w:rPr>
                <w:rFonts w:ascii="Calibri" w:hAnsi="Calibri" w:hint="eastAsia"/>
              </w:rPr>
              <w:t xml:space="preserve"> CALs (</w:t>
            </w:r>
            <w:r>
              <w:rPr>
                <w:rFonts w:ascii="Calibri" w:hAnsi="PMingLiU" w:hint="eastAsia"/>
              </w:rPr>
              <w:t>電子商務用途</w:t>
            </w:r>
            <w:r>
              <w:rPr>
                <w:rFonts w:ascii="Calibri" w:hAnsi="Calibri" w:hint="eastAsia"/>
              </w:rPr>
              <w:t>)</w:t>
            </w:r>
          </w:p>
        </w:tc>
        <w:tc>
          <w:tcPr>
            <w:tcW w:w="524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4 </w:t>
            </w:r>
            <w:r>
              <w:rPr>
                <w:rFonts w:ascii="Calibri" w:hAnsi="PMingLiU" w:hint="eastAsia"/>
              </w:rPr>
              <w:t>個</w:t>
            </w:r>
            <w:r>
              <w:rPr>
                <w:rFonts w:ascii="Calibri" w:hAnsi="Calibri" w:hint="eastAsia"/>
              </w:rPr>
              <w:t xml:space="preserve"> Microsoft Dynamics AX 2012 R3 Standard Commerce Server </w:t>
            </w:r>
            <w:r>
              <w:rPr>
                <w:rFonts w:ascii="Calibri" w:hAnsi="PMingLiU" w:hint="eastAsia"/>
              </w:rPr>
              <w:t>核心使用權</w:t>
            </w:r>
          </w:p>
        </w:tc>
      </w:tr>
    </w:tbl>
    <w:bookmarkStart w:id="216" w:name="_Toc378151531"/>
    <w:bookmarkStart w:id="217" w:name="_Toc378147629"/>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1D1796" w:rsidRDefault="00517DBE" w:rsidP="00517DBE">
      <w:pPr>
        <w:pStyle w:val="ProductList-Offering2Heading"/>
        <w:outlineLvl w:val="2"/>
      </w:pPr>
      <w:r w:rsidRPr="001D1796">
        <w:tab/>
      </w:r>
      <w:bookmarkStart w:id="218" w:name="_Toc380655192"/>
      <w:bookmarkStart w:id="219" w:name="_Toc380513153"/>
      <w:bookmarkStart w:id="220" w:name="_Toc379797127"/>
      <w:bookmarkStart w:id="221" w:name="_Toc405931444"/>
      <w:r w:rsidRPr="001D1796">
        <w:t>Microsoft Dynamics CRM</w:t>
      </w:r>
      <w:bookmarkEnd w:id="216"/>
      <w:bookmarkEnd w:id="217"/>
      <w:bookmarkEnd w:id="218"/>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4F3F" w:rsidTr="003F4F3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F4F3F" w:rsidRDefault="003F4F3F">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4F3F" w:rsidRPr="00624796" w:rsidRDefault="003F4F3F"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F4F3F" w:rsidTr="003F4F3F">
        <w:tc>
          <w:tcPr>
            <w:tcW w:w="3060" w:type="dxa"/>
            <w:tcBorders>
              <w:top w:val="nil"/>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22" w:name="_Toc379797128"/>
            <w:bookmarkStart w:id="223" w:name="_Toc380513154"/>
            <w:bookmarkStart w:id="224" w:name="_Toc380655193"/>
            <w:bookmarkStart w:id="225" w:name="_Toc405931445"/>
            <w:r w:rsidRPr="006C7E79">
              <w:t xml:space="preserve">Microsoft Dynamics CRM Basic CAL </w:t>
            </w:r>
            <w:r w:rsidR="006C7E79">
              <w:br/>
            </w:r>
            <w:r w:rsidRPr="006C7E79">
              <w:t>(</w:t>
            </w:r>
            <w:r w:rsidRPr="006C7E79">
              <w:t>裝置及使用者</w:t>
            </w:r>
            <w:r w:rsidRPr="006C7E79">
              <w:t>)</w:t>
            </w:r>
            <w:bookmarkEnd w:id="222"/>
            <w:bookmarkEnd w:id="223"/>
            <w:bookmarkEnd w:id="224"/>
            <w:bookmarkEnd w:id="225"/>
            <w:r w:rsidRPr="006C7E79">
              <w:fldChar w:fldCharType="begin"/>
            </w:r>
            <w:r w:rsidRPr="006C7E79">
              <w:instrText>XE "Microsoft Dynamics CRM Basic CAL"</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26" w:name="_Toc379797129"/>
            <w:bookmarkStart w:id="227" w:name="_Toc380513155"/>
            <w:bookmarkStart w:id="228" w:name="_Toc380655194"/>
            <w:bookmarkStart w:id="229" w:name="_Toc405931446"/>
            <w:r w:rsidRPr="006C7E79">
              <w:t xml:space="preserve">Microsoft Dynamics CRM </w:t>
            </w:r>
            <w:r w:rsidRPr="006C7E79">
              <w:t>基本使用累加</w:t>
            </w:r>
            <w:r w:rsidRPr="006C7E79">
              <w:t xml:space="preserve"> CAL (</w:t>
            </w:r>
            <w:r w:rsidRPr="006C7E79">
              <w:t>裝置及使用者</w:t>
            </w:r>
            <w:r w:rsidRPr="006C7E79">
              <w:t>)</w:t>
            </w:r>
            <w:bookmarkEnd w:id="226"/>
            <w:bookmarkEnd w:id="227"/>
            <w:bookmarkEnd w:id="228"/>
            <w:bookmarkEnd w:id="229"/>
            <w:r w:rsidRPr="006C7E79">
              <w:fldChar w:fldCharType="begin"/>
            </w:r>
            <w:r w:rsidRPr="006C7E79">
              <w:instrText xml:space="preserve">XE "Microsoft Dynamics CRM </w:instrText>
            </w:r>
            <w:r w:rsidRPr="006C7E79">
              <w:instrText>基本使用累加</w:instrText>
            </w:r>
            <w:r w:rsidRPr="006C7E79">
              <w:instrText xml:space="preserve">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30" w:name="_Toc379797130"/>
            <w:bookmarkStart w:id="231" w:name="_Toc380513156"/>
            <w:bookmarkStart w:id="232" w:name="_Toc380655196"/>
            <w:bookmarkStart w:id="233" w:name="_Toc405931447"/>
            <w:r w:rsidRPr="006C7E79">
              <w:t xml:space="preserve">Microsoft Dynamics CRM Essentials CAL </w:t>
            </w:r>
            <w:r w:rsidR="006C7E79">
              <w:br/>
            </w:r>
            <w:r w:rsidRPr="006C7E79">
              <w:t>(</w:t>
            </w:r>
            <w:r w:rsidRPr="006C7E79">
              <w:t>裝置及使用者</w:t>
            </w:r>
            <w:r w:rsidRPr="006C7E79">
              <w:t>)</w:t>
            </w:r>
            <w:bookmarkEnd w:id="230"/>
            <w:bookmarkEnd w:id="231"/>
            <w:bookmarkEnd w:id="232"/>
            <w:bookmarkEnd w:id="233"/>
            <w:r w:rsidRPr="006C7E79">
              <w:fldChar w:fldCharType="begin"/>
            </w:r>
            <w:r w:rsidRPr="006C7E79">
              <w:instrText>XE "Microsoft Dynamics CRM Essentials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34" w:name="_Toc379797131"/>
            <w:bookmarkStart w:id="235" w:name="_Toc380513157"/>
            <w:bookmarkStart w:id="236" w:name="_Toc380655198"/>
            <w:bookmarkStart w:id="237" w:name="_Toc405931448"/>
            <w:r w:rsidRPr="006C7E79">
              <w:t>Microsoft Dynamics CRM Professional CAL (</w:t>
            </w:r>
            <w:r w:rsidRPr="006C7E79">
              <w:t>裝置及使用者</w:t>
            </w:r>
            <w:r w:rsidRPr="006C7E79">
              <w:t>)</w:t>
            </w:r>
            <w:bookmarkEnd w:id="234"/>
            <w:bookmarkEnd w:id="235"/>
            <w:bookmarkEnd w:id="236"/>
            <w:bookmarkEnd w:id="237"/>
            <w:r w:rsidRPr="006C7E79">
              <w:fldChar w:fldCharType="begin"/>
            </w:r>
            <w:r w:rsidRPr="006C7E79">
              <w:instrText>XE "Microsoft Dynamics CRM Professional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38" w:name="_Toc379797132"/>
            <w:bookmarkStart w:id="239" w:name="_Toc380513158"/>
            <w:bookmarkStart w:id="240" w:name="_Toc380655200"/>
            <w:bookmarkStart w:id="241" w:name="_Toc405931449"/>
            <w:r w:rsidRPr="006C7E79">
              <w:t xml:space="preserve">Microsoft Dynamics CRM </w:t>
            </w:r>
            <w:r w:rsidRPr="006C7E79">
              <w:t>專業使用累加</w:t>
            </w:r>
            <w:r w:rsidRPr="006C7E79">
              <w:t xml:space="preserve"> CAL (</w:t>
            </w:r>
            <w:r w:rsidRPr="006C7E79">
              <w:t>裝置及使用者</w:t>
            </w:r>
            <w:r w:rsidRPr="006C7E79">
              <w:t>)</w:t>
            </w:r>
            <w:bookmarkEnd w:id="238"/>
            <w:bookmarkEnd w:id="239"/>
            <w:bookmarkEnd w:id="240"/>
            <w:bookmarkEnd w:id="241"/>
            <w:r w:rsidRPr="006C7E79">
              <w:fldChar w:fldCharType="begin"/>
            </w:r>
            <w:r w:rsidRPr="006C7E79">
              <w:instrText xml:space="preserve">XE "Microsoft Dynamics CRM </w:instrText>
            </w:r>
            <w:r w:rsidRPr="006C7E79">
              <w:instrText>專業使用累加</w:instrText>
            </w:r>
            <w:r w:rsidRPr="006C7E79">
              <w:instrText xml:space="preserve">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F4F3F" w:rsidRPr="006C7E79" w:rsidRDefault="003F4F3F">
            <w:pPr>
              <w:pStyle w:val="ProductList-Offering2"/>
              <w:rPr>
                <w:lang w:val="zh-TW" w:bidi="zh-TW"/>
              </w:rPr>
            </w:pPr>
            <w:bookmarkStart w:id="242" w:name="_Toc379797133"/>
            <w:bookmarkStart w:id="243" w:name="_Toc380513159"/>
            <w:bookmarkStart w:id="244" w:name="_Toc380655201"/>
            <w:bookmarkStart w:id="245" w:name="_Toc405931450"/>
            <w:r w:rsidRPr="006C7E79">
              <w:t>Microsoft Dynamics CRM Server 2015</w:t>
            </w:r>
            <w:bookmarkEnd w:id="242"/>
            <w:bookmarkEnd w:id="243"/>
            <w:bookmarkEnd w:id="244"/>
            <w:bookmarkEnd w:id="245"/>
            <w:r w:rsidRPr="006C7E79">
              <w:fldChar w:fldCharType="begin"/>
            </w:r>
            <w:r w:rsidRPr="006C7E79">
              <w:instrText>XE "Microsoft Dynamics CRM Server 2015"</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F4F3F" w:rsidTr="003F4F3F">
        <w:tc>
          <w:tcPr>
            <w:tcW w:w="3060" w:type="dxa"/>
            <w:tcBorders>
              <w:top w:val="dashSmallGap" w:sz="4" w:space="0" w:color="BFBFBF" w:themeColor="background1" w:themeShade="BF"/>
              <w:left w:val="nil"/>
              <w:bottom w:val="nil"/>
              <w:right w:val="nil"/>
            </w:tcBorders>
            <w:hideMark/>
          </w:tcPr>
          <w:p w:rsidR="003F4F3F" w:rsidRPr="006C7E79" w:rsidRDefault="003F4F3F">
            <w:pPr>
              <w:pStyle w:val="ProductList-Offering2"/>
              <w:rPr>
                <w:lang w:val="zh-TW" w:bidi="zh-TW"/>
              </w:rPr>
            </w:pPr>
            <w:bookmarkStart w:id="246" w:name="_Toc379797134"/>
            <w:bookmarkStart w:id="247" w:name="_Toc380513160"/>
            <w:bookmarkStart w:id="248" w:name="_Toc380655202"/>
            <w:bookmarkStart w:id="249" w:name="_Toc405931451"/>
            <w:r w:rsidRPr="006C7E79">
              <w:t>Microsoft Dynamics CRM Workgroup Server 2015</w:t>
            </w:r>
            <w:bookmarkEnd w:id="246"/>
            <w:bookmarkEnd w:id="247"/>
            <w:bookmarkEnd w:id="248"/>
            <w:bookmarkEnd w:id="249"/>
            <w:r w:rsidRPr="006C7E79">
              <w:fldChar w:fldCharType="begin"/>
            </w:r>
            <w:r w:rsidRPr="006C7E79">
              <w:instrText>XE "Microsoft Dynamics CRM Workgroup Server 2015"</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120/14</w:t>
            </w:r>
          </w:p>
        </w:tc>
        <w:tc>
          <w:tcPr>
            <w:tcW w:w="595" w:type="dxa"/>
            <w:tcBorders>
              <w:top w:val="dashSmallGap" w:sz="4" w:space="0" w:color="BFBFBF" w:themeColor="background1" w:themeShade="BF"/>
              <w:left w:val="nil"/>
              <w:bottom w:val="nil"/>
              <w:right w:val="nil"/>
            </w:tcBorders>
            <w:vAlign w:val="center"/>
          </w:tcPr>
          <w:p w:rsidR="003F4F3F" w:rsidRDefault="003F4F3F">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Default="003F4F3F">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Calibri" w:hAnsi="Calibri"/>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F4F3F" w:rsidRDefault="003F4F3F">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F4F3F" w:rsidRPr="00624796" w:rsidRDefault="003F4F3F"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9F0805" w:rsidRDefault="00517DBE" w:rsidP="00517DBE">
      <w:pPr>
        <w:pStyle w:val="ProductList-Body"/>
        <w:rPr>
          <w:rFonts w:ascii="Calibri" w:hAnsi="Calibri"/>
          <w:sz w:val="14"/>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517DBE" w:rsidTr="001D1796">
        <w:tc>
          <w:tcPr>
            <w:tcW w:w="4140"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Microsoft Dynamics CRM 2013</w:t>
            </w:r>
            <w:r>
              <w:rPr>
                <w:rFonts w:ascii="Calibri" w:hAnsi="Calibri" w:hint="eastAsia"/>
              </w:rPr>
              <w:t xml:space="preserve"> (10/13)</w:t>
            </w:r>
          </w:p>
        </w:tc>
        <w:tc>
          <w:tcPr>
            <w:tcW w:w="3240"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420" w:type="dxa"/>
            <w:hideMark/>
          </w:tcPr>
          <w:p w:rsidR="00517DBE" w:rsidRDefault="00517DBE">
            <w:pPr>
              <w:pStyle w:val="ProductList-Body"/>
              <w:spacing w:before="20" w:after="20"/>
              <w:rPr>
                <w:rFonts w:ascii="Calibri" w:hAnsi="Calibri"/>
                <w:b/>
                <w:lang w:val="zh-TW" w:bidi="zh-TW"/>
              </w:rPr>
            </w:pPr>
            <w:r>
              <w:rPr>
                <w:rFonts w:ascii="Calibri" w:hAnsi="PMingLiU" w:hint="eastAsia"/>
              </w:rPr>
              <w:t>合格使用者之豁免：</w:t>
            </w:r>
            <w:r>
              <w:rPr>
                <w:rFonts w:ascii="Calibri" w:hAnsi="PMingLiU" w:hint="eastAsia"/>
                <w:b/>
              </w:rPr>
              <w:t>是</w:t>
            </w:r>
          </w:p>
        </w:tc>
      </w:tr>
      <w:tr w:rsidR="00517DBE" w:rsidTr="001D1796">
        <w:tc>
          <w:tcPr>
            <w:tcW w:w="4140" w:type="dxa"/>
            <w:hideMark/>
          </w:tcPr>
          <w:p w:rsidR="00517DBE" w:rsidRDefault="00517DBE">
            <w:pPr>
              <w:pStyle w:val="ProductList-Body"/>
              <w:spacing w:before="20" w:after="20"/>
              <w:rPr>
                <w:rFonts w:ascii="Calibri" w:hAnsi="Calibri"/>
                <w:lang w:val="zh-TW" w:bidi="zh-TW"/>
              </w:rPr>
            </w:pPr>
            <w:r>
              <w:rPr>
                <w:rFonts w:ascii="Calibri" w:hAnsi="Calibri" w:hint="eastAsia"/>
                <w:b/>
              </w:rPr>
              <w:t>Microsoft Dynamics CRM 2011</w:t>
            </w:r>
            <w:r>
              <w:rPr>
                <w:rFonts w:ascii="Calibri" w:hAnsi="Calibri" w:hint="eastAsia"/>
              </w:rPr>
              <w:t xml:space="preserve"> (8/12)</w:t>
            </w:r>
          </w:p>
        </w:tc>
        <w:tc>
          <w:tcPr>
            <w:tcW w:w="3240" w:type="dxa"/>
            <w:hideMark/>
          </w:tcPr>
          <w:p w:rsidR="00517DBE" w:rsidRDefault="00225941">
            <w:pPr>
              <w:pStyle w:val="ProductList-Body"/>
              <w:spacing w:before="20" w:after="20"/>
              <w:rPr>
                <w:rFonts w:ascii="Calibri" w:hAnsi="Calibri"/>
                <w:lang w:val="zh-TW" w:bidi="zh-TW"/>
              </w:rPr>
            </w:pPr>
            <w:hyperlink r:id="rId35"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420"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b/>
          <w:color w:val="00188F"/>
        </w:rPr>
        <w:t>與</w:t>
      </w:r>
      <w:r>
        <w:rPr>
          <w:rFonts w:ascii="Calibri" w:hAnsi="Calibri" w:hint="eastAsia"/>
          <w:b/>
          <w:color w:val="00188F"/>
        </w:rPr>
        <w:t xml:space="preserve"> Microsoft Dynamics CRM 2011 </w:t>
      </w:r>
      <w:r>
        <w:rPr>
          <w:rFonts w:ascii="Calibri" w:hAnsi="PMingLiU" w:hint="eastAsia"/>
          <w:b/>
          <w:color w:val="00188F"/>
        </w:rPr>
        <w:t>外部連接器生命週期終止相關聯的使用權之授與</w:t>
      </w:r>
      <w:r>
        <w:fldChar w:fldCharType="begin"/>
      </w:r>
      <w:r>
        <w:rPr>
          <w:rFonts w:ascii="Calibri" w:hAnsi="Calibri" w:hint="eastAsia"/>
        </w:rPr>
        <w:instrText xml:space="preserve">XE "Microsoft Dynamics CRM 2011 </w:instrText>
      </w:r>
      <w:r>
        <w:rPr>
          <w:rFonts w:ascii="Calibri" w:hAnsi="PMingLiU" w:hint="eastAsia"/>
        </w:rPr>
        <w:instrText>外部連接器</w:instrText>
      </w:r>
      <w:r>
        <w:rPr>
          <w:rFonts w:ascii="Calibri" w:hAnsi="Calibri" w:hint="eastAsia"/>
        </w:rPr>
        <w:instrText>"</w:instrText>
      </w:r>
      <w:r>
        <w:fldChar w:fldCharType="end"/>
      </w:r>
    </w:p>
    <w:p w:rsidR="00517DBE" w:rsidRDefault="00517DBE" w:rsidP="00517DBE">
      <w:pPr>
        <w:pStyle w:val="ProductList-Body"/>
        <w:rPr>
          <w:rFonts w:ascii="Calibri" w:hAnsi="Calibri"/>
        </w:rPr>
      </w:pPr>
      <w:r>
        <w:rPr>
          <w:rFonts w:ascii="Calibri" w:hAnsi="PMingLiU" w:hint="eastAsia"/>
        </w:rPr>
        <w:t>於</w:t>
      </w:r>
      <w:r>
        <w:rPr>
          <w:rFonts w:ascii="Calibri" w:hAnsi="Calibri" w:hint="eastAsia"/>
        </w:rPr>
        <w:t xml:space="preserve"> 2013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日當日或之後具備</w:t>
      </w:r>
      <w:r>
        <w:rPr>
          <w:rFonts w:ascii="Calibri" w:hAnsi="Calibri" w:hint="eastAsia"/>
        </w:rPr>
        <w:t xml:space="preserve"> Microsoft Dynamics CRM 2011 </w:t>
      </w:r>
      <w:r>
        <w:rPr>
          <w:rFonts w:ascii="Calibri" w:hAnsi="PMingLiU" w:hint="eastAsia"/>
        </w:rPr>
        <w:t>外部連接器使用權之</w:t>
      </w:r>
      <w:r>
        <w:rPr>
          <w:rFonts w:ascii="Calibri" w:hAnsi="Calibri" w:hint="eastAsia"/>
        </w:rPr>
        <w:t xml:space="preserve"> SA </w:t>
      </w:r>
      <w:r>
        <w:rPr>
          <w:rFonts w:ascii="Calibri" w:hAnsi="PMingLiU" w:hint="eastAsia"/>
        </w:rPr>
        <w:t>的大量授權客戶，得有資格取得</w:t>
      </w:r>
      <w:r>
        <w:rPr>
          <w:rFonts w:ascii="Calibri" w:hAnsi="Calibri" w:hint="eastAsia"/>
        </w:rPr>
        <w:t xml:space="preserve"> Microsoft Dynamics CRM 2013 Server </w:t>
      </w:r>
      <w:r>
        <w:rPr>
          <w:rFonts w:ascii="Calibri" w:hAnsi="PMingLiU" w:hint="eastAsia"/>
        </w:rPr>
        <w:t>使用權之授與。如需詳細資訊，請參閱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11 </w:t>
      </w:r>
      <w:r>
        <w:rPr>
          <w:rFonts w:ascii="Calibri" w:hAnsi="PMingLiU" w:hint="eastAsia"/>
        </w:rPr>
        <w:t>月之產品清單</w:t>
      </w:r>
      <w:r>
        <w:rPr>
          <w:rFonts w:ascii="Calibri" w:hAnsi="Calibri" w:hint="eastAsia"/>
        </w:rPr>
        <w:t xml:space="preserve"> </w:t>
      </w:r>
      <w:hyperlink r:id="rId36" w:history="1">
        <w:r>
          <w:rPr>
            <w:rStyle w:val="Hyperlink"/>
            <w:rFonts w:ascii="Calibri" w:hAnsi="Calibri" w:hint="eastAsia"/>
          </w:rPr>
          <w:t>http://go.microsoft.com/?linkid=9839207</w:t>
        </w:r>
      </w:hyperlink>
      <w:r>
        <w:rPr>
          <w:rFonts w:ascii="Calibri" w:hAnsi="PMingLiU" w:hint="eastAsia"/>
        </w:rPr>
        <w:t>。</w:t>
      </w:r>
    </w:p>
    <w:p w:rsidR="00517DBE" w:rsidRPr="009F080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CRM Server </w:t>
      </w:r>
      <w:r>
        <w:rPr>
          <w:rFonts w:ascii="Calibri" w:hAnsi="PMingLiU" w:hint="eastAsia"/>
          <w:b/>
          <w:color w:val="00188F"/>
        </w:rPr>
        <w:t>之先前版本的軟體保證升級</w:t>
      </w:r>
      <w:r>
        <w:rPr>
          <w:rFonts w:ascii="Calibri" w:hAnsi="Calibri" w:hint="eastAsia"/>
          <w:b/>
          <w:color w:val="00188F"/>
        </w:rPr>
        <w:t>/</w:t>
      </w:r>
      <w:r>
        <w:rPr>
          <w:rFonts w:ascii="Calibri" w:hAnsi="PMingLiU" w:hint="eastAsia"/>
          <w:b/>
          <w:color w:val="00188F"/>
        </w:rPr>
        <w:t>降級權利</w:t>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日當日起或之後，具備</w:t>
      </w:r>
      <w:r>
        <w:rPr>
          <w:rFonts w:ascii="Calibri" w:hAnsi="Calibri" w:hint="eastAsia"/>
        </w:rPr>
        <w:t xml:space="preserve"> Microsoft Dynamics CRM 2013 </w:t>
      </w:r>
      <w:r>
        <w:rPr>
          <w:rFonts w:ascii="Calibri" w:hAnsi="PMingLiU" w:hint="eastAsia"/>
        </w:rPr>
        <w:t>用戶端存取使用權</w:t>
      </w:r>
      <w:r>
        <w:rPr>
          <w:rFonts w:ascii="Calibri" w:hAnsi="Calibri" w:hint="eastAsia"/>
        </w:rPr>
        <w:t xml:space="preserve"> (CAL) </w:t>
      </w:r>
      <w:r>
        <w:rPr>
          <w:rFonts w:ascii="Calibri" w:hAnsi="PMingLiU" w:hint="eastAsia"/>
        </w:rPr>
        <w:t>之</w:t>
      </w:r>
      <w:r>
        <w:rPr>
          <w:rFonts w:ascii="Calibri" w:hAnsi="Calibri" w:hint="eastAsia"/>
        </w:rPr>
        <w:t xml:space="preserve"> SA </w:t>
      </w:r>
      <w:r>
        <w:rPr>
          <w:rFonts w:ascii="Calibri" w:hAnsi="PMingLiU" w:hint="eastAsia"/>
        </w:rPr>
        <w:t>範圍的</w:t>
      </w:r>
      <w:r>
        <w:rPr>
          <w:rFonts w:ascii="Calibri" w:hAnsi="Calibri" w:hint="eastAsia"/>
        </w:rPr>
        <w:t xml:space="preserve"> Microsoft Dynamics CRM 2011 </w:t>
      </w:r>
      <w:r>
        <w:rPr>
          <w:rFonts w:ascii="Calibri" w:hAnsi="PMingLiU" w:hint="eastAsia"/>
        </w:rPr>
        <w:t>客戶，得有資格依升級權利升級為</w:t>
      </w:r>
      <w:r>
        <w:rPr>
          <w:rFonts w:ascii="Calibri" w:hAnsi="Calibri" w:hint="eastAsia"/>
        </w:rPr>
        <w:t xml:space="preserve"> 2013</w:t>
      </w:r>
      <w:r>
        <w:rPr>
          <w:rFonts w:ascii="Calibri" w:hAnsi="PMingLiU" w:hint="eastAsia"/>
        </w:rPr>
        <w:t>。具備</w:t>
      </w:r>
      <w:r>
        <w:rPr>
          <w:rFonts w:ascii="Calibri" w:hAnsi="Calibri" w:hint="eastAsia"/>
        </w:rPr>
        <w:t xml:space="preserve"> Microsoft Dynamics CRM 2013 </w:t>
      </w:r>
      <w:r>
        <w:rPr>
          <w:rFonts w:ascii="Calibri" w:hAnsi="PMingLiU" w:hint="eastAsia"/>
        </w:rPr>
        <w:t>使用權之客戶，得依降級權利而使用</w:t>
      </w:r>
      <w:r>
        <w:rPr>
          <w:rFonts w:ascii="Calibri" w:hAnsi="Calibri" w:hint="eastAsia"/>
        </w:rPr>
        <w:t xml:space="preserve"> Microsoft Dynamics CRM 2011</w:t>
      </w:r>
      <w:r>
        <w:rPr>
          <w:rFonts w:ascii="Calibri" w:hAnsi="PMingLiU" w:hint="eastAsia"/>
        </w:rPr>
        <w:t>。如需詳細資訊，請參閱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11 </w:t>
      </w:r>
      <w:r>
        <w:rPr>
          <w:rFonts w:ascii="Calibri" w:hAnsi="PMingLiU" w:hint="eastAsia"/>
        </w:rPr>
        <w:t>月之產品清單</w:t>
      </w:r>
      <w:r>
        <w:rPr>
          <w:rFonts w:ascii="Calibri" w:hAnsi="Calibri" w:hint="eastAsia"/>
        </w:rPr>
        <w:t xml:space="preserve"> </w:t>
      </w:r>
      <w:hyperlink r:id="rId37" w:history="1">
        <w:r>
          <w:rPr>
            <w:rStyle w:val="Hyperlink"/>
            <w:rFonts w:ascii="Calibri" w:hAnsi="Calibri" w:hint="eastAsia"/>
          </w:rPr>
          <w:t>http://go.microsoft.com/?linkid=9839207</w:t>
        </w:r>
      </w:hyperlink>
      <w:r w:rsidR="00095ED5">
        <w:rPr>
          <w:rFonts w:ascii="Calibri" w:hAnsi="PMingLiU" w:hint="eastAsia"/>
        </w:rPr>
        <w:t>。</w:t>
      </w:r>
    </w:p>
    <w:p w:rsidR="00517DBE" w:rsidRPr="009F080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PMingLiU" w:hint="eastAsia"/>
          <w:b/>
          <w:color w:val="00188F"/>
        </w:rPr>
        <w:t>用戶端存取使用權選項</w:t>
      </w:r>
    </w:p>
    <w:p w:rsidR="00517DBE" w:rsidRDefault="00517DBE" w:rsidP="00517DBE">
      <w:pPr>
        <w:pStyle w:val="ProductList-Body"/>
        <w:rPr>
          <w:rFonts w:ascii="Calibri" w:hAnsi="Calibri"/>
        </w:rPr>
      </w:pPr>
      <w:r>
        <w:rPr>
          <w:rFonts w:ascii="Calibri" w:hAnsi="PMingLiU" w:hint="eastAsia"/>
        </w:rPr>
        <w:t>依不同的</w:t>
      </w:r>
      <w:r>
        <w:rPr>
          <w:rFonts w:ascii="Calibri" w:hAnsi="Calibri" w:hint="eastAsia"/>
        </w:rPr>
        <w:t xml:space="preserve"> Microsoft Dynamics CRM CAL </w:t>
      </w:r>
      <w:r>
        <w:rPr>
          <w:rFonts w:ascii="Calibri" w:hAnsi="PMingLiU" w:hint="eastAsia"/>
        </w:rPr>
        <w:t>許可的使用列出如下：</w:t>
      </w:r>
    </w:p>
    <w:p w:rsidR="00517DBE" w:rsidRPr="009F080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PMingLiU" w:hint="eastAsia"/>
        </w:rPr>
        <w:t>依據</w:t>
      </w:r>
      <w:r>
        <w:rPr>
          <w:rFonts w:ascii="Calibri" w:hAnsi="Calibri" w:hint="eastAsia"/>
        </w:rPr>
        <w:t xml:space="preserve"> Microsoft Dynamics CRM Essential CAL </w:t>
      </w:r>
      <w:r>
        <w:rPr>
          <w:rFonts w:ascii="Calibri" w:hAnsi="PMingLiU" w:hint="eastAsia"/>
        </w:rPr>
        <w:t>允許下列使用：</w:t>
      </w:r>
    </w:p>
    <w:p w:rsidR="00517DBE" w:rsidRDefault="00517DBE" w:rsidP="00517DBE">
      <w:pPr>
        <w:pStyle w:val="ProductList-Body"/>
        <w:numPr>
          <w:ilvl w:val="0"/>
          <w:numId w:val="8"/>
        </w:numPr>
        <w:ind w:left="450" w:hanging="270"/>
        <w:rPr>
          <w:rFonts w:ascii="Calibri" w:hAnsi="Calibri"/>
        </w:rPr>
      </w:pPr>
      <w:r>
        <w:rPr>
          <w:rFonts w:ascii="Calibri" w:hAnsi="PMingLiU" w:hint="eastAsia"/>
        </w:rPr>
        <w:t>完整存取權利：</w:t>
      </w:r>
    </w:p>
    <w:p w:rsidR="00517DBE" w:rsidRDefault="00517DBE" w:rsidP="00517DBE">
      <w:pPr>
        <w:pStyle w:val="ProductList-Body"/>
        <w:numPr>
          <w:ilvl w:val="1"/>
          <w:numId w:val="8"/>
        </w:numPr>
        <w:tabs>
          <w:tab w:val="left" w:pos="450"/>
        </w:tabs>
        <w:ind w:left="720" w:hanging="270"/>
        <w:rPr>
          <w:rFonts w:ascii="Calibri" w:hAnsi="Calibri"/>
        </w:rPr>
      </w:pPr>
      <w:r>
        <w:rPr>
          <w:rFonts w:ascii="Calibri" w:hAnsi="PMingLiU" w:hint="eastAsia"/>
        </w:rPr>
        <w:t>活動、說明、自訂機構</w:t>
      </w:r>
    </w:p>
    <w:p w:rsidR="00517DBE" w:rsidRPr="009F0805" w:rsidRDefault="00517DBE" w:rsidP="00517DBE">
      <w:pPr>
        <w:pStyle w:val="ProductList-Body"/>
        <w:rPr>
          <w:rFonts w:ascii="Calibri" w:hAnsi="Calibri"/>
          <w:sz w:val="12"/>
        </w:rPr>
      </w:pPr>
    </w:p>
    <w:p w:rsidR="00517DBE" w:rsidRDefault="00517DBE" w:rsidP="00517DBE">
      <w:pPr>
        <w:pStyle w:val="ProductList-Body"/>
        <w:rPr>
          <w:rFonts w:ascii="Calibri" w:hAnsi="Calibri"/>
        </w:rPr>
      </w:pPr>
      <w:r>
        <w:rPr>
          <w:rFonts w:ascii="Calibri" w:hAnsi="PMingLiU" w:hint="eastAsia"/>
        </w:rPr>
        <w:t>依</w:t>
      </w:r>
      <w:r>
        <w:rPr>
          <w:rFonts w:ascii="Calibri" w:hAnsi="Calibri" w:hint="eastAsia"/>
        </w:rPr>
        <w:t xml:space="preserve"> Microsoft Dynamics CRM Basic CAL </w:t>
      </w:r>
      <w:r>
        <w:rPr>
          <w:rFonts w:ascii="Calibri" w:hAnsi="PMingLiU" w:hint="eastAsia"/>
        </w:rPr>
        <w:t>許可之使用，包括在</w:t>
      </w:r>
      <w:r>
        <w:rPr>
          <w:rFonts w:ascii="Calibri" w:hAnsi="Calibri" w:hint="eastAsia"/>
        </w:rPr>
        <w:t xml:space="preserve"> Microsoft Dynamics CRM Essential CAL </w:t>
      </w:r>
      <w:r>
        <w:rPr>
          <w:rFonts w:ascii="Calibri" w:hAnsi="PMingLiU" w:hint="eastAsia"/>
        </w:rPr>
        <w:t>中提供之所有使用，以及：</w:t>
      </w:r>
    </w:p>
    <w:p w:rsidR="00517DBE" w:rsidRDefault="00517DBE" w:rsidP="00517DBE">
      <w:pPr>
        <w:pStyle w:val="ProductList-Body"/>
        <w:numPr>
          <w:ilvl w:val="0"/>
          <w:numId w:val="8"/>
        </w:numPr>
        <w:ind w:left="450" w:hanging="270"/>
        <w:rPr>
          <w:rFonts w:ascii="Calibri" w:hAnsi="Calibri"/>
        </w:rPr>
      </w:pPr>
      <w:r>
        <w:rPr>
          <w:rFonts w:ascii="Calibri" w:hAnsi="PMingLiU" w:hint="eastAsia"/>
        </w:rPr>
        <w:t>完整存取權利：</w:t>
      </w:r>
    </w:p>
    <w:p w:rsidR="00517DBE" w:rsidRDefault="00517DBE" w:rsidP="00517DBE">
      <w:pPr>
        <w:pStyle w:val="ProductList-Body"/>
        <w:numPr>
          <w:ilvl w:val="1"/>
          <w:numId w:val="8"/>
        </w:numPr>
        <w:ind w:left="720" w:hanging="270"/>
        <w:rPr>
          <w:rFonts w:ascii="Calibri" w:hAnsi="Calibri"/>
        </w:rPr>
      </w:pPr>
      <w:r>
        <w:rPr>
          <w:rFonts w:ascii="Calibri" w:hAnsi="PMingLiU" w:hint="eastAsia"/>
        </w:rPr>
        <w:t>帳戶、連絡人、案例、潛在客戶、使用者報告、儀表板和圖表</w:t>
      </w:r>
    </w:p>
    <w:p w:rsidR="00517DBE" w:rsidRDefault="00517DBE" w:rsidP="00517DBE">
      <w:pPr>
        <w:pStyle w:val="ProductList-Body"/>
        <w:numPr>
          <w:ilvl w:val="0"/>
          <w:numId w:val="8"/>
        </w:numPr>
        <w:ind w:left="450" w:hanging="270"/>
        <w:rPr>
          <w:rFonts w:ascii="Calibri" w:hAnsi="Calibri"/>
        </w:rPr>
      </w:pPr>
      <w:r>
        <w:rPr>
          <w:rFonts w:ascii="Calibri" w:hAnsi="PMingLiU" w:hint="eastAsia"/>
        </w:rPr>
        <w:t>唯讀</w:t>
      </w:r>
      <w:r>
        <w:rPr>
          <w:rFonts w:ascii="Calibri" w:hAnsi="Calibri" w:hint="eastAsia"/>
        </w:rPr>
        <w:t>/</w:t>
      </w:r>
      <w:r>
        <w:rPr>
          <w:rFonts w:ascii="Calibri" w:hAnsi="PMingLiU" w:hint="eastAsia"/>
        </w:rPr>
        <w:t>有限存取權利：</w:t>
      </w:r>
    </w:p>
    <w:p w:rsidR="00517DBE" w:rsidRDefault="00517DBE" w:rsidP="00517DBE">
      <w:pPr>
        <w:pStyle w:val="ProductList-Body"/>
        <w:numPr>
          <w:ilvl w:val="1"/>
          <w:numId w:val="8"/>
        </w:numPr>
        <w:ind w:left="720" w:hanging="270"/>
        <w:rPr>
          <w:rFonts w:ascii="Calibri" w:hAnsi="Calibri"/>
        </w:rPr>
      </w:pPr>
      <w:r>
        <w:rPr>
          <w:rFonts w:ascii="Calibri" w:hAnsi="PMingLiU" w:hint="eastAsia"/>
        </w:rPr>
        <w:t>系統報告、系統圖表、系統儀表板、</w:t>
      </w:r>
      <w:r>
        <w:rPr>
          <w:rFonts w:ascii="Calibri" w:hAnsi="Calibri" w:hint="eastAsia"/>
        </w:rPr>
        <w:t xml:space="preserve">CRM </w:t>
      </w:r>
      <w:r>
        <w:rPr>
          <w:rFonts w:ascii="Calibri" w:hAnsi="PMingLiU" w:hint="eastAsia"/>
        </w:rPr>
        <w:t>應用程式資料</w:t>
      </w:r>
    </w:p>
    <w:p w:rsidR="00517DBE" w:rsidRDefault="00517DBE" w:rsidP="00517DBE">
      <w:pPr>
        <w:pStyle w:val="ProductList-Body"/>
        <w:numPr>
          <w:ilvl w:val="1"/>
          <w:numId w:val="8"/>
        </w:numPr>
        <w:ind w:left="720" w:hanging="270"/>
        <w:rPr>
          <w:rFonts w:ascii="Calibri" w:hAnsi="Calibri"/>
        </w:rPr>
      </w:pPr>
      <w:r>
        <w:rPr>
          <w:rFonts w:ascii="Calibri" w:hAnsi="PMingLiU" w:hint="eastAsia"/>
        </w:rPr>
        <w:t>服務、資源、工時、設施、設備、文件</w:t>
      </w:r>
    </w:p>
    <w:p w:rsidR="00517DBE" w:rsidRDefault="00517DBE" w:rsidP="00517DBE">
      <w:pPr>
        <w:pStyle w:val="ProductList-Body"/>
        <w:numPr>
          <w:ilvl w:val="1"/>
          <w:numId w:val="8"/>
        </w:numPr>
        <w:ind w:left="720" w:hanging="270"/>
        <w:rPr>
          <w:rFonts w:ascii="Calibri" w:hAnsi="Calibri"/>
        </w:rPr>
      </w:pPr>
      <w:r>
        <w:rPr>
          <w:rFonts w:ascii="Calibri" w:hAnsi="PMingLiU" w:hint="eastAsia"/>
        </w:rPr>
        <w:t>銷售活動、快速活動、行銷清單、價格清單、產品清單</w:t>
      </w:r>
    </w:p>
    <w:p w:rsidR="00517DBE" w:rsidRDefault="00517DBE" w:rsidP="00517DBE">
      <w:pPr>
        <w:pStyle w:val="ProductList-Body"/>
        <w:numPr>
          <w:ilvl w:val="1"/>
          <w:numId w:val="8"/>
        </w:numPr>
        <w:ind w:left="720" w:hanging="270"/>
        <w:rPr>
          <w:rFonts w:ascii="Calibri" w:hAnsi="Calibri"/>
        </w:rPr>
      </w:pPr>
      <w:r>
        <w:rPr>
          <w:rFonts w:ascii="Calibri" w:hAnsi="PMingLiU" w:hint="eastAsia"/>
        </w:rPr>
        <w:t>商機、目標、合約、報價、訂單、發票、競爭者</w:t>
      </w:r>
    </w:p>
    <w:p w:rsidR="00517DBE" w:rsidRDefault="00517DBE" w:rsidP="00517DBE">
      <w:pPr>
        <w:pStyle w:val="ProductList-Body"/>
        <w:numPr>
          <w:ilvl w:val="1"/>
          <w:numId w:val="8"/>
        </w:numPr>
        <w:ind w:left="720" w:hanging="270"/>
        <w:rPr>
          <w:rFonts w:ascii="Calibri" w:hAnsi="Calibri"/>
        </w:rPr>
      </w:pPr>
      <w:r>
        <w:rPr>
          <w:rFonts w:ascii="Calibri" w:hAnsi="PMingLiU" w:hint="eastAsia"/>
        </w:rPr>
        <w:t>執行工作流程</w:t>
      </w:r>
    </w:p>
    <w:p w:rsidR="00517DBE" w:rsidRDefault="00517DBE" w:rsidP="00517DBE">
      <w:pPr>
        <w:pStyle w:val="ProductList-Body"/>
        <w:ind w:left="720"/>
        <w:rPr>
          <w:rFonts w:ascii="Calibri" w:hAnsi="Calibri"/>
        </w:rPr>
      </w:pPr>
    </w:p>
    <w:p w:rsidR="00517DBE" w:rsidRDefault="00517DBE" w:rsidP="00517DBE">
      <w:pPr>
        <w:pStyle w:val="ProductList-Body"/>
        <w:rPr>
          <w:rFonts w:ascii="Calibri" w:hAnsi="Calibri"/>
        </w:rPr>
      </w:pPr>
      <w:r>
        <w:rPr>
          <w:rFonts w:ascii="Calibri" w:hAnsi="PMingLiU" w:hint="eastAsia"/>
        </w:rPr>
        <w:t>依</w:t>
      </w:r>
      <w:r>
        <w:rPr>
          <w:rFonts w:ascii="Calibri" w:hAnsi="Calibri" w:hint="eastAsia"/>
        </w:rPr>
        <w:t xml:space="preserve"> Microsoft Dynamics CRM Professional CAL </w:t>
      </w:r>
      <w:r>
        <w:rPr>
          <w:rFonts w:ascii="Calibri" w:hAnsi="PMingLiU" w:hint="eastAsia"/>
        </w:rPr>
        <w:t>許可之使用，包括在</w:t>
      </w:r>
      <w:r>
        <w:rPr>
          <w:rFonts w:ascii="Calibri" w:hAnsi="Calibri" w:hint="eastAsia"/>
        </w:rPr>
        <w:t xml:space="preserve"> Microsoft Dynamics CRM Basic CAL </w:t>
      </w:r>
      <w:r>
        <w:rPr>
          <w:rFonts w:ascii="Calibri" w:hAnsi="PMingLiU" w:hint="eastAsia"/>
        </w:rPr>
        <w:t>中提供之所有使用，以及：</w:t>
      </w:r>
    </w:p>
    <w:p w:rsidR="00517DBE" w:rsidRDefault="00517DBE" w:rsidP="00517DBE">
      <w:pPr>
        <w:pStyle w:val="ProductList-Body"/>
        <w:numPr>
          <w:ilvl w:val="0"/>
          <w:numId w:val="9"/>
        </w:numPr>
        <w:ind w:left="450" w:hanging="270"/>
        <w:rPr>
          <w:rFonts w:ascii="Calibri" w:hAnsi="Calibri"/>
        </w:rPr>
      </w:pPr>
      <w:r>
        <w:rPr>
          <w:rFonts w:ascii="Calibri" w:hAnsi="PMingLiU" w:hint="eastAsia"/>
        </w:rPr>
        <w:t>完整存取權利：</w:t>
      </w:r>
    </w:p>
    <w:p w:rsidR="00517DBE" w:rsidRDefault="00517DBE" w:rsidP="00517DBE">
      <w:pPr>
        <w:pStyle w:val="ProductList-Body"/>
        <w:numPr>
          <w:ilvl w:val="1"/>
          <w:numId w:val="9"/>
        </w:numPr>
        <w:ind w:left="720" w:hanging="270"/>
        <w:rPr>
          <w:rFonts w:ascii="Calibri" w:hAnsi="Calibri"/>
        </w:rPr>
      </w:pPr>
      <w:r>
        <w:rPr>
          <w:rFonts w:ascii="Calibri" w:hAnsi="PMingLiU" w:hint="eastAsia"/>
        </w:rPr>
        <w:t>系統報告、系統圖表、系統儀表板、</w:t>
      </w:r>
      <w:r>
        <w:rPr>
          <w:rFonts w:ascii="Calibri" w:hAnsi="Calibri" w:hint="eastAsia"/>
        </w:rPr>
        <w:t xml:space="preserve">CRM </w:t>
      </w:r>
      <w:r>
        <w:rPr>
          <w:rFonts w:ascii="Calibri" w:hAnsi="PMingLiU" w:hint="eastAsia"/>
        </w:rPr>
        <w:t>應用程式資料</w:t>
      </w:r>
    </w:p>
    <w:p w:rsidR="00517DBE" w:rsidRDefault="00517DBE" w:rsidP="00517DBE">
      <w:pPr>
        <w:pStyle w:val="ProductList-Body"/>
        <w:numPr>
          <w:ilvl w:val="1"/>
          <w:numId w:val="9"/>
        </w:numPr>
        <w:ind w:left="720" w:hanging="270"/>
        <w:rPr>
          <w:rFonts w:ascii="Calibri" w:hAnsi="Calibri"/>
        </w:rPr>
      </w:pPr>
      <w:r>
        <w:rPr>
          <w:rFonts w:ascii="Calibri" w:hAnsi="PMingLiU" w:hint="eastAsia"/>
        </w:rPr>
        <w:t>服務、資源、工時、設施、設備、文件</w:t>
      </w:r>
    </w:p>
    <w:p w:rsidR="00517DBE" w:rsidRDefault="00517DBE" w:rsidP="00517DBE">
      <w:pPr>
        <w:pStyle w:val="ProductList-Body"/>
        <w:numPr>
          <w:ilvl w:val="1"/>
          <w:numId w:val="9"/>
        </w:numPr>
        <w:ind w:left="720" w:hanging="270"/>
        <w:rPr>
          <w:rFonts w:ascii="Calibri" w:hAnsi="Calibri"/>
        </w:rPr>
      </w:pPr>
      <w:r>
        <w:rPr>
          <w:rFonts w:ascii="Calibri" w:hAnsi="PMingLiU" w:hint="eastAsia"/>
        </w:rPr>
        <w:t>銷售活動、快速活動、行銷清單、價格清單、產品清單</w:t>
      </w:r>
    </w:p>
    <w:p w:rsidR="00517DBE" w:rsidRDefault="00517DBE" w:rsidP="00517DBE">
      <w:pPr>
        <w:pStyle w:val="ProductList-Body"/>
        <w:numPr>
          <w:ilvl w:val="1"/>
          <w:numId w:val="9"/>
        </w:numPr>
        <w:ind w:left="720" w:hanging="270"/>
        <w:rPr>
          <w:rFonts w:ascii="Calibri" w:hAnsi="Calibri"/>
        </w:rPr>
      </w:pPr>
      <w:r>
        <w:rPr>
          <w:rFonts w:ascii="Calibri" w:hAnsi="PMingLiU" w:hint="eastAsia"/>
        </w:rPr>
        <w:t>商機、目標、合約、報價、訂單、發票、競爭者</w:t>
      </w:r>
    </w:p>
    <w:p w:rsidR="00517DBE" w:rsidRDefault="00517DBE" w:rsidP="00517DBE">
      <w:pPr>
        <w:pStyle w:val="ProductList-Body"/>
        <w:numPr>
          <w:ilvl w:val="1"/>
          <w:numId w:val="9"/>
        </w:numPr>
        <w:ind w:left="720" w:hanging="270"/>
        <w:rPr>
          <w:rFonts w:ascii="Calibri" w:hAnsi="Calibri"/>
        </w:rPr>
      </w:pPr>
      <w:r>
        <w:rPr>
          <w:rFonts w:ascii="Calibri" w:hAnsi="PMingLiU" w:hint="eastAsia"/>
        </w:rPr>
        <w:t>執行工作流程</w:t>
      </w:r>
    </w:p>
    <w:p w:rsidR="00517DBE" w:rsidRDefault="00517DBE" w:rsidP="00517DBE">
      <w:pPr>
        <w:pStyle w:val="ProductList-Body"/>
        <w:numPr>
          <w:ilvl w:val="1"/>
          <w:numId w:val="9"/>
        </w:numPr>
        <w:ind w:left="720" w:hanging="270"/>
        <w:rPr>
          <w:rFonts w:ascii="Calibri" w:hAnsi="Calibri"/>
        </w:rPr>
      </w:pPr>
      <w:r>
        <w:rPr>
          <w:rFonts w:ascii="Calibri" w:hAnsi="PMingLiU" w:hint="eastAsia"/>
        </w:rPr>
        <w:t>建立工作流程、匯入大量資料，並橫跨任何機構進行自訂</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1Heading"/>
        <w:outlineLvl w:val="1"/>
        <w:rPr>
          <w:rFonts w:ascii="Calibri" w:hAnsi="Calibri"/>
        </w:rPr>
      </w:pPr>
      <w:bookmarkStart w:id="250" w:name="_Toc405931452"/>
      <w:r w:rsidRPr="00E603A5">
        <w:t>Office</w:t>
      </w:r>
      <w:r>
        <w:rPr>
          <w:rFonts w:ascii="Calibri" w:hAnsi="Calibri"/>
        </w:rPr>
        <w:t xml:space="preserve"> </w:t>
      </w:r>
      <w:r>
        <w:rPr>
          <w:rFonts w:ascii="Calibri" w:hAnsi="PMingLiU" w:hint="eastAsia"/>
        </w:rPr>
        <w:t>桌面應用程式</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53BA8" w:rsidTr="00353BA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53BA8" w:rsidRDefault="00353BA8">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53BA8" w:rsidRPr="00624796" w:rsidRDefault="00353BA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53BA8" w:rsidTr="00353BA8">
        <w:tc>
          <w:tcPr>
            <w:tcW w:w="3060" w:type="dxa"/>
            <w:tcBorders>
              <w:top w:val="nil"/>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51" w:name="_Toc379797147"/>
            <w:bookmarkStart w:id="252" w:name="_Toc380513172"/>
            <w:bookmarkStart w:id="253" w:name="_Toc380655214"/>
            <w:bookmarkStart w:id="254" w:name="_Toc405931453"/>
            <w:r w:rsidRPr="006C7E79">
              <w:t>Access 2013</w:t>
            </w:r>
            <w:bookmarkEnd w:id="251"/>
            <w:bookmarkEnd w:id="252"/>
            <w:bookmarkEnd w:id="253"/>
            <w:bookmarkEnd w:id="254"/>
            <w:r w:rsidRPr="006C7E79">
              <w:fldChar w:fldCharType="begin"/>
            </w:r>
            <w:r w:rsidRPr="006C7E79">
              <w:instrText>XE "Access 2013"</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55" w:name="_Toc379797148"/>
            <w:bookmarkStart w:id="256" w:name="_Toc380513173"/>
            <w:bookmarkStart w:id="257" w:name="_Toc380655215"/>
            <w:bookmarkStart w:id="258" w:name="_Toc405931454"/>
            <w:r w:rsidRPr="006C7E79">
              <w:t>Excel 2013</w:t>
            </w:r>
            <w:bookmarkEnd w:id="255"/>
            <w:bookmarkEnd w:id="256"/>
            <w:bookmarkEnd w:id="257"/>
            <w:bookmarkEnd w:id="258"/>
            <w:r w:rsidRPr="006C7E79">
              <w:fldChar w:fldCharType="begin"/>
            </w:r>
            <w:r w:rsidRPr="006C7E79">
              <w:instrText>XE "Excel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59" w:name="_Toc379797149"/>
            <w:bookmarkStart w:id="260" w:name="_Toc380513174"/>
            <w:bookmarkStart w:id="261" w:name="_Toc380655216"/>
            <w:bookmarkStart w:id="262" w:name="_Toc405931455"/>
            <w:r w:rsidRPr="006C7E79">
              <w:t>InfoPath 2013</w:t>
            </w:r>
            <w:bookmarkEnd w:id="259"/>
            <w:bookmarkEnd w:id="260"/>
            <w:bookmarkEnd w:id="261"/>
            <w:bookmarkEnd w:id="262"/>
            <w:r w:rsidRPr="006C7E79">
              <w:fldChar w:fldCharType="begin"/>
            </w:r>
            <w:r w:rsidRPr="006C7E79">
              <w:instrText>XE "InfoPath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63" w:name="_Toc379797150"/>
            <w:bookmarkStart w:id="264" w:name="_Toc380513175"/>
            <w:bookmarkStart w:id="265" w:name="_Toc380655217"/>
            <w:bookmarkStart w:id="266" w:name="_Toc405931456"/>
            <w:r w:rsidRPr="006C7E79">
              <w:t>Lync 2013</w:t>
            </w:r>
            <w:bookmarkEnd w:id="263"/>
            <w:bookmarkEnd w:id="264"/>
            <w:bookmarkEnd w:id="265"/>
            <w:bookmarkEnd w:id="266"/>
            <w:r w:rsidRPr="006C7E79">
              <w:fldChar w:fldCharType="begin"/>
            </w:r>
            <w:r w:rsidRPr="006C7E79">
              <w:instrText>XE "Lync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517DBE"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1"/>
              <w:rPr>
                <w:lang w:val="zh-TW" w:bidi="zh-TW"/>
              </w:rPr>
            </w:pPr>
            <w:bookmarkStart w:id="267" w:name="_Toc379797151"/>
            <w:bookmarkStart w:id="268" w:name="_Toc380513176"/>
            <w:bookmarkStart w:id="269" w:name="_Toc380655218"/>
            <w:bookmarkStart w:id="270" w:name="_Toc405931457"/>
            <w:r w:rsidRPr="006C7E79">
              <w:t xml:space="preserve">Office Home &amp; Student 2013 RT </w:t>
            </w:r>
            <w:r w:rsidRPr="006C7E79">
              <w:t>商業使用</w:t>
            </w:r>
            <w:bookmarkEnd w:id="267"/>
            <w:bookmarkEnd w:id="268"/>
            <w:bookmarkEnd w:id="269"/>
            <w:bookmarkEnd w:id="270"/>
            <w:r w:rsidRPr="006C7E79">
              <w:fldChar w:fldCharType="begin"/>
            </w:r>
            <w:r w:rsidRPr="006C7E79">
              <w:instrText xml:space="preserve">XE "Office Home &amp; Student 2013 RT </w:instrText>
            </w:r>
            <w:r w:rsidRPr="006C7E79">
              <w:instrText>商業使用</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71" w:name="_Toc379797152"/>
            <w:bookmarkStart w:id="272" w:name="_Toc380513177"/>
            <w:bookmarkStart w:id="273" w:name="_Toc380655219"/>
            <w:bookmarkStart w:id="274" w:name="_Toc405931458"/>
            <w:r w:rsidRPr="006C7E79">
              <w:t>Office Multi Language Pack 2013</w:t>
            </w:r>
            <w:bookmarkEnd w:id="271"/>
            <w:bookmarkEnd w:id="272"/>
            <w:bookmarkEnd w:id="273"/>
            <w:bookmarkEnd w:id="274"/>
            <w:r w:rsidRPr="006C7E79">
              <w:fldChar w:fldCharType="begin"/>
            </w:r>
            <w:r w:rsidRPr="006C7E79">
              <w:instrText>XE "Office Multi Language Pack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75" w:name="_Toc379797153"/>
            <w:bookmarkStart w:id="276" w:name="_Toc380513178"/>
            <w:bookmarkStart w:id="277" w:name="_Toc380655220"/>
            <w:bookmarkStart w:id="278" w:name="_Toc405931459"/>
            <w:r w:rsidRPr="006C7E79">
              <w:t>Office Professional Plus 2013</w:t>
            </w:r>
            <w:bookmarkEnd w:id="275"/>
            <w:bookmarkEnd w:id="276"/>
            <w:bookmarkEnd w:id="277"/>
            <w:bookmarkEnd w:id="278"/>
            <w:r w:rsidRPr="006C7E79">
              <w:fldChar w:fldCharType="begin"/>
            </w:r>
            <w:r w:rsidRPr="006C7E79">
              <w:instrText>XE "Office Professional Plus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79" w:name="_Toc379797154"/>
            <w:bookmarkStart w:id="280" w:name="_Toc380513179"/>
            <w:bookmarkStart w:id="281" w:name="_Toc380655221"/>
            <w:bookmarkStart w:id="282" w:name="_Toc405931460"/>
            <w:r w:rsidRPr="006C7E79">
              <w:t>Office Standard 2013</w:t>
            </w:r>
            <w:bookmarkEnd w:id="279"/>
            <w:bookmarkEnd w:id="280"/>
            <w:bookmarkEnd w:id="281"/>
            <w:bookmarkEnd w:id="282"/>
            <w:r w:rsidRPr="006C7E79">
              <w:fldChar w:fldCharType="begin"/>
            </w:r>
            <w:r w:rsidRPr="006C7E79">
              <w:instrText>XE "Office Standard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83" w:name="_Toc379797155"/>
            <w:bookmarkStart w:id="284" w:name="_Toc380513180"/>
            <w:bookmarkStart w:id="285" w:name="_Toc380655222"/>
            <w:bookmarkStart w:id="286" w:name="_Toc405931461"/>
            <w:r w:rsidRPr="006C7E79">
              <w:t>OneNote 2013</w:t>
            </w:r>
            <w:bookmarkEnd w:id="283"/>
            <w:bookmarkEnd w:id="284"/>
            <w:bookmarkEnd w:id="285"/>
            <w:bookmarkEnd w:id="286"/>
            <w:r w:rsidRPr="006C7E79">
              <w:fldChar w:fldCharType="begin"/>
            </w:r>
            <w:r w:rsidRPr="006C7E79">
              <w:instrText>XE "OneNote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color w:val="00188F"/>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87" w:name="_Toc379797156"/>
            <w:bookmarkStart w:id="288" w:name="_Toc380513181"/>
            <w:bookmarkStart w:id="289" w:name="_Toc380655223"/>
            <w:bookmarkStart w:id="290" w:name="_Toc405931462"/>
            <w:r w:rsidRPr="006C7E79">
              <w:t>Outlook 2013</w:t>
            </w:r>
            <w:bookmarkEnd w:id="287"/>
            <w:bookmarkEnd w:id="288"/>
            <w:bookmarkEnd w:id="289"/>
            <w:bookmarkEnd w:id="290"/>
            <w:r w:rsidRPr="006C7E79">
              <w:fldChar w:fldCharType="begin"/>
            </w:r>
            <w:r w:rsidRPr="006C7E79">
              <w:instrText>XE "Outlook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91" w:name="_Toc379797157"/>
            <w:bookmarkStart w:id="292" w:name="_Toc380513182"/>
            <w:bookmarkStart w:id="293" w:name="_Toc380655224"/>
            <w:bookmarkStart w:id="294" w:name="_Toc405931463"/>
            <w:r w:rsidRPr="006C7E79">
              <w:t>PowerPoint 2013</w:t>
            </w:r>
            <w:bookmarkEnd w:id="291"/>
            <w:bookmarkEnd w:id="292"/>
            <w:bookmarkEnd w:id="293"/>
            <w:bookmarkEnd w:id="294"/>
            <w:r w:rsidRPr="006C7E79">
              <w:fldChar w:fldCharType="begin"/>
            </w:r>
            <w:r w:rsidRPr="006C7E79">
              <w:instrText>XE "PowerPoint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95" w:name="_Toc379797158"/>
            <w:bookmarkStart w:id="296" w:name="_Toc380513183"/>
            <w:bookmarkStart w:id="297" w:name="_Toc380655225"/>
            <w:bookmarkStart w:id="298" w:name="_Toc405931464"/>
            <w:r w:rsidRPr="006C7E79">
              <w:t>Project Professional 2013</w:t>
            </w:r>
            <w:bookmarkEnd w:id="295"/>
            <w:bookmarkEnd w:id="296"/>
            <w:bookmarkEnd w:id="297"/>
            <w:bookmarkEnd w:id="298"/>
            <w:r w:rsidRPr="006C7E79">
              <w:fldChar w:fldCharType="begin"/>
            </w:r>
            <w:r w:rsidRPr="006C7E79">
              <w:instrText>XE "Project Professional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299" w:name="_Toc379797159"/>
            <w:bookmarkStart w:id="300" w:name="_Toc380513184"/>
            <w:bookmarkStart w:id="301" w:name="_Toc380655226"/>
            <w:bookmarkStart w:id="302" w:name="_Toc405931465"/>
            <w:r w:rsidRPr="006C7E79">
              <w:t>Project Standard 2013</w:t>
            </w:r>
            <w:bookmarkEnd w:id="299"/>
            <w:bookmarkEnd w:id="300"/>
            <w:bookmarkEnd w:id="301"/>
            <w:bookmarkEnd w:id="302"/>
            <w:r w:rsidRPr="006C7E79">
              <w:fldChar w:fldCharType="begin"/>
            </w:r>
            <w:r w:rsidRPr="006C7E79">
              <w:instrText>XE "Project Standard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303" w:name="_Toc379797160"/>
            <w:bookmarkStart w:id="304" w:name="_Toc380513185"/>
            <w:bookmarkStart w:id="305" w:name="_Toc380655227"/>
            <w:bookmarkStart w:id="306" w:name="_Toc405931466"/>
            <w:r w:rsidRPr="006C7E79">
              <w:t>Publisher 2013</w:t>
            </w:r>
            <w:bookmarkEnd w:id="303"/>
            <w:bookmarkEnd w:id="304"/>
            <w:bookmarkEnd w:id="305"/>
            <w:bookmarkEnd w:id="306"/>
            <w:r w:rsidRPr="006C7E79">
              <w:fldChar w:fldCharType="begin"/>
            </w:r>
            <w:r w:rsidRPr="006C7E79">
              <w:instrText>XE "Publisher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307" w:name="_Toc379797161"/>
            <w:bookmarkStart w:id="308" w:name="_Toc380513186"/>
            <w:bookmarkStart w:id="309" w:name="_Toc380655228"/>
            <w:bookmarkStart w:id="310" w:name="_Toc405931467"/>
            <w:r w:rsidRPr="006C7E79">
              <w:t>Visio 2013 Professional</w:t>
            </w:r>
            <w:bookmarkEnd w:id="307"/>
            <w:bookmarkEnd w:id="308"/>
            <w:bookmarkEnd w:id="309"/>
            <w:bookmarkEnd w:id="310"/>
            <w:r w:rsidRPr="006C7E79">
              <w:fldChar w:fldCharType="begin"/>
            </w:r>
            <w:r w:rsidRPr="006C7E79">
              <w:instrText>XE "Visio 2013 Professional"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311" w:name="_Toc379797162"/>
            <w:bookmarkStart w:id="312" w:name="_Toc380513187"/>
            <w:bookmarkStart w:id="313" w:name="_Toc380655229"/>
            <w:bookmarkStart w:id="314" w:name="_Toc405931468"/>
            <w:r w:rsidRPr="006C7E79">
              <w:t>Visio 2013 Standard</w:t>
            </w:r>
            <w:bookmarkEnd w:id="311"/>
            <w:bookmarkEnd w:id="312"/>
            <w:bookmarkEnd w:id="313"/>
            <w:bookmarkEnd w:id="314"/>
            <w:r w:rsidRPr="006C7E79">
              <w:fldChar w:fldCharType="begin"/>
            </w:r>
            <w:r w:rsidRPr="006C7E79">
              <w:instrText>XE "Visio 2013 Standard"</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315" w:name="_Toc379797163"/>
            <w:bookmarkStart w:id="316" w:name="_Toc380513188"/>
            <w:bookmarkStart w:id="317" w:name="_Toc380655230"/>
            <w:bookmarkStart w:id="318" w:name="_Toc405931469"/>
            <w:r w:rsidRPr="006C7E79">
              <w:t>Word 2013</w:t>
            </w:r>
            <w:bookmarkEnd w:id="315"/>
            <w:bookmarkEnd w:id="316"/>
            <w:bookmarkEnd w:id="317"/>
            <w:bookmarkEnd w:id="318"/>
            <w:r w:rsidRPr="006C7E79">
              <w:fldChar w:fldCharType="begin"/>
            </w:r>
            <w:r w:rsidRPr="006C7E79">
              <w:instrText>XE "Word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53BA8" w:rsidRPr="006C7E79" w:rsidRDefault="00353BA8">
            <w:pPr>
              <w:pStyle w:val="ProductList-Offering1"/>
              <w:rPr>
                <w:lang w:val="zh-TW" w:bidi="zh-TW"/>
              </w:rPr>
            </w:pPr>
            <w:bookmarkStart w:id="319" w:name="_Toc379797164"/>
            <w:bookmarkStart w:id="320" w:name="_Toc380513189"/>
            <w:bookmarkStart w:id="321" w:name="_Toc380655231"/>
            <w:bookmarkStart w:id="322" w:name="_Toc405931470"/>
            <w:r w:rsidRPr="006C7E79">
              <w:t>適用於在家工作</w:t>
            </w:r>
            <w:r w:rsidRPr="006C7E79">
              <w:t xml:space="preserve"> (Work at Home) </w:t>
            </w:r>
            <w:r w:rsidRPr="006C7E79">
              <w:t>的</w:t>
            </w:r>
            <w:r w:rsidRPr="006C7E79">
              <w:t xml:space="preserve"> Office Professional Plus 2013</w:t>
            </w:r>
            <w:bookmarkEnd w:id="319"/>
            <w:bookmarkEnd w:id="320"/>
            <w:bookmarkEnd w:id="321"/>
            <w:bookmarkEnd w:id="322"/>
            <w:r w:rsidRPr="006C7E79">
              <w:fldChar w:fldCharType="begin"/>
            </w:r>
            <w:r w:rsidRPr="006C7E79">
              <w:instrText>XE "</w:instrText>
            </w:r>
            <w:r w:rsidRPr="006C7E79">
              <w:instrText>適用於在家工作</w:instrText>
            </w:r>
            <w:r w:rsidRPr="006C7E79">
              <w:instrText xml:space="preserve"> (Work at Home) </w:instrText>
            </w:r>
            <w:r w:rsidRPr="006C7E79">
              <w:instrText>的</w:instrText>
            </w:r>
            <w:r w:rsidRPr="006C7E79">
              <w:instrText xml:space="preserve"> Office Professional Plus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3BA8" w:rsidRDefault="00353BA8">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r w:rsidR="00353BA8" w:rsidTr="00353BA8">
        <w:tc>
          <w:tcPr>
            <w:tcW w:w="3060" w:type="dxa"/>
            <w:tcBorders>
              <w:top w:val="dashSmallGap" w:sz="4" w:space="0" w:color="BFBFBF" w:themeColor="background1" w:themeShade="BF"/>
              <w:left w:val="nil"/>
              <w:bottom w:val="nil"/>
              <w:right w:val="nil"/>
            </w:tcBorders>
            <w:hideMark/>
          </w:tcPr>
          <w:p w:rsidR="00353BA8" w:rsidRPr="006C7E79" w:rsidRDefault="00353BA8">
            <w:pPr>
              <w:pStyle w:val="ProductList-Offering1"/>
              <w:rPr>
                <w:lang w:val="zh-TW" w:bidi="zh-TW"/>
              </w:rPr>
            </w:pPr>
            <w:bookmarkStart w:id="323" w:name="_Toc379797165"/>
            <w:bookmarkStart w:id="324" w:name="_Toc380513190"/>
            <w:bookmarkStart w:id="325" w:name="_Toc380655232"/>
            <w:bookmarkStart w:id="326" w:name="_Toc405931471"/>
            <w:r w:rsidRPr="006C7E79">
              <w:t>適用於在家工作</w:t>
            </w:r>
            <w:r w:rsidRPr="006C7E79">
              <w:t xml:space="preserve"> (Work at Home) </w:t>
            </w:r>
            <w:r w:rsidRPr="006C7E79">
              <w:t>的</w:t>
            </w:r>
            <w:r w:rsidRPr="006C7E79">
              <w:t xml:space="preserve"> Office Standard 2013</w:t>
            </w:r>
            <w:bookmarkEnd w:id="323"/>
            <w:bookmarkEnd w:id="324"/>
            <w:bookmarkEnd w:id="325"/>
            <w:bookmarkEnd w:id="326"/>
            <w:r w:rsidRPr="006C7E79">
              <w:fldChar w:fldCharType="begin"/>
            </w:r>
            <w:r w:rsidRPr="006C7E79">
              <w:instrText>XE "</w:instrText>
            </w:r>
            <w:r w:rsidRPr="006C7E79">
              <w:instrText>適用於在家工作</w:instrText>
            </w:r>
            <w:r w:rsidRPr="006C7E79">
              <w:instrText xml:space="preserve"> (Work at Home) </w:instrText>
            </w:r>
            <w:r w:rsidRPr="006C7E79">
              <w:instrText>的</w:instrText>
            </w:r>
            <w:r w:rsidRPr="006C7E79">
              <w:instrText xml:space="preserve"> Office Standard 2013"</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353BA8" w:rsidRDefault="00353BA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nil"/>
              <w:right w:val="nil"/>
            </w:tcBorders>
            <w:vAlign w:val="center"/>
          </w:tcPr>
          <w:p w:rsidR="00353BA8" w:rsidRDefault="00353BA8">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53BA8" w:rsidRPr="00624796" w:rsidRDefault="00353BA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53BA8" w:rsidRDefault="00353BA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53BA8" w:rsidRDefault="00353BA8">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5"/>
        <w:gridCol w:w="2943"/>
        <w:gridCol w:w="3482"/>
      </w:tblGrid>
      <w:tr w:rsidR="00517DBE" w:rsidTr="008B698D">
        <w:tc>
          <w:tcPr>
            <w:tcW w:w="4365" w:type="dxa"/>
            <w:hideMark/>
          </w:tcPr>
          <w:p w:rsidR="00517DBE" w:rsidRDefault="00517DBE">
            <w:pPr>
              <w:pStyle w:val="ProductList-Body"/>
              <w:tabs>
                <w:tab w:val="clear" w:pos="158"/>
                <w:tab w:val="left" w:pos="1062"/>
              </w:tabs>
              <w:spacing w:before="20" w:after="20"/>
              <w:ind w:left="162" w:hanging="162"/>
              <w:rPr>
                <w:rFonts w:ascii="Calibri" w:hAnsi="Calibri"/>
                <w:lang w:val="zh-TW" w:bidi="zh-TW"/>
              </w:rPr>
            </w:pPr>
            <w:r>
              <w:rPr>
                <w:rFonts w:ascii="Calibri" w:hAnsi="PMingLiU" w:hint="eastAsia"/>
              </w:rPr>
              <w:t>先前版本：</w:t>
            </w:r>
            <w:r>
              <w:rPr>
                <w:rFonts w:ascii="Calibri" w:hAnsi="Calibri" w:hint="eastAsia"/>
                <w:b/>
              </w:rPr>
              <w:t xml:space="preserve">Office 2010 </w:t>
            </w:r>
            <w:r>
              <w:rPr>
                <w:rFonts w:ascii="Calibri" w:hAnsi="PMingLiU" w:hint="eastAsia"/>
                <w:b/>
              </w:rPr>
              <w:t>及</w:t>
            </w:r>
            <w:r>
              <w:rPr>
                <w:rFonts w:ascii="Calibri" w:hAnsi="Calibri" w:hint="eastAsia"/>
                <w:b/>
              </w:rPr>
              <w:t xml:space="preserve"> Office 2010 </w:t>
            </w:r>
            <w:r>
              <w:rPr>
                <w:rFonts w:ascii="Calibri" w:hAnsi="PMingLiU" w:hint="eastAsia"/>
                <w:b/>
              </w:rPr>
              <w:t>應用程式</w:t>
            </w:r>
            <w:r>
              <w:rPr>
                <w:rFonts w:ascii="Calibri" w:hAnsi="Calibri" w:hint="eastAsia"/>
                <w:b/>
              </w:rPr>
              <w:t xml:space="preserve"> </w:t>
            </w:r>
            <w:r>
              <w:rPr>
                <w:rFonts w:ascii="Calibri" w:hAnsi="Calibri" w:hint="eastAsia"/>
              </w:rPr>
              <w:t>(4/10)</w:t>
            </w:r>
          </w:p>
        </w:tc>
        <w:tc>
          <w:tcPr>
            <w:tcW w:w="2943" w:type="dxa"/>
            <w:hideMark/>
          </w:tcPr>
          <w:p w:rsidR="00517DBE" w:rsidRDefault="00517DBE">
            <w:pPr>
              <w:pStyle w:val="ProductList-Body"/>
              <w:spacing w:before="20" w:after="20"/>
              <w:rPr>
                <w:rFonts w:ascii="Calibri" w:hAnsi="Calibri"/>
              </w:rPr>
            </w:pPr>
            <w:r>
              <w:rPr>
                <w:rFonts w:ascii="Calibri" w:hAnsi="PMingLiU" w:hint="eastAsia"/>
              </w:rPr>
              <w:t>產品組合：</w:t>
            </w:r>
            <w:r>
              <w:rPr>
                <w:rFonts w:ascii="Calibri" w:hAnsi="PMingLiU" w:hint="eastAsia"/>
                <w:b/>
              </w:rPr>
              <w:t>應用程式</w:t>
            </w:r>
          </w:p>
          <w:p w:rsidR="00517DBE" w:rsidRDefault="00225941">
            <w:pPr>
              <w:pStyle w:val="ProductList-Body"/>
              <w:spacing w:before="20" w:after="20"/>
              <w:rPr>
                <w:rFonts w:ascii="Calibri" w:hAnsi="Calibri"/>
                <w:lang w:val="zh-TW" w:bidi="zh-TW"/>
              </w:rPr>
            </w:pPr>
            <w:hyperlink r:id="rId38"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桌面裝置</w:t>
            </w:r>
          </w:p>
        </w:tc>
        <w:tc>
          <w:tcPr>
            <w:tcW w:w="3482" w:type="dxa"/>
            <w:hideMark/>
          </w:tcPr>
          <w:p w:rsidR="00517DBE" w:rsidRDefault="00517DBE">
            <w:pPr>
              <w:pStyle w:val="ProductList-Body"/>
              <w:spacing w:before="20" w:after="20"/>
              <w:ind w:left="169" w:hanging="169"/>
              <w:rPr>
                <w:rFonts w:ascii="Calibri" w:hAnsi="Calibri"/>
                <w:lang w:val="zh-TW" w:bidi="zh-TW"/>
              </w:rPr>
            </w:pPr>
            <w:r>
              <w:rPr>
                <w:rFonts w:ascii="Calibri" w:hAnsi="PMingLiU" w:hint="eastAsia"/>
              </w:rPr>
              <w:t>與平台無關：</w:t>
            </w:r>
            <w:r>
              <w:rPr>
                <w:rFonts w:ascii="Calibri" w:hAnsi="Calibri" w:hint="eastAsia"/>
                <w:b/>
              </w:rPr>
              <w:t xml:space="preserve">Office </w:t>
            </w:r>
            <w:r>
              <w:rPr>
                <w:rFonts w:ascii="Calibri" w:hAnsi="PMingLiU" w:hint="eastAsia"/>
                <w:b/>
              </w:rPr>
              <w:t>套件及</w:t>
            </w:r>
            <w:r>
              <w:rPr>
                <w:rFonts w:ascii="Calibri" w:hAnsi="Calibri" w:hint="eastAsia"/>
                <w:b/>
              </w:rPr>
              <w:t xml:space="preserve"> Office </w:t>
            </w:r>
            <w:r>
              <w:rPr>
                <w:rFonts w:ascii="Calibri" w:hAnsi="PMingLiU" w:hint="eastAsia"/>
                <w:b/>
              </w:rPr>
              <w:t>應用程式</w:t>
            </w:r>
          </w:p>
        </w:tc>
      </w:tr>
      <w:tr w:rsidR="00517DBE" w:rsidRPr="008F58CD" w:rsidTr="008B698D">
        <w:tc>
          <w:tcPr>
            <w:tcW w:w="4365" w:type="dxa"/>
            <w:hideMark/>
          </w:tcPr>
          <w:p w:rsidR="00517DBE" w:rsidRDefault="00517DBE">
            <w:pPr>
              <w:pStyle w:val="ProductList-Body"/>
              <w:spacing w:before="20" w:after="20"/>
              <w:ind w:left="162" w:hanging="162"/>
              <w:rPr>
                <w:rFonts w:ascii="Calibri" w:hAnsi="Calibri"/>
                <w:lang w:val="zh-TW" w:bidi="zh-TW"/>
              </w:rPr>
            </w:pPr>
            <w:r>
              <w:rPr>
                <w:rFonts w:ascii="Calibri" w:hAnsi="Calibri" w:hint="eastAsia"/>
              </w:rPr>
              <w:tab/>
            </w:r>
            <w:r>
              <w:rPr>
                <w:rFonts w:ascii="Calibri" w:hAnsi="Calibri" w:hint="eastAsia"/>
                <w:b/>
              </w:rPr>
              <w:t xml:space="preserve">Office 2007 </w:t>
            </w:r>
            <w:r>
              <w:rPr>
                <w:rFonts w:ascii="Calibri" w:hAnsi="PMingLiU" w:hint="eastAsia"/>
                <w:b/>
              </w:rPr>
              <w:t>及</w:t>
            </w:r>
            <w:r>
              <w:rPr>
                <w:rFonts w:ascii="Calibri" w:hAnsi="Calibri" w:hint="eastAsia"/>
                <w:b/>
              </w:rPr>
              <w:t xml:space="preserve"> Office 2007 </w:t>
            </w:r>
            <w:r>
              <w:rPr>
                <w:rFonts w:ascii="Calibri" w:hAnsi="PMingLiU" w:hint="eastAsia"/>
                <w:b/>
              </w:rPr>
              <w:t>應用程式</w:t>
            </w:r>
            <w:r>
              <w:rPr>
                <w:rFonts w:ascii="Calibri" w:hAnsi="Calibri" w:hint="eastAsia"/>
              </w:rPr>
              <w:t xml:space="preserve"> (11/06)</w:t>
            </w:r>
          </w:p>
        </w:tc>
        <w:tc>
          <w:tcPr>
            <w:tcW w:w="2943" w:type="dxa"/>
            <w:hideMark/>
          </w:tcPr>
          <w:p w:rsidR="00517DBE" w:rsidRPr="00517DBE" w:rsidRDefault="00517DBE">
            <w:pPr>
              <w:pStyle w:val="ProductList-Body"/>
              <w:spacing w:before="20" w:after="20"/>
              <w:ind w:left="166" w:hanging="166"/>
              <w:rPr>
                <w:rFonts w:ascii="Calibri" w:hAnsi="Calibri"/>
                <w:lang w:val="fr-FR" w:bidi="zh-TW"/>
              </w:rPr>
            </w:pPr>
            <w:r>
              <w:rPr>
                <w:rFonts w:ascii="Calibri" w:hAnsi="PMingLiU" w:hint="eastAsia"/>
              </w:rPr>
              <w:t>套件</w:t>
            </w:r>
            <w:r w:rsidRPr="00517DBE">
              <w:rPr>
                <w:rFonts w:ascii="Calibri" w:hAnsi="PMingLiU" w:hint="eastAsia"/>
                <w:lang w:val="fr-FR"/>
              </w:rPr>
              <w:t>：</w:t>
            </w:r>
            <w:r w:rsidRPr="00517DBE">
              <w:rPr>
                <w:rFonts w:ascii="Calibri" w:hAnsi="Calibri" w:hint="eastAsia"/>
                <w:b/>
                <w:lang w:val="fr-FR"/>
              </w:rPr>
              <w:t>Office Professional Plus 2013</w:t>
            </w:r>
            <w:r>
              <w:rPr>
                <w:rFonts w:ascii="Calibri" w:hAnsi="Calibri" w:hint="eastAsia"/>
              </w:rPr>
              <w:fldChar w:fldCharType="begin"/>
            </w:r>
            <w:r w:rsidRPr="00517DBE">
              <w:rPr>
                <w:rFonts w:ascii="Calibri" w:hAnsi="Calibri" w:hint="eastAsia"/>
                <w:lang w:val="fr-FR"/>
              </w:rPr>
              <w:instrText>XE "Office Professional Plus 2013"</w:instrText>
            </w:r>
            <w:r>
              <w:rPr>
                <w:rFonts w:ascii="Calibri" w:hAnsi="Calibri" w:hint="eastAsia"/>
              </w:rPr>
              <w:fldChar w:fldCharType="end"/>
            </w:r>
            <w:r w:rsidRPr="00517DBE">
              <w:rPr>
                <w:rFonts w:ascii="Calibri" w:hAnsi="Calibri" w:hint="eastAsia"/>
                <w:b/>
                <w:lang w:val="fr-FR"/>
              </w:rPr>
              <w:t xml:space="preserve"> </w:t>
            </w:r>
            <w:r>
              <w:rPr>
                <w:rFonts w:ascii="Calibri" w:hAnsi="PMingLiU" w:hint="eastAsia"/>
                <w:b/>
              </w:rPr>
              <w:t>及</w:t>
            </w:r>
            <w:r w:rsidRPr="00517DBE">
              <w:rPr>
                <w:rFonts w:ascii="Calibri" w:hAnsi="Calibri" w:hint="eastAsia"/>
                <w:b/>
                <w:lang w:val="fr-FR"/>
              </w:rPr>
              <w:t xml:space="preserve"> Office Standard 2013</w:t>
            </w:r>
            <w:r>
              <w:rPr>
                <w:rFonts w:ascii="Calibri" w:hAnsi="Calibri" w:hint="eastAsia"/>
              </w:rPr>
              <w:fldChar w:fldCharType="begin"/>
            </w:r>
            <w:r w:rsidRPr="00517DBE">
              <w:rPr>
                <w:rFonts w:ascii="Calibri" w:hAnsi="Calibri" w:hint="eastAsia"/>
                <w:lang w:val="fr-FR"/>
              </w:rPr>
              <w:instrText>XE "Office Standard 2013"</w:instrText>
            </w:r>
            <w:r>
              <w:rPr>
                <w:rFonts w:ascii="Calibri" w:hAnsi="Calibri" w:hint="eastAsia"/>
              </w:rPr>
              <w:fldChar w:fldCharType="end"/>
            </w:r>
          </w:p>
        </w:tc>
        <w:tc>
          <w:tcPr>
            <w:tcW w:w="3482" w:type="dxa"/>
            <w:hideMark/>
          </w:tcPr>
          <w:p w:rsidR="00517DBE" w:rsidRPr="00517DBE" w:rsidRDefault="00517DBE">
            <w:pPr>
              <w:pStyle w:val="ProductList-Body"/>
              <w:spacing w:before="20" w:after="20"/>
              <w:rPr>
                <w:rFonts w:ascii="Calibri" w:hAnsi="Calibri"/>
                <w:lang w:val="fr-FR" w:bidi="zh-TW"/>
              </w:rPr>
            </w:pPr>
            <w:r>
              <w:rPr>
                <w:rFonts w:ascii="Calibri" w:hAnsi="PMingLiU" w:hint="eastAsia"/>
              </w:rPr>
              <w:t>最新折扣</w:t>
            </w:r>
            <w:r w:rsidRPr="00517DBE">
              <w:rPr>
                <w:rFonts w:ascii="Calibri" w:hAnsi="PMingLiU" w:hint="eastAsia"/>
                <w:lang w:val="fr-FR"/>
              </w:rPr>
              <w:t>：</w:t>
            </w:r>
            <w:r w:rsidRPr="00517DBE">
              <w:rPr>
                <w:rFonts w:ascii="Calibri" w:hAnsi="Calibri" w:hint="eastAsia"/>
                <w:b/>
                <w:lang w:val="fr-FR"/>
              </w:rPr>
              <w:t>Office Professional Plus</w:t>
            </w:r>
          </w:p>
        </w:tc>
      </w:tr>
      <w:tr w:rsidR="00517DBE" w:rsidTr="008B698D">
        <w:tc>
          <w:tcPr>
            <w:tcW w:w="4365" w:type="dxa"/>
            <w:hideMark/>
          </w:tcPr>
          <w:p w:rsidR="00517DBE" w:rsidRDefault="00517DBE">
            <w:pPr>
              <w:pStyle w:val="ProductList-Body"/>
              <w:spacing w:before="20" w:after="20"/>
              <w:ind w:left="162" w:hanging="162"/>
              <w:rPr>
                <w:rFonts w:ascii="Calibri" w:hAnsi="Calibri"/>
                <w:lang w:val="zh-TW" w:bidi="zh-TW"/>
              </w:rPr>
            </w:pPr>
            <w:r>
              <w:rPr>
                <w:rFonts w:ascii="Calibri" w:hAnsi="PMingLiU" w:hint="eastAsia"/>
              </w:rPr>
              <w:t>具備轉換的資格</w:t>
            </w:r>
            <w:r w:rsidRPr="00C66C63">
              <w:rPr>
                <w:rFonts w:ascii="Calibri" w:hAnsi="PMingLiU" w:hint="eastAsia"/>
                <w:lang w:val="fr-FR"/>
              </w:rPr>
              <w:t>：</w:t>
            </w:r>
            <w:r w:rsidRPr="00C66C63">
              <w:rPr>
                <w:rFonts w:ascii="Calibri" w:hAnsi="Calibri" w:hint="eastAsia"/>
                <w:b/>
                <w:lang w:val="fr-FR"/>
              </w:rPr>
              <w:t>Office Professional Plus</w:t>
            </w:r>
            <w:r>
              <w:rPr>
                <w:rFonts w:ascii="Calibri" w:hAnsi="PMingLiU" w:hint="eastAsia"/>
                <w:b/>
              </w:rPr>
              <w:t>、</w:t>
            </w:r>
            <w:r w:rsidRPr="00C66C63">
              <w:rPr>
                <w:rFonts w:ascii="Calibri" w:hAnsi="Calibri" w:hint="eastAsia"/>
                <w:b/>
                <w:lang w:val="fr-FR"/>
              </w:rPr>
              <w:t>Project Professional</w:t>
            </w:r>
            <w:r>
              <w:rPr>
                <w:rFonts w:ascii="Calibri" w:hAnsi="PMingLiU" w:hint="eastAsia"/>
                <w:b/>
              </w:rPr>
              <w:t>、</w:t>
            </w:r>
            <w:r w:rsidRPr="00C66C63">
              <w:rPr>
                <w:rFonts w:ascii="Calibri" w:hAnsi="Calibri" w:hint="eastAsia"/>
                <w:b/>
                <w:lang w:val="fr-FR"/>
              </w:rPr>
              <w:t>Visio Professional</w:t>
            </w:r>
          </w:p>
        </w:tc>
        <w:tc>
          <w:tcPr>
            <w:tcW w:w="2943" w:type="dxa"/>
          </w:tcPr>
          <w:p w:rsidR="00517DBE" w:rsidRDefault="00517DBE">
            <w:pPr>
              <w:pStyle w:val="ProductList-Body"/>
              <w:spacing w:before="20" w:after="20"/>
              <w:rPr>
                <w:rFonts w:ascii="Calibri" w:hAnsi="Calibri"/>
                <w:lang w:val="zh-TW" w:bidi="zh-TW"/>
              </w:rPr>
            </w:pPr>
          </w:p>
        </w:tc>
        <w:tc>
          <w:tcPr>
            <w:tcW w:w="3482"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b/>
          <w:color w:val="00188F"/>
        </w:rPr>
        <w:t>在家工作</w:t>
      </w:r>
    </w:p>
    <w:p w:rsidR="00517DBE" w:rsidRDefault="00517DBE" w:rsidP="00517DBE">
      <w:pPr>
        <w:pStyle w:val="ProductList-Body"/>
        <w:rPr>
          <w:rFonts w:ascii="Calibri" w:hAnsi="Calibri"/>
        </w:rPr>
      </w:pPr>
      <w:r>
        <w:rPr>
          <w:rFonts w:ascii="Calibri" w:hAnsi="PMingLiU" w:hint="eastAsia"/>
        </w:rPr>
        <w:t>在家工作使用權是一種選擇性使用權，其可以與</w:t>
      </w:r>
      <w:r>
        <w:rPr>
          <w:rFonts w:ascii="Calibri" w:hAnsi="Calibri" w:hint="eastAsia"/>
        </w:rPr>
        <w:t xml:space="preserve"> Office Standard </w:t>
      </w:r>
      <w:r>
        <w:rPr>
          <w:rFonts w:ascii="Calibri" w:hAnsi="PMingLiU" w:hint="eastAsia"/>
        </w:rPr>
        <w:t>或</w:t>
      </w:r>
      <w:r>
        <w:rPr>
          <w:rFonts w:ascii="Calibri" w:hAnsi="Calibri" w:hint="eastAsia"/>
        </w:rPr>
        <w:t xml:space="preserve"> Office Professional Plus </w:t>
      </w:r>
      <w:r>
        <w:rPr>
          <w:rFonts w:ascii="Calibri" w:hAnsi="PMingLiU" w:hint="eastAsia"/>
        </w:rPr>
        <w:t>的完全授權搭配取得。其允許軟體的主要使用者也能在大量授權客戶或其關係企業的場所</w:t>
      </w:r>
      <w:r>
        <w:rPr>
          <w:rFonts w:ascii="Calibri" w:hAnsi="Calibri" w:hint="eastAsia"/>
        </w:rPr>
        <w:t xml:space="preserve"> (</w:t>
      </w:r>
      <w:r>
        <w:rPr>
          <w:rFonts w:ascii="Calibri" w:hAnsi="PMingLiU" w:hint="eastAsia"/>
        </w:rPr>
        <w:t>例如在使用者家裡</w:t>
      </w:r>
      <w:r>
        <w:rPr>
          <w:rFonts w:ascii="Calibri" w:hAnsi="Calibri" w:hint="eastAsia"/>
        </w:rPr>
        <w:t xml:space="preserve">) </w:t>
      </w:r>
      <w:r>
        <w:rPr>
          <w:rFonts w:ascii="Calibri" w:hAnsi="PMingLiU" w:hint="eastAsia"/>
        </w:rPr>
        <w:t>以外的桌面裝置上安裝及使用軟體。在家工作優惠方案並非員工訂購計劃優惠方案。大量授權客戶</w:t>
      </w:r>
      <w:r>
        <w:rPr>
          <w:rFonts w:ascii="Calibri" w:hAnsi="Calibri" w:hint="eastAsia"/>
        </w:rPr>
        <w:t xml:space="preserve"> (</w:t>
      </w:r>
      <w:r>
        <w:rPr>
          <w:rFonts w:ascii="Calibri" w:hAnsi="PMingLiU" w:hint="eastAsia"/>
        </w:rPr>
        <w:t>非員工</w:t>
      </w:r>
      <w:r>
        <w:rPr>
          <w:rFonts w:ascii="Calibri" w:hAnsi="Calibri" w:hint="eastAsia"/>
        </w:rPr>
        <w:t xml:space="preserve">) </w:t>
      </w:r>
      <w:r>
        <w:rPr>
          <w:rFonts w:ascii="Calibri" w:hAnsi="PMingLiU" w:hint="eastAsia"/>
        </w:rPr>
        <w:t>可保留在家工作使用權之權利。就本節之目的而言，「主要使用者」係指在任何</w:t>
      </w:r>
      <w:r>
        <w:rPr>
          <w:rFonts w:ascii="Calibri" w:hAnsi="Calibri" w:hint="eastAsia"/>
        </w:rPr>
        <w:t xml:space="preserve"> 90 </w:t>
      </w:r>
      <w:r>
        <w:rPr>
          <w:rFonts w:ascii="Calibri" w:hAnsi="PMingLiU" w:hint="eastAsia"/>
        </w:rPr>
        <w:t>日期間內在大量授權客戶的場所使用授權裝置的時間超過</w:t>
      </w:r>
      <w:r>
        <w:rPr>
          <w:rFonts w:ascii="Calibri" w:hAnsi="Calibri" w:hint="eastAsia"/>
        </w:rPr>
        <w:t xml:space="preserve"> 50% </w:t>
      </w:r>
      <w:r>
        <w:rPr>
          <w:rFonts w:ascii="Calibri" w:hAnsi="PMingLiU" w:hint="eastAsia"/>
        </w:rPr>
        <w:t>之使用者。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b/>
          <w:color w:val="00188F"/>
        </w:rPr>
        <w:t xml:space="preserve"> </w:t>
      </w:r>
    </w:p>
    <w:p w:rsidR="00517DBE" w:rsidRDefault="00517DBE" w:rsidP="00517DBE">
      <w:pPr>
        <w:pStyle w:val="ProductList-Body"/>
        <w:rPr>
          <w:rFonts w:ascii="Calibri" w:hAnsi="Calibri"/>
        </w:rPr>
      </w:pPr>
      <w:r>
        <w:rPr>
          <w:rFonts w:ascii="Calibri" w:hAnsi="Calibri" w:hint="eastAsia"/>
        </w:rPr>
        <w:t>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rPr>
        <w:t xml:space="preserve"> </w:t>
      </w:r>
      <w:r>
        <w:rPr>
          <w:rFonts w:ascii="Calibri" w:hAnsi="PMingLiU" w:hint="eastAsia"/>
        </w:rPr>
        <w:t>的使用權也包括</w:t>
      </w:r>
      <w:r>
        <w:rPr>
          <w:rFonts w:ascii="Calibri" w:hAnsi="Calibri" w:hint="eastAsia"/>
        </w:rPr>
        <w:t xml:space="preserve"> Office Home and Student RT 2013 </w:t>
      </w:r>
      <w:r>
        <w:rPr>
          <w:rFonts w:ascii="Calibri" w:hAnsi="PMingLiU" w:hint="eastAsia"/>
        </w:rPr>
        <w:t>商業使用</w:t>
      </w:r>
      <w:r>
        <w:rPr>
          <w:rFonts w:ascii="Calibri" w:hAnsi="Calibri" w:hint="eastAsia"/>
        </w:rPr>
        <w:fldChar w:fldCharType="begin"/>
      </w:r>
      <w:r>
        <w:rPr>
          <w:rFonts w:ascii="Calibri" w:hAnsi="Calibri" w:hint="eastAsia"/>
        </w:rPr>
        <w:instrText xml:space="preserve">XE "Office Home and Student RT 2013 </w:instrText>
      </w:r>
      <w:r>
        <w:rPr>
          <w:rFonts w:ascii="Calibri" w:hAnsi="PMingLiU" w:hint="eastAsia"/>
        </w:rPr>
        <w:instrText>商業使用</w:instrText>
      </w:r>
      <w:r>
        <w:rPr>
          <w:rFonts w:ascii="Calibri" w:hAnsi="Calibri" w:hint="eastAsia"/>
        </w:rPr>
        <w:instrText>"</w:instrText>
      </w:r>
      <w:r>
        <w:rPr>
          <w:rFonts w:ascii="Calibri" w:hAnsi="Calibri" w:hint="eastAsia"/>
        </w:rPr>
        <w:fldChar w:fldCharType="end"/>
      </w:r>
      <w:r>
        <w:rPr>
          <w:rFonts w:ascii="Calibri" w:hAnsi="PMingLiU" w:hint="eastAsia"/>
        </w:rPr>
        <w:t>及</w:t>
      </w:r>
      <w:r>
        <w:rPr>
          <w:rFonts w:ascii="Calibri" w:hAnsi="Calibri" w:hint="eastAsia"/>
        </w:rPr>
        <w:t xml:space="preserve"> Office Web Apps Server 2013</w:t>
      </w:r>
      <w:r>
        <w:rPr>
          <w:rFonts w:ascii="Calibri" w:hAnsi="Calibri" w:hint="eastAsia"/>
        </w:rPr>
        <w:fldChar w:fldCharType="begin"/>
      </w:r>
      <w:r>
        <w:rPr>
          <w:rFonts w:ascii="Calibri" w:hAnsi="Calibri" w:hint="eastAsia"/>
        </w:rPr>
        <w:instrText>XE "Office Web Apps Server 2013"</w:instrText>
      </w:r>
      <w:r>
        <w:rPr>
          <w:rFonts w:ascii="Calibri" w:hAnsi="Calibri" w:hint="eastAsia"/>
        </w:rPr>
        <w:fldChar w:fldCharType="end"/>
      </w:r>
      <w:r>
        <w:rPr>
          <w:rFonts w:ascii="Calibri" w:hAnsi="Calibri" w:hint="eastAsia"/>
        </w:rPr>
        <w:t xml:space="preserve"> </w:t>
      </w:r>
      <w:r>
        <w:rPr>
          <w:rFonts w:ascii="Calibri" w:hAnsi="PMingLiU" w:hint="eastAsia"/>
        </w:rPr>
        <w:t>之權利。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Open Value </w:t>
      </w:r>
      <w:r>
        <w:rPr>
          <w:rFonts w:ascii="Calibri" w:hAnsi="PMingLiU" w:hint="eastAsia"/>
        </w:rPr>
        <w:t>客戶得有資格根據現有</w:t>
      </w:r>
      <w:r>
        <w:rPr>
          <w:rFonts w:ascii="Calibri" w:hAnsi="Calibri" w:hint="eastAsia"/>
        </w:rPr>
        <w:t xml:space="preserve"> Office Professional 2010</w:t>
      </w:r>
      <w:r>
        <w:rPr>
          <w:rFonts w:ascii="Calibri" w:hAnsi="Calibri" w:hint="eastAsia"/>
        </w:rPr>
        <w:fldChar w:fldCharType="begin"/>
      </w:r>
      <w:r>
        <w:rPr>
          <w:rFonts w:ascii="Calibri" w:hAnsi="Calibri" w:hint="eastAsia"/>
        </w:rPr>
        <w:instrText>XE "Office Professional 2010"</w:instrText>
      </w:r>
      <w:r>
        <w:rPr>
          <w:rFonts w:ascii="Calibri" w:hAnsi="Calibri" w:hint="eastAsia"/>
        </w:rPr>
        <w:fldChar w:fldCharType="end"/>
      </w:r>
      <w:r>
        <w:rPr>
          <w:rFonts w:ascii="Calibri" w:hAnsi="Calibri" w:hint="eastAsia"/>
        </w:rPr>
        <w:t xml:space="preserve"> </w:t>
      </w:r>
      <w:r>
        <w:rPr>
          <w:rFonts w:ascii="Calibri" w:hAnsi="PMingLiU" w:hint="eastAsia"/>
        </w:rPr>
        <w:t>或</w:t>
      </w:r>
      <w:r>
        <w:rPr>
          <w:rFonts w:ascii="Calibri" w:hAnsi="Calibri" w:hint="eastAsia"/>
        </w:rPr>
        <w:t xml:space="preserve"> 2013 </w:t>
      </w:r>
      <w:r>
        <w:rPr>
          <w:rFonts w:ascii="Calibri" w:hAnsi="PMingLiU" w:hint="eastAsia"/>
        </w:rPr>
        <w:t>或</w:t>
      </w:r>
      <w:r>
        <w:rPr>
          <w:rFonts w:ascii="Calibri" w:hAnsi="Calibri" w:hint="eastAsia"/>
        </w:rPr>
        <w:t xml:space="preserve"> Office Professional Plus 2010</w:t>
      </w:r>
      <w:r>
        <w:rPr>
          <w:rFonts w:ascii="Calibri" w:hAnsi="Calibri" w:hint="eastAsia"/>
        </w:rPr>
        <w:fldChar w:fldCharType="begin"/>
      </w:r>
      <w:r>
        <w:rPr>
          <w:rFonts w:ascii="Calibri" w:hAnsi="Calibri" w:hint="eastAsia"/>
        </w:rPr>
        <w:instrText>XE "Office Professional Plus 2010"</w:instrText>
      </w:r>
      <w:r>
        <w:rPr>
          <w:rFonts w:ascii="Calibri" w:hAnsi="Calibri" w:hint="eastAsia"/>
        </w:rPr>
        <w:fldChar w:fldCharType="end"/>
      </w:r>
      <w:r>
        <w:rPr>
          <w:rFonts w:ascii="Calibri" w:hAnsi="Calibri" w:hint="eastAsia"/>
        </w:rPr>
        <w:t xml:space="preserve"> </w:t>
      </w:r>
      <w:r>
        <w:rPr>
          <w:rFonts w:ascii="Calibri" w:hAnsi="PMingLiU" w:hint="eastAsia"/>
        </w:rPr>
        <w:t>或</w:t>
      </w:r>
      <w:r>
        <w:rPr>
          <w:rFonts w:ascii="Calibri" w:hAnsi="Calibri" w:hint="eastAsia"/>
        </w:rPr>
        <w:t xml:space="preserve"> 2013 </w:t>
      </w:r>
      <w:r>
        <w:rPr>
          <w:rFonts w:ascii="Calibri" w:hAnsi="PMingLiU" w:hint="eastAsia"/>
        </w:rPr>
        <w:t>使用權享有最新折扣。</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r>
        <w:rPr>
          <w:rFonts w:ascii="Calibri" w:hAnsi="Calibri" w:hint="eastAsia"/>
        </w:rPr>
        <w:t xml:space="preserve"> </w:t>
      </w:r>
      <w:r>
        <w:rPr>
          <w:rFonts w:ascii="Calibri" w:hAnsi="PMingLiU" w:hint="eastAsia"/>
        </w:rPr>
        <w:t>的使用權也包括</w:t>
      </w:r>
      <w:r>
        <w:rPr>
          <w:rFonts w:ascii="Calibri" w:hAnsi="Calibri" w:hint="eastAsia"/>
        </w:rPr>
        <w:t xml:space="preserve"> Office Home and Student RT 2013 </w:t>
      </w:r>
      <w:r>
        <w:rPr>
          <w:rFonts w:ascii="Calibri" w:hAnsi="PMingLiU" w:hint="eastAsia"/>
        </w:rPr>
        <w:t>商業使用</w:t>
      </w:r>
      <w:r>
        <w:rPr>
          <w:rFonts w:ascii="Calibri" w:hAnsi="Calibri" w:hint="eastAsia"/>
        </w:rPr>
        <w:fldChar w:fldCharType="begin"/>
      </w:r>
      <w:r>
        <w:rPr>
          <w:rFonts w:ascii="Calibri" w:hAnsi="Calibri" w:hint="eastAsia"/>
        </w:rPr>
        <w:instrText xml:space="preserve">XE "Office Home and Student RT 2013 </w:instrText>
      </w:r>
      <w:r>
        <w:rPr>
          <w:rFonts w:ascii="Calibri" w:hAnsi="PMingLiU" w:hint="eastAsia"/>
        </w:rPr>
        <w:instrText>商業使用</w:instrText>
      </w:r>
      <w:r>
        <w:rPr>
          <w:rFonts w:ascii="Calibri" w:hAnsi="Calibri" w:hint="eastAsia"/>
        </w:rPr>
        <w:instrText>"</w:instrText>
      </w:r>
      <w:r>
        <w:rPr>
          <w:rFonts w:ascii="Calibri" w:hAnsi="Calibri" w:hint="eastAsia"/>
        </w:rPr>
        <w:fldChar w:fldCharType="end"/>
      </w:r>
      <w:r>
        <w:rPr>
          <w:rFonts w:ascii="Calibri" w:hAnsi="PMingLiU" w:hint="eastAsia"/>
        </w:rPr>
        <w:t>及</w:t>
      </w:r>
      <w:r>
        <w:rPr>
          <w:rFonts w:ascii="Calibri" w:hAnsi="Calibri" w:hint="eastAsia"/>
        </w:rPr>
        <w:t xml:space="preserve"> Office Web Apps Server 2013</w:t>
      </w:r>
      <w:r>
        <w:rPr>
          <w:rFonts w:ascii="Calibri" w:hAnsi="Calibri" w:hint="eastAsia"/>
        </w:rPr>
        <w:fldChar w:fldCharType="begin"/>
      </w:r>
      <w:r>
        <w:rPr>
          <w:rFonts w:ascii="Calibri" w:hAnsi="Calibri" w:hint="eastAsia"/>
        </w:rPr>
        <w:instrText>XE "Office Web Apps Server 2013"</w:instrText>
      </w:r>
      <w:r>
        <w:rPr>
          <w:rFonts w:ascii="Calibri" w:hAnsi="Calibri" w:hint="eastAsia"/>
        </w:rPr>
        <w:fldChar w:fldCharType="end"/>
      </w:r>
      <w:r>
        <w:rPr>
          <w:rFonts w:ascii="Calibri" w:hAnsi="Calibri" w:hint="eastAsia"/>
        </w:rPr>
        <w:t xml:space="preserve"> </w:t>
      </w:r>
      <w:r>
        <w:rPr>
          <w:rFonts w:ascii="Calibri" w:hAnsi="PMingLiU" w:hint="eastAsia"/>
        </w:rPr>
        <w:t>之權利。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Office Multi-Language Pack 2013 </w:t>
      </w:r>
      <w:r>
        <w:rPr>
          <w:rFonts w:ascii="Calibri" w:hAnsi="PMingLiU" w:hint="eastAsia"/>
          <w:b/>
          <w:color w:val="00188F"/>
        </w:rPr>
        <w:t>降級權利</w:t>
      </w:r>
    </w:p>
    <w:p w:rsidR="00517DBE" w:rsidRDefault="00517DBE" w:rsidP="00517DBE">
      <w:pPr>
        <w:pStyle w:val="ProductList-Body"/>
        <w:rPr>
          <w:rFonts w:ascii="Calibri" w:hAnsi="Calibri"/>
        </w:rPr>
      </w:pPr>
      <w:r>
        <w:rPr>
          <w:rFonts w:ascii="Calibri" w:hAnsi="PMingLiU" w:hint="eastAsia"/>
        </w:rPr>
        <w:t>具備</w:t>
      </w:r>
      <w:r>
        <w:rPr>
          <w:rFonts w:ascii="Calibri" w:hAnsi="Calibri" w:hint="eastAsia"/>
        </w:rPr>
        <w:t xml:space="preserve"> Office Multi-Language Pack 2013 </w:t>
      </w:r>
      <w:r>
        <w:rPr>
          <w:rFonts w:ascii="Calibri" w:hAnsi="PMingLiU" w:hint="eastAsia"/>
        </w:rPr>
        <w:t>之使用權及下列任一項之使用權的客戶有資格使用英文</w:t>
      </w:r>
      <w:r>
        <w:rPr>
          <w:rFonts w:ascii="Calibri" w:hAnsi="Calibri" w:hint="eastAsia"/>
        </w:rPr>
        <w:t>/</w:t>
      </w:r>
      <w:r>
        <w:rPr>
          <w:rFonts w:ascii="Calibri" w:hAnsi="PMingLiU" w:hint="eastAsia"/>
        </w:rPr>
        <w:t>多語言版之該產品的降級版本替代授權的版本。產品之降級版本的使用係受該產品之</w:t>
      </w:r>
      <w:r>
        <w:rPr>
          <w:rFonts w:ascii="Calibri" w:hAnsi="Calibri" w:hint="eastAsia"/>
        </w:rPr>
        <w:t xml:space="preserve"> 2013 </w:t>
      </w:r>
      <w:r>
        <w:rPr>
          <w:rFonts w:ascii="Calibri" w:hAnsi="PMingLiU" w:hint="eastAsia"/>
        </w:rPr>
        <w:t>版本的使用權利所拘束。這些權利會隨著客戶對</w:t>
      </w:r>
      <w:r>
        <w:rPr>
          <w:rFonts w:ascii="Calibri" w:hAnsi="Calibri" w:hint="eastAsia"/>
        </w:rPr>
        <w:t xml:space="preserve"> Office Multi-Language Pack 2013 </w:t>
      </w:r>
      <w:r>
        <w:rPr>
          <w:rFonts w:ascii="Calibri" w:hAnsi="PMingLiU" w:hint="eastAsia"/>
        </w:rPr>
        <w:t>或以上所列之</w:t>
      </w:r>
      <w:r>
        <w:rPr>
          <w:rFonts w:ascii="Calibri" w:hAnsi="Calibri" w:hint="eastAsia"/>
        </w:rPr>
        <w:t xml:space="preserve"> 2013 </w:t>
      </w:r>
      <w:r>
        <w:rPr>
          <w:rFonts w:ascii="Calibri" w:hAnsi="PMingLiU" w:hint="eastAsia"/>
        </w:rPr>
        <w:t>產品的權利屆滿而失去效力。</w:t>
      </w:r>
    </w:p>
    <w:p w:rsidR="00517DBE" w:rsidRDefault="00517DBE" w:rsidP="00517DBE">
      <w:pPr>
        <w:pStyle w:val="ProductList-Body"/>
        <w:numPr>
          <w:ilvl w:val="0"/>
          <w:numId w:val="10"/>
        </w:numPr>
        <w:ind w:left="450" w:hanging="270"/>
        <w:rPr>
          <w:rFonts w:ascii="Calibri" w:hAnsi="Calibri"/>
        </w:rPr>
      </w:pPr>
      <w:r>
        <w:rPr>
          <w:rFonts w:ascii="Calibri" w:hAnsi="Calibri" w:hint="eastAsia"/>
        </w:rPr>
        <w:t>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p>
    <w:p w:rsidR="00517DBE" w:rsidRDefault="00517DBE" w:rsidP="00517DBE">
      <w:pPr>
        <w:pStyle w:val="ProductList-Body"/>
        <w:numPr>
          <w:ilvl w:val="0"/>
          <w:numId w:val="10"/>
        </w:numPr>
        <w:ind w:left="450" w:hanging="270"/>
        <w:rPr>
          <w:rFonts w:ascii="Calibri" w:hAnsi="Calibri"/>
        </w:rPr>
      </w:pPr>
      <w:r>
        <w:rPr>
          <w:rFonts w:ascii="Calibri" w:hAnsi="Calibri" w:hint="eastAsia"/>
        </w:rPr>
        <w:t>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p>
    <w:p w:rsidR="00517DBE" w:rsidRDefault="00517DBE" w:rsidP="00517DBE">
      <w:pPr>
        <w:pStyle w:val="ProductList-Body"/>
        <w:numPr>
          <w:ilvl w:val="0"/>
          <w:numId w:val="10"/>
        </w:numPr>
        <w:ind w:left="450" w:hanging="270"/>
        <w:rPr>
          <w:rFonts w:ascii="Calibri" w:hAnsi="Calibri"/>
        </w:rPr>
      </w:pPr>
      <w:r>
        <w:rPr>
          <w:rFonts w:ascii="Calibri" w:hAnsi="Calibri" w:hint="eastAsia"/>
        </w:rPr>
        <w:t>Project Standard 2013</w:t>
      </w:r>
      <w:r>
        <w:rPr>
          <w:rFonts w:ascii="Calibri" w:hAnsi="Calibri" w:hint="eastAsia"/>
        </w:rPr>
        <w:fldChar w:fldCharType="begin"/>
      </w:r>
      <w:r>
        <w:rPr>
          <w:rFonts w:ascii="Calibri" w:hAnsi="Calibri" w:hint="eastAsia"/>
        </w:rPr>
        <w:instrText>XE "Project Standard 2013"</w:instrText>
      </w:r>
      <w:r>
        <w:rPr>
          <w:rFonts w:ascii="Calibri" w:hAnsi="Calibri" w:hint="eastAsia"/>
        </w:rPr>
        <w:fldChar w:fldCharType="end"/>
      </w:r>
    </w:p>
    <w:p w:rsidR="00517DBE" w:rsidRDefault="00517DBE" w:rsidP="00517DBE">
      <w:pPr>
        <w:pStyle w:val="ProductList-Body"/>
        <w:numPr>
          <w:ilvl w:val="0"/>
          <w:numId w:val="10"/>
        </w:numPr>
        <w:ind w:left="450" w:hanging="270"/>
        <w:rPr>
          <w:rFonts w:ascii="Calibri" w:hAnsi="Calibri"/>
        </w:rPr>
      </w:pPr>
      <w:r>
        <w:rPr>
          <w:rFonts w:ascii="Calibri" w:hAnsi="Calibri" w:hint="eastAsia"/>
        </w:rPr>
        <w:t>Project Professional 2013</w:t>
      </w:r>
      <w:r>
        <w:rPr>
          <w:rFonts w:ascii="Calibri" w:hAnsi="Calibri" w:hint="eastAsia"/>
        </w:rPr>
        <w:fldChar w:fldCharType="begin"/>
      </w:r>
      <w:r>
        <w:rPr>
          <w:rFonts w:ascii="Calibri" w:hAnsi="Calibri" w:hint="eastAsia"/>
        </w:rPr>
        <w:instrText>XE "Project Professional 2013"</w:instrText>
      </w:r>
      <w:r>
        <w:rPr>
          <w:rFonts w:ascii="Calibri" w:hAnsi="Calibri" w:hint="eastAsia"/>
        </w:rPr>
        <w:fldChar w:fldCharType="end"/>
      </w:r>
    </w:p>
    <w:p w:rsidR="00517DBE" w:rsidRDefault="00517DBE" w:rsidP="00517DBE">
      <w:pPr>
        <w:pStyle w:val="ProductList-Body"/>
        <w:numPr>
          <w:ilvl w:val="0"/>
          <w:numId w:val="10"/>
        </w:numPr>
        <w:ind w:left="450" w:hanging="270"/>
        <w:rPr>
          <w:rFonts w:ascii="Calibri" w:hAnsi="Calibri"/>
        </w:rPr>
      </w:pPr>
      <w:r>
        <w:rPr>
          <w:rFonts w:ascii="Calibri" w:hAnsi="Calibri" w:hint="eastAsia"/>
        </w:rPr>
        <w:t>Visio Standard 2013</w:t>
      </w:r>
      <w:r>
        <w:rPr>
          <w:rFonts w:ascii="Calibri" w:hAnsi="Calibri" w:hint="eastAsia"/>
        </w:rPr>
        <w:fldChar w:fldCharType="begin"/>
      </w:r>
      <w:r>
        <w:rPr>
          <w:rFonts w:ascii="Calibri" w:hAnsi="Calibri" w:hint="eastAsia"/>
        </w:rPr>
        <w:instrText>XE "Visio Standard 2013"</w:instrText>
      </w:r>
      <w:r>
        <w:rPr>
          <w:rFonts w:ascii="Calibri" w:hAnsi="Calibri" w:hint="eastAsia"/>
        </w:rPr>
        <w:fldChar w:fldCharType="end"/>
      </w:r>
    </w:p>
    <w:p w:rsidR="00517DBE" w:rsidRDefault="00517DBE" w:rsidP="00517DBE">
      <w:pPr>
        <w:pStyle w:val="ProductList-Body"/>
        <w:numPr>
          <w:ilvl w:val="0"/>
          <w:numId w:val="10"/>
        </w:numPr>
        <w:ind w:left="450" w:hanging="270"/>
        <w:rPr>
          <w:rFonts w:ascii="Calibri" w:hAnsi="Calibri"/>
        </w:rPr>
      </w:pPr>
      <w:r>
        <w:rPr>
          <w:rFonts w:ascii="Calibri" w:hAnsi="Calibri" w:hint="eastAsia"/>
        </w:rPr>
        <w:t>Visio Professional 2013</w:t>
      </w:r>
      <w:r>
        <w:rPr>
          <w:rFonts w:ascii="Calibri" w:hAnsi="Calibri" w:hint="eastAsia"/>
        </w:rPr>
        <w:fldChar w:fldCharType="begin"/>
      </w:r>
      <w:r>
        <w:rPr>
          <w:rFonts w:ascii="Calibri" w:hAnsi="Calibri" w:hint="eastAsia"/>
        </w:rPr>
        <w:instrText>XE "Visio Professional 2013"</w:instrText>
      </w:r>
      <w:r>
        <w:rPr>
          <w:rFonts w:ascii="Calibri" w:hAnsi="Calibri" w:hint="eastAsia"/>
        </w:rPr>
        <w:fldChar w:fldCharType="end"/>
      </w:r>
    </w:p>
    <w:p w:rsidR="00517DBE" w:rsidRDefault="00517DBE" w:rsidP="00517DBE">
      <w:pPr>
        <w:pStyle w:val="ProductList-Body"/>
        <w:rPr>
          <w:rFonts w:ascii="Calibri" w:hAnsi="Calibri"/>
        </w:rPr>
      </w:pPr>
    </w:p>
    <w:p w:rsidR="00517DBE" w:rsidRDefault="00517DBE" w:rsidP="00517DBE">
      <w:pPr>
        <w:pStyle w:val="ProductList-Body"/>
        <w:tabs>
          <w:tab w:val="clear" w:pos="158"/>
          <w:tab w:val="left" w:pos="720"/>
        </w:tabs>
        <w:rPr>
          <w:rFonts w:ascii="Calibri" w:hAnsi="Calibri"/>
        </w:rPr>
      </w:pPr>
      <w:r>
        <w:rPr>
          <w:rFonts w:ascii="Calibri" w:hAnsi="PMingLiU" w:hint="eastAsia"/>
          <w:b/>
          <w:color w:val="00188F"/>
        </w:rPr>
        <w:t>轉換</w:t>
      </w:r>
    </w:p>
    <w:tbl>
      <w:tblPr>
        <w:tblStyle w:val="TableGrid"/>
        <w:tblW w:w="0" w:type="auto"/>
        <w:tblInd w:w="108" w:type="dxa"/>
        <w:tblLook w:val="04A0" w:firstRow="1" w:lastRow="0" w:firstColumn="1" w:lastColumn="0" w:noHBand="0" w:noVBand="1"/>
      </w:tblPr>
      <w:tblGrid>
        <w:gridCol w:w="3870"/>
        <w:gridCol w:w="5400"/>
      </w:tblGrid>
      <w:tr w:rsidR="00517DBE" w:rsidTr="00DD73DE">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要轉換之產品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有效之轉換選項</w:t>
            </w:r>
          </w:p>
        </w:tc>
      </w:tr>
      <w:tr w:rsidR="00517DBE" w:rsidTr="00DD73DE">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Professional Plus</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365 (Enterprise &amp; Government E3</w:t>
            </w:r>
            <w:r>
              <w:rPr>
                <w:rFonts w:ascii="Calibri" w:hAnsi="PMingLiU" w:hint="eastAsia"/>
              </w:rPr>
              <w:t>、</w:t>
            </w:r>
            <w:r>
              <w:rPr>
                <w:rFonts w:ascii="Calibri" w:hAnsi="Calibri" w:hint="eastAsia"/>
              </w:rPr>
              <w:t>E4)*</w:t>
            </w:r>
            <w:r>
              <w:rPr>
                <w:rFonts w:ascii="Calibri" w:hAnsi="PMingLiU" w:hint="eastAsia"/>
              </w:rPr>
              <w:t>、</w:t>
            </w:r>
            <w:r>
              <w:rPr>
                <w:rFonts w:ascii="Calibri" w:hAnsi="Calibri" w:hint="eastAsia"/>
              </w:rPr>
              <w:t>Office 365 ProPlus</w:t>
            </w:r>
          </w:p>
        </w:tc>
      </w:tr>
      <w:tr w:rsidR="00517DBE" w:rsidRPr="008F58CD" w:rsidTr="00DD73DE">
        <w:tc>
          <w:tcPr>
            <w:tcW w:w="387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 xml:space="preserve">Office Professional Plus </w:t>
            </w:r>
            <w:r>
              <w:rPr>
                <w:rFonts w:ascii="Calibri" w:hAnsi="PMingLiU" w:hint="eastAsia"/>
              </w:rPr>
              <w:t>和</w:t>
            </w:r>
            <w:r w:rsidRPr="00517DBE">
              <w:rPr>
                <w:rFonts w:ascii="Calibri" w:hAnsi="Calibri" w:hint="eastAsia"/>
                <w:lang w:val="fr-FR"/>
              </w:rPr>
              <w:t xml:space="preserve"> Core CAL </w:t>
            </w:r>
            <w:r>
              <w:rPr>
                <w:rFonts w:ascii="Calibri" w:hAnsi="PMingLiU" w:hint="eastAsia"/>
              </w:rPr>
              <w:t>套件</w:t>
            </w:r>
          </w:p>
        </w:tc>
        <w:tc>
          <w:tcPr>
            <w:tcW w:w="540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Office 365 (Enterprise &amp; Government E3</w:t>
            </w:r>
            <w:r>
              <w:rPr>
                <w:rFonts w:ascii="Calibri" w:hAnsi="PMingLiU" w:hint="eastAsia"/>
              </w:rPr>
              <w:t>、</w:t>
            </w:r>
            <w:r>
              <w:rPr>
                <w:rFonts w:ascii="Calibri" w:hAnsi="Calibri" w:hint="eastAsia"/>
              </w:rPr>
              <w:t>E4)*</w:t>
            </w:r>
          </w:p>
        </w:tc>
      </w:tr>
      <w:tr w:rsidR="00517DBE" w:rsidRPr="008F58CD" w:rsidTr="00DD73DE">
        <w:tc>
          <w:tcPr>
            <w:tcW w:w="387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val="fr-FR" w:bidi="zh-TW"/>
              </w:rPr>
            </w:pPr>
            <w:r w:rsidRPr="00517DBE">
              <w:rPr>
                <w:rFonts w:ascii="Calibri" w:hAnsi="Calibri" w:hint="eastAsia"/>
                <w:lang w:val="fr-FR"/>
              </w:rPr>
              <w:t xml:space="preserve">Office Professional Plus </w:t>
            </w:r>
            <w:r>
              <w:rPr>
                <w:rFonts w:ascii="Calibri" w:hAnsi="PMingLiU" w:hint="eastAsia"/>
              </w:rPr>
              <w:t>及</w:t>
            </w:r>
            <w:r w:rsidRPr="00517DBE">
              <w:rPr>
                <w:rFonts w:ascii="Calibri" w:hAnsi="Calibri" w:hint="eastAsia"/>
                <w:lang w:val="fr-FR"/>
              </w:rPr>
              <w:t xml:space="preserve"> Enterprise CAL </w:t>
            </w:r>
            <w:r>
              <w:rPr>
                <w:rFonts w:ascii="Calibri" w:hAnsi="PMingLiU" w:hint="eastAsia"/>
              </w:rPr>
              <w:t>套件</w:t>
            </w:r>
          </w:p>
        </w:tc>
        <w:tc>
          <w:tcPr>
            <w:tcW w:w="5400"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Office 365 (Enterprise &amp; Government E3</w:t>
            </w:r>
            <w:r>
              <w:rPr>
                <w:rFonts w:ascii="Calibri" w:hAnsi="PMingLiU" w:hint="eastAsia"/>
              </w:rPr>
              <w:t>、</w:t>
            </w:r>
            <w:r>
              <w:rPr>
                <w:rFonts w:ascii="Calibri" w:hAnsi="Calibri" w:hint="eastAsia"/>
              </w:rPr>
              <w:t>E4)*</w:t>
            </w:r>
          </w:p>
        </w:tc>
      </w:tr>
      <w:tr w:rsidR="00517DBE" w:rsidTr="00DD73DE">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Project Professional</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Project Pro for Office 365</w:t>
            </w:r>
          </w:p>
        </w:tc>
      </w:tr>
      <w:tr w:rsidR="00517DBE" w:rsidTr="00DD73DE">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Visio Professional</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Visio Pro for Office 365</w:t>
            </w:r>
          </w:p>
        </w:tc>
      </w:tr>
    </w:tbl>
    <w:p w:rsidR="00517DBE" w:rsidRDefault="00517DBE" w:rsidP="00517DBE">
      <w:pPr>
        <w:pStyle w:val="ProductList-Body"/>
        <w:tabs>
          <w:tab w:val="clear" w:pos="158"/>
          <w:tab w:val="left" w:pos="720"/>
        </w:tabs>
        <w:rPr>
          <w:rFonts w:ascii="Calibri" w:hAnsi="Calibri"/>
          <w:lang w:val="zh-TW" w:bidi="zh-TW"/>
        </w:rPr>
      </w:pPr>
      <w:r>
        <w:rPr>
          <w:rFonts w:ascii="Calibri" w:hAnsi="Calibri" w:hint="eastAsia"/>
        </w:rPr>
        <w:t xml:space="preserve">* </w:t>
      </w:r>
      <w:r>
        <w:rPr>
          <w:rFonts w:ascii="Calibri" w:hAnsi="PMingLiU" w:hint="eastAsia"/>
        </w:rPr>
        <w:t>需要適當的</w:t>
      </w:r>
      <w:r>
        <w:rPr>
          <w:rFonts w:ascii="Calibri" w:hAnsi="Calibri" w:hint="eastAsia"/>
        </w:rPr>
        <w:t xml:space="preserve"> CAL Suite Bridge</w:t>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Project Professional 2013</w:t>
      </w:r>
      <w:r>
        <w:rPr>
          <w:rFonts w:ascii="Calibri" w:hAnsi="Calibri" w:hint="eastAsia"/>
        </w:rPr>
        <w:fldChar w:fldCharType="begin"/>
      </w:r>
      <w:r>
        <w:rPr>
          <w:rFonts w:ascii="Calibri" w:hAnsi="Calibri" w:hint="eastAsia"/>
        </w:rPr>
        <w:instrText>XE "Project Professional 2013"</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具備</w:t>
      </w:r>
      <w:r>
        <w:rPr>
          <w:rFonts w:ascii="Calibri" w:hAnsi="Calibri" w:hint="eastAsia"/>
        </w:rPr>
        <w:t xml:space="preserve"> Project Professional 2013</w:t>
      </w:r>
      <w:r>
        <w:rPr>
          <w:rFonts w:ascii="Calibri" w:hAnsi="Calibri" w:hint="eastAsia"/>
        </w:rPr>
        <w:fldChar w:fldCharType="begin"/>
      </w:r>
      <w:r>
        <w:rPr>
          <w:rFonts w:ascii="Calibri" w:hAnsi="Calibri" w:hint="eastAsia"/>
        </w:rPr>
        <w:instrText>XE "Project Professional 2013"</w:instrText>
      </w:r>
      <w:r>
        <w:rPr>
          <w:rFonts w:ascii="Calibri" w:hAnsi="Calibri" w:hint="eastAsia"/>
        </w:rPr>
        <w:fldChar w:fldCharType="end"/>
      </w:r>
      <w:r>
        <w:rPr>
          <w:rFonts w:ascii="Calibri" w:hAnsi="Calibri" w:hint="eastAsia"/>
        </w:rPr>
        <w:t xml:space="preserve"> </w:t>
      </w:r>
      <w:r>
        <w:rPr>
          <w:rFonts w:ascii="Calibri" w:hAnsi="PMingLiU" w:hint="eastAsia"/>
        </w:rPr>
        <w:t>授權的客戶會視為擁有一份</w:t>
      </w:r>
      <w:r>
        <w:rPr>
          <w:rFonts w:ascii="Calibri" w:hAnsi="Calibri" w:hint="eastAsia"/>
        </w:rPr>
        <w:t xml:space="preserve"> Project Server 2013</w:t>
      </w:r>
      <w:r>
        <w:rPr>
          <w:rFonts w:ascii="Calibri" w:hAnsi="Calibri" w:hint="eastAsia"/>
        </w:rPr>
        <w:fldChar w:fldCharType="begin"/>
      </w:r>
      <w:r>
        <w:rPr>
          <w:rFonts w:ascii="Calibri" w:hAnsi="Calibri" w:hint="eastAsia"/>
        </w:rPr>
        <w:instrText>XE "Project Server 2013"</w:instrText>
      </w:r>
      <w:r>
        <w:rPr>
          <w:rFonts w:ascii="Calibri" w:hAnsi="Calibri" w:hint="eastAsia"/>
        </w:rPr>
        <w:fldChar w:fldCharType="end"/>
      </w:r>
      <w:r>
        <w:rPr>
          <w:rFonts w:ascii="Calibri" w:hAnsi="Calibri" w:hint="eastAsia"/>
        </w:rPr>
        <w:t xml:space="preserve"> </w:t>
      </w:r>
      <w:r>
        <w:rPr>
          <w:rFonts w:ascii="Calibri" w:hAnsi="PMingLiU" w:hint="eastAsia"/>
        </w:rPr>
        <w:t>裝置</w:t>
      </w:r>
      <w:r>
        <w:rPr>
          <w:rFonts w:ascii="Calibri" w:hAnsi="Calibri" w:hint="eastAsia"/>
        </w:rPr>
        <w:t xml:space="preserve"> CAL</w:t>
      </w:r>
      <w:r>
        <w:rPr>
          <w:rFonts w:ascii="Calibri" w:hAnsi="PMingLiU" w:hint="eastAsia"/>
        </w:rPr>
        <w:t>。依據該</w:t>
      </w:r>
      <w:r>
        <w:rPr>
          <w:rFonts w:ascii="Calibri" w:hAnsi="Calibri" w:hint="eastAsia"/>
        </w:rPr>
        <w:t xml:space="preserve"> CAL </w:t>
      </w:r>
      <w:r>
        <w:rPr>
          <w:rFonts w:ascii="Calibri" w:hAnsi="PMingLiU" w:hint="eastAsia"/>
        </w:rPr>
        <w:t>之</w:t>
      </w:r>
      <w:r>
        <w:rPr>
          <w:rFonts w:ascii="Calibri" w:hAnsi="Calibri" w:hint="eastAsia"/>
        </w:rPr>
        <w:t xml:space="preserve"> Project Server2013 </w:t>
      </w:r>
      <w:r>
        <w:rPr>
          <w:rFonts w:ascii="Calibri" w:hAnsi="PMingLiU" w:hint="eastAsia"/>
        </w:rPr>
        <w:t>的存取權將隨著對應的</w:t>
      </w:r>
      <w:r>
        <w:rPr>
          <w:rFonts w:ascii="Calibri" w:hAnsi="Calibri" w:hint="eastAsia"/>
        </w:rPr>
        <w:t xml:space="preserve"> Project Professional </w:t>
      </w:r>
      <w:r>
        <w:rPr>
          <w:rFonts w:ascii="Calibri" w:hAnsi="PMingLiU" w:hint="eastAsia"/>
        </w:rPr>
        <w:t>使用權屆滿而失去效力。針對</w:t>
      </w:r>
      <w:r>
        <w:rPr>
          <w:rFonts w:ascii="Calibri" w:hAnsi="Calibri" w:hint="eastAsia"/>
        </w:rPr>
        <w:t xml:space="preserve"> Project Professional </w:t>
      </w:r>
      <w:r>
        <w:rPr>
          <w:rFonts w:ascii="Calibri" w:hAnsi="PMingLiU" w:hint="eastAsia"/>
        </w:rPr>
        <w:t>使用權具備有效的</w:t>
      </w:r>
      <w:r>
        <w:rPr>
          <w:rFonts w:ascii="Calibri" w:hAnsi="Calibri" w:hint="eastAsia"/>
        </w:rPr>
        <w:t xml:space="preserve"> SA </w:t>
      </w:r>
      <w:r>
        <w:rPr>
          <w:rFonts w:ascii="Calibri" w:hAnsi="PMingLiU" w:hint="eastAsia"/>
        </w:rPr>
        <w:t>之客戶，將視為具有免費之</w:t>
      </w:r>
      <w:r>
        <w:rPr>
          <w:rFonts w:ascii="Calibri" w:hAnsi="Calibri" w:hint="eastAsia"/>
        </w:rPr>
        <w:t xml:space="preserve"> Project Server CAL </w:t>
      </w:r>
      <w:r>
        <w:rPr>
          <w:rFonts w:ascii="Calibri" w:hAnsi="PMingLiU" w:hint="eastAsia"/>
        </w:rPr>
        <w:t>的</w:t>
      </w:r>
      <w:r>
        <w:rPr>
          <w:rFonts w:ascii="Calibri" w:hAnsi="Calibri" w:hint="eastAsia"/>
        </w:rPr>
        <w:t xml:space="preserve"> SA</w:t>
      </w:r>
      <w:r>
        <w:rPr>
          <w:rFonts w:ascii="Calibri" w:hAnsi="PMingLiU" w:hint="eastAsia"/>
        </w:rPr>
        <w:t>。此類範圍將隨對應的</w:t>
      </w:r>
      <w:r>
        <w:rPr>
          <w:rFonts w:ascii="Calibri" w:hAnsi="Calibri" w:hint="eastAsia"/>
        </w:rPr>
        <w:t xml:space="preserve"> Project Professional </w:t>
      </w:r>
      <w:r>
        <w:rPr>
          <w:rFonts w:ascii="Calibri" w:hAnsi="PMingLiU" w:hint="eastAsia"/>
        </w:rPr>
        <w:t>範圍屆滿而失去效力。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如需適用於這些</w:t>
      </w:r>
      <w:r>
        <w:rPr>
          <w:rFonts w:ascii="Calibri" w:hAnsi="Calibri" w:hint="eastAsia"/>
        </w:rPr>
        <w:t xml:space="preserve"> CAL </w:t>
      </w:r>
      <w:r>
        <w:rPr>
          <w:rFonts w:ascii="Calibri" w:hAnsi="PMingLiU" w:hint="eastAsia"/>
        </w:rPr>
        <w:t>的額外權利，請參閱</w:t>
      </w:r>
      <w:r>
        <w:rPr>
          <w:rFonts w:ascii="Calibri" w:hAnsi="Calibri" w:hint="eastAsia"/>
        </w:rPr>
        <w:t xml:space="preserve"> Project Server </w:t>
      </w:r>
      <w:r>
        <w:rPr>
          <w:rFonts w:ascii="Calibri" w:hAnsi="PMingLiU" w:hint="eastAsia"/>
        </w:rPr>
        <w:t>產品條件注意事項。</w:t>
      </w:r>
    </w:p>
    <w:p w:rsidR="00517DBE" w:rsidRDefault="00517DBE" w:rsidP="00517DBE">
      <w:pPr>
        <w:pStyle w:val="ProductList-Body"/>
        <w:rPr>
          <w:rFonts w:ascii="Calibri" w:hAnsi="Calibri"/>
        </w:rPr>
      </w:pPr>
    </w:p>
    <w:p w:rsidR="00517DBE" w:rsidRPr="00C66C63" w:rsidRDefault="00517DBE" w:rsidP="00517DBE">
      <w:pPr>
        <w:pStyle w:val="ProductList-Body"/>
        <w:rPr>
          <w:rFonts w:ascii="Calibri" w:hAnsi="Calibri"/>
          <w:lang w:val="pt-BR"/>
        </w:rPr>
      </w:pPr>
      <w:r w:rsidRPr="00C66C63">
        <w:rPr>
          <w:rFonts w:ascii="Calibri" w:hAnsi="Calibri" w:hint="eastAsia"/>
          <w:b/>
          <w:color w:val="00188F"/>
          <w:lang w:val="pt-BR"/>
        </w:rPr>
        <w:t>Visio Professional 2013</w:t>
      </w:r>
      <w:r>
        <w:rPr>
          <w:rFonts w:ascii="Calibri" w:hAnsi="Calibri" w:hint="eastAsia"/>
        </w:rPr>
        <w:fldChar w:fldCharType="begin"/>
      </w:r>
      <w:r w:rsidRPr="00C66C63">
        <w:rPr>
          <w:rFonts w:ascii="Calibri" w:hAnsi="Calibri" w:hint="eastAsia"/>
          <w:lang w:val="pt-BR"/>
        </w:rPr>
        <w:instrText>XE "Visio Professional 2013"</w:instrText>
      </w:r>
      <w:r>
        <w:rPr>
          <w:rFonts w:ascii="Calibri" w:hAnsi="Calibri" w:hint="eastAsia"/>
        </w:rPr>
        <w:fldChar w:fldCharType="end"/>
      </w:r>
    </w:p>
    <w:p w:rsidR="00517DBE" w:rsidRPr="00C66C63" w:rsidRDefault="00517DBE" w:rsidP="00517DBE">
      <w:pPr>
        <w:pStyle w:val="ProductList-Body"/>
        <w:ind w:left="180"/>
        <w:rPr>
          <w:rFonts w:ascii="Calibri" w:hAnsi="Calibri"/>
          <w:lang w:val="pt-BR"/>
        </w:rPr>
      </w:pPr>
      <w:r w:rsidRPr="00C66C63">
        <w:rPr>
          <w:rFonts w:ascii="Calibri" w:hAnsi="Calibri" w:hint="eastAsia"/>
          <w:b/>
          <w:color w:val="00188F"/>
          <w:lang w:val="pt-BR"/>
        </w:rPr>
        <w:t xml:space="preserve">Visio Premium 2010 </w:t>
      </w:r>
      <w:r>
        <w:rPr>
          <w:rFonts w:ascii="Calibri" w:hAnsi="PMingLiU" w:hint="eastAsia"/>
          <w:b/>
          <w:color w:val="00188F"/>
        </w:rPr>
        <w:t>的軟體保證移轉路徑</w:t>
      </w:r>
      <w:r>
        <w:rPr>
          <w:rFonts w:ascii="Calibri" w:hAnsi="Calibri" w:hint="eastAsia"/>
        </w:rPr>
        <w:fldChar w:fldCharType="begin"/>
      </w:r>
      <w:r w:rsidRPr="00C66C63">
        <w:rPr>
          <w:rFonts w:ascii="Calibri" w:hAnsi="Calibri" w:hint="eastAsia"/>
          <w:lang w:val="pt-BR"/>
        </w:rPr>
        <w:instrText>XE "Visio Premium 2010"</w:instrText>
      </w:r>
      <w:r>
        <w:rPr>
          <w:rFonts w:ascii="Calibri" w:hAnsi="Calibri" w:hint="eastAsia"/>
        </w:rPr>
        <w:fldChar w:fldCharType="end"/>
      </w:r>
    </w:p>
    <w:p w:rsidR="00517DBE" w:rsidRDefault="00517DBE" w:rsidP="00517DBE">
      <w:pPr>
        <w:pStyle w:val="ProductList-Body"/>
        <w:ind w:left="180"/>
        <w:rPr>
          <w:rFonts w:ascii="Calibri" w:hAnsi="Calibri"/>
        </w:rPr>
      </w:pPr>
      <w:r>
        <w:rPr>
          <w:rFonts w:ascii="Calibri" w:hAnsi="PMingLiU" w:hint="eastAsia"/>
        </w:rPr>
        <w:t>自</w:t>
      </w:r>
      <w:r w:rsidRPr="00C66C63">
        <w:rPr>
          <w:rFonts w:ascii="Calibri" w:hAnsi="Calibri" w:hint="eastAsia"/>
          <w:lang w:val="pt-BR"/>
        </w:rPr>
        <w:t xml:space="preserve"> Visio Professional 2013</w:t>
      </w:r>
      <w:r>
        <w:rPr>
          <w:rFonts w:ascii="Calibri" w:hAnsi="Calibri" w:hint="eastAsia"/>
        </w:rPr>
        <w:fldChar w:fldCharType="begin"/>
      </w:r>
      <w:r w:rsidRPr="00C66C63">
        <w:rPr>
          <w:rFonts w:ascii="Calibri" w:hAnsi="Calibri" w:hint="eastAsia"/>
          <w:lang w:val="pt-BR"/>
        </w:rPr>
        <w:instrText>XE "Visio Professional 2013"</w:instrText>
      </w:r>
      <w:r>
        <w:rPr>
          <w:rFonts w:ascii="Calibri" w:hAnsi="Calibri" w:hint="eastAsia"/>
        </w:rPr>
        <w:fldChar w:fldCharType="end"/>
      </w:r>
      <w:r w:rsidRPr="00C66C63">
        <w:rPr>
          <w:rFonts w:ascii="Calibri" w:hAnsi="Calibri" w:hint="eastAsia"/>
          <w:lang w:val="pt-BR"/>
        </w:rPr>
        <w:t xml:space="preserve"> </w:t>
      </w:r>
      <w:r>
        <w:rPr>
          <w:rFonts w:ascii="Calibri" w:hAnsi="PMingLiU" w:hint="eastAsia"/>
        </w:rPr>
        <w:t>可提供下載之日期起</w:t>
      </w:r>
      <w:r w:rsidRPr="00C66C63">
        <w:rPr>
          <w:rFonts w:ascii="Calibri" w:hAnsi="PMingLiU" w:hint="eastAsia"/>
          <w:lang w:val="pt-BR"/>
        </w:rPr>
        <w:t>，</w:t>
      </w:r>
      <w:r>
        <w:rPr>
          <w:rFonts w:ascii="Calibri" w:hAnsi="PMingLiU" w:hint="eastAsia"/>
        </w:rPr>
        <w:t>具備</w:t>
      </w:r>
      <w:r w:rsidRPr="00C66C63">
        <w:rPr>
          <w:rFonts w:ascii="Calibri" w:hAnsi="Calibri" w:hint="eastAsia"/>
          <w:lang w:val="pt-BR"/>
        </w:rPr>
        <w:t xml:space="preserve"> Visio Premium 2010</w:t>
      </w:r>
      <w:r>
        <w:rPr>
          <w:rFonts w:ascii="Calibri" w:hAnsi="Calibri" w:hint="eastAsia"/>
        </w:rPr>
        <w:fldChar w:fldCharType="begin"/>
      </w:r>
      <w:r w:rsidRPr="00C66C63">
        <w:rPr>
          <w:rFonts w:ascii="Calibri" w:hAnsi="Calibri" w:hint="eastAsia"/>
          <w:lang w:val="pt-BR"/>
        </w:rPr>
        <w:instrText>XE "Visio Premium 2010"</w:instrText>
      </w:r>
      <w:r>
        <w:rPr>
          <w:rFonts w:ascii="Calibri" w:hAnsi="Calibri" w:hint="eastAsia"/>
        </w:rPr>
        <w:fldChar w:fldCharType="end"/>
      </w:r>
      <w:r w:rsidRPr="00C66C63">
        <w:rPr>
          <w:rFonts w:ascii="Calibri" w:hAnsi="Calibri" w:hint="eastAsia"/>
          <w:lang w:val="pt-BR"/>
        </w:rPr>
        <w:t xml:space="preserve"> </w:t>
      </w:r>
      <w:r>
        <w:rPr>
          <w:rFonts w:ascii="Calibri" w:hAnsi="PMingLiU" w:hint="eastAsia"/>
        </w:rPr>
        <w:t>之有效</w:t>
      </w:r>
      <w:r w:rsidRPr="00C66C63">
        <w:rPr>
          <w:rFonts w:ascii="Calibri" w:hAnsi="Calibri" w:hint="eastAsia"/>
          <w:lang w:val="pt-BR"/>
        </w:rPr>
        <w:t xml:space="preserve"> SA </w:t>
      </w:r>
      <w:r>
        <w:rPr>
          <w:rFonts w:ascii="Calibri" w:hAnsi="PMingLiU" w:hint="eastAsia"/>
        </w:rPr>
        <w:t>範圍的客戶</w:t>
      </w:r>
      <w:r w:rsidRPr="00C66C63">
        <w:rPr>
          <w:rFonts w:ascii="Calibri" w:hAnsi="PMingLiU" w:hint="eastAsia"/>
          <w:lang w:val="pt-BR"/>
        </w:rPr>
        <w:t>，</w:t>
      </w:r>
      <w:r>
        <w:rPr>
          <w:rFonts w:ascii="Calibri" w:hAnsi="PMingLiU" w:hint="eastAsia"/>
        </w:rPr>
        <w:t>有資格使用</w:t>
      </w:r>
      <w:r w:rsidRPr="00C66C63">
        <w:rPr>
          <w:rFonts w:ascii="Calibri" w:hAnsi="Calibri" w:hint="eastAsia"/>
          <w:lang w:val="pt-BR"/>
        </w:rPr>
        <w:t xml:space="preserve"> Visio Professional 2013 </w:t>
      </w:r>
      <w:r>
        <w:rPr>
          <w:rFonts w:ascii="Calibri" w:hAnsi="PMingLiU" w:hint="eastAsia"/>
        </w:rPr>
        <w:t>替代</w:t>
      </w:r>
      <w:r w:rsidRPr="00C66C63">
        <w:rPr>
          <w:rFonts w:ascii="Calibri" w:hAnsi="Calibri" w:hint="eastAsia"/>
          <w:lang w:val="pt-BR"/>
        </w:rPr>
        <w:t xml:space="preserve"> Visio Premium 2010</w:t>
      </w:r>
      <w:r>
        <w:rPr>
          <w:rFonts w:ascii="Calibri" w:hAnsi="PMingLiU" w:hint="eastAsia"/>
        </w:rPr>
        <w:t>。移轉授與之條款及條件應適用</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Visio Professional 2013 </w:t>
      </w:r>
      <w:r>
        <w:rPr>
          <w:rFonts w:ascii="Calibri" w:hAnsi="PMingLiU" w:hint="eastAsia"/>
          <w:b/>
          <w:color w:val="00188F"/>
        </w:rPr>
        <w:t>的降級權利</w:t>
      </w:r>
      <w:r>
        <w:rPr>
          <w:rFonts w:ascii="Calibri" w:hAnsi="Calibri" w:hint="eastAsia"/>
        </w:rPr>
        <w:fldChar w:fldCharType="begin"/>
      </w:r>
      <w:r>
        <w:rPr>
          <w:rFonts w:ascii="Calibri" w:hAnsi="Calibri" w:hint="eastAsia"/>
        </w:rPr>
        <w:instrText>XE "Visio Professional 2013"</w:instrText>
      </w:r>
      <w:r>
        <w:rPr>
          <w:rFonts w:ascii="Calibri" w:hAnsi="Calibri" w:hint="eastAsia"/>
        </w:rPr>
        <w:fldChar w:fldCharType="end"/>
      </w:r>
    </w:p>
    <w:p w:rsidR="00517DBE" w:rsidRDefault="00517DBE" w:rsidP="00517DBE">
      <w:pPr>
        <w:pStyle w:val="ProductList-Body"/>
        <w:ind w:left="180"/>
        <w:rPr>
          <w:rFonts w:ascii="Calibri" w:hAnsi="Calibri"/>
        </w:rPr>
      </w:pPr>
      <w:r>
        <w:rPr>
          <w:rFonts w:ascii="Calibri" w:hAnsi="PMingLiU" w:hint="eastAsia"/>
        </w:rPr>
        <w:t>僅部署</w:t>
      </w:r>
      <w:r>
        <w:rPr>
          <w:rFonts w:ascii="Calibri" w:hAnsi="Calibri" w:hint="eastAsia"/>
        </w:rPr>
        <w:t xml:space="preserve"> Visio Premium 2010</w:t>
      </w:r>
      <w:r>
        <w:rPr>
          <w:rFonts w:ascii="Calibri" w:hAnsi="Calibri" w:hint="eastAsia"/>
        </w:rPr>
        <w:fldChar w:fldCharType="begin"/>
      </w:r>
      <w:r>
        <w:rPr>
          <w:rFonts w:ascii="Calibri" w:hAnsi="Calibri" w:hint="eastAsia"/>
        </w:rPr>
        <w:instrText>XE "Visio Premium 2010"</w:instrText>
      </w:r>
      <w:r>
        <w:rPr>
          <w:rFonts w:ascii="Calibri" w:hAnsi="Calibri" w:hint="eastAsia"/>
        </w:rPr>
        <w:fldChar w:fldCharType="end"/>
      </w:r>
      <w:r>
        <w:rPr>
          <w:rFonts w:ascii="Calibri" w:hAnsi="Calibri" w:hint="eastAsia"/>
        </w:rPr>
        <w:t xml:space="preserve"> (</w:t>
      </w:r>
      <w:r>
        <w:rPr>
          <w:rFonts w:ascii="Calibri" w:hAnsi="PMingLiU" w:hint="eastAsia"/>
        </w:rPr>
        <w:t>亦即在其組織中未使用任何其他</w:t>
      </w:r>
      <w:r>
        <w:rPr>
          <w:rFonts w:ascii="Calibri" w:hAnsi="Calibri" w:hint="eastAsia"/>
        </w:rPr>
        <w:t xml:space="preserve"> Visio </w:t>
      </w:r>
      <w:r>
        <w:rPr>
          <w:rFonts w:ascii="Calibri" w:hAnsi="PMingLiU" w:hint="eastAsia"/>
        </w:rPr>
        <w:t>版本</w:t>
      </w:r>
      <w:r>
        <w:rPr>
          <w:rFonts w:ascii="Calibri" w:hAnsi="Calibri" w:hint="eastAsia"/>
        </w:rPr>
        <w:t xml:space="preserve">) </w:t>
      </w:r>
      <w:r>
        <w:rPr>
          <w:rFonts w:ascii="Calibri" w:hAnsi="PMingLiU" w:hint="eastAsia"/>
        </w:rPr>
        <w:t>且需要額外的</w:t>
      </w:r>
      <w:r>
        <w:rPr>
          <w:rFonts w:ascii="Calibri" w:hAnsi="Calibri" w:hint="eastAsia"/>
        </w:rPr>
        <w:t xml:space="preserve"> Visio Premium 2010 </w:t>
      </w:r>
      <w:r>
        <w:rPr>
          <w:rFonts w:ascii="Calibri" w:hAnsi="PMingLiU" w:hint="eastAsia"/>
        </w:rPr>
        <w:t>使用權的</w:t>
      </w:r>
      <w:r>
        <w:rPr>
          <w:rFonts w:ascii="Calibri" w:hAnsi="Calibri" w:hint="eastAsia"/>
        </w:rPr>
        <w:t xml:space="preserve"> SA </w:t>
      </w:r>
      <w:r>
        <w:rPr>
          <w:rFonts w:ascii="Calibri" w:hAnsi="PMingLiU" w:hint="eastAsia"/>
        </w:rPr>
        <w:t>客戶，得訂購</w:t>
      </w:r>
      <w:r>
        <w:rPr>
          <w:rFonts w:ascii="Calibri" w:hAnsi="Calibri" w:hint="eastAsia"/>
        </w:rPr>
        <w:t xml:space="preserve"> Visio Professional 2013</w:t>
      </w:r>
      <w:r>
        <w:rPr>
          <w:rFonts w:ascii="Calibri" w:hAnsi="Calibri" w:hint="eastAsia"/>
        </w:rPr>
        <w:fldChar w:fldCharType="begin"/>
      </w:r>
      <w:r>
        <w:rPr>
          <w:rFonts w:ascii="Calibri" w:hAnsi="Calibri" w:hint="eastAsia"/>
        </w:rPr>
        <w:instrText>XE "Visio Professional 2013"</w:instrText>
      </w:r>
      <w:r>
        <w:rPr>
          <w:rFonts w:ascii="Calibri" w:hAnsi="Calibri" w:hint="eastAsia"/>
        </w:rPr>
        <w:fldChar w:fldCharType="end"/>
      </w:r>
      <w:r>
        <w:rPr>
          <w:rFonts w:ascii="Calibri" w:hAnsi="Calibri" w:hint="eastAsia"/>
        </w:rPr>
        <w:t xml:space="preserve"> </w:t>
      </w:r>
      <w:r>
        <w:rPr>
          <w:rFonts w:ascii="Calibri" w:hAnsi="PMingLiU" w:hint="eastAsia"/>
        </w:rPr>
        <w:t>之使用權及降級為</w:t>
      </w:r>
      <w:r>
        <w:rPr>
          <w:rFonts w:ascii="Calibri" w:hAnsi="Calibri" w:hint="eastAsia"/>
        </w:rPr>
        <w:t xml:space="preserve"> Visio Premium 2010</w:t>
      </w:r>
      <w:r>
        <w:rPr>
          <w:rFonts w:ascii="Calibri" w:hAnsi="PMingLiU" w:hint="eastAsia"/>
        </w:rPr>
        <w:t>。不允許任何從</w:t>
      </w:r>
      <w:r>
        <w:rPr>
          <w:rFonts w:ascii="Calibri" w:hAnsi="Calibri" w:hint="eastAsia"/>
        </w:rPr>
        <w:t xml:space="preserve"> Visio Professional 2013 </w:t>
      </w:r>
      <w:r>
        <w:rPr>
          <w:rFonts w:ascii="Calibri" w:hAnsi="PMingLiU" w:hint="eastAsia"/>
        </w:rPr>
        <w:t>降級為</w:t>
      </w:r>
      <w:r>
        <w:rPr>
          <w:rFonts w:ascii="Calibri" w:hAnsi="Calibri" w:hint="eastAsia"/>
        </w:rPr>
        <w:t xml:space="preserve"> Visio Premium 2010</w:t>
      </w:r>
      <w:r>
        <w:rPr>
          <w:rFonts w:ascii="Calibri" w:hAnsi="PMingLiU" w:hint="eastAsia"/>
        </w:rPr>
        <w:t>。</w:t>
      </w:r>
    </w:p>
    <w:bookmarkStart w:id="327" w:name="_Toc378151533"/>
    <w:bookmarkStart w:id="328" w:name="_Toc378147631"/>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8D37AF" w:rsidRDefault="008D37AF" w:rsidP="008D37AF">
      <w:pPr>
        <w:pStyle w:val="ProductList-Offering1Heading"/>
        <w:pBdr>
          <w:bottom w:val="none" w:sz="0" w:space="0" w:color="auto"/>
        </w:pBdr>
        <w:outlineLvl w:val="1"/>
        <w:rPr>
          <w:rFonts w:ascii="Calibri" w:hAnsi="Calibri"/>
        </w:rPr>
      </w:pPr>
      <w:bookmarkStart w:id="329" w:name="_Toc380655233"/>
      <w:bookmarkStart w:id="330" w:name="_Toc380513191"/>
      <w:bookmarkStart w:id="331" w:name="_Toc379797166"/>
    </w:p>
    <w:p w:rsidR="00517DBE" w:rsidRPr="004A4CAB" w:rsidRDefault="00517DBE" w:rsidP="00517DBE">
      <w:pPr>
        <w:pStyle w:val="ProductList-Offering1Heading"/>
        <w:outlineLvl w:val="1"/>
      </w:pPr>
      <w:bookmarkStart w:id="332" w:name="_Toc405931472"/>
      <w:r w:rsidRPr="004A4CAB">
        <w:t>Office for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5EFA" w:rsidTr="001A5EF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A5EFA" w:rsidRDefault="001A5EFA">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5EFA" w:rsidRPr="00624796" w:rsidRDefault="001A5EFA"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A5EFA" w:rsidTr="001A5EFA">
        <w:tc>
          <w:tcPr>
            <w:tcW w:w="3060" w:type="dxa"/>
            <w:tcBorders>
              <w:top w:val="nil"/>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33" w:name="_Toc379797167"/>
            <w:bookmarkStart w:id="334" w:name="_Toc380513192"/>
            <w:bookmarkStart w:id="335" w:name="_Toc380655234"/>
            <w:bookmarkStart w:id="336" w:name="_Toc405931473"/>
            <w:r w:rsidRPr="006C7E79">
              <w:t>Excel for Mac 2011</w:t>
            </w:r>
            <w:bookmarkEnd w:id="333"/>
            <w:bookmarkEnd w:id="334"/>
            <w:bookmarkEnd w:id="335"/>
            <w:bookmarkEnd w:id="336"/>
            <w:r w:rsidRPr="006C7E79">
              <w:fldChar w:fldCharType="begin"/>
            </w:r>
            <w:r w:rsidRPr="006C7E79">
              <w:instrText>XE "Excel for Mac 2011"</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nil"/>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1A5EFA" w:rsidTr="001A5EF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37" w:name="_Toc379797168"/>
            <w:bookmarkStart w:id="338" w:name="_Toc380513193"/>
            <w:bookmarkStart w:id="339" w:name="_Toc380655235"/>
            <w:bookmarkStart w:id="340" w:name="_Toc405931474"/>
            <w:r w:rsidRPr="006C7E79">
              <w:t>Lync for Mac 2011</w:t>
            </w:r>
            <w:bookmarkEnd w:id="337"/>
            <w:bookmarkEnd w:id="338"/>
            <w:bookmarkEnd w:id="339"/>
            <w:bookmarkEnd w:id="340"/>
            <w:r w:rsidRPr="006C7E79">
              <w:fldChar w:fldCharType="begin"/>
            </w:r>
            <w:r w:rsidRPr="006C7E79">
              <w:instrText>XE "Lync for Mac 2011"</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1A5EFA" w:rsidTr="001A5EF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41" w:name="_Toc379797169"/>
            <w:bookmarkStart w:id="342" w:name="_Toc380513194"/>
            <w:bookmarkStart w:id="343" w:name="_Toc380655236"/>
            <w:bookmarkStart w:id="344" w:name="_Toc405931475"/>
            <w:r w:rsidRPr="006C7E79">
              <w:t>Office for Mac Standard 2011</w:t>
            </w:r>
            <w:bookmarkEnd w:id="341"/>
            <w:bookmarkEnd w:id="342"/>
            <w:bookmarkEnd w:id="343"/>
            <w:bookmarkEnd w:id="344"/>
            <w:r w:rsidRPr="006C7E79">
              <w:fldChar w:fldCharType="begin"/>
            </w:r>
            <w:r w:rsidRPr="006C7E79">
              <w:instrText>XE "Office for Mac Standard 2011"</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B4470A" w:rsidRDefault="001A5EFA" w:rsidP="00695078">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 xml:space="preserve">AutoTextList \sNoStyle\t "School </w:instrText>
            </w:r>
            <w:r w:rsidRPr="00B4470A">
              <w:rPr>
                <w:rFonts w:ascii="Calibri" w:hAnsi="Calibri"/>
              </w:rPr>
              <w:instrText>桌面平台產品</w:instrText>
            </w:r>
            <w:r w:rsidRPr="00B4470A">
              <w:rPr>
                <w:rFonts w:ascii="Calibri" w:hAnsi="Calibri"/>
              </w:rPr>
              <w:instrText>"</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B4470A" w:rsidRDefault="001A5EFA" w:rsidP="00695078">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"Education </w:instrText>
            </w:r>
            <w:r w:rsidRPr="00B4470A">
              <w:rPr>
                <w:rFonts w:ascii="Calibri" w:hAnsi="Calibri"/>
              </w:rPr>
              <w:instrText>桌面</w:instrText>
            </w:r>
            <w:r w:rsidRPr="00B4470A">
              <w:rPr>
                <w:rFonts w:ascii="Calibri" w:hAnsi="Calibri"/>
              </w:rPr>
              <w:instrText xml:space="preserve">" </w:instrText>
            </w:r>
            <w:r w:rsidRPr="00B4470A">
              <w:rPr>
                <w:rFonts w:ascii="Calibri" w:hAnsi="Calibri"/>
              </w:rPr>
              <w:fldChar w:fldCharType="separate"/>
            </w:r>
            <w:r w:rsidRPr="00B4470A">
              <w:rPr>
                <w:rFonts w:ascii="Calibri" w:hAnsi="Calibri"/>
              </w:rPr>
              <w:t>ED</w:t>
            </w:r>
            <w:r w:rsidRPr="00B4470A">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B4470A" w:rsidRDefault="001A5EFA" w:rsidP="00695078">
            <w:pPr>
              <w:pStyle w:val="ProductList-OfferingBody"/>
              <w:ind w:left="-113"/>
              <w:jc w:val="center"/>
              <w:rPr>
                <w:rFonts w:ascii="Calibri" w:hAnsi="Calibri"/>
              </w:rPr>
            </w:pPr>
            <w:r w:rsidRPr="00B4470A">
              <w:rPr>
                <w:rFonts w:ascii="Calibri" w:hAnsi="Calibri"/>
              </w:rPr>
              <w:fldChar w:fldCharType="begin"/>
            </w:r>
            <w:r w:rsidRPr="00B4470A">
              <w:rPr>
                <w:rFonts w:ascii="Calibri" w:hAnsi="Calibri"/>
              </w:rPr>
              <w:instrText xml:space="preserve"> AutoTextList  \sNoStyle\t "Enterprise Product"</w:instrText>
            </w:r>
            <w:r w:rsidRPr="00B4470A">
              <w:rPr>
                <w:rFonts w:ascii="Calibri" w:hAnsi="Calibri"/>
              </w:rPr>
              <w:fldChar w:fldCharType="separate"/>
            </w:r>
            <w:r w:rsidRPr="00B4470A">
              <w:rPr>
                <w:rFonts w:ascii="Calibri" w:hAnsi="Calibri"/>
              </w:rPr>
              <w:fldChar w:fldCharType="begin"/>
            </w:r>
            <w:r w:rsidRPr="00B4470A">
              <w:rPr>
                <w:rFonts w:ascii="Calibri" w:hAnsi="Calibri"/>
              </w:rPr>
              <w:instrText xml:space="preserve"> AutoTextList  \sNoStyle\t "Enterprise </w:instrText>
            </w:r>
            <w:r w:rsidRPr="00B4470A">
              <w:rPr>
                <w:rFonts w:ascii="Calibri" w:hAnsi="Calibri"/>
              </w:rPr>
              <w:instrText>產品</w:instrText>
            </w:r>
            <w:r w:rsidRPr="00B4470A">
              <w:rPr>
                <w:rFonts w:ascii="Calibri" w:hAnsi="Calibri"/>
              </w:rPr>
              <w:instrText>"</w:instrText>
            </w:r>
            <w:r w:rsidRPr="00B4470A">
              <w:rPr>
                <w:rFonts w:ascii="Calibri" w:hAnsi="Calibri"/>
              </w:rPr>
              <w:fldChar w:fldCharType="separate"/>
            </w:r>
            <w:r w:rsidRPr="00B4470A">
              <w:rPr>
                <w:rFonts w:ascii="Calibri" w:hAnsi="Calibri"/>
              </w:rPr>
              <w:t xml:space="preserve"> E </w:t>
            </w:r>
            <w:r w:rsidRPr="00B4470A">
              <w:rPr>
                <w:rFonts w:ascii="Calibri" w:hAnsi="Calibri"/>
              </w:rPr>
              <w:fldChar w:fldCharType="end"/>
            </w:r>
            <w:r w:rsidRPr="00B4470A">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1A5EFA" w:rsidTr="001A5EF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45" w:name="_Toc379797170"/>
            <w:bookmarkStart w:id="346" w:name="_Toc380513195"/>
            <w:bookmarkStart w:id="347" w:name="_Toc380655237"/>
            <w:bookmarkStart w:id="348" w:name="_Toc405931476"/>
            <w:r w:rsidRPr="006C7E79">
              <w:t>Outlook for Mac 2011</w:t>
            </w:r>
            <w:bookmarkEnd w:id="345"/>
            <w:bookmarkEnd w:id="346"/>
            <w:bookmarkEnd w:id="347"/>
            <w:bookmarkEnd w:id="348"/>
            <w:r w:rsidRPr="006C7E79">
              <w:fldChar w:fldCharType="begin"/>
            </w:r>
            <w:r w:rsidRPr="006C7E79">
              <w:instrText>XE "Outlook for Mac 2011"</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1A5EFA" w:rsidTr="001A5EF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49" w:name="_Toc379797171"/>
            <w:bookmarkStart w:id="350" w:name="_Toc380513196"/>
            <w:bookmarkStart w:id="351" w:name="_Toc380655238"/>
            <w:bookmarkStart w:id="352" w:name="_Toc405931477"/>
            <w:r w:rsidRPr="006C7E79">
              <w:t>PowerPoint for Mac 2011</w:t>
            </w:r>
            <w:bookmarkEnd w:id="349"/>
            <w:bookmarkEnd w:id="350"/>
            <w:bookmarkEnd w:id="351"/>
            <w:bookmarkEnd w:id="352"/>
            <w:r w:rsidRPr="006C7E79">
              <w:fldChar w:fldCharType="begin"/>
            </w:r>
            <w:r w:rsidRPr="006C7E79">
              <w:instrText>XE "PowerPoint for Mac 2011"</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1A5EFA" w:rsidTr="001A5EF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1A5EFA" w:rsidRPr="006C7E79" w:rsidRDefault="001A5EFA">
            <w:pPr>
              <w:pStyle w:val="ProductList-Offering1"/>
              <w:rPr>
                <w:lang w:val="zh-TW" w:bidi="zh-TW"/>
              </w:rPr>
            </w:pPr>
            <w:bookmarkStart w:id="353" w:name="_Toc379797172"/>
            <w:bookmarkStart w:id="354" w:name="_Toc380513197"/>
            <w:bookmarkStart w:id="355" w:name="_Toc380655239"/>
            <w:bookmarkStart w:id="356" w:name="_Toc405931478"/>
            <w:r w:rsidRPr="006C7E79">
              <w:t>Word for Mac 2011</w:t>
            </w:r>
            <w:bookmarkEnd w:id="353"/>
            <w:bookmarkEnd w:id="354"/>
            <w:bookmarkEnd w:id="355"/>
            <w:bookmarkEnd w:id="356"/>
            <w:r w:rsidRPr="006C7E79">
              <w:fldChar w:fldCharType="begin"/>
            </w:r>
            <w:r w:rsidRPr="006C7E79">
              <w:instrText>XE "Word for Mac 2011"</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1A5EFA" w:rsidRDefault="001A5EFA">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A5EFA" w:rsidRPr="009F12D4" w:rsidRDefault="001A5EFA" w:rsidP="00695078">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Calibri" w:hAnsi="Calibri"/>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A5EFA" w:rsidRDefault="001A5EFA">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5EFA" w:rsidRDefault="001A5EFA">
            <w:pPr>
              <w:pStyle w:val="ProductList-OfferingBody"/>
              <w:ind w:left="-113"/>
              <w:jc w:val="center"/>
              <w:rPr>
                <w:rFonts w:ascii="Calibri" w:hAnsi="Calibri"/>
                <w:lang w:val="zh-TW" w:bidi="zh-TW"/>
              </w:rPr>
            </w:pPr>
          </w:p>
        </w:tc>
      </w:tr>
      <w:tr w:rsidR="00517DBE" w:rsidTr="001A5EFA">
        <w:tc>
          <w:tcPr>
            <w:tcW w:w="3060" w:type="dxa"/>
            <w:tcBorders>
              <w:top w:val="dashSmallGap" w:sz="4" w:space="0" w:color="BFBFBF" w:themeColor="background1" w:themeShade="BF"/>
              <w:left w:val="nil"/>
              <w:bottom w:val="nil"/>
              <w:right w:val="nil"/>
            </w:tcBorders>
            <w:hideMark/>
          </w:tcPr>
          <w:p w:rsidR="00517DBE" w:rsidRPr="006C7E79" w:rsidRDefault="00517DBE" w:rsidP="001A5EFA">
            <w:pPr>
              <w:pStyle w:val="ProductList-Offering1"/>
              <w:rPr>
                <w:lang w:val="zh-TW" w:bidi="zh-TW"/>
              </w:rPr>
            </w:pPr>
            <w:bookmarkStart w:id="357" w:name="_Toc379797173"/>
            <w:bookmarkStart w:id="358" w:name="_Toc380513198"/>
            <w:bookmarkStart w:id="359" w:name="_Toc380655240"/>
            <w:bookmarkStart w:id="360" w:name="_Toc405931479"/>
            <w:r w:rsidRPr="006C7E79">
              <w:t>適用於在家工作</w:t>
            </w:r>
            <w:r w:rsidRPr="006C7E79">
              <w:t xml:space="preserve"> (Work at Home) </w:t>
            </w:r>
            <w:r w:rsidRPr="006C7E79">
              <w:t>的</w:t>
            </w:r>
            <w:r w:rsidRPr="006C7E79">
              <w:t xml:space="preserve"> Mac</w:t>
            </w:r>
            <w:r w:rsidR="001A5EFA" w:rsidRPr="006C7E79">
              <w:t> </w:t>
            </w:r>
            <w:r w:rsidRPr="006C7E79">
              <w:t>2011</w:t>
            </w:r>
            <w:bookmarkEnd w:id="357"/>
            <w:bookmarkEnd w:id="358"/>
            <w:bookmarkEnd w:id="359"/>
            <w:bookmarkEnd w:id="360"/>
            <w:r w:rsidRPr="006C7E79">
              <w:fldChar w:fldCharType="begin"/>
            </w:r>
            <w:r w:rsidRPr="006C7E79">
              <w:instrText>XE "</w:instrText>
            </w:r>
            <w:r w:rsidRPr="006C7E79">
              <w:instrText>適用於在家工作</w:instrText>
            </w:r>
            <w:r w:rsidRPr="006C7E79">
              <w:instrText xml:space="preserve"> (Work at Home) </w:instrText>
            </w:r>
            <w:r w:rsidRPr="006C7E79">
              <w:instrText>的</w:instrText>
            </w:r>
            <w:r w:rsidRPr="006C7E79">
              <w:instrText xml:space="preserve"> Mac 2011"</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9/10</w:t>
            </w:r>
          </w:p>
        </w:tc>
        <w:tc>
          <w:tcPr>
            <w:tcW w:w="595" w:type="dxa"/>
            <w:tcBorders>
              <w:top w:val="dashSmallGap" w:sz="4" w:space="0" w:color="BFBFBF" w:themeColor="background1" w:themeShade="BF"/>
              <w:left w:val="nil"/>
              <w:bottom w:val="nil"/>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nil"/>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517DBE" w:rsidTr="001A5EFA">
        <w:tc>
          <w:tcPr>
            <w:tcW w:w="3596" w:type="dxa"/>
            <w:hideMark/>
          </w:tcPr>
          <w:p w:rsidR="00517DBE" w:rsidRPr="00517DBE" w:rsidRDefault="00517DBE">
            <w:pPr>
              <w:pStyle w:val="ProductList-Body"/>
              <w:spacing w:before="20" w:after="20"/>
              <w:rPr>
                <w:rFonts w:ascii="Calibri" w:hAnsi="Calibri"/>
                <w:lang w:bidi="zh-TW"/>
              </w:rPr>
            </w:pPr>
            <w:r>
              <w:rPr>
                <w:rFonts w:ascii="Calibri" w:hAnsi="PMingLiU" w:hint="eastAsia"/>
              </w:rPr>
              <w:t>先前版本：</w:t>
            </w:r>
            <w:r>
              <w:rPr>
                <w:rFonts w:ascii="Calibri" w:hAnsi="Calibri" w:hint="eastAsia"/>
                <w:b/>
              </w:rPr>
              <w:t xml:space="preserve">Office for Mac 2008 </w:t>
            </w:r>
            <w:r>
              <w:rPr>
                <w:rFonts w:ascii="Calibri" w:hAnsi="PMingLiU" w:hint="eastAsia"/>
                <w:b/>
              </w:rPr>
              <w:t>及</w:t>
            </w:r>
            <w:r>
              <w:rPr>
                <w:rFonts w:ascii="Calibri" w:hAnsi="Calibri" w:hint="eastAsia"/>
                <w:b/>
              </w:rPr>
              <w:t xml:space="preserve"> Office for Mac 2008 Applications</w:t>
            </w:r>
            <w:r>
              <w:rPr>
                <w:rFonts w:ascii="Calibri" w:hAnsi="Calibri" w:hint="eastAsia"/>
              </w:rPr>
              <w:t xml:space="preserve"> (1/08)</w:t>
            </w:r>
          </w:p>
        </w:tc>
        <w:tc>
          <w:tcPr>
            <w:tcW w:w="3597" w:type="dxa"/>
            <w:hideMark/>
          </w:tcPr>
          <w:p w:rsidR="00517DBE" w:rsidRDefault="00517DBE">
            <w:pPr>
              <w:pStyle w:val="ProductList-Body"/>
              <w:spacing w:before="20" w:after="20"/>
              <w:rPr>
                <w:rFonts w:ascii="Calibri" w:hAnsi="Calibri"/>
                <w:b/>
                <w:lang w:val="zh-TW" w:bidi="zh-TW"/>
              </w:rPr>
            </w:pPr>
            <w:r>
              <w:rPr>
                <w:rFonts w:ascii="Calibri" w:hAnsi="PMingLiU" w:hint="eastAsia"/>
              </w:rPr>
              <w:t>產品組合：</w:t>
            </w:r>
            <w:r>
              <w:rPr>
                <w:rFonts w:ascii="Calibri" w:hAnsi="PMingLiU" w:hint="eastAsia"/>
                <w:b/>
              </w:rPr>
              <w:t>應用程式</w:t>
            </w:r>
          </w:p>
        </w:tc>
        <w:tc>
          <w:tcPr>
            <w:tcW w:w="3597" w:type="dxa"/>
            <w:hideMark/>
          </w:tcPr>
          <w:p w:rsidR="00517DBE" w:rsidRDefault="00517DBE">
            <w:pPr>
              <w:pStyle w:val="ProductList-Body"/>
              <w:spacing w:before="20" w:after="20"/>
              <w:rPr>
                <w:rFonts w:ascii="Calibri" w:hAnsi="Calibri"/>
                <w:b/>
                <w:lang w:val="zh-TW" w:bidi="zh-TW"/>
              </w:rPr>
            </w:pPr>
            <w:r>
              <w:rPr>
                <w:rFonts w:ascii="Calibri" w:hAnsi="PMingLiU" w:hint="eastAsia"/>
              </w:rPr>
              <w:t>與平台無關：</w:t>
            </w:r>
            <w:r>
              <w:rPr>
                <w:rFonts w:ascii="Calibri" w:hAnsi="Calibri" w:hint="eastAsia"/>
                <w:b/>
              </w:rPr>
              <w:t xml:space="preserve">Office for Mac </w:t>
            </w:r>
            <w:r>
              <w:rPr>
                <w:rFonts w:ascii="Calibri" w:hAnsi="PMingLiU" w:hint="eastAsia"/>
                <w:b/>
              </w:rPr>
              <w:t>套件</w:t>
            </w:r>
          </w:p>
        </w:tc>
      </w:tr>
      <w:tr w:rsidR="00517DBE" w:rsidTr="001A5EFA">
        <w:tc>
          <w:tcPr>
            <w:tcW w:w="3596" w:type="dxa"/>
            <w:hideMark/>
          </w:tcPr>
          <w:p w:rsidR="00517DBE" w:rsidRPr="00517DBE" w:rsidRDefault="00517DBE">
            <w:pPr>
              <w:pStyle w:val="ProductList-Body"/>
              <w:spacing w:before="20" w:after="20"/>
              <w:rPr>
                <w:rFonts w:ascii="Calibri" w:hAnsi="Calibri"/>
                <w:lang w:bidi="zh-TW"/>
              </w:rPr>
            </w:pPr>
            <w:r>
              <w:rPr>
                <w:rFonts w:ascii="Calibri" w:hAnsi="PMingLiU" w:hint="eastAsia"/>
              </w:rPr>
              <w:t>套件：</w:t>
            </w:r>
            <w:r>
              <w:rPr>
                <w:rFonts w:ascii="Calibri" w:hAnsi="Calibri" w:hint="eastAsia"/>
                <w:b/>
              </w:rPr>
              <w:t>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p>
        </w:tc>
        <w:tc>
          <w:tcPr>
            <w:tcW w:w="3597" w:type="dxa"/>
            <w:hideMark/>
          </w:tcPr>
          <w:p w:rsidR="00517DBE" w:rsidRDefault="00225941">
            <w:pPr>
              <w:pStyle w:val="ProductList-Body"/>
              <w:spacing w:before="20" w:after="20"/>
              <w:rPr>
                <w:rFonts w:ascii="Calibri" w:hAnsi="Calibri"/>
                <w:lang w:val="zh-TW" w:bidi="zh-TW"/>
              </w:rPr>
            </w:pPr>
            <w:hyperlink r:id="rId39"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桌面裝置</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b/>
              </w:rPr>
              <w:t>及</w:t>
            </w:r>
            <w:r>
              <w:rPr>
                <w:rFonts w:ascii="Calibri" w:hAnsi="Calibri" w:hint="eastAsia"/>
                <w:b/>
              </w:rPr>
              <w:t xml:space="preserve"> Office for Mac </w:t>
            </w:r>
            <w:r>
              <w:rPr>
                <w:rFonts w:ascii="Calibri" w:hAnsi="PMingLiU" w:hint="eastAsia"/>
                <w:b/>
              </w:rPr>
              <w:t>應用程式</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rPr>
        <w:t xml:space="preserve"> </w:t>
      </w:r>
      <w:r>
        <w:rPr>
          <w:rFonts w:ascii="Calibri" w:hAnsi="PMingLiU" w:hint="eastAsia"/>
        </w:rPr>
        <w:t>的使用權也提供</w:t>
      </w:r>
      <w:r>
        <w:rPr>
          <w:rFonts w:ascii="Calibri" w:hAnsi="Calibri" w:hint="eastAsia"/>
        </w:rPr>
        <w:t xml:space="preserve"> Office Home and Student RT 2013 </w:t>
      </w:r>
      <w:r>
        <w:rPr>
          <w:rFonts w:ascii="Calibri" w:hAnsi="PMingLiU" w:hint="eastAsia"/>
        </w:rPr>
        <w:t>商業使用</w:t>
      </w:r>
      <w:r>
        <w:rPr>
          <w:rFonts w:ascii="Calibri" w:hAnsi="Calibri" w:hint="eastAsia"/>
        </w:rPr>
        <w:fldChar w:fldCharType="begin"/>
      </w:r>
      <w:r>
        <w:rPr>
          <w:rFonts w:ascii="Calibri" w:hAnsi="Calibri" w:hint="eastAsia"/>
        </w:rPr>
        <w:instrText xml:space="preserve">XE "Office Home and Student RT 2013 </w:instrText>
      </w:r>
      <w:r>
        <w:rPr>
          <w:rFonts w:ascii="Calibri" w:hAnsi="PMingLiU" w:hint="eastAsia"/>
        </w:rPr>
        <w:instrText>商業使用</w:instrText>
      </w:r>
      <w:r>
        <w:rPr>
          <w:rFonts w:ascii="Calibri" w:hAnsi="Calibri" w:hint="eastAsia"/>
        </w:rPr>
        <w:instrText>"</w:instrText>
      </w:r>
      <w:r>
        <w:rPr>
          <w:rFonts w:ascii="Calibri" w:hAnsi="Calibri" w:hint="eastAsia"/>
        </w:rPr>
        <w:fldChar w:fldCharType="end"/>
      </w:r>
      <w:r>
        <w:rPr>
          <w:rFonts w:ascii="Calibri" w:hAnsi="PMingLiU" w:hint="eastAsia"/>
        </w:rPr>
        <w:t>及</w:t>
      </w:r>
      <w:r>
        <w:rPr>
          <w:rFonts w:ascii="Calibri" w:hAnsi="Calibri" w:hint="eastAsia"/>
        </w:rPr>
        <w:t xml:space="preserve"> Office Web Apps Server 2013 </w:t>
      </w:r>
      <w:r>
        <w:rPr>
          <w:rFonts w:ascii="Calibri" w:hAnsi="PMingLiU" w:hint="eastAsia"/>
        </w:rPr>
        <w:t>之權利。在</w:t>
      </w:r>
      <w:r>
        <w:rPr>
          <w:rFonts w:ascii="Calibri" w:hAnsi="Calibri" w:hint="eastAsia"/>
        </w:rPr>
        <w:t xml:space="preserve"> 2011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日當日或之後訂購之使用權包括</w:t>
      </w:r>
      <w:r>
        <w:rPr>
          <w:rFonts w:ascii="Calibri" w:hAnsi="Calibri" w:hint="eastAsia"/>
        </w:rPr>
        <w:t xml:space="preserve"> Lync for 2011</w:t>
      </w:r>
      <w:r>
        <w:rPr>
          <w:rFonts w:ascii="Calibri" w:hAnsi="PMingLiU" w:hint="eastAsia"/>
        </w:rPr>
        <w:t>，而非</w:t>
      </w:r>
      <w:r>
        <w:rPr>
          <w:rFonts w:ascii="Calibri" w:hAnsi="Calibri" w:hint="eastAsia"/>
        </w:rPr>
        <w:t xml:space="preserve"> Communicator for Mac 2011</w:t>
      </w:r>
      <w:r>
        <w:rPr>
          <w:rFonts w:ascii="Calibri" w:hAnsi="Calibri" w:hint="eastAsia"/>
        </w:rPr>
        <w:fldChar w:fldCharType="begin"/>
      </w:r>
      <w:r>
        <w:rPr>
          <w:rFonts w:ascii="Calibri" w:hAnsi="Calibri" w:hint="eastAsia"/>
        </w:rPr>
        <w:instrText>XE "Communicator for Mac 2011"</w:instrText>
      </w:r>
      <w:r>
        <w:rPr>
          <w:rFonts w:ascii="Calibri" w:hAnsi="Calibri" w:hint="eastAsia"/>
        </w:rPr>
        <w:fldChar w:fldCharType="end"/>
      </w:r>
      <w:r>
        <w:rPr>
          <w:rFonts w:ascii="Calibri" w:hAnsi="PMingLiU" w:hint="eastAsia"/>
        </w:rPr>
        <w:t>。自</w:t>
      </w:r>
      <w:r>
        <w:rPr>
          <w:rFonts w:ascii="Calibri" w:hAnsi="Calibri" w:hint="eastAsia"/>
        </w:rPr>
        <w:t xml:space="preserve"> 2011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日當日或之後，具備有效</w:t>
      </w:r>
      <w:r>
        <w:rPr>
          <w:rFonts w:ascii="Calibri" w:hAnsi="Calibri" w:hint="eastAsia"/>
        </w:rPr>
        <w:t xml:space="preserve"> SA </w:t>
      </w:r>
      <w:r>
        <w:rPr>
          <w:rFonts w:ascii="Calibri" w:hAnsi="PMingLiU" w:hint="eastAsia"/>
        </w:rPr>
        <w:t>範圍的客戶，便可以使用</w:t>
      </w:r>
      <w:r>
        <w:rPr>
          <w:rFonts w:ascii="Calibri" w:hAnsi="Calibri" w:hint="eastAsia"/>
        </w:rPr>
        <w:t xml:space="preserve"> Communicator for Mac 2011 </w:t>
      </w:r>
      <w:r>
        <w:rPr>
          <w:rFonts w:ascii="Calibri" w:hAnsi="PMingLiU" w:hint="eastAsia"/>
        </w:rPr>
        <w:t>或</w:t>
      </w:r>
      <w:r>
        <w:rPr>
          <w:rFonts w:ascii="Calibri" w:hAnsi="Calibri" w:hint="eastAsia"/>
        </w:rPr>
        <w:t xml:space="preserve"> 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Outlook for Mac 2011</w:t>
      </w:r>
      <w:r>
        <w:rPr>
          <w:rFonts w:ascii="Calibri" w:hAnsi="Calibri" w:hint="eastAsia"/>
        </w:rPr>
        <w:fldChar w:fldCharType="begin"/>
      </w:r>
      <w:r>
        <w:rPr>
          <w:rFonts w:ascii="Calibri" w:hAnsi="Calibri" w:hint="eastAsia"/>
        </w:rPr>
        <w:instrText>XE "Outlook for Mac 2011"</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 xml:space="preserve">Office for Mac 2011 </w:t>
      </w:r>
      <w:r>
        <w:rPr>
          <w:rFonts w:ascii="Calibri" w:hAnsi="PMingLiU" w:hint="eastAsia"/>
        </w:rPr>
        <w:t>是</w:t>
      </w:r>
      <w:r>
        <w:rPr>
          <w:rFonts w:ascii="Calibri" w:hAnsi="Calibri" w:hint="eastAsia"/>
        </w:rPr>
        <w:t xml:space="preserve"> Entourage for Mac 2008 </w:t>
      </w:r>
      <w:r>
        <w:rPr>
          <w:rFonts w:ascii="Calibri" w:hAnsi="PMingLiU" w:hint="eastAsia"/>
        </w:rPr>
        <w:t>的後續版本。</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r>
        <w:rPr>
          <w:rFonts w:ascii="Calibri" w:hAnsi="Calibri" w:hint="eastAsia"/>
        </w:rPr>
        <w:t xml:space="preserve"> </w:t>
      </w:r>
      <w:r>
        <w:rPr>
          <w:rFonts w:ascii="Calibri" w:hAnsi="PMingLiU" w:hint="eastAsia"/>
        </w:rPr>
        <w:t>是</w:t>
      </w:r>
      <w:r>
        <w:rPr>
          <w:rFonts w:ascii="Calibri" w:hAnsi="Calibri" w:hint="eastAsia"/>
        </w:rPr>
        <w:t xml:space="preserve"> Communicator for Mac 2011</w:t>
      </w:r>
      <w:r>
        <w:rPr>
          <w:rFonts w:ascii="Calibri" w:hAnsi="Calibri" w:hint="eastAsia"/>
        </w:rPr>
        <w:fldChar w:fldCharType="begin"/>
      </w:r>
      <w:r>
        <w:rPr>
          <w:rFonts w:ascii="Calibri" w:hAnsi="Calibri" w:hint="eastAsia"/>
        </w:rPr>
        <w:instrText>XE "Communicator for Mac 2011"</w:instrText>
      </w:r>
      <w:r>
        <w:rPr>
          <w:rFonts w:ascii="Calibri" w:hAnsi="Calibri" w:hint="eastAsia"/>
        </w:rPr>
        <w:fldChar w:fldCharType="end"/>
      </w:r>
      <w:r>
        <w:rPr>
          <w:rFonts w:ascii="Calibri" w:hAnsi="Calibri" w:hint="eastAsia"/>
        </w:rPr>
        <w:t xml:space="preserve"> </w:t>
      </w:r>
      <w:r>
        <w:rPr>
          <w:rFonts w:ascii="Calibri" w:hAnsi="PMingLiU" w:hint="eastAsia"/>
        </w:rPr>
        <w:t>的後續版本。</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GroupHeading"/>
        <w:outlineLvl w:val="1"/>
        <w:rPr>
          <w:rFonts w:ascii="Calibri" w:hAnsi="Calibri"/>
        </w:rPr>
      </w:pPr>
      <w:bookmarkStart w:id="361" w:name="_Toc380655241"/>
      <w:bookmarkStart w:id="362" w:name="_Toc380513199"/>
      <w:bookmarkStart w:id="363" w:name="_Toc379797174"/>
      <w:bookmarkStart w:id="364" w:name="_Toc405931480"/>
      <w:r w:rsidRPr="008A5CD2">
        <w:t>Office</w:t>
      </w:r>
      <w:r>
        <w:rPr>
          <w:rFonts w:ascii="Calibri" w:hAnsi="Calibri"/>
        </w:rPr>
        <w:t xml:space="preserve"> </w:t>
      </w:r>
      <w:r>
        <w:rPr>
          <w:rFonts w:ascii="Calibri" w:hAnsi="PMingLiU" w:hint="eastAsia"/>
        </w:rPr>
        <w:t>產能伺服器</w:t>
      </w:r>
      <w:bookmarkEnd w:id="361"/>
      <w:bookmarkEnd w:id="362"/>
      <w:bookmarkEnd w:id="363"/>
      <w:bookmarkEnd w:id="364"/>
    </w:p>
    <w:p w:rsidR="00517DBE" w:rsidRPr="008A5CD2" w:rsidRDefault="00517DBE" w:rsidP="00517DBE">
      <w:pPr>
        <w:pStyle w:val="ProductList-Offering2Heading"/>
        <w:outlineLvl w:val="2"/>
      </w:pPr>
      <w:bookmarkStart w:id="365" w:name="_Toc378147623"/>
      <w:bookmarkStart w:id="366" w:name="_Toc378151525"/>
      <w:bookmarkStart w:id="367" w:name="_Toc378147632"/>
      <w:bookmarkStart w:id="368" w:name="_Toc378151534"/>
      <w:r w:rsidRPr="008A5CD2">
        <w:tab/>
      </w:r>
      <w:bookmarkStart w:id="369" w:name="_Toc380655242"/>
      <w:bookmarkStart w:id="370" w:name="_Toc380513200"/>
      <w:bookmarkStart w:id="371" w:name="_Toc379797175"/>
      <w:bookmarkStart w:id="372" w:name="_Toc405931481"/>
      <w:r w:rsidRPr="008A5CD2">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5"/>
        <w:gridCol w:w="706"/>
        <w:gridCol w:w="595"/>
        <w:gridCol w:w="596"/>
      </w:tblGrid>
      <w:tr w:rsidR="00BC3886" w:rsidTr="00BC388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C3886" w:rsidRDefault="00BC3886">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C3886" w:rsidRPr="00624796" w:rsidRDefault="00BC388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C3886" w:rsidTr="00BC38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C3886" w:rsidRPr="006C7E79" w:rsidRDefault="00BC3886">
            <w:pPr>
              <w:pStyle w:val="ProductList-Offering2"/>
              <w:rPr>
                <w:lang w:val="zh-TW" w:bidi="zh-TW"/>
              </w:rPr>
            </w:pPr>
            <w:bookmarkStart w:id="373" w:name="_Toc379797178"/>
            <w:bookmarkStart w:id="374" w:name="_Toc380513203"/>
            <w:bookmarkStart w:id="375" w:name="_Toc380655245"/>
            <w:bookmarkStart w:id="376" w:name="_Toc405931482"/>
            <w:r w:rsidRPr="006C7E79">
              <w:t>Exchange Server Enterprise 2013</w:t>
            </w:r>
            <w:bookmarkEnd w:id="373"/>
            <w:bookmarkEnd w:id="374"/>
            <w:bookmarkEnd w:id="375"/>
            <w:bookmarkEnd w:id="376"/>
            <w:r w:rsidRPr="006C7E79">
              <w:fldChar w:fldCharType="begin"/>
            </w:r>
            <w:r w:rsidRPr="006C7E79">
              <w:instrText>XE "Exchange Server Enterprise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Default="00BC3886">
            <w:pPr>
              <w:pStyle w:val="ProductList-OfferingBody"/>
              <w:ind w:left="-113"/>
              <w:jc w:val="center"/>
              <w:rPr>
                <w:rFonts w:ascii="Calibri" w:hAnsi="Calibri"/>
                <w:lang w:val="zh-TW" w:bidi="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BC3886" w:rsidTr="00BC38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C3886" w:rsidRPr="006C7E79" w:rsidRDefault="00BC3886">
            <w:pPr>
              <w:pStyle w:val="ProductList-Offering2"/>
              <w:rPr>
                <w:lang w:val="zh-TW" w:bidi="zh-TW"/>
              </w:rPr>
            </w:pPr>
            <w:bookmarkStart w:id="377" w:name="_Toc379797179"/>
            <w:bookmarkStart w:id="378" w:name="_Toc380513204"/>
            <w:bookmarkStart w:id="379" w:name="_Toc380655246"/>
            <w:bookmarkStart w:id="380" w:name="_Toc405931483"/>
            <w:r w:rsidRPr="006C7E79">
              <w:t>Exchange Server Enterprise 2013</w:t>
            </w:r>
            <w:r w:rsidRPr="006C7E79">
              <w:fldChar w:fldCharType="begin"/>
            </w:r>
            <w:r w:rsidRPr="006C7E79">
              <w:instrText>XE "Exchange Server Enterprise 2013"</w:instrText>
            </w:r>
            <w:r w:rsidRPr="006C7E79">
              <w:fldChar w:fldCharType="end"/>
            </w:r>
            <w:r w:rsidRPr="006C7E79">
              <w:t xml:space="preserve"> CAL</w:t>
            </w:r>
            <w:r w:rsidRPr="006C7E79">
              <w:fldChar w:fldCharType="begin"/>
            </w:r>
            <w:r w:rsidRPr="006C7E79">
              <w:instrText>XE "Exchange Server Enterprise 2013 CAL"</w:instrText>
            </w:r>
            <w:r w:rsidRPr="006C7E79">
              <w:fldChar w:fldCharType="end"/>
            </w:r>
            <w:r w:rsidRPr="006C7E79">
              <w:t xml:space="preserve"> </w:t>
            </w:r>
            <w:r w:rsidR="006C7E79">
              <w:br/>
            </w:r>
            <w:r w:rsidRPr="006C7E79">
              <w:t>(</w:t>
            </w:r>
            <w:r w:rsidRPr="006C7E79">
              <w:t>裝置及使用者</w:t>
            </w:r>
            <w:r w:rsidRPr="006C7E79">
              <w:t>)</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Default="00BC3886">
            <w:pPr>
              <w:pStyle w:val="ProductList-OfferingBody"/>
              <w:ind w:left="-113"/>
              <w:jc w:val="center"/>
              <w:rPr>
                <w:rFonts w:ascii="Calibri" w:hAnsi="Calibri"/>
                <w:lang w:val="zh-TW" w:bidi="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Pr="00624796" w:rsidRDefault="00BC3886" w:rsidP="00695078">
            <w:pPr>
              <w:pStyle w:val="ProductList-OfferingBody"/>
              <w:ind w:left="-113"/>
              <w:jc w:val="center"/>
              <w:rPr>
                <w:rFonts w:ascii="Calibri" w:hAnsi="Calibri"/>
              </w:rPr>
            </w:pPr>
          </w:p>
        </w:tc>
      </w:tr>
      <w:tr w:rsidR="00BC3886" w:rsidTr="00BC38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C3886" w:rsidRPr="006C7E79" w:rsidRDefault="00BC3886">
            <w:pPr>
              <w:pStyle w:val="ProductList-Offering2"/>
              <w:rPr>
                <w:lang w:val="zh-TW" w:bidi="zh-TW"/>
              </w:rPr>
            </w:pPr>
            <w:bookmarkStart w:id="381" w:name="_Toc379797180"/>
            <w:bookmarkStart w:id="382" w:name="_Toc380513205"/>
            <w:bookmarkStart w:id="383" w:name="_Toc380655247"/>
            <w:bookmarkStart w:id="384" w:name="_Toc405931484"/>
            <w:r w:rsidRPr="006C7E79">
              <w:t>Exchange Server Standard 2013</w:t>
            </w:r>
            <w:bookmarkEnd w:id="381"/>
            <w:bookmarkEnd w:id="382"/>
            <w:bookmarkEnd w:id="383"/>
            <w:bookmarkEnd w:id="384"/>
            <w:r w:rsidRPr="006C7E79">
              <w:fldChar w:fldCharType="begin"/>
            </w:r>
            <w:r w:rsidRPr="006C7E79">
              <w:instrText>XE "Exchange Server Standard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Default="00BC3886">
            <w:pPr>
              <w:pStyle w:val="ProductList-OfferingBody"/>
              <w:ind w:left="-113"/>
              <w:jc w:val="center"/>
              <w:rPr>
                <w:rFonts w:ascii="Calibri" w:hAnsi="Calibri"/>
                <w:lang w:val="zh-TW" w:bidi="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BC3886" w:rsidTr="00BC3886">
        <w:tc>
          <w:tcPr>
            <w:tcW w:w="3060" w:type="dxa"/>
            <w:tcBorders>
              <w:top w:val="dashSmallGap" w:sz="4" w:space="0" w:color="BFBFBF" w:themeColor="background1" w:themeShade="BF"/>
              <w:left w:val="nil"/>
              <w:bottom w:val="nil"/>
              <w:right w:val="nil"/>
            </w:tcBorders>
            <w:hideMark/>
          </w:tcPr>
          <w:p w:rsidR="00BC3886" w:rsidRPr="006C7E79" w:rsidRDefault="00BC3886">
            <w:pPr>
              <w:pStyle w:val="ProductList-Offering2"/>
              <w:rPr>
                <w:lang w:val="zh-TW" w:bidi="zh-TW"/>
              </w:rPr>
            </w:pPr>
            <w:bookmarkStart w:id="385" w:name="_Toc379797181"/>
            <w:bookmarkStart w:id="386" w:name="_Toc380513206"/>
            <w:bookmarkStart w:id="387" w:name="_Toc380655248"/>
            <w:bookmarkStart w:id="388" w:name="_Toc405931485"/>
            <w:r w:rsidRPr="006C7E79">
              <w:t>Exchange Server Standard 2013</w:t>
            </w:r>
            <w:r w:rsidRPr="006C7E79">
              <w:fldChar w:fldCharType="begin"/>
            </w:r>
            <w:r w:rsidRPr="006C7E79">
              <w:instrText>XE "Exchange Server Standard 2013"</w:instrText>
            </w:r>
            <w:r w:rsidRPr="006C7E79">
              <w:fldChar w:fldCharType="end"/>
            </w:r>
            <w:r w:rsidRPr="006C7E79">
              <w:t xml:space="preserve"> CAL</w:t>
            </w:r>
            <w:r w:rsidRPr="006C7E79">
              <w:fldChar w:fldCharType="begin"/>
            </w:r>
            <w:r w:rsidRPr="006C7E79">
              <w:instrText>XE "Exchange Server Standard 2013 CAL"</w:instrText>
            </w:r>
            <w:r w:rsidRPr="006C7E79">
              <w:fldChar w:fldCharType="end"/>
            </w:r>
            <w:r w:rsidRPr="006C7E79">
              <w:t xml:space="preserve"> </w:t>
            </w:r>
            <w:r w:rsidR="006C7E79">
              <w:br/>
            </w:r>
            <w:r w:rsidRPr="006C7E79">
              <w:t>(</w:t>
            </w:r>
            <w:r w:rsidRPr="006C7E79">
              <w:t>裝置及使用者</w:t>
            </w:r>
            <w:r w:rsidRPr="006C7E79">
              <w:t>)</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Default="00BC388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Default="00BC3886">
            <w:pPr>
              <w:pStyle w:val="ProductList-OfferingBody"/>
              <w:ind w:left="-113"/>
              <w:jc w:val="center"/>
              <w:rPr>
                <w:rFonts w:ascii="Calibri" w:hAnsi="Calibri"/>
                <w:lang w:val="zh-TW" w:bidi="zh-TW"/>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C3886" w:rsidRPr="00624796" w:rsidRDefault="00BC3886"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C3886" w:rsidRDefault="00BC388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C3886" w:rsidRDefault="00BC3886">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BC3886">
        <w:tc>
          <w:tcPr>
            <w:tcW w:w="3596" w:type="dxa"/>
            <w:hideMark/>
          </w:tcPr>
          <w:p w:rsidR="00517DBE" w:rsidRDefault="00517DBE">
            <w:pPr>
              <w:pStyle w:val="ProductList-Body"/>
              <w:tabs>
                <w:tab w:val="clear" w:pos="158"/>
                <w:tab w:val="left" w:pos="1152"/>
              </w:tabs>
              <w:rPr>
                <w:rFonts w:ascii="Calibri" w:hAnsi="Calibri"/>
                <w:lang w:val="zh-TW" w:bidi="zh-TW"/>
              </w:rPr>
            </w:pPr>
            <w:r>
              <w:rPr>
                <w:rFonts w:ascii="Calibri" w:hAnsi="PMingLiU" w:hint="eastAsia"/>
              </w:rPr>
              <w:t>先前版本：</w:t>
            </w:r>
            <w:r>
              <w:rPr>
                <w:rFonts w:ascii="Calibri" w:hAnsi="Calibri" w:hint="eastAsia"/>
                <w:b/>
              </w:rPr>
              <w:t>Exchange Server 2010</w:t>
            </w:r>
            <w:r>
              <w:rPr>
                <w:rFonts w:ascii="Calibri" w:hAnsi="Calibri" w:hint="eastAsia"/>
              </w:rPr>
              <w:t xml:space="preserve"> (11/09)</w:t>
            </w:r>
          </w:p>
        </w:tc>
        <w:tc>
          <w:tcPr>
            <w:tcW w:w="3597" w:type="dxa"/>
            <w:hideMark/>
          </w:tcPr>
          <w:p w:rsidR="00517DBE" w:rsidRDefault="00517DBE">
            <w:pPr>
              <w:pStyle w:val="ProductList-Body"/>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rPr>
                <w:rFonts w:ascii="Calibri" w:hAnsi="Calibri"/>
                <w:lang w:val="zh-TW" w:bidi="zh-TW"/>
              </w:rPr>
            </w:pPr>
          </w:p>
        </w:tc>
      </w:tr>
      <w:tr w:rsidR="00517DBE" w:rsidTr="00BC3886">
        <w:tc>
          <w:tcPr>
            <w:tcW w:w="3596" w:type="dxa"/>
            <w:hideMark/>
          </w:tcPr>
          <w:p w:rsidR="00517DBE" w:rsidRDefault="00517DBE" w:rsidP="001E2940">
            <w:pPr>
              <w:pStyle w:val="ProductList-Body"/>
              <w:tabs>
                <w:tab w:val="clear" w:pos="158"/>
                <w:tab w:val="left" w:pos="900"/>
              </w:tabs>
              <w:rPr>
                <w:rFonts w:ascii="Calibri" w:hAnsi="Calibri"/>
              </w:rPr>
            </w:pPr>
            <w:r>
              <w:rPr>
                <w:rFonts w:ascii="Calibri" w:hAnsi="Calibri" w:hint="eastAsia"/>
              </w:rPr>
              <w:tab/>
            </w:r>
            <w:r>
              <w:rPr>
                <w:rFonts w:ascii="Calibri" w:hAnsi="Calibri" w:hint="eastAsia"/>
                <w:b/>
              </w:rPr>
              <w:t xml:space="preserve">Exchange Server 2007 </w:t>
            </w:r>
            <w:r>
              <w:rPr>
                <w:rFonts w:ascii="Calibri" w:hAnsi="Calibri" w:hint="eastAsia"/>
              </w:rPr>
              <w:t>(3/08)</w:t>
            </w:r>
          </w:p>
          <w:p w:rsidR="00517DBE" w:rsidRDefault="00517DBE" w:rsidP="001E2940">
            <w:pPr>
              <w:pStyle w:val="ProductList-Body"/>
              <w:tabs>
                <w:tab w:val="clear" w:pos="158"/>
                <w:tab w:val="left" w:pos="900"/>
              </w:tabs>
              <w:rPr>
                <w:rFonts w:ascii="Calibri" w:hAnsi="Calibri"/>
                <w:lang w:val="zh-TW" w:bidi="zh-TW"/>
              </w:rPr>
            </w:pPr>
            <w:r>
              <w:rPr>
                <w:rFonts w:ascii="Calibri" w:hAnsi="Calibri" w:hint="eastAsia"/>
              </w:rPr>
              <w:tab/>
            </w:r>
            <w:r>
              <w:rPr>
                <w:rFonts w:ascii="Calibri" w:hAnsi="Calibri" w:hint="eastAsia"/>
                <w:b/>
              </w:rPr>
              <w:t xml:space="preserve">Exchange Server 2003 </w:t>
            </w:r>
            <w:r>
              <w:rPr>
                <w:rFonts w:ascii="Calibri" w:hAnsi="Calibri" w:hint="eastAsia"/>
              </w:rPr>
              <w:t>(5/03)</w:t>
            </w:r>
          </w:p>
        </w:tc>
        <w:tc>
          <w:tcPr>
            <w:tcW w:w="3597" w:type="dxa"/>
            <w:hideMark/>
          </w:tcPr>
          <w:p w:rsidR="00517DBE" w:rsidRDefault="00225941">
            <w:pPr>
              <w:pStyle w:val="ProductList-Body"/>
              <w:rPr>
                <w:rFonts w:ascii="Calibri" w:hAnsi="Calibri"/>
                <w:lang w:val="zh-TW" w:bidi="zh-TW"/>
              </w:rPr>
            </w:pPr>
            <w:hyperlink r:id="rId40"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b/>
          <w:color w:val="00188F"/>
        </w:rPr>
        <w:t>針對</w:t>
      </w:r>
      <w:r>
        <w:rPr>
          <w:rFonts w:ascii="Calibri" w:hAnsi="Calibri" w:hint="eastAsia"/>
          <w:b/>
          <w:color w:val="00188F"/>
        </w:rPr>
        <w:t xml:space="preserve"> Exchange Server 2010 External Connector</w:t>
      </w:r>
      <w:r>
        <w:fldChar w:fldCharType="begin"/>
      </w:r>
      <w:r>
        <w:rPr>
          <w:rFonts w:ascii="Calibri" w:hAnsi="Calibri" w:hint="eastAsia"/>
        </w:rPr>
        <w:instrText>XE "Exchange Server 2010 External Connector"</w:instrText>
      </w:r>
      <w:r>
        <w:fldChar w:fldCharType="end"/>
      </w:r>
      <w:r>
        <w:rPr>
          <w:rFonts w:ascii="Calibri" w:hAnsi="Calibri" w:hint="eastAsia"/>
          <w:b/>
          <w:color w:val="00188F"/>
        </w:rPr>
        <w:t xml:space="preserve"> </w:t>
      </w:r>
      <w:r>
        <w:rPr>
          <w:rFonts w:ascii="Calibri" w:hAnsi="PMingLiU" w:hint="eastAsia"/>
          <w:b/>
          <w:color w:val="00188F"/>
        </w:rPr>
        <w:t>客戶之使用權授與</w:t>
      </w:r>
    </w:p>
    <w:p w:rsidR="00517DBE" w:rsidRDefault="00517DBE" w:rsidP="00517DBE">
      <w:pPr>
        <w:pStyle w:val="ProductList-Body"/>
        <w:rPr>
          <w:rFonts w:ascii="Calibri" w:hAnsi="Calibri"/>
        </w:rPr>
      </w:pPr>
      <w:r>
        <w:rPr>
          <w:rFonts w:ascii="Calibri" w:hAnsi="Calibri" w:hint="eastAsia"/>
        </w:rPr>
        <w:t xml:space="preserve">2010 </w:t>
      </w:r>
      <w:r>
        <w:rPr>
          <w:rFonts w:ascii="Calibri" w:hAnsi="PMingLiU" w:hint="eastAsia"/>
        </w:rPr>
        <w:t>版</w:t>
      </w:r>
      <w:r>
        <w:rPr>
          <w:rFonts w:ascii="Calibri" w:hAnsi="Calibri" w:hint="eastAsia"/>
        </w:rPr>
        <w:t xml:space="preserve"> Exchange Server 2010 External Connector</w:t>
      </w:r>
      <w:r>
        <w:fldChar w:fldCharType="begin"/>
      </w:r>
      <w:r>
        <w:rPr>
          <w:rFonts w:ascii="Calibri" w:hAnsi="Calibri" w:hint="eastAsia"/>
        </w:rPr>
        <w:instrText>XE "Exchange Server 2010 External Connector"</w:instrText>
      </w:r>
      <w:r>
        <w:fldChar w:fldCharType="end"/>
      </w:r>
      <w:r>
        <w:rPr>
          <w:rFonts w:ascii="Calibri" w:hAnsi="Calibri" w:hint="eastAsia"/>
        </w:rPr>
        <w:t xml:space="preserve"> License </w:t>
      </w:r>
      <w:r>
        <w:rPr>
          <w:rFonts w:ascii="Calibri" w:hAnsi="PMingLiU" w:hint="eastAsia"/>
        </w:rPr>
        <w:t>是該使用權的最終版本。自</w:t>
      </w:r>
      <w:r>
        <w:rPr>
          <w:rFonts w:ascii="Calibri" w:hAnsi="Calibri" w:hint="eastAsia"/>
        </w:rPr>
        <w:t xml:space="preserve"> 2012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日起，具備</w:t>
      </w:r>
      <w:r>
        <w:rPr>
          <w:rFonts w:ascii="Calibri" w:hAnsi="Calibri" w:hint="eastAsia"/>
        </w:rPr>
        <w:t xml:space="preserve"> Exchange Server 2010 External Connector License </w:t>
      </w:r>
      <w:r>
        <w:rPr>
          <w:rFonts w:ascii="Calibri" w:hAnsi="PMingLiU" w:hint="eastAsia"/>
        </w:rPr>
        <w:t>之有效</w:t>
      </w:r>
      <w:r>
        <w:rPr>
          <w:rFonts w:ascii="Calibri" w:hAnsi="Calibri" w:hint="eastAsia"/>
        </w:rPr>
        <w:t xml:space="preserve"> SA </w:t>
      </w:r>
      <w:r>
        <w:rPr>
          <w:rFonts w:ascii="Calibri" w:hAnsi="PMingLiU" w:hint="eastAsia"/>
        </w:rPr>
        <w:t>範圍的客戶，其每份此等</w:t>
      </w:r>
      <w:r>
        <w:rPr>
          <w:rFonts w:ascii="Calibri" w:hAnsi="Calibri" w:hint="eastAsia"/>
        </w:rPr>
        <w:t xml:space="preserve"> External Connector </w:t>
      </w:r>
      <w:r>
        <w:rPr>
          <w:rFonts w:ascii="Calibri" w:hAnsi="PMingLiU" w:hint="eastAsia"/>
        </w:rPr>
        <w:t>使用權將視同具備一份</w:t>
      </w:r>
      <w:r>
        <w:rPr>
          <w:rFonts w:ascii="Calibri" w:hAnsi="Calibri" w:hint="eastAsia"/>
        </w:rPr>
        <w:t xml:space="preserve"> Exchange Server 2013 Enterprise </w:t>
      </w:r>
      <w:r>
        <w:rPr>
          <w:rFonts w:ascii="Calibri" w:hAnsi="PMingLiU" w:hint="eastAsia"/>
        </w:rPr>
        <w:t>使用權。移轉之標準條款適用於這些使用權</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Default="00517DBE" w:rsidP="00517DBE">
      <w:pPr>
        <w:pStyle w:val="ProductList-Body"/>
        <w:rPr>
          <w:rFonts w:ascii="Calibri" w:hAnsi="Calibri"/>
        </w:rPr>
      </w:pPr>
    </w:p>
    <w:p w:rsidR="00391A01" w:rsidRDefault="00391A01" w:rsidP="00517DBE">
      <w:pPr>
        <w:pStyle w:val="ProductList-Body"/>
        <w:rPr>
          <w:rFonts w:ascii="Calibri" w:hAnsi="Calibri"/>
        </w:rPr>
      </w:pPr>
    </w:p>
    <w:p w:rsidR="00517DBE" w:rsidRDefault="00517DBE" w:rsidP="00517DBE">
      <w:pPr>
        <w:pStyle w:val="ProductList-Body"/>
        <w:rPr>
          <w:rFonts w:ascii="Calibri" w:hAnsi="Calibri"/>
        </w:rPr>
      </w:pPr>
      <w:bookmarkStart w:id="389" w:name="ExchangeEntCALWithServ2013"/>
      <w:r>
        <w:rPr>
          <w:rFonts w:ascii="Calibri" w:hAnsi="Calibri" w:hint="eastAsia"/>
          <w:b/>
          <w:color w:val="00188F"/>
        </w:rPr>
        <w:t>Exchange Enterprise CAL (</w:t>
      </w:r>
      <w:r>
        <w:rPr>
          <w:rFonts w:ascii="Calibri" w:hAnsi="PMingLiU" w:hint="eastAsia"/>
          <w:b/>
          <w:color w:val="00188F"/>
        </w:rPr>
        <w:t>含服務</w:t>
      </w:r>
      <w:r>
        <w:rPr>
          <w:rFonts w:ascii="Calibri" w:hAnsi="Calibri" w:hint="eastAsia"/>
          <w:b/>
          <w:color w:val="00188F"/>
        </w:rPr>
        <w:t>) 2013</w:t>
      </w:r>
    </w:p>
    <w:bookmarkEnd w:id="389"/>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範圍的</w:t>
      </w:r>
      <w:r>
        <w:rPr>
          <w:rFonts w:ascii="Calibri" w:hAnsi="Calibri" w:hint="eastAsia"/>
        </w:rPr>
        <w:t xml:space="preserve"> Exchange Enterprise CAL (</w:t>
      </w:r>
      <w:r>
        <w:rPr>
          <w:rFonts w:ascii="Calibri" w:hAnsi="PMingLiU" w:hint="eastAsia"/>
        </w:rPr>
        <w:t>含服務</w:t>
      </w:r>
      <w:r>
        <w:rPr>
          <w:rFonts w:ascii="Calibri" w:hAnsi="Calibri" w:hint="eastAsia"/>
        </w:rPr>
        <w:t xml:space="preserve">) 2013 </w:t>
      </w:r>
      <w:r>
        <w:rPr>
          <w:rFonts w:ascii="Calibri" w:hAnsi="PMingLiU" w:hint="eastAsia"/>
        </w:rPr>
        <w:t>之使用權包括對資料遺失之預防和</w:t>
      </w:r>
      <w:r>
        <w:rPr>
          <w:rFonts w:ascii="Calibri" w:hAnsi="Calibri" w:hint="eastAsia"/>
        </w:rPr>
        <w:t xml:space="preserve"> Exchange Online Protection</w:t>
      </w:r>
      <w:r>
        <w:fldChar w:fldCharType="begin"/>
      </w:r>
      <w:r>
        <w:rPr>
          <w:rFonts w:ascii="Calibri" w:hAnsi="Calibri" w:hint="eastAsia"/>
        </w:rPr>
        <w:instrText>XE "Exchange Online Protection"</w:instrText>
      </w:r>
      <w:r>
        <w:fldChar w:fldCharType="end"/>
      </w:r>
      <w:r>
        <w:rPr>
          <w:rFonts w:ascii="Calibri" w:hAnsi="Calibri" w:hint="eastAsia"/>
        </w:rPr>
        <w:t xml:space="preserve"> </w:t>
      </w:r>
      <w:r>
        <w:rPr>
          <w:rFonts w:ascii="Calibri" w:hAnsi="PMingLiU" w:hint="eastAsia"/>
        </w:rPr>
        <w:t>之權利。</w:t>
      </w:r>
    </w:p>
    <w:p w:rsidR="00517DBE" w:rsidRDefault="00517DBE" w:rsidP="00517DBE">
      <w:pPr>
        <w:pStyle w:val="ProductList-Body"/>
        <w:numPr>
          <w:ilvl w:val="0"/>
          <w:numId w:val="11"/>
        </w:numPr>
        <w:ind w:left="450" w:hanging="270"/>
        <w:rPr>
          <w:rFonts w:ascii="Calibri" w:hAnsi="Calibri"/>
        </w:rPr>
      </w:pPr>
      <w:r>
        <w:rPr>
          <w:rFonts w:ascii="Calibri" w:hAnsi="PMingLiU" w:hint="eastAsia"/>
          <w:b/>
        </w:rPr>
        <w:t>國際可用性</w:t>
      </w:r>
      <w:r w:rsidRPr="00391A01">
        <w:rPr>
          <w:rFonts w:ascii="Calibri" w:hAnsi="PMingLiU" w:hint="eastAsia"/>
          <w:b/>
        </w:rPr>
        <w:t>。</w:t>
      </w:r>
      <w:r>
        <w:rPr>
          <w:rFonts w:ascii="Calibri" w:hAnsi="PMingLiU" w:hint="eastAsia"/>
        </w:rPr>
        <w:t>這些線上服務僅在可提供</w:t>
      </w:r>
      <w:r>
        <w:rPr>
          <w:rFonts w:ascii="Calibri" w:hAnsi="Calibri" w:hint="eastAsia"/>
        </w:rPr>
        <w:t xml:space="preserve"> Office 365 </w:t>
      </w:r>
      <w:r>
        <w:rPr>
          <w:rFonts w:ascii="Calibri" w:hAnsi="PMingLiU" w:hint="eastAsia"/>
        </w:rPr>
        <w:t>服務的國家</w:t>
      </w:r>
      <w:r>
        <w:rPr>
          <w:rFonts w:ascii="Calibri" w:hAnsi="Calibri" w:hint="eastAsia"/>
        </w:rPr>
        <w:t>/</w:t>
      </w:r>
      <w:r>
        <w:rPr>
          <w:rFonts w:ascii="Calibri" w:hAnsi="PMingLiU" w:hint="eastAsia"/>
        </w:rPr>
        <w:t>地區中提供：</w:t>
      </w:r>
      <w:hyperlink r:id="rId41" w:anchor="international" w:history="1">
        <w:r>
          <w:rPr>
            <w:rStyle w:val="Hyperlink"/>
            <w:rFonts w:ascii="Calibri" w:hAnsi="Calibri" w:hint="eastAsia"/>
          </w:rPr>
          <w:t>http://www.microsoft.com/online/faq.aspx#international</w:t>
        </w:r>
      </w:hyperlink>
    </w:p>
    <w:p w:rsidR="00517DBE" w:rsidRDefault="00517DBE" w:rsidP="00517DBE">
      <w:pPr>
        <w:pStyle w:val="ProductList-Body"/>
        <w:numPr>
          <w:ilvl w:val="0"/>
          <w:numId w:val="11"/>
        </w:numPr>
        <w:ind w:left="450" w:hanging="270"/>
        <w:rPr>
          <w:rFonts w:ascii="Calibri" w:hAnsi="Calibri"/>
        </w:rPr>
      </w:pPr>
      <w:r>
        <w:rPr>
          <w:rFonts w:ascii="Calibri" w:hAnsi="PMingLiU" w:hint="eastAsia"/>
          <w:b/>
        </w:rPr>
        <w:t>提供</w:t>
      </w:r>
      <w:r w:rsidRPr="00391A01">
        <w:rPr>
          <w:rFonts w:ascii="Calibri" w:hAnsi="PMingLiU" w:hint="eastAsia"/>
          <w:b/>
        </w:rPr>
        <w:t>。</w:t>
      </w:r>
      <w:r>
        <w:rPr>
          <w:rFonts w:ascii="Calibri" w:hAnsi="PMingLiU" w:hint="eastAsia"/>
        </w:rPr>
        <w:t>若要開始使用這些服務，客戶必須連絡他們的</w:t>
      </w:r>
      <w:r>
        <w:rPr>
          <w:rFonts w:ascii="Calibri" w:hAnsi="Calibri" w:hint="eastAsia"/>
        </w:rPr>
        <w:t xml:space="preserve"> Microsoft </w:t>
      </w:r>
      <w:r>
        <w:rPr>
          <w:rFonts w:ascii="Calibri" w:hAnsi="PMingLiU" w:hint="eastAsia"/>
        </w:rPr>
        <w:t>合作夥伴，其可以開始提供啟動每項服務所需的程序。</w:t>
      </w:r>
    </w:p>
    <w:p w:rsidR="00517DBE" w:rsidRDefault="00517DBE" w:rsidP="00517DBE">
      <w:pPr>
        <w:pStyle w:val="ProductList-Body"/>
        <w:numPr>
          <w:ilvl w:val="0"/>
          <w:numId w:val="11"/>
        </w:numPr>
        <w:ind w:left="450" w:hanging="270"/>
        <w:rPr>
          <w:rFonts w:ascii="Calibri" w:hAnsi="Calibri"/>
        </w:rPr>
      </w:pPr>
      <w:r>
        <w:rPr>
          <w:rFonts w:ascii="Calibri" w:hAnsi="PMingLiU" w:hint="eastAsia"/>
          <w:b/>
        </w:rPr>
        <w:t>增補條款及條件</w:t>
      </w:r>
      <w:r w:rsidRPr="00391A01">
        <w:rPr>
          <w:rFonts w:ascii="Calibri" w:hAnsi="PMingLiU" w:hint="eastAsia"/>
          <w:b/>
        </w:rPr>
        <w:t>。</w:t>
      </w:r>
      <w:r>
        <w:rPr>
          <w:rFonts w:ascii="Calibri" w:hAnsi="PMingLiU" w:hint="eastAsia"/>
        </w:rPr>
        <w:t>如果客戶依據日期為</w:t>
      </w:r>
      <w:r>
        <w:rPr>
          <w:rFonts w:ascii="Calibri" w:hAnsi="Calibri" w:hint="eastAsia"/>
        </w:rPr>
        <w:t xml:space="preserve"> 2010 </w:t>
      </w:r>
      <w:r>
        <w:rPr>
          <w:rFonts w:ascii="Calibri" w:hAnsi="PMingLiU" w:hint="eastAsia"/>
        </w:rPr>
        <w:t>年</w:t>
      </w:r>
      <w:r>
        <w:rPr>
          <w:rFonts w:ascii="Calibri" w:hAnsi="Calibri" w:hint="eastAsia"/>
        </w:rPr>
        <w:t xml:space="preserve"> 10 </w:t>
      </w:r>
      <w:r>
        <w:rPr>
          <w:rFonts w:ascii="Calibri" w:hAnsi="PMingLiU" w:hint="eastAsia"/>
        </w:rPr>
        <w:t>月之前的</w:t>
      </w:r>
      <w:r>
        <w:rPr>
          <w:rFonts w:ascii="Calibri" w:hAnsi="Calibri" w:hint="eastAsia"/>
        </w:rPr>
        <w:t xml:space="preserve"> Microsoft Business Agreement</w:t>
      </w:r>
      <w:r>
        <w:rPr>
          <w:rFonts w:ascii="Calibri" w:hAnsi="PMingLiU" w:hint="eastAsia"/>
        </w:rPr>
        <w:t>，且客戶尚未透過日期為</w:t>
      </w:r>
      <w:r>
        <w:rPr>
          <w:rFonts w:ascii="Calibri" w:hAnsi="Calibri" w:hint="eastAsia"/>
        </w:rPr>
        <w:t xml:space="preserve"> 2011 </w:t>
      </w:r>
      <w:r>
        <w:rPr>
          <w:rFonts w:ascii="Calibri" w:hAnsi="PMingLiU" w:hint="eastAsia"/>
        </w:rPr>
        <w:t>年</w:t>
      </w:r>
      <w:r>
        <w:rPr>
          <w:rFonts w:ascii="Calibri" w:hAnsi="Calibri" w:hint="eastAsia"/>
        </w:rPr>
        <w:t xml:space="preserve"> 7 </w:t>
      </w:r>
      <w:r>
        <w:rPr>
          <w:rFonts w:ascii="Calibri" w:hAnsi="PMingLiU" w:hint="eastAsia"/>
        </w:rPr>
        <w:t>月或其他日期之後的</w:t>
      </w:r>
      <w:r>
        <w:rPr>
          <w:rFonts w:ascii="Calibri" w:hAnsi="Calibri" w:hint="eastAsia"/>
        </w:rPr>
        <w:t xml:space="preserve"> Enrollment </w:t>
      </w:r>
      <w:r>
        <w:rPr>
          <w:rFonts w:ascii="Calibri" w:hAnsi="PMingLiU" w:hint="eastAsia"/>
        </w:rPr>
        <w:t>另行將線上服務的線上服務增補條款及條件連結其大量授權合約，則在附錄</w:t>
      </w:r>
      <w:r>
        <w:rPr>
          <w:rFonts w:ascii="Calibri" w:hAnsi="Calibri" w:hint="eastAsia"/>
        </w:rPr>
        <w:t xml:space="preserve"> A - </w:t>
      </w:r>
      <w:r>
        <w:rPr>
          <w:rFonts w:ascii="Calibri" w:hAnsi="PMingLiU" w:hint="eastAsia"/>
        </w:rPr>
        <w:t>方案合約增補條款中之與軟體搭配使用之線上服務增補條款</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PMingLiU" w:hint="eastAsia"/>
        </w:rPr>
        <w:t>傳統適用於</w:t>
      </w:r>
      <w:r>
        <w:rPr>
          <w:rFonts w:ascii="Calibri" w:hAnsi="Calibri" w:hint="eastAsia"/>
        </w:rPr>
        <w:t xml:space="preserve"> Exchange Enterprise CAL (</w:t>
      </w:r>
      <w:r>
        <w:rPr>
          <w:rFonts w:ascii="Calibri" w:hAnsi="PMingLiU" w:hint="eastAsia"/>
        </w:rPr>
        <w:t>含服務</w:t>
      </w:r>
      <w:r>
        <w:rPr>
          <w:rFonts w:ascii="Calibri" w:hAnsi="Calibri" w:hint="eastAsia"/>
        </w:rPr>
        <w:t xml:space="preserve">) 2013 </w:t>
      </w:r>
      <w:r>
        <w:rPr>
          <w:rFonts w:ascii="Calibri" w:hAnsi="PMingLiU" w:hint="eastAsia"/>
        </w:rPr>
        <w:t>隨附之線上服務的訂購及使用。</w:t>
      </w:r>
    </w:p>
    <w:bookmarkStart w:id="390" w:name="_Toc378151527"/>
    <w:bookmarkStart w:id="391" w:name="_Toc378147625"/>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2C257D" w:rsidRDefault="00517DBE" w:rsidP="00517DBE">
      <w:pPr>
        <w:pStyle w:val="ProductList-Offering2Heading"/>
        <w:outlineLvl w:val="2"/>
      </w:pPr>
      <w:r w:rsidRPr="002C257D">
        <w:tab/>
      </w:r>
      <w:bookmarkStart w:id="392" w:name="_Toc380655249"/>
      <w:bookmarkStart w:id="393" w:name="_Toc380513207"/>
      <w:bookmarkStart w:id="394" w:name="_Toc379797182"/>
      <w:bookmarkStart w:id="395" w:name="_Toc405931486"/>
      <w:r w:rsidRPr="002C257D">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75B8E" w:rsidTr="00B75B8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75B8E" w:rsidRDefault="00B75B8E">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75B8E" w:rsidRPr="00624796" w:rsidRDefault="00B75B8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75B8E" w:rsidTr="00B75B8E">
        <w:tc>
          <w:tcPr>
            <w:tcW w:w="3060" w:type="dxa"/>
            <w:tcBorders>
              <w:top w:val="nil"/>
              <w:left w:val="nil"/>
              <w:bottom w:val="dashSmallGap" w:sz="4" w:space="0" w:color="BFBFBF" w:themeColor="background1" w:themeShade="BF"/>
              <w:right w:val="nil"/>
            </w:tcBorders>
            <w:hideMark/>
          </w:tcPr>
          <w:p w:rsidR="00B75B8E" w:rsidRPr="006C7E79" w:rsidRDefault="00B75B8E">
            <w:pPr>
              <w:pStyle w:val="ProductList-Offering2"/>
              <w:rPr>
                <w:lang w:val="zh-TW" w:bidi="zh-TW"/>
              </w:rPr>
            </w:pPr>
            <w:bookmarkStart w:id="396" w:name="_Toc379797183"/>
            <w:bookmarkStart w:id="397" w:name="_Toc380513208"/>
            <w:bookmarkStart w:id="398" w:name="_Toc380655250"/>
            <w:bookmarkStart w:id="399" w:name="_Toc405931487"/>
            <w:r w:rsidRPr="006C7E79">
              <w:t>Lync Server 2013</w:t>
            </w:r>
            <w:bookmarkEnd w:id="396"/>
            <w:bookmarkEnd w:id="397"/>
            <w:bookmarkEnd w:id="398"/>
            <w:bookmarkEnd w:id="399"/>
            <w:r w:rsidRPr="006C7E79">
              <w:fldChar w:fldCharType="begin"/>
            </w:r>
            <w:r w:rsidRPr="006C7E79">
              <w:instrText>XE "Lync Server 2013"</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50</w:t>
            </w:r>
          </w:p>
        </w:tc>
        <w:tc>
          <w:tcPr>
            <w:tcW w:w="596"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B75B8E" w:rsidTr="00B75B8E">
        <w:tc>
          <w:tcPr>
            <w:tcW w:w="3060" w:type="dxa"/>
            <w:tcBorders>
              <w:top w:val="nil"/>
              <w:left w:val="nil"/>
              <w:bottom w:val="dashSmallGap" w:sz="4" w:space="0" w:color="BFBFBF" w:themeColor="background1" w:themeShade="BF"/>
              <w:right w:val="nil"/>
            </w:tcBorders>
            <w:hideMark/>
          </w:tcPr>
          <w:p w:rsidR="00B75B8E" w:rsidRPr="006C7E79" w:rsidRDefault="00B75B8E">
            <w:pPr>
              <w:pStyle w:val="ProductList-Offering2"/>
              <w:rPr>
                <w:lang w:val="zh-TW" w:bidi="zh-TW"/>
              </w:rPr>
            </w:pPr>
            <w:bookmarkStart w:id="400" w:name="_Toc379797184"/>
            <w:bookmarkStart w:id="401" w:name="_Toc380513209"/>
            <w:bookmarkStart w:id="402" w:name="_Toc380655251"/>
            <w:bookmarkStart w:id="403" w:name="_Toc405931488"/>
            <w:r w:rsidRPr="006C7E79">
              <w:t>Lync Server 2013</w:t>
            </w:r>
            <w:r w:rsidRPr="006C7E79">
              <w:fldChar w:fldCharType="begin"/>
            </w:r>
            <w:r w:rsidRPr="006C7E79">
              <w:instrText>XE "Lync Server 2013"</w:instrText>
            </w:r>
            <w:r w:rsidRPr="006C7E79">
              <w:fldChar w:fldCharType="end"/>
            </w:r>
            <w:r w:rsidRPr="006C7E79">
              <w:t xml:space="preserve"> Enterprise CAL </w:t>
            </w:r>
            <w:r w:rsidR="006C7E79">
              <w:br/>
            </w:r>
            <w:r w:rsidRPr="006C7E79">
              <w:t>(</w:t>
            </w:r>
            <w:r w:rsidRPr="006C7E79">
              <w:t>裝置及使用者</w:t>
            </w:r>
            <w:r w:rsidRPr="006C7E79">
              <w:t>)</w:t>
            </w:r>
            <w:bookmarkEnd w:id="400"/>
            <w:bookmarkEnd w:id="401"/>
            <w:bookmarkEnd w:id="402"/>
            <w:bookmarkEnd w:id="403"/>
            <w:r w:rsidRPr="006C7E79">
              <w:fldChar w:fldCharType="begin"/>
            </w:r>
            <w:r w:rsidRPr="006C7E79">
              <w:instrText>XE "Lync Server 2013 Enterprise CAL"</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B75B8E" w:rsidTr="00B75B8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75B8E" w:rsidRPr="006C7E79" w:rsidRDefault="00B75B8E">
            <w:pPr>
              <w:pStyle w:val="ProductList-Offering2"/>
              <w:rPr>
                <w:lang w:val="zh-TW" w:bidi="zh-TW"/>
              </w:rPr>
            </w:pPr>
            <w:bookmarkStart w:id="404" w:name="_Toc379797185"/>
            <w:bookmarkStart w:id="405" w:name="_Toc380513210"/>
            <w:bookmarkStart w:id="406" w:name="_Toc380655252"/>
            <w:bookmarkStart w:id="407" w:name="_Toc405931489"/>
            <w:r w:rsidRPr="00C66C63">
              <w:rPr>
                <w:lang w:val="fr-FR"/>
              </w:rPr>
              <w:t>Lync Server 2013</w:t>
            </w:r>
            <w:r w:rsidRPr="006C7E79">
              <w:fldChar w:fldCharType="begin"/>
            </w:r>
            <w:r w:rsidRPr="00C66C63">
              <w:rPr>
                <w:lang w:val="fr-FR"/>
              </w:rPr>
              <w:instrText>XE "Lync Server 2013"</w:instrText>
            </w:r>
            <w:r w:rsidRPr="006C7E79">
              <w:fldChar w:fldCharType="end"/>
            </w:r>
            <w:r w:rsidRPr="00C66C63">
              <w:rPr>
                <w:lang w:val="fr-FR"/>
              </w:rPr>
              <w:t xml:space="preserve"> Plus CAL </w:t>
            </w:r>
            <w:r w:rsidR="006C7E79" w:rsidRPr="00C66C63">
              <w:rPr>
                <w:lang w:val="fr-FR"/>
              </w:rPr>
              <w:br/>
            </w:r>
            <w:r w:rsidRPr="00C66C63">
              <w:rPr>
                <w:lang w:val="fr-FR"/>
              </w:rPr>
              <w:t>(</w:t>
            </w:r>
            <w:r w:rsidRPr="006C7E79">
              <w:t>裝置及使用者</w:t>
            </w:r>
            <w:r w:rsidRPr="00C66C63">
              <w:rPr>
                <w:lang w:val="fr-FR"/>
              </w:rPr>
              <w:t>)</w:t>
            </w:r>
            <w:bookmarkEnd w:id="404"/>
            <w:bookmarkEnd w:id="405"/>
            <w:bookmarkEnd w:id="406"/>
            <w:bookmarkEnd w:id="407"/>
            <w:r w:rsidRPr="006C7E79">
              <w:fldChar w:fldCharType="begin"/>
            </w:r>
            <w:r w:rsidRPr="00C66C63">
              <w:rPr>
                <w:lang w:val="fr-FR"/>
              </w:rPr>
              <w:instrText>XE "Lync Server 2013 Plus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B75B8E" w:rsidTr="00B75B8E">
        <w:tc>
          <w:tcPr>
            <w:tcW w:w="3060" w:type="dxa"/>
            <w:tcBorders>
              <w:top w:val="dashSmallGap" w:sz="4" w:space="0" w:color="BFBFBF" w:themeColor="background1" w:themeShade="BF"/>
              <w:left w:val="nil"/>
              <w:bottom w:val="nil"/>
              <w:right w:val="nil"/>
            </w:tcBorders>
            <w:hideMark/>
          </w:tcPr>
          <w:p w:rsidR="00B75B8E" w:rsidRPr="006C7E79" w:rsidRDefault="00B75B8E">
            <w:pPr>
              <w:pStyle w:val="ProductList-Offering2"/>
              <w:rPr>
                <w:lang w:val="zh-TW" w:bidi="zh-TW"/>
              </w:rPr>
            </w:pPr>
            <w:bookmarkStart w:id="408" w:name="_Toc379797186"/>
            <w:bookmarkStart w:id="409" w:name="_Toc380513211"/>
            <w:bookmarkStart w:id="410" w:name="_Toc380655253"/>
            <w:bookmarkStart w:id="411" w:name="_Toc405931490"/>
            <w:r w:rsidRPr="006C7E79">
              <w:t>Lync Server 2013</w:t>
            </w:r>
            <w:r w:rsidRPr="006C7E79">
              <w:fldChar w:fldCharType="begin"/>
            </w:r>
            <w:r w:rsidRPr="006C7E79">
              <w:instrText>XE "Lync Server 2013"</w:instrText>
            </w:r>
            <w:r w:rsidRPr="006C7E79">
              <w:fldChar w:fldCharType="end"/>
            </w:r>
            <w:r w:rsidRPr="006C7E79">
              <w:t xml:space="preserve"> Standard CAL </w:t>
            </w:r>
            <w:r w:rsidR="006C7E79">
              <w:br/>
            </w:r>
            <w:r w:rsidRPr="006C7E79">
              <w:t>(</w:t>
            </w:r>
            <w:r w:rsidRPr="006C7E79">
              <w:t>裝置及使用者</w:t>
            </w:r>
            <w:r w:rsidRPr="006C7E79">
              <w:t>)</w:t>
            </w:r>
            <w:bookmarkEnd w:id="408"/>
            <w:bookmarkEnd w:id="409"/>
            <w:bookmarkEnd w:id="410"/>
            <w:bookmarkEnd w:id="411"/>
            <w:r w:rsidRPr="006C7E79">
              <w:fldChar w:fldCharType="begin"/>
            </w:r>
            <w:r w:rsidRPr="006C7E79">
              <w:instrText>XE "Lync Server 2013 Standard CAL"</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Default="00B75B8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B75B8E" w:rsidRDefault="00B75B8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75B8E" w:rsidRPr="00624796" w:rsidRDefault="00B75B8E"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4A5F13">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Lync Server 2010</w:t>
            </w:r>
            <w:r>
              <w:fldChar w:fldCharType="begin"/>
            </w:r>
            <w:r>
              <w:rPr>
                <w:rFonts w:ascii="Calibri" w:hAnsi="Calibri" w:hint="eastAsia"/>
              </w:rPr>
              <w:instrText>XE "Lync Server 2010"</w:instrText>
            </w:r>
            <w:r>
              <w:fldChar w:fldCharType="end"/>
            </w:r>
            <w:r>
              <w:rPr>
                <w:rFonts w:ascii="Calibri" w:hAnsi="Calibri" w:hint="eastAsia"/>
                <w:b/>
              </w:rPr>
              <w:t xml:space="preserve"> </w:t>
            </w:r>
            <w:r>
              <w:rPr>
                <w:rFonts w:ascii="Calibri" w:hAnsi="Calibri" w:hint="eastAsia"/>
              </w:rPr>
              <w:t>(12/10)</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4A5F13">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42"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Lync Server 2013</w:t>
      </w:r>
      <w:r>
        <w:fldChar w:fldCharType="begin"/>
      </w:r>
      <w:r>
        <w:rPr>
          <w:rFonts w:ascii="Calibri" w:hAnsi="Calibri" w:hint="eastAsia"/>
        </w:rPr>
        <w:instrText>XE "Lync Server 2013"</w:instrText>
      </w:r>
      <w:r>
        <w:fldChar w:fldCharType="end"/>
      </w:r>
    </w:p>
    <w:p w:rsidR="00517DBE" w:rsidRDefault="00517DBE" w:rsidP="00517DBE">
      <w:pPr>
        <w:pStyle w:val="ProductList-Body"/>
        <w:rPr>
          <w:rFonts w:ascii="Calibri" w:hAnsi="Calibri"/>
        </w:rPr>
      </w:pPr>
      <w:r>
        <w:rPr>
          <w:rFonts w:ascii="Calibri" w:hAnsi="PMingLiU" w:hint="eastAsia"/>
        </w:rPr>
        <w:t>於</w:t>
      </w:r>
      <w:r>
        <w:rPr>
          <w:rFonts w:ascii="Calibri" w:hAnsi="Calibri" w:hint="eastAsia"/>
        </w:rPr>
        <w:t xml:space="preserve"> 2012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日當日具備</w:t>
      </w:r>
      <w:r>
        <w:rPr>
          <w:rFonts w:ascii="Calibri" w:hAnsi="Calibri" w:hint="eastAsia"/>
        </w:rPr>
        <w:t xml:space="preserve"> Lync Server 2010</w:t>
      </w:r>
      <w:r>
        <w:fldChar w:fldCharType="begin"/>
      </w:r>
      <w:r>
        <w:rPr>
          <w:rFonts w:ascii="Calibri" w:hAnsi="Calibri" w:hint="eastAsia"/>
        </w:rPr>
        <w:instrText>XE "Lync Server 2010"</w:instrText>
      </w:r>
      <w:r>
        <w:fldChar w:fldCharType="end"/>
      </w:r>
      <w:r>
        <w:rPr>
          <w:rFonts w:ascii="Calibri" w:hAnsi="Calibri" w:hint="eastAsia"/>
        </w:rPr>
        <w:t xml:space="preserve"> Standard </w:t>
      </w:r>
      <w:r>
        <w:rPr>
          <w:rFonts w:ascii="Calibri" w:hAnsi="PMingLiU" w:hint="eastAsia"/>
        </w:rPr>
        <w:t>或</w:t>
      </w:r>
      <w:r>
        <w:rPr>
          <w:rFonts w:ascii="Calibri" w:hAnsi="Calibri" w:hint="eastAsia"/>
        </w:rPr>
        <w:t xml:space="preserve"> Enterprise </w:t>
      </w:r>
      <w:r>
        <w:rPr>
          <w:rFonts w:ascii="Calibri" w:hAnsi="PMingLiU" w:hint="eastAsia"/>
        </w:rPr>
        <w:t>之有效</w:t>
      </w:r>
      <w:r>
        <w:rPr>
          <w:rFonts w:ascii="Calibri" w:hAnsi="Calibri" w:hint="eastAsia"/>
        </w:rPr>
        <w:t xml:space="preserve"> SA </w:t>
      </w:r>
      <w:r>
        <w:rPr>
          <w:rFonts w:ascii="Calibri" w:hAnsi="PMingLiU" w:hint="eastAsia"/>
        </w:rPr>
        <w:t>的客戶，得升級為</w:t>
      </w:r>
      <w:r>
        <w:rPr>
          <w:rFonts w:ascii="Calibri" w:hAnsi="Calibri" w:hint="eastAsia"/>
        </w:rPr>
        <w:t xml:space="preserve"> Lync Server 2013</w:t>
      </w:r>
      <w:r>
        <w:fldChar w:fldCharType="begin"/>
      </w:r>
      <w:r>
        <w:rPr>
          <w:rFonts w:ascii="Calibri" w:hAnsi="Calibri" w:hint="eastAsia"/>
        </w:rPr>
        <w:instrText>XE "Lync Server 2013"</w:instrText>
      </w:r>
      <w:r>
        <w:fldChar w:fldCharType="end"/>
      </w:r>
      <w:r>
        <w:rPr>
          <w:rFonts w:ascii="Calibri" w:hAnsi="PMingLiU" w:hint="eastAsia"/>
        </w:rPr>
        <w:t>，並使用它來替代其</w:t>
      </w:r>
      <w:r>
        <w:rPr>
          <w:rFonts w:ascii="Calibri" w:hAnsi="Calibri" w:hint="eastAsia"/>
        </w:rPr>
        <w:t xml:space="preserve"> Lync Server 2010 </w:t>
      </w:r>
      <w:r>
        <w:rPr>
          <w:rFonts w:ascii="Calibri" w:hAnsi="PMingLiU" w:hint="eastAsia"/>
        </w:rPr>
        <w:t>的對應授權拷貝。</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Lync Server 2010</w:t>
      </w:r>
      <w:r>
        <w:fldChar w:fldCharType="begin"/>
      </w:r>
      <w:r>
        <w:rPr>
          <w:rFonts w:ascii="Calibri" w:hAnsi="Calibri" w:hint="eastAsia"/>
        </w:rPr>
        <w:instrText>XE "Lync Server 2010"</w:instrText>
      </w:r>
      <w:r>
        <w:fldChar w:fldCharType="end"/>
      </w:r>
      <w:r>
        <w:rPr>
          <w:rFonts w:ascii="Calibri" w:hAnsi="Calibri" w:hint="eastAsia"/>
          <w:b/>
          <w:color w:val="00188F"/>
        </w:rPr>
        <w:t xml:space="preserve"> Enterprise External Connector</w:t>
      </w:r>
      <w:r>
        <w:rPr>
          <w:rFonts w:ascii="Calibri" w:hAnsi="PMingLiU" w:hint="eastAsia"/>
          <w:b/>
          <w:color w:val="00188F"/>
        </w:rPr>
        <w:t>、</w:t>
      </w:r>
      <w:r>
        <w:rPr>
          <w:rFonts w:ascii="Calibri" w:hAnsi="Calibri" w:hint="eastAsia"/>
          <w:b/>
          <w:color w:val="00188F"/>
        </w:rPr>
        <w:t xml:space="preserve">Lync Server 2010 Plus External Connector </w:t>
      </w:r>
      <w:r>
        <w:rPr>
          <w:rFonts w:ascii="Calibri" w:hAnsi="PMingLiU" w:hint="eastAsia"/>
          <w:b/>
          <w:color w:val="00188F"/>
        </w:rPr>
        <w:t>和</w:t>
      </w:r>
      <w:r>
        <w:rPr>
          <w:rFonts w:ascii="Calibri" w:hAnsi="Calibri" w:hint="eastAsia"/>
          <w:b/>
          <w:color w:val="00188F"/>
        </w:rPr>
        <w:t xml:space="preserve"> Lync Server 2010 Standard External Connector </w:t>
      </w:r>
      <w:r>
        <w:rPr>
          <w:rFonts w:ascii="Calibri" w:hAnsi="PMingLiU" w:hint="eastAsia"/>
          <w:b/>
          <w:color w:val="00188F"/>
        </w:rPr>
        <w:t>客戶的使用權之授與</w:t>
      </w:r>
    </w:p>
    <w:p w:rsidR="00517DBE" w:rsidRDefault="00517DBE" w:rsidP="00517DBE">
      <w:pPr>
        <w:pStyle w:val="ProductList-Body"/>
        <w:rPr>
          <w:rFonts w:ascii="Calibri" w:hAnsi="Calibri"/>
        </w:rPr>
      </w:pPr>
      <w:r>
        <w:rPr>
          <w:rFonts w:ascii="Calibri" w:hAnsi="Calibri" w:hint="eastAsia"/>
        </w:rPr>
        <w:t xml:space="preserve">2010 </w:t>
      </w:r>
      <w:r>
        <w:rPr>
          <w:rFonts w:ascii="Calibri" w:hAnsi="PMingLiU" w:hint="eastAsia"/>
        </w:rPr>
        <w:t>版的</w:t>
      </w:r>
      <w:r>
        <w:rPr>
          <w:rFonts w:ascii="Calibri" w:hAnsi="Calibri" w:hint="eastAsia"/>
        </w:rPr>
        <w:t xml:space="preserve"> Lync Server Enterprise External Connector</w:t>
      </w:r>
      <w:r>
        <w:rPr>
          <w:rFonts w:ascii="Calibri" w:hAnsi="PMingLiU" w:hint="eastAsia"/>
        </w:rPr>
        <w:t>、</w:t>
      </w:r>
      <w:r>
        <w:rPr>
          <w:rFonts w:ascii="Calibri" w:hAnsi="Calibri" w:hint="eastAsia"/>
        </w:rPr>
        <w:t xml:space="preserve">Lync Server Plus External Connector </w:t>
      </w:r>
      <w:r>
        <w:rPr>
          <w:rFonts w:ascii="Calibri" w:hAnsi="PMingLiU" w:hint="eastAsia"/>
        </w:rPr>
        <w:t>和</w:t>
      </w:r>
      <w:r>
        <w:rPr>
          <w:rFonts w:ascii="Calibri" w:hAnsi="Calibri" w:hint="eastAsia"/>
        </w:rPr>
        <w:t xml:space="preserve"> Lync Server Standard External Connector </w:t>
      </w:r>
      <w:r>
        <w:rPr>
          <w:rFonts w:ascii="Calibri" w:hAnsi="PMingLiU" w:hint="eastAsia"/>
        </w:rPr>
        <w:t>是這些使用權的最終版本。自</w:t>
      </w:r>
      <w:r>
        <w:rPr>
          <w:rFonts w:ascii="Calibri" w:hAnsi="Calibri" w:hint="eastAsia"/>
        </w:rPr>
        <w:t xml:space="preserve"> 2012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Lync Server 2010</w:t>
      </w:r>
      <w:r>
        <w:fldChar w:fldCharType="begin"/>
      </w:r>
      <w:r>
        <w:rPr>
          <w:rFonts w:ascii="Calibri" w:hAnsi="Calibri" w:hint="eastAsia"/>
        </w:rPr>
        <w:instrText>XE "Lync Server 2010"</w:instrText>
      </w:r>
      <w:r>
        <w:fldChar w:fldCharType="end"/>
      </w:r>
      <w:r>
        <w:rPr>
          <w:rFonts w:ascii="Calibri" w:hAnsi="Calibri" w:hint="eastAsia"/>
        </w:rPr>
        <w:t xml:space="preserve"> Enterprise External Connector</w:t>
      </w:r>
      <w:r>
        <w:rPr>
          <w:rFonts w:ascii="Calibri" w:hAnsi="PMingLiU" w:hint="eastAsia"/>
        </w:rPr>
        <w:t>、</w:t>
      </w:r>
      <w:r>
        <w:rPr>
          <w:rFonts w:ascii="Calibri" w:hAnsi="Calibri" w:hint="eastAsia"/>
        </w:rPr>
        <w:t xml:space="preserve">Lync Server 2010 Plus External Connector </w:t>
      </w:r>
      <w:r>
        <w:rPr>
          <w:rFonts w:ascii="Calibri" w:hAnsi="PMingLiU" w:hint="eastAsia"/>
        </w:rPr>
        <w:t>或</w:t>
      </w:r>
      <w:r>
        <w:rPr>
          <w:rFonts w:ascii="Calibri" w:hAnsi="Calibri" w:hint="eastAsia"/>
        </w:rPr>
        <w:t xml:space="preserve"> Lync Server 2010 Standard External Connector </w:t>
      </w:r>
      <w:r>
        <w:rPr>
          <w:rFonts w:ascii="Calibri" w:hAnsi="PMingLiU" w:hint="eastAsia"/>
        </w:rPr>
        <w:t>使用權的客戶，其每份此等使用權將視同具備一份</w:t>
      </w:r>
      <w:r>
        <w:rPr>
          <w:rFonts w:ascii="Calibri" w:hAnsi="Calibri" w:hint="eastAsia"/>
        </w:rPr>
        <w:t xml:space="preserve"> Lync Server 2013</w:t>
      </w:r>
      <w:r>
        <w:fldChar w:fldCharType="begin"/>
      </w:r>
      <w:r>
        <w:rPr>
          <w:rFonts w:ascii="Calibri" w:hAnsi="Calibri" w:hint="eastAsia"/>
        </w:rPr>
        <w:instrText>XE "Lync Server 2013"</w:instrText>
      </w:r>
      <w:r>
        <w:fldChar w:fldCharType="end"/>
      </w:r>
      <w:r>
        <w:rPr>
          <w:rFonts w:ascii="Calibri" w:hAnsi="Calibri" w:hint="eastAsia"/>
        </w:rPr>
        <w:t xml:space="preserve"> </w:t>
      </w:r>
      <w:r>
        <w:rPr>
          <w:rFonts w:ascii="Calibri" w:hAnsi="PMingLiU" w:hint="eastAsia"/>
        </w:rPr>
        <w:t>之使用權。移轉之標準條款適用於這些使用權</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12AC3" w:rsidRDefault="00517DBE" w:rsidP="00517DBE">
      <w:pPr>
        <w:pStyle w:val="ProductList-Offering2Heading"/>
        <w:outlineLvl w:val="2"/>
      </w:pPr>
      <w:r w:rsidRPr="00A12AC3">
        <w:tab/>
      </w:r>
      <w:bookmarkStart w:id="412" w:name="_Toc380655254"/>
      <w:bookmarkStart w:id="413" w:name="_Toc380513212"/>
      <w:bookmarkStart w:id="414" w:name="_Toc379797187"/>
      <w:bookmarkStart w:id="415" w:name="_Toc405931491"/>
      <w:r w:rsidRPr="00A12AC3">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2017" w:rsidTr="007A201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A2017" w:rsidRDefault="007A2017">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A2017" w:rsidTr="007A2017">
        <w:tc>
          <w:tcPr>
            <w:tcW w:w="3060" w:type="dxa"/>
            <w:tcBorders>
              <w:top w:val="nil"/>
              <w:left w:val="nil"/>
              <w:bottom w:val="dashSmallGap" w:sz="4" w:space="0" w:color="BFBFBF" w:themeColor="background1" w:themeShade="BF"/>
              <w:right w:val="nil"/>
            </w:tcBorders>
            <w:hideMark/>
          </w:tcPr>
          <w:p w:rsidR="007A2017" w:rsidRPr="006C7E79" w:rsidRDefault="007A2017">
            <w:pPr>
              <w:pStyle w:val="ProductList-Offering2"/>
              <w:rPr>
                <w:lang w:val="zh-TW" w:bidi="zh-TW"/>
              </w:rPr>
            </w:pPr>
            <w:bookmarkStart w:id="416" w:name="_Toc379797188"/>
            <w:bookmarkStart w:id="417" w:name="_Toc380513213"/>
            <w:bookmarkStart w:id="418" w:name="_Toc380655255"/>
            <w:bookmarkStart w:id="419" w:name="_Toc405931492"/>
            <w:r w:rsidRPr="006C7E79">
              <w:t>Project Server 2013</w:t>
            </w:r>
            <w:bookmarkEnd w:id="416"/>
            <w:bookmarkEnd w:id="417"/>
            <w:bookmarkEnd w:id="418"/>
            <w:bookmarkEnd w:id="419"/>
            <w:r w:rsidRPr="006C7E79">
              <w:fldChar w:fldCharType="begin"/>
            </w:r>
            <w:r w:rsidRPr="006C7E79">
              <w:instrText>XE "Project Server 2013"</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Pr="00624796" w:rsidRDefault="007A2017"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7A2017" w:rsidTr="007A2017">
        <w:tc>
          <w:tcPr>
            <w:tcW w:w="3060" w:type="dxa"/>
            <w:tcBorders>
              <w:top w:val="dashSmallGap" w:sz="4" w:space="0" w:color="BFBFBF" w:themeColor="background1" w:themeShade="BF"/>
              <w:left w:val="nil"/>
              <w:bottom w:val="nil"/>
              <w:right w:val="nil"/>
            </w:tcBorders>
            <w:hideMark/>
          </w:tcPr>
          <w:p w:rsidR="007A2017" w:rsidRPr="006C7E79" w:rsidRDefault="007A2017">
            <w:pPr>
              <w:pStyle w:val="ProductList-Offering2"/>
              <w:rPr>
                <w:lang w:val="zh-TW" w:bidi="zh-TW"/>
              </w:rPr>
            </w:pPr>
            <w:bookmarkStart w:id="420" w:name="_Toc379797189"/>
            <w:bookmarkStart w:id="421" w:name="_Toc380513214"/>
            <w:bookmarkStart w:id="422" w:name="_Toc380655256"/>
            <w:bookmarkStart w:id="423" w:name="_Toc405931493"/>
            <w:r w:rsidRPr="006C7E79">
              <w:t>Project Server 2013</w:t>
            </w:r>
            <w:r w:rsidRPr="006C7E79">
              <w:fldChar w:fldCharType="begin"/>
            </w:r>
            <w:r w:rsidRPr="006C7E79">
              <w:instrText>XE "Project Server 2013"</w:instrText>
            </w:r>
            <w:r w:rsidRPr="006C7E79">
              <w:fldChar w:fldCharType="end"/>
            </w:r>
            <w:r w:rsidRPr="006C7E79">
              <w:t xml:space="preserve"> CAL (</w:t>
            </w:r>
            <w:r w:rsidRPr="006C7E79">
              <w:t>裝置及使用者</w:t>
            </w:r>
            <w:r w:rsidRPr="006C7E79">
              <w:t>)</w:t>
            </w:r>
            <w:bookmarkEnd w:id="420"/>
            <w:bookmarkEnd w:id="421"/>
            <w:bookmarkEnd w:id="422"/>
            <w:bookmarkEnd w:id="423"/>
            <w:r w:rsidRPr="006C7E79">
              <w:fldChar w:fldCharType="begin"/>
            </w:r>
            <w:r w:rsidRPr="006C7E79">
              <w:instrText>XE "Project Server 2013 CAL"</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Pr="00624796" w:rsidRDefault="007A2017"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7A2017">
        <w:tc>
          <w:tcPr>
            <w:tcW w:w="3596" w:type="dxa"/>
            <w:hideMark/>
          </w:tcPr>
          <w:p w:rsidR="00517DBE" w:rsidRDefault="00517DBE">
            <w:pPr>
              <w:pStyle w:val="ProductList-Body"/>
              <w:tabs>
                <w:tab w:val="clear" w:pos="158"/>
                <w:tab w:val="left" w:pos="1062"/>
              </w:tabs>
              <w:spacing w:before="20" w:after="20"/>
              <w:rPr>
                <w:rFonts w:ascii="Calibri" w:hAnsi="Calibri"/>
                <w:lang w:val="zh-TW" w:bidi="zh-TW"/>
              </w:rPr>
            </w:pPr>
            <w:r>
              <w:rPr>
                <w:rFonts w:ascii="Calibri" w:hAnsi="PMingLiU" w:hint="eastAsia"/>
              </w:rPr>
              <w:t>先前版本：</w:t>
            </w:r>
            <w:r>
              <w:rPr>
                <w:rFonts w:ascii="Calibri" w:hAnsi="Calibri" w:hint="eastAsia"/>
                <w:b/>
              </w:rPr>
              <w:t>Project 2010</w:t>
            </w:r>
            <w:r>
              <w:rPr>
                <w:rFonts w:ascii="Calibri" w:hAnsi="Calibri" w:hint="eastAsia"/>
              </w:rPr>
              <w:t xml:space="preserve"> (4/10)</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具備轉換的資格：</w:t>
            </w:r>
            <w:r>
              <w:rPr>
                <w:rFonts w:ascii="Calibri" w:hAnsi="Calibri" w:hint="eastAsia"/>
                <w:b/>
              </w:rPr>
              <w:t>Project Server CAL</w:t>
            </w:r>
          </w:p>
        </w:tc>
      </w:tr>
      <w:tr w:rsidR="00517DBE" w:rsidTr="007A2017">
        <w:tc>
          <w:tcPr>
            <w:tcW w:w="3596" w:type="dxa"/>
          </w:tcPr>
          <w:p w:rsidR="00517DBE" w:rsidRDefault="00517DBE">
            <w:pPr>
              <w:pStyle w:val="ProductList-Body"/>
              <w:tabs>
                <w:tab w:val="clear" w:pos="158"/>
                <w:tab w:val="left" w:pos="1062"/>
              </w:tabs>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43"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b/>
              </w:rPr>
              <w:t>(Project Online</w:t>
            </w:r>
            <w:r w:rsidR="00452F3D">
              <w:rPr>
                <w:rFonts w:ascii="Calibri" w:hAnsi="Calibri"/>
                <w:b/>
              </w:rPr>
              <w:t>, Project Lite</w:t>
            </w:r>
            <w:r>
              <w:rPr>
                <w:rFonts w:ascii="Calibri" w:hAnsi="Calibri" w:hint="eastAsia"/>
                <w:b/>
              </w:rPr>
              <w:t>)</w:t>
            </w:r>
          </w:p>
        </w:tc>
      </w:tr>
    </w:tbl>
    <w:bookmarkStart w:id="424" w:name="_Toc378151536"/>
    <w:bookmarkStart w:id="425" w:name="_Toc378147634"/>
    <w:bookmarkStart w:id="426" w:name="_Toc378151535"/>
    <w:bookmarkStart w:id="427" w:name="_Toc378147633"/>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3D7C47" w:rsidRDefault="00517DBE" w:rsidP="00517DBE">
      <w:pPr>
        <w:pStyle w:val="ProductList-Offering2Heading"/>
        <w:outlineLvl w:val="2"/>
      </w:pPr>
      <w:r w:rsidRPr="003D7C47">
        <w:tab/>
      </w:r>
      <w:bookmarkStart w:id="428" w:name="_Toc380655257"/>
      <w:bookmarkStart w:id="429" w:name="_Toc380513215"/>
      <w:bookmarkStart w:id="430" w:name="_Toc379797190"/>
      <w:bookmarkStart w:id="431" w:name="_Toc405931494"/>
      <w:r w:rsidRPr="003D7C47">
        <w:t>SharePoint</w:t>
      </w:r>
      <w:bookmarkEnd w:id="424"/>
      <w:bookmarkEnd w:id="425"/>
      <w:bookmarkEnd w:id="428"/>
      <w:bookmarkEnd w:id="429"/>
      <w:bookmarkEnd w:id="430"/>
      <w:r w:rsidRPr="003D7C47">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2017" w:rsidTr="007A201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A2017" w:rsidRDefault="007A2017">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themeColor="background1"/>
              </w:rPr>
            </w:pPr>
            <w:r w:rsidRPr="00D222A4">
              <w:rPr>
                <w:rFonts w:ascii="Calibri" w:hAnsi="Calibri"/>
                <w:color w:val="FFFFFF"/>
              </w:rPr>
              <w:fldChar w:fldCharType="begin"/>
            </w:r>
            <w:r w:rsidRPr="00D222A4">
              <w:rPr>
                <w:rFonts w:ascii="Calibri" w:hAnsi="Calibri"/>
                <w:color w:val="FFFFFF"/>
              </w:rPr>
              <w:instrText xml:space="preserve"> AutoTextList  \sNoStyle\t “</w:instrText>
            </w:r>
            <w:r w:rsidRPr="00D222A4">
              <w:rPr>
                <w:rFonts w:ascii="Calibri" w:hAnsi="Calibri"/>
                <w:color w:val="FFFFFF"/>
              </w:rPr>
              <w:instrText>可提供之日期</w:instrText>
            </w:r>
            <w:r w:rsidRPr="00D222A4">
              <w:rPr>
                <w:rFonts w:ascii="Calibri" w:hAnsi="Calibri"/>
                <w:color w:val="FFFFFF"/>
              </w:rPr>
              <w:instrText xml:space="preserve">” </w:instrText>
            </w:r>
            <w:r w:rsidRPr="00D222A4">
              <w:rPr>
                <w:rFonts w:ascii="Calibri" w:hAnsi="Calibri"/>
                <w:color w:val="FFFFFF"/>
              </w:rPr>
              <w:fldChar w:fldCharType="separate"/>
            </w:r>
            <w:r w:rsidRPr="00D222A4">
              <w:rPr>
                <w:rFonts w:ascii="Calibri" w:hAnsi="Calibri"/>
                <w:color w:val="FFFFFF"/>
              </w:rPr>
              <w:t>DA</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“License”</w:instrText>
            </w:r>
            <w:r w:rsidRPr="00D222A4">
              <w:rPr>
                <w:rFonts w:ascii="Calibri" w:hAnsi="Calibri"/>
                <w:color w:val="FFFFFF"/>
              </w:rPr>
              <w:fldChar w:fldCharType="separate"/>
            </w:r>
            <w:r w:rsidRPr="00D222A4">
              <w:rPr>
                <w:rFonts w:ascii="Calibri" w:hAnsi="Calibri"/>
                <w:color w:val="FFFFFF"/>
              </w:rPr>
              <w:fldChar w:fldCharType="begin"/>
            </w:r>
            <w:r w:rsidRPr="00D222A4">
              <w:rPr>
                <w:rFonts w:ascii="Calibri" w:hAnsi="Calibri"/>
                <w:color w:val="FFFFFF"/>
              </w:rPr>
              <w:instrText>AutoTextList  \s NoStyle \t "</w:instrText>
            </w:r>
            <w:r w:rsidRPr="00D222A4">
              <w:rPr>
                <w:rFonts w:ascii="Calibri" w:hAnsi="Calibri"/>
                <w:color w:val="FFFFFF"/>
              </w:rPr>
              <w:instrText>使用權</w:instrText>
            </w:r>
            <w:r w:rsidRPr="00D222A4">
              <w:rPr>
                <w:rFonts w:ascii="Calibri" w:hAnsi="Calibri"/>
                <w:color w:val="FFFFFF"/>
              </w:rPr>
              <w:instrText>"</w:instrText>
            </w:r>
            <w:r w:rsidRPr="00D222A4">
              <w:rPr>
                <w:rFonts w:ascii="Calibri" w:hAnsi="Calibri"/>
                <w:color w:val="FFFFFF"/>
              </w:rPr>
              <w:fldChar w:fldCharType="separate"/>
            </w:r>
            <w:r w:rsidRPr="00D222A4">
              <w:rPr>
                <w:rFonts w:ascii="Calibri" w:hAnsi="Calibri"/>
                <w:color w:val="FFFFFF"/>
              </w:rPr>
              <w:t xml:space="preserve"> L </w:t>
            </w:r>
            <w:r w:rsidRPr="00D222A4">
              <w:rPr>
                <w:rFonts w:ascii="Calibri" w:hAnsi="Calibri"/>
                <w:color w:val="FFFFFF"/>
              </w:rPr>
              <w:fldChar w:fldCharType="end"/>
            </w:r>
            <w:r w:rsidRPr="00D222A4">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w:instrText>
            </w:r>
            <w:r w:rsidRPr="00D222A4">
              <w:rPr>
                <w:rFonts w:ascii="Calibri" w:hAnsi="Calibri"/>
                <w:color w:val="FFFFFF"/>
              </w:rPr>
              <w:instrText>使用權及軟體保證</w:instrText>
            </w:r>
            <w:r w:rsidRPr="00D222A4">
              <w:rPr>
                <w:rFonts w:ascii="Calibri" w:hAnsi="Calibri"/>
                <w:color w:val="FFFFFF"/>
              </w:rPr>
              <w:instrText>"</w:instrText>
            </w:r>
            <w:r w:rsidRPr="00D222A4">
              <w:rPr>
                <w:rFonts w:ascii="Calibri" w:hAnsi="Calibri"/>
                <w:color w:val="FFFFFF"/>
              </w:rPr>
              <w:fldChar w:fldCharType="separate"/>
            </w:r>
            <w:r w:rsidRPr="00D222A4">
              <w:rPr>
                <w:rFonts w:ascii="Calibri" w:hAnsi="Calibri"/>
                <w:color w:val="FFFFFF"/>
              </w:rPr>
              <w:t>L/SA</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w:instrText>
            </w:r>
            <w:r w:rsidRPr="00D222A4">
              <w:rPr>
                <w:rFonts w:ascii="Calibri" w:hAnsi="Calibri"/>
                <w:color w:val="FFFFFF"/>
              </w:rPr>
              <w:instrText>軟體保證</w:instrText>
            </w:r>
            <w:r w:rsidRPr="00D222A4">
              <w:rPr>
                <w:rFonts w:ascii="Calibri" w:hAnsi="Calibri"/>
                <w:color w:val="FFFFFF"/>
              </w:rPr>
              <w:instrText>"</w:instrText>
            </w:r>
            <w:r w:rsidRPr="00D222A4">
              <w:rPr>
                <w:rFonts w:ascii="Calibri" w:hAnsi="Calibri"/>
                <w:color w:val="FFFFFF"/>
              </w:rPr>
              <w:fldChar w:fldCharType="separate"/>
            </w:r>
            <w:r w:rsidRPr="00D222A4">
              <w:rPr>
                <w:rFonts w:ascii="Calibri" w:hAnsi="Calibri"/>
                <w:color w:val="FFFFFF"/>
              </w:rPr>
              <w:t>SA</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“Campus </w:instrText>
            </w:r>
            <w:r w:rsidRPr="00D222A4">
              <w:rPr>
                <w:rFonts w:ascii="Calibri" w:hAnsi="Calibri"/>
                <w:color w:val="FFFFFF"/>
              </w:rPr>
              <w:instrText>和</w:instrText>
            </w:r>
            <w:r w:rsidRPr="00D222A4">
              <w:rPr>
                <w:rFonts w:ascii="Calibri" w:hAnsi="Calibri"/>
                <w:color w:val="FFFFFF"/>
              </w:rPr>
              <w:instrText xml:space="preserve"> School </w:instrText>
            </w:r>
            <w:r w:rsidRPr="00D222A4">
              <w:rPr>
                <w:rFonts w:ascii="Calibri" w:hAnsi="Calibri"/>
                <w:color w:val="FFFFFF"/>
              </w:rPr>
              <w:instrText>合約</w:instrText>
            </w:r>
            <w:r w:rsidRPr="00D222A4">
              <w:rPr>
                <w:rFonts w:ascii="Calibri" w:hAnsi="Calibri"/>
                <w:color w:val="FFFFFF"/>
              </w:rPr>
              <w:instrText>”</w:instrText>
            </w:r>
            <w:r w:rsidRPr="00D222A4">
              <w:rPr>
                <w:rFonts w:ascii="Calibri" w:hAnsi="Calibri"/>
                <w:color w:val="FFFFFF"/>
              </w:rPr>
              <w:fldChar w:fldCharType="separate"/>
            </w:r>
            <w:r w:rsidRPr="00D222A4">
              <w:rPr>
                <w:rFonts w:ascii="Calibri" w:hAnsi="Calibri"/>
                <w:color w:val="FFFFFF"/>
              </w:rPr>
              <w:t>CA/SA</w:t>
            </w:r>
            <w:r w:rsidRPr="00D222A4">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“Enterprise </w:instrText>
            </w:r>
            <w:r w:rsidRPr="00D222A4">
              <w:rPr>
                <w:rFonts w:ascii="Calibri" w:hAnsi="Calibri"/>
                <w:color w:val="FFFFFF"/>
              </w:rPr>
              <w:instrText>合約及</w:instrText>
            </w:r>
            <w:r w:rsidRPr="00D222A4">
              <w:rPr>
                <w:rFonts w:ascii="Calibri" w:hAnsi="Calibri"/>
                <w:color w:val="FFFFFF"/>
              </w:rPr>
              <w:instrText xml:space="preserve"> Enterprise Subscription </w:instrText>
            </w:r>
            <w:r w:rsidRPr="00D222A4">
              <w:rPr>
                <w:rFonts w:ascii="Calibri" w:hAnsi="Calibri"/>
                <w:color w:val="FFFFFF"/>
              </w:rPr>
              <w:instrText>合約</w:instrText>
            </w:r>
            <w:r w:rsidRPr="00D222A4">
              <w:rPr>
                <w:rFonts w:ascii="Calibri" w:hAnsi="Calibri"/>
                <w:color w:val="FFFFFF"/>
              </w:rPr>
              <w:fldChar w:fldCharType="separate"/>
            </w:r>
            <w:r w:rsidRPr="00D222A4">
              <w:rPr>
                <w:rFonts w:ascii="Calibri" w:hAnsi="Calibri"/>
                <w:color w:val="FFFFFF"/>
              </w:rPr>
              <w:t>EA/EAS</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\sNoStyle\t”Enrollment for Education Solutions” </w:instrText>
            </w:r>
            <w:r w:rsidRPr="00D222A4">
              <w:rPr>
                <w:rFonts w:ascii="Calibri" w:hAnsi="Calibri"/>
                <w:color w:val="FFFFFF"/>
              </w:rPr>
              <w:fldChar w:fldCharType="separate"/>
            </w:r>
            <w:r w:rsidRPr="00D222A4">
              <w:rPr>
                <w:rFonts w:ascii="Calibri" w:hAnsi="Calibri"/>
                <w:color w:val="FFFFFF"/>
              </w:rPr>
              <w:t>EES</w:t>
            </w:r>
            <w:r w:rsidRPr="00D222A4">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"Microsoft </w:instrText>
            </w:r>
            <w:r w:rsidRPr="00D222A4">
              <w:rPr>
                <w:rFonts w:ascii="Calibri" w:hAnsi="Calibri"/>
                <w:color w:val="FFFFFF"/>
              </w:rPr>
              <w:instrText>產品及服務合約</w:instrText>
            </w:r>
            <w:r w:rsidRPr="00D222A4">
              <w:rPr>
                <w:rFonts w:ascii="Calibri" w:hAnsi="Calibri"/>
                <w:color w:val="FFFFFF"/>
              </w:rPr>
              <w:instrText xml:space="preserve">" </w:instrText>
            </w:r>
            <w:r w:rsidRPr="00D222A4">
              <w:rPr>
                <w:rFonts w:ascii="Calibri" w:hAnsi="Calibri"/>
                <w:color w:val="FFFFFF"/>
              </w:rPr>
              <w:fldChar w:fldCharType="separate"/>
            </w:r>
            <w:r w:rsidRPr="00D222A4">
              <w:rPr>
                <w:rFonts w:ascii="Calibri" w:hAnsi="Calibri"/>
                <w:color w:val="FFFFFF"/>
              </w:rPr>
              <w:t>MPSA</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“Open License” </w:instrText>
            </w:r>
            <w:r w:rsidRPr="00D222A4">
              <w:rPr>
                <w:rFonts w:ascii="Calibri" w:hAnsi="Calibri"/>
                <w:color w:val="FFFFFF"/>
              </w:rPr>
              <w:fldChar w:fldCharType="separate"/>
            </w:r>
            <w:r w:rsidRPr="00D222A4">
              <w:rPr>
                <w:rFonts w:ascii="Calibri" w:hAnsi="Calibri"/>
                <w:color w:val="FFFFFF"/>
              </w:rPr>
              <w:t>OL</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"Open </w:instrText>
            </w:r>
            <w:r w:rsidRPr="00D222A4">
              <w:rPr>
                <w:rFonts w:ascii="Calibri" w:hAnsi="Calibri"/>
                <w:color w:val="FFFFFF"/>
              </w:rPr>
              <w:instrText>基本要件</w:instrText>
            </w:r>
            <w:r w:rsidRPr="00D222A4">
              <w:rPr>
                <w:rFonts w:ascii="Calibri" w:hAnsi="Calibri"/>
                <w:color w:val="FFFFFF"/>
              </w:rPr>
              <w:instrText xml:space="preserve">" </w:instrText>
            </w:r>
            <w:r w:rsidRPr="00D222A4">
              <w:rPr>
                <w:rFonts w:ascii="Calibri" w:hAnsi="Calibri"/>
                <w:color w:val="FFFFFF"/>
              </w:rPr>
              <w:fldChar w:fldCharType="separate"/>
            </w:r>
            <w:r w:rsidRPr="00D222A4">
              <w:rPr>
                <w:rFonts w:ascii="Calibri" w:hAnsi="Calibri"/>
                <w:color w:val="FFFFFF"/>
              </w:rPr>
              <w:t>OM</w:t>
            </w:r>
            <w:r w:rsidRPr="00D222A4">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"Open Value </w:instrText>
            </w:r>
            <w:r w:rsidRPr="00D222A4">
              <w:rPr>
                <w:rFonts w:ascii="Calibri" w:hAnsi="Calibri"/>
                <w:color w:val="FFFFFF"/>
              </w:rPr>
              <w:instrText>及</w:instrText>
            </w:r>
            <w:r w:rsidRPr="00D222A4">
              <w:rPr>
                <w:rFonts w:ascii="Calibri" w:hAnsi="Calibri"/>
                <w:color w:val="FFFFFF"/>
              </w:rPr>
              <w:instrText xml:space="preserve"> Open Value Subscription" </w:instrText>
            </w:r>
            <w:r w:rsidRPr="00D222A4">
              <w:rPr>
                <w:rFonts w:ascii="Calibri" w:hAnsi="Calibri"/>
                <w:color w:val="FFFFFF"/>
              </w:rPr>
              <w:fldChar w:fldCharType="separate"/>
            </w:r>
            <w:r w:rsidRPr="00D222A4">
              <w:rPr>
                <w:rFonts w:ascii="Calibri" w:hAnsi="Calibri"/>
                <w:color w:val="FFFFFF"/>
              </w:rPr>
              <w:t>OV/OVS</w:t>
            </w:r>
            <w:r w:rsidRPr="00D222A4">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"Select </w:instrText>
            </w:r>
            <w:r w:rsidRPr="00D222A4">
              <w:rPr>
                <w:rFonts w:ascii="Calibri" w:hAnsi="Calibri"/>
                <w:color w:val="FFFFFF"/>
              </w:rPr>
              <w:instrText>及</w:instrText>
            </w:r>
            <w:r w:rsidRPr="00D222A4">
              <w:rPr>
                <w:rFonts w:ascii="Calibri" w:hAnsi="Calibri"/>
                <w:color w:val="FFFFFF"/>
              </w:rPr>
              <w:instrText xml:space="preserve"> Select Plus" </w:instrText>
            </w:r>
            <w:r w:rsidRPr="00D222A4">
              <w:rPr>
                <w:rFonts w:ascii="Calibri" w:hAnsi="Calibri"/>
                <w:color w:val="FFFFFF"/>
              </w:rPr>
              <w:fldChar w:fldCharType="separate"/>
            </w:r>
            <w:r w:rsidRPr="00D222A4">
              <w:rPr>
                <w:rFonts w:ascii="Calibri" w:hAnsi="Calibri"/>
                <w:color w:val="FFFFFF"/>
              </w:rPr>
              <w:t>S/S+</w:t>
            </w:r>
            <w:r w:rsidRPr="00D222A4">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D222A4" w:rsidRDefault="007A2017" w:rsidP="00695078">
            <w:pPr>
              <w:pStyle w:val="ProductList-OfferingBody"/>
              <w:ind w:left="-113"/>
              <w:jc w:val="center"/>
              <w:rPr>
                <w:rFonts w:ascii="Calibri" w:hAnsi="Calibri"/>
                <w:color w:val="FFFFFF"/>
              </w:rPr>
            </w:pPr>
            <w:r w:rsidRPr="00D222A4">
              <w:rPr>
                <w:rFonts w:ascii="Calibri" w:hAnsi="Calibri"/>
                <w:color w:val="FFFFFF"/>
              </w:rPr>
              <w:fldChar w:fldCharType="begin"/>
            </w:r>
            <w:r w:rsidRPr="00D222A4">
              <w:rPr>
                <w:rFonts w:ascii="Calibri" w:hAnsi="Calibri"/>
                <w:color w:val="FFFFFF"/>
              </w:rPr>
              <w:instrText xml:space="preserve"> AutoTextList  \sNoStyle\t “Server Cloud Enrollment” </w:instrText>
            </w:r>
            <w:r w:rsidRPr="00D222A4">
              <w:rPr>
                <w:rFonts w:ascii="Calibri" w:hAnsi="Calibri"/>
                <w:color w:val="FFFFFF"/>
              </w:rPr>
              <w:fldChar w:fldCharType="separate"/>
            </w:r>
            <w:r w:rsidRPr="00D222A4">
              <w:rPr>
                <w:rFonts w:ascii="Calibri" w:hAnsi="Calibri"/>
                <w:color w:val="FFFFFF"/>
              </w:rPr>
              <w:t>SCE</w:t>
            </w:r>
            <w:r w:rsidRPr="00D222A4">
              <w:rPr>
                <w:rFonts w:ascii="Calibri" w:hAnsi="Calibri"/>
                <w:color w:val="FFFFFF"/>
              </w:rPr>
              <w:fldChar w:fldCharType="end"/>
            </w:r>
          </w:p>
        </w:tc>
      </w:tr>
      <w:tr w:rsidR="007A2017" w:rsidTr="007A2017">
        <w:tc>
          <w:tcPr>
            <w:tcW w:w="3060" w:type="dxa"/>
            <w:tcBorders>
              <w:top w:val="nil"/>
              <w:left w:val="nil"/>
              <w:bottom w:val="dashSmallGap" w:sz="4" w:space="0" w:color="BFBFBF" w:themeColor="background1" w:themeShade="BF"/>
              <w:right w:val="nil"/>
            </w:tcBorders>
            <w:hideMark/>
          </w:tcPr>
          <w:p w:rsidR="007A2017" w:rsidRPr="006C7E79" w:rsidRDefault="007A2017">
            <w:pPr>
              <w:pStyle w:val="ProductList-Offering2"/>
              <w:rPr>
                <w:lang w:bidi="zh-TW"/>
              </w:rPr>
            </w:pPr>
            <w:bookmarkStart w:id="432" w:name="_Toc379797191"/>
            <w:bookmarkStart w:id="433" w:name="_Toc380513216"/>
            <w:bookmarkStart w:id="434" w:name="_Toc380655258"/>
            <w:bookmarkStart w:id="435" w:name="_Toc405931495"/>
            <w:r w:rsidRPr="006C7E79">
              <w:t>Microsoft Office Audit and Control Management Server 2013</w:t>
            </w:r>
            <w:bookmarkEnd w:id="432"/>
            <w:bookmarkEnd w:id="433"/>
            <w:bookmarkEnd w:id="434"/>
            <w:bookmarkEnd w:id="435"/>
            <w:r w:rsidRPr="006C7E79">
              <w:fldChar w:fldCharType="begin"/>
            </w:r>
            <w:r w:rsidRPr="006C7E79">
              <w:instrText xml:space="preserve">XE "Microsoft Office </w:instrText>
            </w:r>
            <w:r w:rsidRPr="006C7E79">
              <w:instrText>稽核與控制管理伺服器</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4/13</w:t>
            </w:r>
          </w:p>
        </w:tc>
        <w:tc>
          <w:tcPr>
            <w:tcW w:w="595"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nil"/>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7A2017" w:rsidTr="007A201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A2017" w:rsidRPr="006C7E79" w:rsidRDefault="007A2017">
            <w:pPr>
              <w:pStyle w:val="ProductList-Offering2"/>
              <w:rPr>
                <w:lang w:val="zh-TW" w:bidi="zh-TW"/>
              </w:rPr>
            </w:pPr>
            <w:bookmarkStart w:id="436" w:name="_Toc379797192"/>
            <w:bookmarkStart w:id="437" w:name="_Toc380513217"/>
            <w:bookmarkStart w:id="438" w:name="_Toc380655259"/>
            <w:bookmarkStart w:id="439" w:name="_Toc405931496"/>
            <w:r w:rsidRPr="006C7E79">
              <w:t>SharePoint Server 2013</w:t>
            </w:r>
            <w:bookmarkEnd w:id="436"/>
            <w:bookmarkEnd w:id="437"/>
            <w:bookmarkEnd w:id="438"/>
            <w:bookmarkEnd w:id="439"/>
            <w:r w:rsidRPr="006C7E79">
              <w:fldChar w:fldCharType="begin"/>
            </w:r>
            <w:r w:rsidRPr="006C7E79">
              <w:instrText>XE "SharePoint Server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A2017" w:rsidTr="007A201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7A2017" w:rsidRPr="006C7E79" w:rsidRDefault="007A2017">
            <w:pPr>
              <w:pStyle w:val="ProductList-Offering2"/>
              <w:rPr>
                <w:lang w:val="zh-TW" w:bidi="zh-TW"/>
              </w:rPr>
            </w:pPr>
            <w:bookmarkStart w:id="440" w:name="_Toc379797193"/>
            <w:bookmarkStart w:id="441" w:name="_Toc380513218"/>
            <w:bookmarkStart w:id="442" w:name="_Toc380655260"/>
            <w:bookmarkStart w:id="443" w:name="_Toc405931497"/>
            <w:r w:rsidRPr="006C7E79">
              <w:t>SharePoint Server 2013</w:t>
            </w:r>
            <w:r w:rsidRPr="006C7E79">
              <w:fldChar w:fldCharType="begin"/>
            </w:r>
            <w:r w:rsidRPr="006C7E79">
              <w:instrText>XE "SharePoint Server 2013"</w:instrText>
            </w:r>
            <w:r w:rsidRPr="006C7E79">
              <w:fldChar w:fldCharType="end"/>
            </w:r>
            <w:r w:rsidRPr="006C7E79">
              <w:t xml:space="preserve"> Enterprise CAL </w:t>
            </w:r>
            <w:r w:rsidR="006C7E79">
              <w:br/>
            </w:r>
            <w:r w:rsidRPr="006C7E79">
              <w:t>(</w:t>
            </w:r>
            <w:r w:rsidRPr="006C7E79">
              <w:t>裝置及使用者</w:t>
            </w:r>
            <w:r w:rsidRPr="006C7E79">
              <w:t>)</w:t>
            </w:r>
            <w:bookmarkEnd w:id="440"/>
            <w:bookmarkEnd w:id="441"/>
            <w:bookmarkEnd w:id="442"/>
            <w:bookmarkEnd w:id="443"/>
            <w:r w:rsidRPr="006C7E79">
              <w:fldChar w:fldCharType="begin"/>
            </w:r>
            <w:r w:rsidRPr="006C7E79">
              <w:instrText>XE "SharePoint Server 2013 Enterprise CAL"</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color w:val="00188F"/>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7A2017" w:rsidTr="007A2017">
        <w:tc>
          <w:tcPr>
            <w:tcW w:w="3060" w:type="dxa"/>
            <w:tcBorders>
              <w:top w:val="dashSmallGap" w:sz="4" w:space="0" w:color="BFBFBF" w:themeColor="background1" w:themeShade="BF"/>
              <w:left w:val="nil"/>
              <w:bottom w:val="nil"/>
              <w:right w:val="nil"/>
            </w:tcBorders>
            <w:hideMark/>
          </w:tcPr>
          <w:p w:rsidR="007A2017" w:rsidRPr="006C7E79" w:rsidRDefault="007A2017">
            <w:pPr>
              <w:pStyle w:val="ProductList-Offering2"/>
              <w:rPr>
                <w:lang w:val="zh-TW" w:bidi="zh-TW"/>
              </w:rPr>
            </w:pPr>
            <w:bookmarkStart w:id="444" w:name="_Toc379797194"/>
            <w:bookmarkStart w:id="445" w:name="_Toc380513219"/>
            <w:bookmarkStart w:id="446" w:name="_Toc380655261"/>
            <w:bookmarkStart w:id="447" w:name="_Toc405931498"/>
            <w:r w:rsidRPr="006C7E79">
              <w:t>SharePoint Server 2013</w:t>
            </w:r>
            <w:r w:rsidRPr="006C7E79">
              <w:fldChar w:fldCharType="begin"/>
            </w:r>
            <w:r w:rsidRPr="006C7E79">
              <w:instrText>XE "SharePoint Server 2013"</w:instrText>
            </w:r>
            <w:r w:rsidRPr="006C7E79">
              <w:fldChar w:fldCharType="end"/>
            </w:r>
            <w:r w:rsidRPr="006C7E79">
              <w:t xml:space="preserve"> Standard CAL </w:t>
            </w:r>
            <w:r w:rsidR="006C7E79">
              <w:br/>
            </w:r>
            <w:r w:rsidRPr="006C7E79">
              <w:t>(</w:t>
            </w:r>
            <w:r w:rsidRPr="006C7E79">
              <w:t>裝置及使用者</w:t>
            </w:r>
            <w:r w:rsidRPr="006C7E79">
              <w:t>)</w:t>
            </w:r>
            <w:bookmarkEnd w:id="444"/>
            <w:bookmarkEnd w:id="445"/>
            <w:bookmarkEnd w:id="446"/>
            <w:bookmarkEnd w:id="447"/>
            <w:r w:rsidRPr="006C7E79">
              <w:fldChar w:fldCharType="begin"/>
            </w:r>
            <w:r w:rsidRPr="006C7E79">
              <w:instrText>XE "SharePoint Server 2013 Standard CAL"</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A2017" w:rsidRDefault="007A2017">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Calibri" w:hAnsi="Calibri"/>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A2017" w:rsidRDefault="007A201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A2017" w:rsidRPr="00624796" w:rsidRDefault="007A2017"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rsidR="00517DBE" w:rsidRDefault="00517DBE" w:rsidP="00517DBE">
      <w:pPr>
        <w:pStyle w:val="ProductList-Body"/>
        <w:rPr>
          <w:rFonts w:ascii="Calibri" w:hAnsi="Calibri"/>
          <w:lang w:val="zh-TW" w:bidi="zh-TW"/>
        </w:rPr>
      </w:pPr>
      <w:r>
        <w:rPr>
          <w:rFonts w:ascii="Calibri" w:hAnsi="Calibri" w:hint="eastAsia"/>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7A2017">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SharePoint Server 2010</w:t>
            </w:r>
            <w:r>
              <w:fldChar w:fldCharType="begin"/>
            </w:r>
            <w:r>
              <w:rPr>
                <w:rFonts w:ascii="Calibri" w:hAnsi="Calibri" w:hint="eastAsia"/>
              </w:rPr>
              <w:instrText>XE "SharePoint Server 2010"</w:instrText>
            </w:r>
            <w:r>
              <w:fldChar w:fldCharType="end"/>
            </w:r>
            <w:r>
              <w:rPr>
                <w:rFonts w:ascii="Calibri" w:hAnsi="Calibri" w:hint="eastAsia"/>
                <w:b/>
              </w:rPr>
              <w:t xml:space="preserve"> </w:t>
            </w:r>
            <w:r>
              <w:rPr>
                <w:rFonts w:ascii="Calibri" w:hAnsi="Calibri" w:hint="eastAsia"/>
              </w:rPr>
              <w:t>(4/10)</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具備減少的資格</w:t>
            </w:r>
            <w:r>
              <w:rPr>
                <w:rFonts w:ascii="Calibri" w:hAnsi="Calibri" w:hint="eastAsia"/>
              </w:rPr>
              <w:t xml:space="preserve"> (SCE)</w:t>
            </w:r>
            <w:r>
              <w:rPr>
                <w:rFonts w:ascii="Calibri" w:hAnsi="PMingLiU" w:hint="eastAsia"/>
              </w:rPr>
              <w:t>：</w:t>
            </w:r>
            <w:r>
              <w:rPr>
                <w:rFonts w:ascii="Calibri" w:hAnsi="Calibri" w:hint="eastAsia"/>
                <w:b/>
              </w:rPr>
              <w:t>SharePoint Server</w:t>
            </w:r>
          </w:p>
        </w:tc>
      </w:tr>
      <w:tr w:rsidR="00517DBE" w:rsidTr="007A2017">
        <w:tc>
          <w:tcPr>
            <w:tcW w:w="3596" w:type="dxa"/>
            <w:hideMark/>
          </w:tcPr>
          <w:p w:rsidR="00517DBE" w:rsidRDefault="00517DBE">
            <w:pPr>
              <w:pStyle w:val="ProductList-Body"/>
              <w:spacing w:before="20" w:after="20"/>
              <w:rPr>
                <w:rFonts w:ascii="Calibri" w:hAnsi="Calibri"/>
              </w:rPr>
            </w:pPr>
            <w:r>
              <w:rPr>
                <w:rFonts w:ascii="Calibri" w:hAnsi="Calibri" w:hint="eastAsia"/>
              </w:rPr>
              <w:tab/>
            </w:r>
            <w:r>
              <w:rPr>
                <w:rFonts w:ascii="Calibri" w:hAnsi="Calibri" w:hint="eastAsia"/>
                <w:b/>
              </w:rPr>
              <w:t xml:space="preserve">SharePoint Server 2007 </w:t>
            </w:r>
            <w:r>
              <w:rPr>
                <w:rFonts w:ascii="Calibri" w:hAnsi="Calibri" w:hint="eastAsia"/>
              </w:rPr>
              <w:t>(11/06)</w:t>
            </w:r>
          </w:p>
          <w:p w:rsidR="00517DBE" w:rsidRDefault="00517DBE">
            <w:pPr>
              <w:pStyle w:val="ProductList-Body"/>
              <w:spacing w:before="20" w:after="20"/>
              <w:ind w:left="162"/>
              <w:rPr>
                <w:rFonts w:ascii="Calibri" w:hAnsi="Calibri"/>
                <w:lang w:val="zh-TW" w:bidi="zh-TW"/>
              </w:rPr>
            </w:pPr>
            <w:r>
              <w:rPr>
                <w:rFonts w:ascii="Calibri" w:hAnsi="PMingLiU" w:hint="eastAsia"/>
              </w:rPr>
              <w:t>沒有</w:t>
            </w:r>
            <w:r>
              <w:rPr>
                <w:rFonts w:ascii="Calibri" w:hAnsi="Calibri" w:hint="eastAsia"/>
              </w:rPr>
              <w:t xml:space="preserve"> Microsoft Office </w:t>
            </w:r>
            <w:r>
              <w:rPr>
                <w:rFonts w:ascii="Calibri" w:hAnsi="PMingLiU" w:hint="eastAsia"/>
              </w:rPr>
              <w:t>稽核與控制管理伺服器之先前版本</w:t>
            </w:r>
          </w:p>
        </w:tc>
        <w:tc>
          <w:tcPr>
            <w:tcW w:w="3597" w:type="dxa"/>
            <w:hideMark/>
          </w:tcPr>
          <w:p w:rsidR="00517DBE" w:rsidRDefault="00225941">
            <w:pPr>
              <w:pStyle w:val="ProductList-Body"/>
              <w:spacing w:before="20" w:after="20"/>
              <w:rPr>
                <w:rFonts w:ascii="Calibri" w:hAnsi="Calibri"/>
                <w:lang w:val="zh-TW" w:bidi="zh-TW"/>
              </w:rPr>
            </w:pPr>
            <w:hyperlink r:id="rId44"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SharePoint Server </w:t>
      </w:r>
      <w:r>
        <w:rPr>
          <w:rFonts w:ascii="Calibri" w:hAnsi="PMingLiU" w:hint="eastAsia"/>
          <w:b/>
          <w:color w:val="00188F"/>
        </w:rPr>
        <w:t>之先前版本的軟體保證升級權利</w:t>
      </w:r>
    </w:p>
    <w:p w:rsidR="00517DBE" w:rsidRDefault="00517DBE" w:rsidP="00517DBE">
      <w:pPr>
        <w:pStyle w:val="ProductList-Body"/>
        <w:rPr>
          <w:rFonts w:ascii="Calibri" w:hAnsi="Calibri"/>
        </w:rPr>
      </w:pPr>
      <w:r>
        <w:rPr>
          <w:rFonts w:ascii="Calibri" w:hAnsi="Calibri" w:hint="eastAsia"/>
        </w:rPr>
        <w:t xml:space="preserve">2010 </w:t>
      </w:r>
      <w:r>
        <w:rPr>
          <w:rFonts w:ascii="Calibri" w:hAnsi="PMingLiU" w:hint="eastAsia"/>
        </w:rPr>
        <w:t>版</w:t>
      </w:r>
      <w:r>
        <w:rPr>
          <w:rFonts w:ascii="Calibri" w:hAnsi="Calibri" w:hint="eastAsia"/>
        </w:rPr>
        <w:t xml:space="preserve"> SharePoint Server for Internet Sites</w:t>
      </w:r>
      <w:r>
        <w:fldChar w:fldCharType="begin"/>
      </w:r>
      <w:r>
        <w:rPr>
          <w:rFonts w:ascii="Calibri" w:hAnsi="Calibri" w:hint="eastAsia"/>
        </w:rPr>
        <w:instrText>XE "SharePoint Server for Internet Sites"</w:instrText>
      </w:r>
      <w:r>
        <w:fldChar w:fldCharType="end"/>
      </w:r>
      <w:r>
        <w:rPr>
          <w:rFonts w:ascii="Calibri" w:hAnsi="Calibri" w:hint="eastAsia"/>
        </w:rPr>
        <w:t xml:space="preserve"> Enterprise </w:t>
      </w:r>
      <w:r>
        <w:rPr>
          <w:rFonts w:ascii="Calibri" w:hAnsi="PMingLiU" w:hint="eastAsia"/>
        </w:rPr>
        <w:t>和</w:t>
      </w:r>
      <w:r>
        <w:rPr>
          <w:rFonts w:ascii="Calibri" w:hAnsi="Calibri" w:hint="eastAsia"/>
        </w:rPr>
        <w:t xml:space="preserve"> SharePoint Server for Internet Sites Standard</w:t>
      </w:r>
      <w:r>
        <w:rPr>
          <w:rFonts w:ascii="Calibri" w:hAnsi="PMingLiU" w:hint="eastAsia"/>
        </w:rPr>
        <w:t>、</w:t>
      </w:r>
      <w:r>
        <w:rPr>
          <w:rFonts w:ascii="Calibri" w:hAnsi="Calibri" w:hint="eastAsia"/>
        </w:rPr>
        <w:t>FAST Search</w:t>
      </w:r>
      <w:r>
        <w:fldChar w:fldCharType="begin"/>
      </w:r>
      <w:r>
        <w:rPr>
          <w:rFonts w:ascii="Calibri" w:hAnsi="Calibri" w:hint="eastAsia"/>
        </w:rPr>
        <w:instrText>XE "FAST Search Server"</w:instrText>
      </w:r>
      <w:r>
        <w:fldChar w:fldCharType="end"/>
      </w:r>
      <w:r>
        <w:rPr>
          <w:rFonts w:ascii="Calibri" w:hAnsi="Calibri" w:hint="eastAsia"/>
        </w:rPr>
        <w:t xml:space="preserve"> Server for SharePoint Server </w:t>
      </w:r>
      <w:r>
        <w:rPr>
          <w:rFonts w:ascii="Calibri" w:hAnsi="PMingLiU" w:hint="eastAsia"/>
        </w:rPr>
        <w:t>以及</w:t>
      </w:r>
      <w:r>
        <w:rPr>
          <w:rFonts w:ascii="Calibri" w:hAnsi="Calibri" w:hint="eastAsia"/>
        </w:rPr>
        <w:t xml:space="preserve"> Search Server</w:t>
      </w:r>
      <w:r>
        <w:fldChar w:fldCharType="begin"/>
      </w:r>
      <w:r>
        <w:rPr>
          <w:rFonts w:ascii="Calibri" w:hAnsi="Calibri" w:hint="eastAsia"/>
        </w:rPr>
        <w:instrText>XE "Search Server"</w:instrText>
      </w:r>
      <w:r>
        <w:fldChar w:fldCharType="end"/>
      </w:r>
      <w:r>
        <w:rPr>
          <w:rFonts w:ascii="Calibri" w:hAnsi="Calibri" w:hint="eastAsia"/>
        </w:rPr>
        <w:t xml:space="preserve"> </w:t>
      </w:r>
      <w:r>
        <w:rPr>
          <w:rFonts w:ascii="Calibri" w:hAnsi="PMingLiU" w:hint="eastAsia"/>
        </w:rPr>
        <w:t>是這些產品之最終版本。因此，自</w:t>
      </w:r>
      <w:r>
        <w:rPr>
          <w:rFonts w:ascii="Calibri" w:hAnsi="Calibri" w:hint="eastAsia"/>
        </w:rPr>
        <w:t xml:space="preserve"> 2012 </w:t>
      </w:r>
      <w:r>
        <w:rPr>
          <w:rFonts w:ascii="Calibri" w:hAnsi="PMingLiU" w:hint="eastAsia"/>
        </w:rPr>
        <w:t>年</w:t>
      </w:r>
      <w:r>
        <w:rPr>
          <w:rFonts w:ascii="Calibri" w:hAnsi="Calibri" w:hint="eastAsia"/>
        </w:rPr>
        <w:t xml:space="preserve"> 10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for Internet Sites Enterprise</w:t>
      </w:r>
      <w:r>
        <w:rPr>
          <w:rFonts w:ascii="Calibri" w:hAnsi="PMingLiU" w:hint="eastAsia"/>
        </w:rPr>
        <w:t>、</w:t>
      </w:r>
      <w:r>
        <w:rPr>
          <w:rFonts w:ascii="Calibri" w:hAnsi="Calibri" w:hint="eastAsia"/>
        </w:rPr>
        <w:t>SharePoint Server 2010 for Internet Sites Standard</w:t>
      </w:r>
      <w:r>
        <w:rPr>
          <w:rFonts w:ascii="Calibri" w:hAnsi="PMingLiU" w:hint="eastAsia"/>
        </w:rPr>
        <w:t>、</w:t>
      </w:r>
      <w:r>
        <w:rPr>
          <w:rFonts w:ascii="Calibri" w:hAnsi="Calibri" w:hint="eastAsia"/>
        </w:rPr>
        <w:t>FAST Search Server 2010 for SharePoint</w:t>
      </w:r>
      <w:r>
        <w:rPr>
          <w:rFonts w:ascii="Calibri" w:hAnsi="PMingLiU" w:hint="eastAsia"/>
        </w:rPr>
        <w:t>、</w:t>
      </w:r>
      <w:r>
        <w:rPr>
          <w:rFonts w:ascii="Calibri" w:hAnsi="Calibri" w:hint="eastAsia"/>
        </w:rPr>
        <w:t xml:space="preserve">Search Server 2010 </w:t>
      </w:r>
      <w:r>
        <w:rPr>
          <w:rFonts w:ascii="Calibri" w:hAnsi="PMingLiU" w:hint="eastAsia"/>
        </w:rPr>
        <w:t>之使用權的客戶，有資格享有下列使用權。移轉之標準條款適用於這些使用權</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Default="00517DBE" w:rsidP="00517DBE">
      <w:pPr>
        <w:pStyle w:val="ProductList-Body"/>
        <w:rPr>
          <w:rFonts w:ascii="Calibri" w:hAnsi="Calibri"/>
        </w:rPr>
      </w:pPr>
    </w:p>
    <w:tbl>
      <w:tblPr>
        <w:tblStyle w:val="TableGrid"/>
        <w:tblW w:w="10800" w:type="dxa"/>
        <w:tblInd w:w="108" w:type="dxa"/>
        <w:tblLook w:val="04A0" w:firstRow="1" w:lastRow="0" w:firstColumn="1" w:lastColumn="0" w:noHBand="0" w:noVBand="1"/>
      </w:tblPr>
      <w:tblGrid>
        <w:gridCol w:w="5400"/>
        <w:gridCol w:w="5400"/>
      </w:tblGrid>
      <w:tr w:rsidR="00517DBE" w:rsidTr="001B484B">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合格產品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升級目標</w:t>
            </w:r>
          </w:p>
        </w:tc>
      </w:tr>
      <w:tr w:rsidR="00517DBE" w:rsidTr="001B484B">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for Internet Sites Enterprise </w:t>
            </w:r>
            <w:r>
              <w:rPr>
                <w:rFonts w:ascii="Calibri" w:hAnsi="PMingLiU" w:hint="eastAsia"/>
              </w:rPr>
              <w:t>使用權</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One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w:t>
            </w:r>
          </w:p>
        </w:tc>
      </w:tr>
      <w:tr w:rsidR="00517DBE" w:rsidTr="001B484B">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for Internet Sites Standard </w:t>
            </w:r>
            <w:r>
              <w:rPr>
                <w:rFonts w:ascii="Calibri" w:hAnsi="PMingLiU" w:hint="eastAsia"/>
              </w:rPr>
              <w:t>使用權</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One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w:t>
            </w:r>
          </w:p>
        </w:tc>
      </w:tr>
      <w:tr w:rsidR="00517DBE" w:rsidTr="001B484B">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FAST Search Server</w:t>
            </w:r>
            <w:r>
              <w:fldChar w:fldCharType="begin"/>
            </w:r>
            <w:r>
              <w:rPr>
                <w:rFonts w:ascii="Calibri" w:hAnsi="Calibri" w:hint="eastAsia"/>
              </w:rPr>
              <w:instrText>XE "FAST Search Server"</w:instrText>
            </w:r>
            <w:r>
              <w:fldChar w:fldCharType="end"/>
            </w:r>
            <w:r>
              <w:rPr>
                <w:rFonts w:ascii="Calibri" w:hAnsi="Calibri" w:hint="eastAsia"/>
              </w:rPr>
              <w:t xml:space="preserve"> 2010 for SharePoint Server </w:t>
            </w:r>
            <w:r>
              <w:rPr>
                <w:rFonts w:ascii="Calibri" w:hAnsi="PMingLiU" w:hint="eastAsia"/>
              </w:rPr>
              <w:t>使用權</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One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w:t>
            </w:r>
          </w:p>
        </w:tc>
      </w:tr>
      <w:tr w:rsidR="00517DBE" w:rsidTr="001B484B">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Search Server</w:t>
            </w:r>
            <w:r>
              <w:fldChar w:fldCharType="begin"/>
            </w:r>
            <w:r>
              <w:rPr>
                <w:rFonts w:ascii="Calibri" w:hAnsi="Calibri" w:hint="eastAsia"/>
              </w:rPr>
              <w:instrText>XE "Search Server"</w:instrText>
            </w:r>
            <w:r>
              <w:fldChar w:fldCharType="end"/>
            </w:r>
            <w:r>
              <w:rPr>
                <w:rFonts w:ascii="Calibri" w:hAnsi="Calibri" w:hint="eastAsia"/>
              </w:rPr>
              <w:t xml:space="preserve"> 2010 </w:t>
            </w:r>
            <w:r>
              <w:rPr>
                <w:rFonts w:ascii="Calibri" w:hAnsi="PMingLiU" w:hint="eastAsia"/>
              </w:rPr>
              <w:t>使用權</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PMingLiU" w:hint="eastAsia"/>
              </w:rPr>
              <w:t>一份</w:t>
            </w:r>
            <w:r>
              <w:rPr>
                <w:rFonts w:ascii="Calibri" w:hAnsi="Calibri" w:hint="eastAsia"/>
              </w:rPr>
              <w:t xml:space="preserv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使用權，以及</w:t>
            </w:r>
            <w:r>
              <w:rPr>
                <w:rFonts w:ascii="Calibri" w:hAnsi="Calibri" w:hint="eastAsia"/>
              </w:rPr>
              <w:br/>
              <w:t xml:space="preserve"> 100 </w:t>
            </w:r>
            <w:r>
              <w:rPr>
                <w:rFonts w:ascii="Calibri" w:hAnsi="PMingLiU" w:hint="eastAsia"/>
              </w:rPr>
              <w:t>份</w:t>
            </w:r>
            <w:r>
              <w:rPr>
                <w:rFonts w:ascii="Calibri" w:hAnsi="Calibri" w:hint="eastAsia"/>
              </w:rPr>
              <w:t xml:space="preserve"> SharePoint Server 2013 Standard CAL</w:t>
            </w: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b/>
          <w:color w:val="00188F"/>
        </w:rPr>
        <w:t xml:space="preserve">SharePoint Server 2013 </w:t>
      </w:r>
      <w:r>
        <w:rPr>
          <w:rFonts w:ascii="Calibri" w:hAnsi="PMingLiU" w:hint="eastAsia"/>
          <w:b/>
          <w:color w:val="00188F"/>
        </w:rPr>
        <w:t>的例外降級權利</w:t>
      </w:r>
      <w:r>
        <w:fldChar w:fldCharType="begin"/>
      </w:r>
      <w:r>
        <w:rPr>
          <w:rFonts w:ascii="Calibri" w:hAnsi="Calibri" w:hint="eastAsia"/>
        </w:rPr>
        <w:instrText>XE "SharePoint Server 2013"</w:instrText>
      </w:r>
      <w:r>
        <w:fldChar w:fldCharType="end"/>
      </w:r>
    </w:p>
    <w:p w:rsidR="00517DBE" w:rsidRDefault="00517DBE" w:rsidP="00517DBE">
      <w:pPr>
        <w:pStyle w:val="ProductList-Body"/>
        <w:rPr>
          <w:rFonts w:ascii="Calibri" w:hAnsi="Calibri"/>
        </w:rPr>
      </w:pPr>
      <w:r>
        <w:rPr>
          <w:rFonts w:ascii="Calibri" w:hAnsi="Calibri" w:hint="eastAsia"/>
        </w:rPr>
        <w:t>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的授權客戶可以存取及使用下表所列的任何產品替代</w:t>
      </w:r>
      <w:r>
        <w:rPr>
          <w:rFonts w:ascii="Calibri" w:hAnsi="Calibri" w:hint="eastAsia"/>
        </w:rPr>
        <w:t xml:space="preserve"> SharePoint Server 2013 </w:t>
      </w:r>
      <w:r>
        <w:rPr>
          <w:rFonts w:ascii="Calibri" w:hAnsi="PMingLiU" w:hint="eastAsia"/>
        </w:rPr>
        <w:t>如下：</w:t>
      </w:r>
    </w:p>
    <w:tbl>
      <w:tblPr>
        <w:tblStyle w:val="TableGrid"/>
        <w:tblW w:w="10800" w:type="dxa"/>
        <w:tblInd w:w="108" w:type="dxa"/>
        <w:tblLook w:val="04A0" w:firstRow="1" w:lastRow="0" w:firstColumn="1" w:lastColumn="0" w:noHBand="0" w:noVBand="1"/>
      </w:tblPr>
      <w:tblGrid>
        <w:gridCol w:w="5400"/>
        <w:gridCol w:w="5400"/>
      </w:tblGrid>
      <w:tr w:rsidR="00517DBE" w:rsidTr="001B484B">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合格產品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降級為</w:t>
            </w:r>
          </w:p>
        </w:tc>
      </w:tr>
      <w:tr w:rsidR="00517DBE" w:rsidRPr="008F58CD" w:rsidTr="001B484B">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w:t>
            </w:r>
          </w:p>
        </w:tc>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SharePoint Server 2010</w:t>
            </w:r>
            <w:r>
              <w:fldChar w:fldCharType="begin"/>
            </w:r>
            <w:r>
              <w:rPr>
                <w:rFonts w:ascii="Calibri" w:hAnsi="Calibri" w:hint="eastAsia"/>
              </w:rPr>
              <w:instrText>XE "SharePoint Server 2010"</w:instrText>
            </w:r>
            <w:r>
              <w:fldChar w:fldCharType="end"/>
            </w:r>
            <w:r>
              <w:rPr>
                <w:rFonts w:ascii="Calibri" w:hAnsi="PMingLiU" w:hint="eastAsia"/>
              </w:rPr>
              <w:t>，或</w:t>
            </w:r>
          </w:p>
          <w:p w:rsidR="00517DBE" w:rsidRPr="00517DBE" w:rsidRDefault="00517DBE">
            <w:pPr>
              <w:pStyle w:val="ProductList-Body"/>
              <w:rPr>
                <w:rFonts w:ascii="Calibri" w:hAnsi="Calibri"/>
                <w:lang w:bidi="zh-TW"/>
              </w:rPr>
            </w:pPr>
            <w:r>
              <w:rPr>
                <w:rFonts w:ascii="Calibri" w:hAnsi="Calibri" w:hint="eastAsia"/>
              </w:rPr>
              <w:t>FAST Search Server</w:t>
            </w:r>
            <w:r>
              <w:fldChar w:fldCharType="begin"/>
            </w:r>
            <w:r>
              <w:rPr>
                <w:rFonts w:ascii="Calibri" w:hAnsi="Calibri" w:hint="eastAsia"/>
              </w:rPr>
              <w:instrText>XE "FAST Search Server"</w:instrText>
            </w:r>
            <w:r>
              <w:fldChar w:fldCharType="end"/>
            </w:r>
            <w:r>
              <w:rPr>
                <w:rFonts w:ascii="Calibri" w:hAnsi="Calibri" w:hint="eastAsia"/>
              </w:rPr>
              <w:t xml:space="preserve"> 2010 for SharePoint Server</w:t>
            </w:r>
          </w:p>
        </w:tc>
      </w:tr>
    </w:tbl>
    <w:p w:rsidR="00517DBE" w:rsidRPr="00517DBE" w:rsidRDefault="00517DBE" w:rsidP="00517DBE">
      <w:pPr>
        <w:pStyle w:val="ProductList-Body"/>
        <w:rPr>
          <w:rFonts w:ascii="Calibri" w:hAnsi="Calibri"/>
          <w:lang w:bidi="zh-TW"/>
        </w:rPr>
      </w:pPr>
    </w:p>
    <w:p w:rsidR="00517DBE" w:rsidRDefault="00517DBE" w:rsidP="00517DBE">
      <w:pPr>
        <w:pStyle w:val="ProductList-Body"/>
        <w:rPr>
          <w:rFonts w:ascii="Calibri" w:hAnsi="Calibri"/>
        </w:rPr>
      </w:pPr>
      <w:r>
        <w:rPr>
          <w:rFonts w:ascii="Calibri" w:hAnsi="PMingLiU" w:hint="eastAsia"/>
        </w:rPr>
        <w:t>客戶存取</w:t>
      </w:r>
      <w:r>
        <w:rPr>
          <w:rFonts w:ascii="Calibri" w:hAnsi="Calibri" w:hint="eastAsia"/>
        </w:rPr>
        <w:t xml:space="preserve"> 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w:t>
      </w:r>
      <w:r>
        <w:rPr>
          <w:rFonts w:ascii="Calibri" w:hAnsi="PMingLiU" w:hint="eastAsia"/>
        </w:rPr>
        <w:t>或</w:t>
      </w:r>
      <w:r>
        <w:rPr>
          <w:rFonts w:ascii="Calibri" w:hAnsi="Calibri" w:hint="eastAsia"/>
        </w:rPr>
        <w:t xml:space="preserve"> FAST Search Server 2010</w:t>
      </w:r>
      <w:r>
        <w:fldChar w:fldCharType="begin"/>
      </w:r>
      <w:r>
        <w:rPr>
          <w:rFonts w:ascii="Calibri" w:hAnsi="Calibri" w:hint="eastAsia"/>
        </w:rPr>
        <w:instrText>XE "FAST Search Server"</w:instrText>
      </w:r>
      <w:r>
        <w:fldChar w:fldCharType="end"/>
      </w:r>
      <w:r>
        <w:rPr>
          <w:rFonts w:ascii="Calibri" w:hAnsi="Calibri" w:hint="eastAsia"/>
        </w:rPr>
        <w:t xml:space="preserve"> for SharePoint Server </w:t>
      </w:r>
      <w:r>
        <w:rPr>
          <w:rFonts w:ascii="Calibri" w:hAnsi="PMingLiU" w:hint="eastAsia"/>
        </w:rPr>
        <w:t>之拷貝並依本優惠方案使用它們來替代</w:t>
      </w:r>
      <w:r>
        <w:rPr>
          <w:rFonts w:ascii="Calibri" w:hAnsi="Calibri" w:hint="eastAsia"/>
        </w:rPr>
        <w:t xml:space="preserv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的授權拷貝之權利，需受客戶之大量授權合約的條款及條件、</w:t>
      </w:r>
      <w:r>
        <w:rPr>
          <w:rFonts w:ascii="Calibri" w:hAnsi="Calibri" w:hint="eastAsia"/>
        </w:rPr>
        <w:t xml:space="preserve">SharePoint Server 2013 </w:t>
      </w:r>
      <w:r>
        <w:rPr>
          <w:rFonts w:ascii="Calibri" w:hAnsi="PMingLiU" w:hint="eastAsia"/>
        </w:rPr>
        <w:t>的產品使用權以及這些條款所拘束。該項權利會隨著</w:t>
      </w:r>
      <w:r>
        <w:rPr>
          <w:rFonts w:ascii="Calibri" w:hAnsi="Calibri" w:hint="eastAsia"/>
        </w:rPr>
        <w:t xml:space="preserve"> SharePoint Server </w:t>
      </w:r>
      <w:r>
        <w:rPr>
          <w:rFonts w:ascii="Calibri" w:hAnsi="PMingLiU" w:hint="eastAsia"/>
        </w:rPr>
        <w:t>使用權之屆滿或終止而失去效力。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延長</w:t>
      </w:r>
      <w:r>
        <w:rPr>
          <w:rFonts w:ascii="Calibri" w:hAnsi="Calibri" w:hint="eastAsia"/>
          <w:b/>
          <w:color w:val="00188F"/>
        </w:rPr>
        <w:t xml:space="preserve"> SharePoint Server for Internet Sites </w:t>
      </w:r>
      <w:r>
        <w:fldChar w:fldCharType="begin"/>
      </w:r>
      <w:r>
        <w:rPr>
          <w:rFonts w:ascii="Calibri" w:hAnsi="Calibri" w:hint="eastAsia"/>
        </w:rPr>
        <w:instrText>XE "SharePoint Server for Internet Sites"</w:instrText>
      </w:r>
      <w:r>
        <w:fldChar w:fldCharType="end"/>
      </w:r>
      <w:r>
        <w:rPr>
          <w:rFonts w:ascii="Calibri" w:hAnsi="Calibri" w:hint="eastAsia"/>
          <w:b/>
          <w:color w:val="00188F"/>
        </w:rPr>
        <w:t xml:space="preserve">Enterprise </w:t>
      </w:r>
      <w:r>
        <w:rPr>
          <w:rFonts w:ascii="Calibri" w:hAnsi="PMingLiU" w:hint="eastAsia"/>
          <w:b/>
          <w:color w:val="00188F"/>
        </w:rPr>
        <w:t>客戶之軟體保證自我裝載的應用程式權利</w:t>
      </w:r>
    </w:p>
    <w:p w:rsidR="00517DBE" w:rsidRDefault="00517DBE" w:rsidP="00517DBE">
      <w:pPr>
        <w:pStyle w:val="ProductList-Body"/>
        <w:rPr>
          <w:rFonts w:ascii="Calibri" w:hAnsi="Calibri"/>
        </w:rPr>
      </w:pPr>
      <w:r>
        <w:rPr>
          <w:rFonts w:ascii="Calibri" w:hAnsi="PMingLiU" w:hint="eastAsia"/>
        </w:rPr>
        <w:t>透過以上所列的使用權之授與而被授與</w:t>
      </w:r>
      <w:r>
        <w:rPr>
          <w:rFonts w:ascii="Calibri" w:hAnsi="Calibri" w:hint="eastAsia"/>
        </w:rPr>
        <w:t xml:space="preserve"> SharePoint Server 2013</w:t>
      </w:r>
      <w:r>
        <w:fldChar w:fldCharType="begin"/>
      </w:r>
      <w:r>
        <w:rPr>
          <w:rFonts w:ascii="Calibri" w:hAnsi="Calibri" w:hint="eastAsia"/>
        </w:rPr>
        <w:instrText>XE "SharePoint Server 2013"</w:instrText>
      </w:r>
      <w:r>
        <w:fldChar w:fldCharType="end"/>
      </w:r>
      <w:r>
        <w:rPr>
          <w:rFonts w:ascii="Calibri" w:hAnsi="Calibri" w:hint="eastAsia"/>
        </w:rPr>
        <w:t xml:space="preserve"> </w:t>
      </w:r>
      <w:r>
        <w:rPr>
          <w:rFonts w:ascii="Calibri" w:hAnsi="PMingLiU" w:hint="eastAsia"/>
        </w:rPr>
        <w:t>使用權之</w:t>
      </w:r>
      <w:r>
        <w:rPr>
          <w:rFonts w:ascii="Calibri" w:hAnsi="Calibri" w:hint="eastAsia"/>
        </w:rPr>
        <w:t xml:space="preserve"> 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for Internet Sites Enterprise </w:t>
      </w:r>
      <w:r>
        <w:rPr>
          <w:rFonts w:ascii="Calibri" w:hAnsi="PMingLiU" w:hint="eastAsia"/>
        </w:rPr>
        <w:t>客戶，得升級為</w:t>
      </w:r>
      <w:r>
        <w:rPr>
          <w:rFonts w:ascii="Calibri" w:hAnsi="Calibri" w:hint="eastAsia"/>
        </w:rPr>
        <w:t xml:space="preserve"> SharePoint Server 2013 (</w:t>
      </w:r>
      <w:r>
        <w:rPr>
          <w:rFonts w:ascii="Calibri" w:hAnsi="PMingLiU" w:hint="eastAsia"/>
        </w:rPr>
        <w:t>如前述之授與所規定</w:t>
      </w:r>
      <w:r>
        <w:rPr>
          <w:rFonts w:ascii="Calibri" w:hAnsi="Calibri" w:hint="eastAsia"/>
        </w:rPr>
        <w:t xml:space="preserve">) </w:t>
      </w:r>
      <w:r>
        <w:rPr>
          <w:rFonts w:ascii="Calibri" w:hAnsi="PMingLiU" w:hint="eastAsia"/>
        </w:rPr>
        <w:t>並依</w:t>
      </w:r>
      <w:r>
        <w:rPr>
          <w:rFonts w:ascii="Calibri" w:hAnsi="Calibri" w:hint="eastAsia"/>
        </w:rPr>
        <w:t xml:space="preserve"> SharePoint Server 2013 </w:t>
      </w:r>
      <w:r>
        <w:rPr>
          <w:rFonts w:ascii="Calibri" w:hAnsi="PMingLiU" w:hint="eastAsia"/>
        </w:rPr>
        <w:t>之產品使用權及</w:t>
      </w:r>
      <w:r>
        <w:rPr>
          <w:rFonts w:ascii="Calibri" w:hAnsi="Calibri" w:hint="eastAsia"/>
        </w:rPr>
        <w:t xml:space="preserve"> PUR </w:t>
      </w:r>
      <w:r>
        <w:rPr>
          <w:rFonts w:ascii="Calibri" w:hAnsi="PMingLiU" w:hint="eastAsia"/>
        </w:rPr>
        <w:t>之「伺服器</w:t>
      </w:r>
      <w:r>
        <w:rPr>
          <w:rFonts w:ascii="Calibri" w:hAnsi="Calibri" w:hint="eastAsia"/>
        </w:rPr>
        <w:t xml:space="preserve"> - </w:t>
      </w:r>
      <w:r>
        <w:rPr>
          <w:rFonts w:ascii="Calibri" w:hAnsi="PMingLiU" w:hint="eastAsia"/>
        </w:rPr>
        <w:t>自我裝載的應用程式」一節的條款及條件使用</w:t>
      </w:r>
      <w:r>
        <w:rPr>
          <w:rFonts w:ascii="Calibri" w:hAnsi="Calibri" w:hint="eastAsia"/>
        </w:rPr>
        <w:t xml:space="preserve"> SharePoint Server 2013</w:t>
      </w:r>
      <w:r>
        <w:rPr>
          <w:rFonts w:ascii="Calibri" w:hAnsi="PMingLiU" w:hint="eastAsia"/>
        </w:rPr>
        <w:t>。若客戶維護其免費</w:t>
      </w:r>
      <w:r>
        <w:rPr>
          <w:rFonts w:ascii="Calibri" w:hAnsi="Calibri" w:hint="eastAsia"/>
        </w:rPr>
        <w:t xml:space="preserve"> SharePoint Server 2013 </w:t>
      </w:r>
      <w:r>
        <w:rPr>
          <w:rFonts w:ascii="Calibri" w:hAnsi="PMingLiU" w:hint="eastAsia"/>
        </w:rPr>
        <w:t>使用權之</w:t>
      </w:r>
      <w:r>
        <w:rPr>
          <w:rFonts w:ascii="Calibri" w:hAnsi="Calibri" w:hint="eastAsia"/>
        </w:rPr>
        <w:t xml:space="preserve"> SA </w:t>
      </w:r>
      <w:r>
        <w:rPr>
          <w:rFonts w:ascii="Calibri" w:hAnsi="PMingLiU" w:hint="eastAsia"/>
        </w:rPr>
        <w:t>範圍，則以此方式使用</w:t>
      </w:r>
      <w:r>
        <w:rPr>
          <w:rFonts w:ascii="Calibri" w:hAnsi="Calibri" w:hint="eastAsia"/>
        </w:rPr>
        <w:t xml:space="preserve"> SharePoint Server 2013 </w:t>
      </w:r>
      <w:r>
        <w:rPr>
          <w:rFonts w:ascii="Calibri" w:hAnsi="PMingLiU" w:hint="eastAsia"/>
        </w:rPr>
        <w:t>的權利可適用直至可提供</w:t>
      </w:r>
      <w:r>
        <w:rPr>
          <w:rFonts w:ascii="Calibri" w:hAnsi="Calibri" w:hint="eastAsia"/>
        </w:rPr>
        <w:t xml:space="preserve"> SharePoint Server 2013 </w:t>
      </w:r>
      <w:r>
        <w:rPr>
          <w:rFonts w:ascii="Calibri" w:hAnsi="PMingLiU" w:hint="eastAsia"/>
        </w:rPr>
        <w:t>之後續版本為止。</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1Heading"/>
        <w:outlineLvl w:val="1"/>
        <w:rPr>
          <w:rFonts w:ascii="Calibri" w:hAnsi="Calibri"/>
        </w:rPr>
      </w:pPr>
      <w:bookmarkStart w:id="448" w:name="_Toc380655262"/>
      <w:bookmarkStart w:id="449" w:name="_Toc380513220"/>
      <w:bookmarkStart w:id="450" w:name="_Toc379797195"/>
      <w:bookmarkStart w:id="451" w:name="_Toc405931499"/>
      <w:r>
        <w:rPr>
          <w:rFonts w:ascii="Calibri" w:hAnsi="PMingLiU" w:hint="eastAsia"/>
        </w:rPr>
        <w:t>出租權</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A2017" w:rsidTr="007A201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A2017" w:rsidRDefault="007A2017">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A2017" w:rsidRPr="00624796" w:rsidRDefault="007A2017"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17DBE" w:rsidTr="007A2017">
        <w:tc>
          <w:tcPr>
            <w:tcW w:w="3060" w:type="dxa"/>
            <w:tcBorders>
              <w:top w:val="nil"/>
              <w:left w:val="nil"/>
              <w:bottom w:val="dashSmallGap" w:sz="4" w:space="0" w:color="BFBFBF" w:themeColor="background1" w:themeShade="BF"/>
              <w:right w:val="nil"/>
            </w:tcBorders>
            <w:hideMark/>
          </w:tcPr>
          <w:p w:rsidR="00517DBE" w:rsidRPr="006C7E79" w:rsidRDefault="00517DBE">
            <w:pPr>
              <w:pStyle w:val="ProductList-Offering1"/>
              <w:rPr>
                <w:lang w:val="zh-TW" w:bidi="zh-TW"/>
              </w:rPr>
            </w:pPr>
            <w:bookmarkStart w:id="452" w:name="_Toc379797196"/>
            <w:bookmarkStart w:id="453" w:name="_Toc380513221"/>
            <w:bookmarkStart w:id="454" w:name="_Toc380655263"/>
            <w:bookmarkStart w:id="455" w:name="_Toc405931500"/>
            <w:r w:rsidRPr="006C7E79">
              <w:t>Office Professional</w:t>
            </w:r>
            <w:bookmarkEnd w:id="452"/>
            <w:bookmarkEnd w:id="453"/>
            <w:bookmarkEnd w:id="454"/>
            <w:r w:rsidRPr="006C7E79">
              <w:t xml:space="preserve"> Plus</w:t>
            </w:r>
            <w:r w:rsidRPr="006C7E79">
              <w:fldChar w:fldCharType="begin"/>
            </w:r>
            <w:r w:rsidRPr="006C7E79">
              <w:instrText xml:space="preserve">XE "Office Professional </w:instrText>
            </w:r>
            <w:r w:rsidRPr="006C7E79">
              <w:instrText>的出租權</w:instrText>
            </w:r>
            <w:r w:rsidRPr="006C7E79">
              <w:instrText>"</w:instrText>
            </w:r>
            <w:r w:rsidRPr="006C7E79">
              <w:fldChar w:fldCharType="end"/>
            </w:r>
            <w:r w:rsidRPr="006C7E79">
              <w:t xml:space="preserve"> </w:t>
            </w:r>
            <w:r w:rsidRPr="006C7E79">
              <w:t>的出租權</w:t>
            </w:r>
            <w:bookmarkEnd w:id="455"/>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4/09</w:t>
            </w:r>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517DBE" w:rsidTr="007A201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1"/>
              <w:rPr>
                <w:lang w:val="zh-TW" w:bidi="zh-TW"/>
              </w:rPr>
            </w:pPr>
            <w:bookmarkStart w:id="456" w:name="_Toc379797197"/>
            <w:bookmarkStart w:id="457" w:name="_Toc380513222"/>
            <w:bookmarkStart w:id="458" w:name="_Toc380655264"/>
            <w:bookmarkStart w:id="459" w:name="_Toc405931501"/>
            <w:r w:rsidRPr="006C7E79">
              <w:t xml:space="preserve">Office Standard </w:t>
            </w:r>
            <w:r w:rsidRPr="006C7E79">
              <w:t>的出租權</w:t>
            </w:r>
            <w:bookmarkEnd w:id="456"/>
            <w:bookmarkEnd w:id="457"/>
            <w:bookmarkEnd w:id="458"/>
            <w:bookmarkEnd w:id="459"/>
            <w:r w:rsidRPr="006C7E79">
              <w:fldChar w:fldCharType="begin"/>
            </w:r>
            <w:r w:rsidRPr="006C7E79">
              <w:instrText xml:space="preserve">XE "Office Standard </w:instrText>
            </w:r>
            <w:r w:rsidRPr="006C7E79">
              <w:instrText>的出租權</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517DBE" w:rsidTr="007A201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1"/>
              <w:rPr>
                <w:lang w:val="zh-TW" w:bidi="zh-TW"/>
              </w:rPr>
            </w:pPr>
            <w:bookmarkStart w:id="460" w:name="_Toc379797198"/>
            <w:bookmarkStart w:id="461" w:name="_Toc380513223"/>
            <w:bookmarkStart w:id="462" w:name="_Toc380655265"/>
            <w:bookmarkStart w:id="463" w:name="_Toc405931502"/>
            <w:r w:rsidRPr="006C7E79">
              <w:t xml:space="preserve">Windows </w:t>
            </w:r>
            <w:r w:rsidRPr="006C7E79">
              <w:t>的出租權</w:t>
            </w:r>
            <w:bookmarkEnd w:id="460"/>
            <w:bookmarkEnd w:id="461"/>
            <w:bookmarkEnd w:id="462"/>
            <w:bookmarkEnd w:id="463"/>
            <w:r w:rsidRPr="006C7E79">
              <w:fldChar w:fldCharType="begin"/>
            </w:r>
            <w:r w:rsidRPr="006C7E79">
              <w:instrText xml:space="preserve">XE "Windows </w:instrText>
            </w:r>
            <w:r w:rsidRPr="006C7E79">
              <w:instrText>的出租權</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bl>
    <w:p w:rsidR="001B484B" w:rsidRDefault="001B484B" w:rsidP="00517DBE">
      <w:pPr>
        <w:pStyle w:val="ProductList-Body"/>
        <w:rPr>
          <w:rFonts w:ascii="Calibri" w:hAnsi="Calibri"/>
          <w:lang w:bidi="zh-TW"/>
        </w:rPr>
      </w:pPr>
    </w:p>
    <w:p w:rsidR="001B484B" w:rsidRDefault="001B484B" w:rsidP="00517DBE">
      <w:pPr>
        <w:pStyle w:val="ProductList-Body"/>
        <w:rPr>
          <w:rFonts w:ascii="Calibri" w:hAnsi="Calibri"/>
          <w:lang w:bidi="zh-TW"/>
        </w:rPr>
      </w:pPr>
    </w:p>
    <w:p w:rsidR="001B484B" w:rsidRDefault="001B484B" w:rsidP="00517DBE">
      <w:pPr>
        <w:pStyle w:val="ProductList-Body"/>
        <w:rPr>
          <w:rFonts w:ascii="Calibri" w:hAnsi="Calibri"/>
          <w:lang w:bidi="zh-TW"/>
        </w:rPr>
      </w:pPr>
    </w:p>
    <w:p w:rsidR="001B484B" w:rsidRPr="001B484B" w:rsidRDefault="001B484B" w:rsidP="00517DBE">
      <w:pPr>
        <w:pStyle w:val="ProductList-Body"/>
        <w:rPr>
          <w:rFonts w:ascii="Calibri" w:hAnsi="Calibri"/>
          <w:lang w:bidi="zh-TW"/>
        </w:rPr>
      </w:pPr>
    </w:p>
    <w:p w:rsidR="00517DBE" w:rsidRDefault="00517DBE" w:rsidP="00517DBE">
      <w:pPr>
        <w:pStyle w:val="ProductList-Body"/>
        <w:shd w:val="clear" w:color="auto" w:fill="D9D9D9" w:themeFill="background1" w:themeFillShade="D9"/>
        <w:spacing w:before="120" w:after="120"/>
        <w:rPr>
          <w:rFonts w:ascii="Calibri" w:hAnsi="Calibri"/>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517DBE" w:rsidRPr="004C119C"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Office </w:t>
      </w:r>
      <w:r>
        <w:rPr>
          <w:rFonts w:ascii="Calibri" w:hAnsi="PMingLiU" w:hint="eastAsia"/>
          <w:b/>
          <w:color w:val="00188F"/>
        </w:rPr>
        <w:t>之合格應用程式</w:t>
      </w:r>
    </w:p>
    <w:p w:rsidR="00517DBE" w:rsidRDefault="00517DBE" w:rsidP="00517DBE">
      <w:pPr>
        <w:pStyle w:val="ProductList-Body"/>
        <w:rPr>
          <w:rFonts w:ascii="Calibri" w:hAnsi="Calibri"/>
        </w:rPr>
      </w:pPr>
      <w:r>
        <w:rPr>
          <w:rFonts w:ascii="Calibri" w:hAnsi="PMingLiU" w:hint="eastAsia"/>
        </w:rPr>
        <w:t>合格應用程式的使用權必須指定給已指定</w:t>
      </w:r>
      <w:r>
        <w:rPr>
          <w:rFonts w:ascii="Calibri" w:hAnsi="Calibri" w:hint="eastAsia"/>
        </w:rPr>
        <w:t xml:space="preserve"> VL </w:t>
      </w:r>
      <w:r>
        <w:rPr>
          <w:rFonts w:ascii="Calibri" w:hAnsi="PMingLiU" w:hint="eastAsia"/>
        </w:rPr>
        <w:t>出租權授權之相同裝置。依方案類型區分之合格應用程式：</w:t>
      </w:r>
      <w:r>
        <w:rPr>
          <w:rFonts w:ascii="Calibri" w:hAnsi="Calibri" w:hint="eastAsia"/>
        </w:rPr>
        <w:tab/>
      </w:r>
    </w:p>
    <w:p w:rsidR="00517DBE" w:rsidRPr="004C119C" w:rsidRDefault="00517DBE" w:rsidP="00517DBE">
      <w:pPr>
        <w:pStyle w:val="ProductList-Body"/>
        <w:rPr>
          <w:rFonts w:ascii="Calibri"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7A2017" w:rsidTr="001B484B">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Default="007A2017">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符合</w:t>
            </w:r>
            <w:r>
              <w:rPr>
                <w:rFonts w:ascii="Calibri" w:hAnsi="Calibri" w:hint="eastAsia"/>
                <w:color w:val="FFFFFF" w:themeColor="background1"/>
              </w:rPr>
              <w:t xml:space="preserve"> Office </w:t>
            </w:r>
            <w:r>
              <w:rPr>
                <w:rFonts w:ascii="Calibri" w:hAnsi="PMingLiU" w:hint="eastAsia"/>
                <w:color w:val="FFFFFF" w:themeColor="background1"/>
              </w:rPr>
              <w:t>出租權之訂購的合格應用程式</w:t>
            </w:r>
            <w:r>
              <w:rPr>
                <w:rFonts w:ascii="Calibri" w:hAnsi="Calibri" w:hint="eastAsia"/>
              </w:rPr>
              <w:fldChar w:fldCharType="begin"/>
            </w:r>
            <w:r>
              <w:rPr>
                <w:rFonts w:ascii="Calibri" w:hAnsi="Calibri" w:hint="eastAsia"/>
              </w:rPr>
              <w:instrText xml:space="preserve">XE "Office </w:instrText>
            </w:r>
            <w:r>
              <w:rPr>
                <w:rFonts w:ascii="Calibri" w:hAnsi="PMingLiU" w:hint="eastAsia"/>
              </w:rPr>
              <w:instrText>的出租權</w:instrText>
            </w:r>
            <w:r>
              <w:rPr>
                <w:rFonts w:ascii="Calibri" w:hAnsi="Calibri" w:hint="eastAsia"/>
              </w:rPr>
              <w:instrText>"</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Default="007A2017">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Default="007A2017">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PIPC</w:t>
            </w:r>
            <w:r>
              <w:rPr>
                <w:rFonts w:ascii="Calibri" w:hAnsi="Calibri" w:hint="eastAsia"/>
                <w:color w:val="FFFFFF" w:themeColor="background1"/>
              </w:rPr>
              <w:br/>
            </w:r>
            <w:r>
              <w:rPr>
                <w:rFonts w:ascii="Calibri" w:hAnsi="Calibri" w:hint="eastAsia"/>
                <w:color w:val="FFFFFF" w:themeColor="background1"/>
                <w:sz w:val="16"/>
                <w:szCs w:val="16"/>
              </w:rPr>
              <w:t>(</w:t>
            </w:r>
            <w:r>
              <w:rPr>
                <w:rFonts w:ascii="Calibri" w:hAnsi="PMingLiU" w:hint="eastAsia"/>
                <w:color w:val="FFFFFF" w:themeColor="background1"/>
                <w:sz w:val="16"/>
                <w:szCs w:val="16"/>
              </w:rPr>
              <w:t>僅限日本</w:t>
            </w:r>
            <w:r>
              <w:rPr>
                <w:rFonts w:ascii="Calibri" w:hAnsi="Calibri" w:hint="eastAsia"/>
                <w:color w:val="FFFFFF" w:themeColor="background1"/>
                <w:sz w:val="16"/>
                <w:szCs w:val="16"/>
              </w:rPr>
              <w:t>)</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Pr="00624796" w:rsidRDefault="007A2017" w:rsidP="00695078">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Pr="00624796" w:rsidRDefault="007A2017" w:rsidP="00695078">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7A2017" w:rsidRDefault="007A2017">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MPSA</w:t>
            </w:r>
          </w:p>
        </w:tc>
      </w:tr>
      <w:tr w:rsidR="00517DBE" w:rsidTr="001B484B">
        <w:tc>
          <w:tcPr>
            <w:tcW w:w="10800" w:type="dxa"/>
            <w:gridSpan w:val="6"/>
            <w:tcBorders>
              <w:top w:val="single" w:sz="4" w:space="0" w:color="auto"/>
              <w:left w:val="single" w:sz="4" w:space="0" w:color="auto"/>
              <w:bottom w:val="single" w:sz="4" w:space="0" w:color="auto"/>
              <w:right w:val="single" w:sz="4" w:space="0" w:color="auto"/>
            </w:tcBorders>
            <w:hideMark/>
          </w:tcPr>
          <w:p w:rsidR="00517DBE" w:rsidRDefault="00517DBE">
            <w:pPr>
              <w:pStyle w:val="ProductList-Body"/>
              <w:tabs>
                <w:tab w:val="clear" w:pos="158"/>
                <w:tab w:val="left" w:pos="342"/>
              </w:tabs>
              <w:rPr>
                <w:rFonts w:ascii="Calibri" w:hAnsi="Calibri" w:cs="Wingdings"/>
                <w:sz w:val="20"/>
                <w:szCs w:val="20"/>
                <w:lang w:val="zh-TW" w:bidi="zh-TW"/>
              </w:rPr>
            </w:pPr>
            <w:r>
              <w:rPr>
                <w:rFonts w:ascii="Calibri" w:hAnsi="Calibri" w:hint="eastAsia"/>
                <w:b/>
              </w:rPr>
              <w:t>Office Standard</w:t>
            </w: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Standard 2010</w:t>
            </w:r>
            <w:r>
              <w:rPr>
                <w:rFonts w:ascii="Calibri" w:hAnsi="Calibri" w:hint="eastAsia"/>
              </w:rPr>
              <w:fldChar w:fldCharType="begin"/>
            </w:r>
            <w:r>
              <w:rPr>
                <w:rFonts w:ascii="Calibri" w:hAnsi="Calibri" w:hint="eastAsia"/>
              </w:rPr>
              <w:instrText>XE "Office Standard 2010"</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540BEF">
              <w:rPr>
                <w:rFonts w:ascii="Wingdings" w:eastAsia="PMingLiU" w:hAnsi="Wingdings" w:cs="Wingdings"/>
                <w:sz w:val="20"/>
                <w:szCs w:val="20"/>
              </w:rPr>
              <w:t></w:t>
            </w:r>
          </w:p>
        </w:tc>
      </w:tr>
      <w:tr w:rsidR="00517DBE" w:rsidTr="001B484B">
        <w:tc>
          <w:tcPr>
            <w:tcW w:w="10800" w:type="dxa"/>
            <w:gridSpan w:val="6"/>
            <w:tcBorders>
              <w:top w:val="single" w:sz="4" w:space="0" w:color="auto"/>
              <w:left w:val="single" w:sz="4" w:space="0" w:color="auto"/>
              <w:bottom w:val="single" w:sz="4" w:space="0" w:color="auto"/>
              <w:right w:val="single" w:sz="4" w:space="0" w:color="auto"/>
            </w:tcBorders>
            <w:hideMark/>
          </w:tcPr>
          <w:p w:rsidR="00517DBE" w:rsidRDefault="00517DBE">
            <w:pPr>
              <w:pStyle w:val="ProductList-Body"/>
              <w:tabs>
                <w:tab w:val="clear" w:pos="158"/>
                <w:tab w:val="left" w:pos="612"/>
              </w:tabs>
              <w:ind w:left="-18"/>
              <w:rPr>
                <w:rFonts w:ascii="Calibri" w:hAnsi="Calibri" w:cs="Wingdings"/>
                <w:sz w:val="20"/>
                <w:szCs w:val="20"/>
                <w:lang w:val="zh-TW" w:bidi="zh-TW"/>
              </w:rPr>
            </w:pPr>
            <w:r>
              <w:rPr>
                <w:rFonts w:ascii="Calibri" w:hAnsi="Calibri" w:hint="eastAsia"/>
                <w:b/>
              </w:rPr>
              <w:t>Office Professional Plus</w:t>
            </w: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Professional Plus 2010</w:t>
            </w:r>
            <w:r>
              <w:rPr>
                <w:rFonts w:ascii="Calibri" w:hAnsi="Calibri" w:hint="eastAsia"/>
              </w:rPr>
              <w:fldChar w:fldCharType="begin"/>
            </w:r>
            <w:r>
              <w:rPr>
                <w:rFonts w:ascii="Calibri" w:hAnsi="Calibri" w:hint="eastAsia"/>
              </w:rPr>
              <w:instrText>XE "Office Professional Plus 2010"</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D0444D">
              <w:rPr>
                <w:rFonts w:ascii="Wingdings" w:eastAsia="PMingLiU" w:hAnsi="Wingdings" w:cs="Wingdings"/>
                <w:sz w:val="20"/>
                <w:szCs w:val="20"/>
              </w:rPr>
              <w:t></w:t>
            </w: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7A2017" w:rsidRDefault="007A2017">
            <w:pPr>
              <w:pStyle w:val="ProductList-Body"/>
              <w:jc w:val="center"/>
              <w:rPr>
                <w:rFonts w:ascii="Calibri" w:hAnsi="Calibri"/>
                <w:lang w:val="zh-TW" w:bidi="zh-TW"/>
              </w:rPr>
            </w:pP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7A2017" w:rsidRDefault="007A2017">
            <w:pPr>
              <w:pStyle w:val="ProductList-Body"/>
              <w:jc w:val="center"/>
              <w:rPr>
                <w:rFonts w:ascii="Calibri" w:hAnsi="Calibri"/>
                <w:lang w:val="zh-TW" w:bidi="zh-TW"/>
              </w:rPr>
            </w:pPr>
          </w:p>
        </w:tc>
      </w:tr>
      <w:tr w:rsidR="007A2017" w:rsidTr="001B484B">
        <w:tc>
          <w:tcPr>
            <w:tcW w:w="5490" w:type="dxa"/>
            <w:tcBorders>
              <w:top w:val="single" w:sz="4" w:space="0" w:color="auto"/>
              <w:left w:val="single" w:sz="4" w:space="0" w:color="auto"/>
              <w:bottom w:val="single" w:sz="4" w:space="0" w:color="auto"/>
              <w:right w:val="single" w:sz="4" w:space="0" w:color="auto"/>
            </w:tcBorders>
            <w:hideMark/>
          </w:tcPr>
          <w:p w:rsidR="007A2017" w:rsidRDefault="007A2017">
            <w:pPr>
              <w:pStyle w:val="ProductList-Body"/>
              <w:ind w:left="162"/>
              <w:rPr>
                <w:rFonts w:ascii="Calibri" w:hAnsi="Calibri"/>
                <w:lang w:val="zh-TW" w:bidi="zh-TW"/>
              </w:rPr>
            </w:pPr>
            <w:r>
              <w:rPr>
                <w:rFonts w:ascii="Calibri" w:hAnsi="Calibri" w:hint="eastAsia"/>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hideMark/>
          </w:tcPr>
          <w:p w:rsidR="007A2017" w:rsidRDefault="007A2017" w:rsidP="00695078">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rsidR="007A2017" w:rsidRDefault="007A2017">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7A2017" w:rsidRDefault="007A2017">
            <w:pPr>
              <w:pStyle w:val="ProductList-Body"/>
              <w:jc w:val="center"/>
              <w:rPr>
                <w:rFonts w:ascii="Calibri" w:hAnsi="Calibri"/>
                <w:lang w:val="zh-TW" w:bidi="zh-TW"/>
              </w:rPr>
            </w:pPr>
          </w:p>
        </w:tc>
      </w:tr>
    </w:tbl>
    <w:p w:rsidR="00517DBE" w:rsidRPr="004C119C"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b/>
          <w:color w:val="00188F"/>
        </w:rPr>
        <w:t xml:space="preserve">Windows </w:t>
      </w:r>
      <w:r>
        <w:rPr>
          <w:rFonts w:ascii="Calibri" w:hAnsi="PMingLiU" w:hint="eastAsia"/>
          <w:b/>
          <w:color w:val="00188F"/>
        </w:rPr>
        <w:t>出租權的合格作業系統</w:t>
      </w:r>
    </w:p>
    <w:p w:rsidR="00517DBE" w:rsidRDefault="00517DBE" w:rsidP="00517DBE">
      <w:pPr>
        <w:pStyle w:val="ProductList-Body"/>
        <w:rPr>
          <w:rFonts w:ascii="Calibri" w:hAnsi="Calibri"/>
        </w:rPr>
      </w:pPr>
      <w:r>
        <w:rPr>
          <w:rFonts w:ascii="Calibri" w:hAnsi="PMingLiU" w:hint="eastAsia"/>
        </w:rPr>
        <w:t>想要透過</w:t>
      </w:r>
      <w:r>
        <w:rPr>
          <w:rFonts w:ascii="Calibri" w:hAnsi="Calibri" w:hint="eastAsia"/>
        </w:rPr>
        <w:t xml:space="preserve"> Select </w:t>
      </w:r>
      <w:r>
        <w:rPr>
          <w:rFonts w:ascii="Calibri" w:hAnsi="PMingLiU" w:hint="eastAsia"/>
        </w:rPr>
        <w:t>或</w:t>
      </w:r>
      <w:r>
        <w:rPr>
          <w:rFonts w:ascii="Calibri" w:hAnsi="Calibri" w:hint="eastAsia"/>
        </w:rPr>
        <w:t xml:space="preserve"> Open License </w:t>
      </w:r>
      <w:r>
        <w:rPr>
          <w:rFonts w:ascii="Calibri" w:hAnsi="PMingLiU" w:hint="eastAsia"/>
        </w:rPr>
        <w:t>方案取得出租權使用權之客戶，必須先取得授權，並且在其桌面裝置上安裝合格作業系統。已獲得授權之合格作業系統亦包含依據這些方案，透過</w:t>
      </w:r>
      <w:r>
        <w:rPr>
          <w:rFonts w:ascii="Calibri" w:hAnsi="Calibri" w:hint="eastAsia"/>
        </w:rPr>
        <w:t xml:space="preserve"> Get Genuine Windows </w:t>
      </w:r>
      <w:r>
        <w:rPr>
          <w:rFonts w:ascii="Calibri" w:hAnsi="PMingLiU" w:hint="eastAsia"/>
        </w:rPr>
        <w:t>合約所取得之使用權。合格</w:t>
      </w:r>
      <w:r>
        <w:rPr>
          <w:rFonts w:ascii="Calibri" w:hAnsi="Calibri" w:hint="eastAsia"/>
        </w:rPr>
        <w:t xml:space="preserve"> OS </w:t>
      </w:r>
      <w:r>
        <w:rPr>
          <w:rFonts w:ascii="Calibri" w:hAnsi="PMingLiU" w:hint="eastAsia"/>
        </w:rPr>
        <w:t>的使用權必須指派給已指派</w:t>
      </w:r>
      <w:r>
        <w:rPr>
          <w:rFonts w:ascii="Calibri" w:hAnsi="Calibri" w:hint="eastAsia"/>
        </w:rPr>
        <w:t xml:space="preserve"> VL </w:t>
      </w:r>
      <w:r>
        <w:rPr>
          <w:rFonts w:ascii="Calibri" w:hAnsi="PMingLiU" w:hint="eastAsia"/>
        </w:rPr>
        <w:t>出租權授權之相同裝置。依方案類型區分之合格作業系統：</w:t>
      </w:r>
    </w:p>
    <w:p w:rsidR="00517DBE" w:rsidRPr="004C119C" w:rsidRDefault="00517DBE" w:rsidP="00517DBE">
      <w:pPr>
        <w:pStyle w:val="ProductList-Body"/>
        <w:rPr>
          <w:rFonts w:ascii="Calibri" w:hAnsi="Calibri"/>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0C690D" w:rsidTr="008D5093">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Default="000C690D">
            <w:pPr>
              <w:pStyle w:val="ProductList-Body"/>
              <w:spacing w:before="20" w:after="20"/>
              <w:rPr>
                <w:rFonts w:ascii="Calibri" w:hAnsi="Calibri"/>
                <w:color w:val="FFFFFF" w:themeColor="background1"/>
                <w:lang w:val="zh-TW" w:bidi="zh-TW"/>
              </w:rPr>
            </w:pPr>
            <w:r>
              <w:rPr>
                <w:rFonts w:ascii="Calibri" w:hAnsi="PMingLiU" w:hint="eastAsia"/>
                <w:color w:val="FFFFFF" w:themeColor="background1"/>
              </w:rPr>
              <w:t>符合</w:t>
            </w:r>
            <w:r>
              <w:rPr>
                <w:rFonts w:ascii="Calibri" w:hAnsi="Calibri" w:hint="eastAsia"/>
                <w:color w:val="FFFFFF" w:themeColor="background1"/>
              </w:rPr>
              <w:t xml:space="preserve"> Windows </w:t>
            </w:r>
            <w:r>
              <w:rPr>
                <w:rFonts w:ascii="Calibri" w:hAnsi="PMingLiU" w:hint="eastAsia"/>
                <w:color w:val="FFFFFF" w:themeColor="background1"/>
              </w:rPr>
              <w:t>出租權之訂購的合格作業系統</w:t>
            </w:r>
            <w:r>
              <w:rPr>
                <w:rFonts w:ascii="Calibri" w:hAnsi="Calibri" w:hint="eastAsia"/>
              </w:rPr>
              <w:fldChar w:fldCharType="begin"/>
            </w:r>
            <w:r>
              <w:rPr>
                <w:rFonts w:ascii="Calibri" w:hAnsi="Calibri" w:hint="eastAsia"/>
              </w:rPr>
              <w:instrText xml:space="preserve">XE "Windows </w:instrText>
            </w:r>
            <w:r>
              <w:rPr>
                <w:rFonts w:ascii="Calibri" w:hAnsi="PMingLiU" w:hint="eastAsia"/>
              </w:rPr>
              <w:instrText>的出租權</w:instrText>
            </w:r>
            <w:r>
              <w:rPr>
                <w:rFonts w:ascii="Calibri" w:hAnsi="Calibri" w:hint="eastAsia"/>
              </w:rPr>
              <w:instrText>"</w:instrText>
            </w:r>
            <w:r>
              <w:rPr>
                <w:rFonts w:ascii="Calibri"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Default="000C690D">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Default="000C690D">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Pr="00624796" w:rsidRDefault="000C690D" w:rsidP="00695078">
            <w:pPr>
              <w:pStyle w:val="ProductList-Body"/>
              <w:spacing w:before="20" w:after="20"/>
              <w:jc w:val="center"/>
              <w:rPr>
                <w:rFonts w:ascii="Calibri" w:hAnsi="Calibri"/>
                <w:color w:val="FFFFFF" w:themeColor="background1"/>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Pr="00624796" w:rsidRDefault="000C690D" w:rsidP="00695078">
            <w:pPr>
              <w:pStyle w:val="ProductList-Body"/>
              <w:spacing w:before="20" w:after="20"/>
              <w:jc w:val="center"/>
              <w:rPr>
                <w:rFonts w:ascii="Calibri" w:hAnsi="Calibri"/>
                <w:color w:val="FFFFFF" w:themeColor="background1"/>
              </w:rPr>
            </w:pPr>
            <w:r w:rsidRPr="00624796">
              <w:rPr>
                <w:rFonts w:ascii="Calibri" w:hAnsi="Calibri"/>
                <w:color w:val="FFFFFF" w:themeColor="background1"/>
              </w:rPr>
              <w:fldChar w:fldCharType="begin"/>
            </w:r>
            <w:r w:rsidRPr="00624796">
              <w:rPr>
                <w:rFonts w:ascii="Calibri" w:hAnsi="Calibri"/>
                <w:color w:val="FFFFFF" w:themeColor="background1"/>
              </w:rPr>
              <w:instrText xml:space="preserve"> AutoTextList  \sNoStyle\t “Open License” </w:instrText>
            </w:r>
            <w:r w:rsidRPr="00624796">
              <w:rPr>
                <w:rFonts w:ascii="Calibri" w:hAnsi="Calibri"/>
                <w:color w:val="FFFFFF" w:themeColor="background1"/>
              </w:rPr>
              <w:fldChar w:fldCharType="separate"/>
            </w:r>
            <w:r w:rsidRPr="00624796">
              <w:rPr>
                <w:rFonts w:ascii="Calibri" w:hAnsi="Calibri"/>
                <w:color w:val="FFFFFF" w:themeColor="background1"/>
              </w:rPr>
              <w:t>OL</w:t>
            </w:r>
            <w:r w:rsidRPr="00624796">
              <w:rPr>
                <w:rFonts w:ascii="Calibri"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0C690D" w:rsidRDefault="000C690D">
            <w:pPr>
              <w:pStyle w:val="ProductList-Body"/>
              <w:spacing w:before="20" w:after="20"/>
              <w:jc w:val="center"/>
              <w:rPr>
                <w:rFonts w:ascii="Calibri" w:hAnsi="Calibri"/>
                <w:color w:val="FFFFFF" w:themeColor="background1"/>
                <w:lang w:val="zh-TW" w:bidi="zh-TW"/>
              </w:rPr>
            </w:pPr>
            <w:r>
              <w:rPr>
                <w:rFonts w:ascii="Calibri" w:hAnsi="Calibri" w:hint="eastAsia"/>
                <w:color w:val="FFFFFF" w:themeColor="background1"/>
              </w:rPr>
              <w:t>MPSA</w:t>
            </w:r>
          </w:p>
        </w:tc>
      </w:tr>
      <w:tr w:rsidR="00517DBE" w:rsidTr="008D5093">
        <w:tc>
          <w:tcPr>
            <w:tcW w:w="10800" w:type="dxa"/>
            <w:gridSpan w:val="6"/>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b/>
                <w:lang w:val="zh-TW" w:bidi="zh-TW"/>
              </w:rPr>
            </w:pPr>
            <w:r>
              <w:rPr>
                <w:rFonts w:ascii="Calibri" w:hAnsi="Calibri" w:hint="eastAsia"/>
                <w:b/>
              </w:rPr>
              <w:t>Windows</w:t>
            </w:r>
          </w:p>
        </w:tc>
      </w:tr>
      <w:tr w:rsidR="000C690D" w:rsidTr="008D5093">
        <w:tc>
          <w:tcPr>
            <w:tcW w:w="5490" w:type="dxa"/>
            <w:tcBorders>
              <w:top w:val="single" w:sz="4" w:space="0" w:color="auto"/>
              <w:left w:val="single" w:sz="4" w:space="0" w:color="auto"/>
              <w:bottom w:val="single" w:sz="4" w:space="0" w:color="auto"/>
              <w:right w:val="single" w:sz="4" w:space="0" w:color="auto"/>
            </w:tcBorders>
            <w:hideMark/>
          </w:tcPr>
          <w:p w:rsidR="000C690D" w:rsidRPr="00517DBE" w:rsidRDefault="000C690D">
            <w:pPr>
              <w:pStyle w:val="ProductList-Body"/>
              <w:ind w:left="162"/>
              <w:rPr>
                <w:rFonts w:ascii="Calibri" w:hAnsi="Calibri"/>
                <w:lang w:bidi="zh-TW"/>
              </w:rPr>
            </w:pPr>
            <w:r>
              <w:rPr>
                <w:rFonts w:ascii="Calibri" w:hAnsi="Calibri" w:hint="eastAsia"/>
              </w:rPr>
              <w:t xml:space="preserve">Windows 8 </w:t>
            </w:r>
            <w:r>
              <w:rPr>
                <w:rFonts w:ascii="Calibri" w:hAnsi="PMingLiU" w:hint="eastAsia"/>
              </w:rPr>
              <w:t>和</w:t>
            </w:r>
            <w:r>
              <w:rPr>
                <w:rFonts w:ascii="Calibri" w:hAnsi="Calibri" w:hint="eastAsia"/>
              </w:rPr>
              <w:t xml:space="preserve"> Windows 8.1 (32 </w:t>
            </w:r>
            <w:r>
              <w:rPr>
                <w:rFonts w:ascii="Calibri" w:hAnsi="PMingLiU" w:hint="eastAsia"/>
              </w:rPr>
              <w:t>位元或</w:t>
            </w:r>
            <w:r>
              <w:rPr>
                <w:rFonts w:ascii="Calibri" w:hAnsi="Calibri" w:hint="eastAsia"/>
              </w:rPr>
              <w:t xml:space="preserve"> 64 </w:t>
            </w:r>
            <w:r>
              <w:rPr>
                <w:rFonts w:ascii="Calibri" w:hAnsi="PMingLiU" w:hint="eastAsia"/>
              </w:rPr>
              <w:t>位元</w:t>
            </w:r>
            <w:r>
              <w:rPr>
                <w:rFonts w:ascii="Calibri" w:hAnsi="Calibri" w:hint="eastAsia"/>
              </w:rPr>
              <w:t>)</w:t>
            </w:r>
          </w:p>
        </w:tc>
        <w:tc>
          <w:tcPr>
            <w:tcW w:w="99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lang w:val="zh-TW" w:bidi="zh-TW"/>
              </w:rPr>
            </w:pP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lang w:val="zh-TW" w:bidi="zh-TW"/>
              </w:rPr>
            </w:pPr>
          </w:p>
        </w:tc>
      </w:tr>
      <w:tr w:rsidR="000C690D" w:rsidTr="008D5093">
        <w:tc>
          <w:tcPr>
            <w:tcW w:w="5490" w:type="dxa"/>
            <w:tcBorders>
              <w:top w:val="single" w:sz="4" w:space="0" w:color="auto"/>
              <w:left w:val="single" w:sz="4" w:space="0" w:color="auto"/>
              <w:bottom w:val="single" w:sz="4" w:space="0" w:color="auto"/>
              <w:right w:val="single" w:sz="4" w:space="0" w:color="auto"/>
            </w:tcBorders>
            <w:hideMark/>
          </w:tcPr>
          <w:p w:rsidR="000C690D" w:rsidRDefault="000C690D">
            <w:pPr>
              <w:pStyle w:val="ProductList-Body"/>
              <w:ind w:left="162"/>
              <w:rPr>
                <w:rFonts w:ascii="Calibri" w:hAnsi="Calibri"/>
                <w:lang w:val="zh-TW" w:bidi="zh-TW"/>
              </w:rPr>
            </w:pPr>
            <w:r>
              <w:rPr>
                <w:rFonts w:ascii="Calibri" w:hAnsi="Calibri" w:hint="eastAsia"/>
              </w:rPr>
              <w:t xml:space="preserve">Windows 7 </w:t>
            </w:r>
            <w:r>
              <w:rPr>
                <w:rFonts w:ascii="Calibri" w:hAnsi="PMingLiU" w:hint="eastAsia"/>
              </w:rPr>
              <w:t>家用進階版</w:t>
            </w:r>
            <w:r>
              <w:rPr>
                <w:rFonts w:ascii="Calibri" w:hAnsi="Calibri" w:hint="eastAsia"/>
              </w:rPr>
              <w:t xml:space="preserve"> (32 </w:t>
            </w:r>
            <w:r>
              <w:rPr>
                <w:rFonts w:ascii="Calibri" w:hAnsi="PMingLiU" w:hint="eastAsia"/>
              </w:rPr>
              <w:t>位元或</w:t>
            </w:r>
            <w:r>
              <w:rPr>
                <w:rFonts w:ascii="Calibri" w:hAnsi="Calibri" w:hint="eastAsia"/>
              </w:rPr>
              <w:t xml:space="preserve"> 64 </w:t>
            </w:r>
            <w:r>
              <w:rPr>
                <w:rFonts w:ascii="Calibri" w:hAnsi="PMingLiU" w:hint="eastAsia"/>
              </w:rPr>
              <w:t>位元</w:t>
            </w:r>
            <w:r>
              <w:rPr>
                <w:rFonts w:ascii="Calibri" w:hAnsi="Calibri" w:hint="eastAsia"/>
              </w:rPr>
              <w:t>)</w:t>
            </w:r>
          </w:p>
        </w:tc>
        <w:tc>
          <w:tcPr>
            <w:tcW w:w="99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cs="Wingdings"/>
                <w:sz w:val="20"/>
                <w:szCs w:val="20"/>
                <w:lang w:val="zh-TW" w:bidi="zh-TW"/>
              </w:rPr>
            </w:pP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cs="Wingdings"/>
                <w:sz w:val="20"/>
                <w:szCs w:val="20"/>
                <w:lang w:val="zh-TW" w:bidi="zh-TW"/>
              </w:rPr>
            </w:pPr>
          </w:p>
        </w:tc>
        <w:tc>
          <w:tcPr>
            <w:tcW w:w="1080" w:type="dxa"/>
            <w:tcBorders>
              <w:top w:val="single" w:sz="4" w:space="0" w:color="auto"/>
              <w:left w:val="single" w:sz="4" w:space="0" w:color="auto"/>
              <w:bottom w:val="single" w:sz="4" w:space="0" w:color="auto"/>
              <w:right w:val="single" w:sz="4" w:space="0" w:color="auto"/>
            </w:tcBorders>
          </w:tcPr>
          <w:p w:rsidR="000C690D" w:rsidRDefault="000C690D">
            <w:pPr>
              <w:pStyle w:val="ProductList-Body"/>
              <w:jc w:val="center"/>
              <w:rPr>
                <w:rFonts w:ascii="Calibri" w:hAnsi="Calibri" w:cs="Wingdings"/>
                <w:sz w:val="20"/>
                <w:szCs w:val="20"/>
                <w:lang w:val="zh-TW" w:bidi="zh-TW"/>
              </w:rPr>
            </w:pPr>
          </w:p>
        </w:tc>
      </w:tr>
      <w:tr w:rsidR="00517DBE" w:rsidTr="008D5093">
        <w:tc>
          <w:tcPr>
            <w:tcW w:w="10800" w:type="dxa"/>
            <w:gridSpan w:val="6"/>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b/>
                <w:lang w:val="zh-TW" w:bidi="zh-TW"/>
              </w:rPr>
            </w:pPr>
            <w:r>
              <w:rPr>
                <w:rFonts w:ascii="Calibri" w:hAnsi="Calibri" w:hint="eastAsia"/>
                <w:b/>
              </w:rPr>
              <w:t>Windows Pro</w:t>
            </w:r>
          </w:p>
        </w:tc>
      </w:tr>
      <w:tr w:rsidR="000C690D" w:rsidTr="008D5093">
        <w:tc>
          <w:tcPr>
            <w:tcW w:w="5490" w:type="dxa"/>
            <w:tcBorders>
              <w:top w:val="single" w:sz="4" w:space="0" w:color="auto"/>
              <w:left w:val="single" w:sz="4" w:space="0" w:color="auto"/>
              <w:bottom w:val="single" w:sz="4" w:space="0" w:color="auto"/>
              <w:right w:val="single" w:sz="4" w:space="0" w:color="auto"/>
            </w:tcBorders>
            <w:hideMark/>
          </w:tcPr>
          <w:p w:rsidR="000C690D" w:rsidRDefault="000C690D">
            <w:pPr>
              <w:pStyle w:val="ProductList-Body"/>
              <w:ind w:left="162"/>
              <w:rPr>
                <w:rFonts w:ascii="Calibri" w:hAnsi="Calibri"/>
                <w:lang w:val="zh-TW" w:bidi="zh-TW"/>
              </w:rPr>
            </w:pPr>
            <w:r>
              <w:rPr>
                <w:rFonts w:ascii="Calibri" w:hAnsi="Calibri" w:hint="eastAsia"/>
              </w:rPr>
              <w:t xml:space="preserve">Windows 8 </w:t>
            </w:r>
            <w:r>
              <w:rPr>
                <w:rFonts w:ascii="Calibri" w:hAnsi="PMingLiU" w:hint="eastAsia"/>
              </w:rPr>
              <w:t>和</w:t>
            </w:r>
            <w:r>
              <w:rPr>
                <w:rFonts w:ascii="Calibri" w:hAnsi="Calibri" w:hint="eastAsia"/>
              </w:rPr>
              <w:t xml:space="preserve"> Windows 8.1 (32 </w:t>
            </w:r>
            <w:r>
              <w:rPr>
                <w:rFonts w:ascii="Calibri" w:hAnsi="PMingLiU" w:hint="eastAsia"/>
              </w:rPr>
              <w:t>位元或</w:t>
            </w:r>
            <w:r>
              <w:rPr>
                <w:rFonts w:ascii="Calibri" w:hAnsi="Calibri" w:hint="eastAsia"/>
              </w:rPr>
              <w:t xml:space="preserve"> 64 </w:t>
            </w:r>
            <w:r>
              <w:rPr>
                <w:rFonts w:ascii="Calibri" w:hAnsi="PMingLiU" w:hint="eastAsia"/>
              </w:rPr>
              <w:t>位元</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PMingLiU" w:hint="eastAsia"/>
              </w:rPr>
              <w:t>專業版</w:t>
            </w:r>
            <w:r>
              <w:rPr>
                <w:rFonts w:ascii="Calibri" w:hAnsi="Calibri" w:hint="eastAsia"/>
              </w:rPr>
              <w:t xml:space="preserve"> (K</w:t>
            </w:r>
            <w:r>
              <w:rPr>
                <w:rFonts w:ascii="Calibri" w:hAnsi="PMingLiU" w:hint="eastAsia"/>
              </w:rPr>
              <w:t>、</w:t>
            </w:r>
            <w:r>
              <w:rPr>
                <w:rFonts w:ascii="Calibri" w:hAnsi="Calibri" w:hint="eastAsia"/>
              </w:rPr>
              <w:t>KN)*</w:t>
            </w:r>
          </w:p>
        </w:tc>
        <w:tc>
          <w:tcPr>
            <w:tcW w:w="99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Pr="00364B3E" w:rsidRDefault="000C690D" w:rsidP="00695078">
            <w:pPr>
              <w:pStyle w:val="ProductList-Body"/>
              <w:jc w:val="center"/>
              <w:rPr>
                <w:rFonts w:ascii="Calibri" w:hAnsi="Calibri" w:cs="Wingdings"/>
                <w:sz w:val="20"/>
                <w:szCs w:val="20"/>
                <w:lang w:val="zh-TW" w:bidi="zh-TW"/>
              </w:rPr>
            </w:pPr>
            <w:r w:rsidRPr="005931B0">
              <w:rPr>
                <w:rFonts w:ascii="Wingdings" w:hAnsi="Wingdings" w:cs="Wingdings"/>
                <w:sz w:val="20"/>
                <w:szCs w:val="20"/>
              </w:rPr>
              <w:t></w:t>
            </w:r>
          </w:p>
        </w:tc>
      </w:tr>
      <w:tr w:rsidR="000C690D" w:rsidTr="008D5093">
        <w:tc>
          <w:tcPr>
            <w:tcW w:w="5490" w:type="dxa"/>
            <w:tcBorders>
              <w:top w:val="single" w:sz="4" w:space="0" w:color="auto"/>
              <w:left w:val="single" w:sz="4" w:space="0" w:color="auto"/>
              <w:bottom w:val="single" w:sz="4" w:space="0" w:color="auto"/>
              <w:right w:val="single" w:sz="4" w:space="0" w:color="auto"/>
            </w:tcBorders>
            <w:hideMark/>
          </w:tcPr>
          <w:p w:rsidR="000C690D" w:rsidRDefault="000C690D">
            <w:pPr>
              <w:pStyle w:val="ProductList-Body"/>
              <w:ind w:left="162"/>
              <w:rPr>
                <w:rFonts w:ascii="Calibri" w:hAnsi="Calibri"/>
                <w:lang w:val="zh-TW" w:bidi="zh-TW"/>
              </w:rPr>
            </w:pPr>
            <w:r>
              <w:rPr>
                <w:rFonts w:ascii="Calibri" w:hAnsi="Calibri" w:hint="eastAsia"/>
              </w:rPr>
              <w:t xml:space="preserve">Windows 7 (32 </w:t>
            </w:r>
            <w:r>
              <w:rPr>
                <w:rFonts w:ascii="Calibri" w:hAnsi="PMingLiU" w:hint="eastAsia"/>
              </w:rPr>
              <w:t>位元或</w:t>
            </w:r>
            <w:r>
              <w:rPr>
                <w:rFonts w:ascii="Calibri" w:hAnsi="Calibri" w:hint="eastAsia"/>
              </w:rPr>
              <w:t xml:space="preserve"> 64 </w:t>
            </w:r>
            <w:r>
              <w:rPr>
                <w:rFonts w:ascii="Calibri" w:hAnsi="PMingLiU" w:hint="eastAsia"/>
              </w:rPr>
              <w:t>位元</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PMingLiU" w:hint="eastAsia"/>
              </w:rPr>
              <w:t>專業版</w:t>
            </w:r>
            <w:r>
              <w:rPr>
                <w:rFonts w:ascii="Calibri" w:hAnsi="Calibri" w:hint="eastAsia"/>
              </w:rPr>
              <w:t xml:space="preserve"> (K</w:t>
            </w:r>
            <w:r>
              <w:rPr>
                <w:rFonts w:ascii="Calibri" w:hAnsi="PMingLiU" w:hint="eastAsia"/>
              </w:rPr>
              <w:t>、</w:t>
            </w:r>
            <w:r>
              <w:rPr>
                <w:rFonts w:ascii="Calibri" w:hAnsi="Calibri" w:hint="eastAsia"/>
              </w:rPr>
              <w:t>KN)</w:t>
            </w:r>
          </w:p>
        </w:tc>
        <w:tc>
          <w:tcPr>
            <w:tcW w:w="99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0C690D" w:rsidRPr="00364B3E" w:rsidRDefault="000C690D" w:rsidP="00695078">
            <w:pPr>
              <w:pStyle w:val="ProductList-Body"/>
              <w:jc w:val="center"/>
              <w:rPr>
                <w:rFonts w:ascii="Calibri" w:hAnsi="Calibri" w:cs="Wingdings"/>
                <w:sz w:val="20"/>
                <w:szCs w:val="20"/>
                <w:lang w:val="zh-TW" w:bidi="zh-TW"/>
              </w:rPr>
            </w:pPr>
          </w:p>
        </w:tc>
      </w:tr>
      <w:tr w:rsidR="000C690D" w:rsidTr="008D5093">
        <w:tc>
          <w:tcPr>
            <w:tcW w:w="5490" w:type="dxa"/>
            <w:tcBorders>
              <w:top w:val="single" w:sz="4" w:space="0" w:color="auto"/>
              <w:left w:val="single" w:sz="4" w:space="0" w:color="auto"/>
              <w:bottom w:val="single" w:sz="4" w:space="0" w:color="auto"/>
              <w:right w:val="single" w:sz="4" w:space="0" w:color="auto"/>
            </w:tcBorders>
            <w:hideMark/>
          </w:tcPr>
          <w:p w:rsidR="000C690D" w:rsidRPr="00517DBE" w:rsidRDefault="000C690D">
            <w:pPr>
              <w:pStyle w:val="ProductList-Body"/>
              <w:ind w:left="162"/>
              <w:rPr>
                <w:rFonts w:ascii="Calibri" w:hAnsi="Calibri"/>
                <w:lang w:bidi="zh-TW"/>
              </w:rPr>
            </w:pPr>
            <w:r>
              <w:rPr>
                <w:rFonts w:ascii="Calibri" w:hAnsi="Calibri" w:hint="eastAsia"/>
              </w:rPr>
              <w:t xml:space="preserve">Windows Vista (32 </w:t>
            </w:r>
            <w:r>
              <w:rPr>
                <w:rFonts w:ascii="Calibri" w:hAnsi="PMingLiU" w:hint="eastAsia"/>
              </w:rPr>
              <w:t>位元或</w:t>
            </w:r>
            <w:r>
              <w:rPr>
                <w:rFonts w:ascii="Calibri" w:hAnsi="Calibri" w:hint="eastAsia"/>
              </w:rPr>
              <w:t xml:space="preserve"> 64 </w:t>
            </w:r>
            <w:r>
              <w:rPr>
                <w:rFonts w:ascii="Calibri" w:hAnsi="PMingLiU" w:hint="eastAsia"/>
              </w:rPr>
              <w:t>位元</w:t>
            </w:r>
            <w:r>
              <w:rPr>
                <w:rFonts w:ascii="Calibri" w:hAnsi="Calibri" w:hint="eastAsia"/>
              </w:rPr>
              <w:t xml:space="preserve">) </w:t>
            </w:r>
            <w:r>
              <w:rPr>
                <w:rFonts w:ascii="Calibri" w:hAnsi="Calibri" w:hint="eastAsia"/>
              </w:rPr>
              <w:t>–</w:t>
            </w:r>
            <w:r>
              <w:rPr>
                <w:rFonts w:ascii="Calibri" w:hAnsi="Calibri" w:hint="eastAsia"/>
              </w:rPr>
              <w:t xml:space="preserve"> Business (K</w:t>
            </w:r>
            <w:r>
              <w:rPr>
                <w:rFonts w:ascii="Calibri" w:hAnsi="PMingLiU" w:hint="eastAsia"/>
              </w:rPr>
              <w:t>、</w:t>
            </w:r>
            <w:r>
              <w:rPr>
                <w:rFonts w:ascii="Calibri" w:hAnsi="Calibri" w:hint="eastAsia"/>
              </w:rPr>
              <w:t>KN)</w:t>
            </w:r>
          </w:p>
        </w:tc>
        <w:tc>
          <w:tcPr>
            <w:tcW w:w="99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rsidR="000C690D" w:rsidRDefault="000C690D" w:rsidP="00695078">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0C690D" w:rsidRPr="00364B3E" w:rsidRDefault="000C690D" w:rsidP="00695078">
            <w:pPr>
              <w:pStyle w:val="ProductList-Body"/>
              <w:jc w:val="center"/>
              <w:rPr>
                <w:rFonts w:ascii="Calibri" w:hAnsi="Calibri" w:cs="Wingdings"/>
                <w:sz w:val="20"/>
                <w:szCs w:val="20"/>
                <w:lang w:val="zh-TW" w:bidi="zh-TW"/>
              </w:rPr>
            </w:pPr>
          </w:p>
        </w:tc>
      </w:tr>
    </w:tbl>
    <w:p w:rsidR="00517DBE" w:rsidRDefault="00517DBE" w:rsidP="00517DBE">
      <w:pPr>
        <w:pStyle w:val="ProductList-Body"/>
        <w:rPr>
          <w:rFonts w:ascii="Calibri" w:hAnsi="Calibri"/>
          <w:lang w:val="zh-TW" w:bidi="zh-TW"/>
        </w:rPr>
      </w:pPr>
      <w:r>
        <w:rPr>
          <w:rFonts w:ascii="Calibri" w:hAnsi="Calibri" w:hint="eastAsia"/>
        </w:rPr>
        <w:t>*</w:t>
      </w:r>
      <w:r>
        <w:rPr>
          <w:rFonts w:ascii="Calibri" w:hAnsi="PMingLiU" w:hint="eastAsia"/>
        </w:rPr>
        <w:t>想要出租使用</w:t>
      </w:r>
      <w:r>
        <w:rPr>
          <w:rFonts w:ascii="Calibri" w:hAnsi="Calibri" w:hint="eastAsia"/>
        </w:rPr>
        <w:t xml:space="preserve"> Windows Enterprise </w:t>
      </w:r>
      <w:r>
        <w:rPr>
          <w:rFonts w:ascii="Calibri" w:hAnsi="PMingLiU" w:hint="eastAsia"/>
        </w:rPr>
        <w:t>授權之裝置的客戶可以在降級為以上所列之其中一個合格作業系統之後執行此動作。</w:t>
      </w:r>
    </w:p>
    <w:p w:rsidR="00517DBE" w:rsidRPr="004C119C"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非專業版</w:t>
      </w:r>
      <w:r>
        <w:rPr>
          <w:rFonts w:ascii="Calibri" w:hAnsi="Calibri" w:hint="eastAsia"/>
          <w:b/>
          <w:color w:val="00188F"/>
        </w:rPr>
        <w:t xml:space="preserve"> Windows </w:t>
      </w:r>
      <w:r>
        <w:rPr>
          <w:rFonts w:ascii="Calibri" w:hAnsi="PMingLiU" w:hint="eastAsia"/>
          <w:b/>
          <w:color w:val="00188F"/>
        </w:rPr>
        <w:t>之限制</w:t>
      </w:r>
    </w:p>
    <w:p w:rsidR="00517DBE" w:rsidRDefault="00517DBE" w:rsidP="00517DBE">
      <w:pPr>
        <w:pStyle w:val="ProductList-Body"/>
        <w:rPr>
          <w:rFonts w:ascii="Calibri" w:hAnsi="Calibri"/>
        </w:rPr>
      </w:pPr>
      <w:r>
        <w:rPr>
          <w:rFonts w:ascii="Calibri" w:hAnsi="PMingLiU" w:hint="eastAsia"/>
        </w:rPr>
        <w:t>接受指派</w:t>
      </w:r>
      <w:r>
        <w:rPr>
          <w:rFonts w:ascii="Calibri" w:hAnsi="Calibri" w:hint="eastAsia"/>
        </w:rPr>
        <w:t xml:space="preserve"> Windows </w:t>
      </w:r>
      <w:r>
        <w:rPr>
          <w:rFonts w:ascii="Calibri" w:hAnsi="PMingLiU" w:hint="eastAsia"/>
        </w:rPr>
        <w:t>的出租權之裝置僅得出租給非商業用途之個人。</w:t>
      </w:r>
    </w:p>
    <w:p w:rsidR="00517DBE" w:rsidRPr="004C119C"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軟體保證</w:t>
      </w:r>
    </w:p>
    <w:p w:rsidR="00517DBE" w:rsidRDefault="00517DBE" w:rsidP="00517DBE">
      <w:pPr>
        <w:pStyle w:val="ProductList-Body"/>
        <w:rPr>
          <w:rFonts w:ascii="Calibri" w:hAnsi="Calibri"/>
        </w:rPr>
      </w:pPr>
      <w:r>
        <w:rPr>
          <w:rFonts w:ascii="Calibri" w:hAnsi="PMingLiU" w:hint="eastAsia"/>
        </w:rPr>
        <w:t>取得出租權授權的客戶並沒有資格獲得該出租權授權的</w:t>
      </w:r>
      <w:r>
        <w:rPr>
          <w:rFonts w:ascii="Calibri" w:hAnsi="Calibri" w:hint="eastAsia"/>
        </w:rPr>
        <w:t xml:space="preserve"> SA</w:t>
      </w:r>
      <w:r>
        <w:rPr>
          <w:rFonts w:ascii="Calibri" w:hAnsi="PMingLiU" w:hint="eastAsia"/>
        </w:rPr>
        <w:t>，也沒有資格取得基本的合格軟體使用權。不過，出租</w:t>
      </w:r>
      <w:r>
        <w:rPr>
          <w:rFonts w:ascii="Calibri" w:hAnsi="Calibri" w:hint="eastAsia"/>
        </w:rPr>
        <w:t>/</w:t>
      </w:r>
      <w:r>
        <w:rPr>
          <w:rFonts w:ascii="Calibri" w:hAnsi="PMingLiU" w:hint="eastAsia"/>
        </w:rPr>
        <w:t>租賃及使用已指定</w:t>
      </w:r>
      <w:r>
        <w:rPr>
          <w:rFonts w:ascii="Calibri" w:hAnsi="Calibri" w:hint="eastAsia"/>
        </w:rPr>
        <w:t xml:space="preserve"> Windows </w:t>
      </w:r>
      <w:r>
        <w:rPr>
          <w:rFonts w:ascii="Calibri" w:hAnsi="PMingLiU" w:hint="eastAsia"/>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64" w:name="_Toc378151537"/>
    <w:bookmarkStart w:id="465" w:name="_Toc378147635"/>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A76B55" w:rsidRDefault="00517DBE" w:rsidP="00517DBE">
      <w:pPr>
        <w:pStyle w:val="ProductList-OfferingGroupHeading"/>
        <w:outlineLvl w:val="1"/>
      </w:pPr>
      <w:bookmarkStart w:id="466" w:name="_Toc380655266"/>
      <w:bookmarkStart w:id="467" w:name="_Toc380513224"/>
      <w:bookmarkStart w:id="468" w:name="_Toc379797199"/>
      <w:bookmarkStart w:id="469" w:name="_Toc405931503"/>
      <w:r w:rsidRPr="00A76B55">
        <w:t>SQL</w:t>
      </w:r>
      <w:bookmarkEnd w:id="466"/>
      <w:bookmarkEnd w:id="467"/>
      <w:bookmarkEnd w:id="468"/>
      <w:bookmarkEnd w:id="469"/>
    </w:p>
    <w:p w:rsidR="00517DBE" w:rsidRPr="00A76B55" w:rsidRDefault="00517DBE" w:rsidP="00517DBE">
      <w:pPr>
        <w:pStyle w:val="ProductList-Offering2Heading"/>
        <w:outlineLvl w:val="2"/>
      </w:pPr>
      <w:bookmarkStart w:id="470" w:name="_Toc378147620"/>
      <w:bookmarkStart w:id="471" w:name="_Toc378151522"/>
      <w:r w:rsidRPr="00A76B55">
        <w:tab/>
      </w:r>
      <w:bookmarkStart w:id="472" w:name="_Toc380655267"/>
      <w:bookmarkStart w:id="473" w:name="_Toc380513225"/>
      <w:bookmarkStart w:id="474" w:name="_Toc379797200"/>
      <w:bookmarkStart w:id="475" w:name="_Toc405931504"/>
      <w:r w:rsidRPr="00A76B55">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E0788" w:rsidTr="00EE078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E0788" w:rsidRDefault="00EE0788">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0788" w:rsidRPr="00624796" w:rsidRDefault="00EE078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E0788" w:rsidTr="00EE0788">
        <w:tc>
          <w:tcPr>
            <w:tcW w:w="3060" w:type="dxa"/>
            <w:tcBorders>
              <w:top w:val="nil"/>
              <w:left w:val="nil"/>
              <w:bottom w:val="nil"/>
              <w:right w:val="nil"/>
            </w:tcBorders>
            <w:hideMark/>
          </w:tcPr>
          <w:p w:rsidR="00EE0788" w:rsidRPr="006C7E79" w:rsidRDefault="00EE0788">
            <w:pPr>
              <w:pStyle w:val="ProductList-Offering2"/>
              <w:rPr>
                <w:lang w:val="zh-TW" w:bidi="zh-TW"/>
              </w:rPr>
            </w:pPr>
            <w:bookmarkStart w:id="476" w:name="_Toc379797201"/>
            <w:bookmarkStart w:id="477" w:name="_Toc380513226"/>
            <w:bookmarkStart w:id="478" w:name="_Toc380655268"/>
            <w:bookmarkStart w:id="479" w:name="_Toc405931505"/>
            <w:r w:rsidRPr="006C7E79">
              <w:t>Business Intelligence Appliance 2012</w:t>
            </w:r>
            <w:bookmarkEnd w:id="476"/>
            <w:bookmarkEnd w:id="477"/>
            <w:bookmarkEnd w:id="478"/>
            <w:bookmarkEnd w:id="479"/>
            <w:r w:rsidRPr="006C7E79">
              <w:fldChar w:fldCharType="begin"/>
            </w:r>
            <w:r w:rsidRPr="006C7E79">
              <w:instrText>XE "Business Intelligence Appliance 2013"</w:instrText>
            </w:r>
            <w:r w:rsidRPr="006C7E79">
              <w:fldChar w:fldCharType="end"/>
            </w:r>
          </w:p>
        </w:tc>
        <w:tc>
          <w:tcPr>
            <w:tcW w:w="595" w:type="dxa"/>
            <w:tcBorders>
              <w:top w:val="nil"/>
              <w:left w:val="nil"/>
              <w:bottom w:val="nil"/>
              <w:right w:val="nil"/>
            </w:tcBorders>
            <w:vAlign w:val="center"/>
            <w:hideMark/>
          </w:tcPr>
          <w:p w:rsidR="00EE0788" w:rsidRDefault="00EE0788">
            <w:pPr>
              <w:pStyle w:val="ProductList-OfferingBody"/>
              <w:ind w:left="-113"/>
              <w:jc w:val="center"/>
              <w:rPr>
                <w:rFonts w:ascii="Calibri" w:hAnsi="Calibri"/>
                <w:lang w:val="zh-TW" w:bidi="zh-TW"/>
              </w:rPr>
            </w:pPr>
            <w:r>
              <w:rPr>
                <w:rFonts w:ascii="Calibri" w:hAnsi="Calibri" w:hint="eastAsia"/>
              </w:rPr>
              <w:t>11/11</w:t>
            </w:r>
          </w:p>
        </w:tc>
        <w:tc>
          <w:tcPr>
            <w:tcW w:w="595" w:type="dxa"/>
            <w:tcBorders>
              <w:top w:val="nil"/>
              <w:left w:val="nil"/>
              <w:bottom w:val="nil"/>
              <w:right w:val="nil"/>
            </w:tcBorders>
            <w:vAlign w:val="center"/>
            <w:hideMark/>
          </w:tcPr>
          <w:p w:rsidR="00EE0788" w:rsidRDefault="00EE0788">
            <w:pPr>
              <w:pStyle w:val="ProductList-OfferingBody"/>
              <w:ind w:left="-113"/>
              <w:jc w:val="center"/>
              <w:rPr>
                <w:rFonts w:ascii="Calibri" w:hAnsi="Calibri"/>
                <w:lang w:val="zh-TW" w:bidi="zh-TW"/>
              </w:rPr>
            </w:pPr>
            <w:r>
              <w:rPr>
                <w:rFonts w:ascii="Calibri" w:hAnsi="Calibri" w:hint="eastAsia"/>
              </w:rPr>
              <w:t>125</w:t>
            </w:r>
          </w:p>
        </w:tc>
        <w:tc>
          <w:tcPr>
            <w:tcW w:w="596" w:type="dxa"/>
            <w:tcBorders>
              <w:top w:val="nil"/>
              <w:left w:val="nil"/>
              <w:bottom w:val="nil"/>
              <w:right w:val="nil"/>
            </w:tcBorders>
            <w:vAlign w:val="center"/>
            <w:hideMark/>
          </w:tcPr>
          <w:p w:rsidR="00EE0788" w:rsidRDefault="00EE0788">
            <w:pPr>
              <w:pStyle w:val="ProductList-OfferingBody"/>
              <w:ind w:left="-113"/>
              <w:jc w:val="center"/>
              <w:rPr>
                <w:rFonts w:ascii="Calibri" w:hAnsi="Calibri"/>
                <w:lang w:val="zh-TW" w:bidi="zh-TW"/>
              </w:rPr>
            </w:pPr>
            <w:r>
              <w:rPr>
                <w:rFonts w:ascii="Calibri" w:hAnsi="Calibri" w:hint="eastAsia"/>
              </w:rPr>
              <w:t>188</w:t>
            </w:r>
          </w:p>
        </w:tc>
        <w:tc>
          <w:tcPr>
            <w:tcW w:w="595" w:type="dxa"/>
            <w:tcBorders>
              <w:top w:val="nil"/>
              <w:left w:val="nil"/>
              <w:bottom w:val="nil"/>
              <w:right w:val="single" w:sz="12" w:space="0" w:color="FFFFFF" w:themeColor="background1"/>
            </w:tcBorders>
            <w:vAlign w:val="center"/>
            <w:hideMark/>
          </w:tcPr>
          <w:p w:rsidR="00EE0788" w:rsidRDefault="00EE0788">
            <w:pPr>
              <w:pStyle w:val="ProductList-OfferingBody"/>
              <w:ind w:left="-113"/>
              <w:jc w:val="center"/>
              <w:rPr>
                <w:rFonts w:ascii="Calibri" w:hAnsi="Calibri"/>
                <w:lang w:val="zh-TW" w:bidi="zh-TW"/>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0788" w:rsidRDefault="00EE078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0788" w:rsidRPr="00624796" w:rsidRDefault="00EE078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0788" w:rsidRDefault="00EE078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0788" w:rsidRDefault="00EE078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0788" w:rsidRDefault="00EE078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0788" w:rsidRDefault="00EE078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0788" w:rsidRDefault="00EE078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0788" w:rsidRPr="00624796" w:rsidRDefault="00EE078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0788" w:rsidRDefault="00EE0788">
            <w:pPr>
              <w:pStyle w:val="ProductList-OfferingBody"/>
              <w:ind w:left="-113"/>
              <w:jc w:val="center"/>
              <w:rPr>
                <w:rFonts w:ascii="Calibri" w:hAnsi="Calibri"/>
                <w:lang w:val="zh-TW" w:bidi="zh-TW"/>
              </w:rPr>
            </w:pPr>
          </w:p>
        </w:tc>
      </w:tr>
    </w:tbl>
    <w:p w:rsidR="00517DBE" w:rsidRPr="006C7E79" w:rsidRDefault="00517DBE" w:rsidP="00517DBE">
      <w:pPr>
        <w:pStyle w:val="ProductList-Body"/>
        <w:rPr>
          <w:rFonts w:ascii="Calibri" w:hAnsi="Calibri"/>
          <w:sz w:val="14"/>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EE0788">
        <w:tc>
          <w:tcPr>
            <w:tcW w:w="3596" w:type="dxa"/>
          </w:tcPr>
          <w:p w:rsidR="00517DBE" w:rsidRDefault="00517DBE">
            <w:pPr>
              <w:pStyle w:val="ProductList-Body"/>
              <w:rPr>
                <w:rFonts w:ascii="Calibri" w:hAnsi="Calibri"/>
                <w:lang w:val="zh-TW" w:bidi="zh-TW"/>
              </w:rPr>
            </w:pPr>
          </w:p>
        </w:tc>
        <w:tc>
          <w:tcPr>
            <w:tcW w:w="3597" w:type="dxa"/>
            <w:hideMark/>
          </w:tcPr>
          <w:p w:rsidR="00517DBE" w:rsidRDefault="00517DBE">
            <w:pPr>
              <w:pStyle w:val="ProductList-Body"/>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rPr>
                <w:rFonts w:ascii="Calibri" w:hAnsi="Calibri"/>
                <w:lang w:val="zh-TW" w:bidi="zh-TW"/>
              </w:rPr>
            </w:pPr>
          </w:p>
        </w:tc>
      </w:tr>
      <w:tr w:rsidR="00517DBE" w:rsidTr="00EE0788">
        <w:tc>
          <w:tcPr>
            <w:tcW w:w="3596" w:type="dxa"/>
          </w:tcPr>
          <w:p w:rsidR="00517DBE" w:rsidRDefault="00517DBE">
            <w:pPr>
              <w:pStyle w:val="ProductList-Body"/>
              <w:rPr>
                <w:rFonts w:ascii="Calibri" w:hAnsi="Calibri"/>
                <w:lang w:val="zh-TW" w:bidi="zh-TW"/>
              </w:rPr>
            </w:pPr>
          </w:p>
        </w:tc>
        <w:tc>
          <w:tcPr>
            <w:tcW w:w="3597" w:type="dxa"/>
            <w:hideMark/>
          </w:tcPr>
          <w:p w:rsidR="00517DBE" w:rsidRDefault="00225941">
            <w:pPr>
              <w:pStyle w:val="ProductList-Body"/>
              <w:rPr>
                <w:rFonts w:ascii="Calibri" w:hAnsi="Calibri"/>
                <w:lang w:val="zh-TW" w:bidi="zh-TW"/>
              </w:rPr>
            </w:pPr>
            <w:hyperlink r:id="rId45"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rPr>
        <w:t>Business Intelligence Appliance 2012</w:t>
      </w:r>
      <w:r>
        <w:fldChar w:fldCharType="begin"/>
      </w:r>
      <w:r>
        <w:rPr>
          <w:rFonts w:ascii="Calibri" w:hAnsi="Calibri" w:hint="eastAsia"/>
        </w:rPr>
        <w:instrText>XE "Business Intelligence Appliance 2012"</w:instrText>
      </w:r>
      <w:r>
        <w:fldChar w:fldCharType="end"/>
      </w:r>
      <w:r>
        <w:rPr>
          <w:rFonts w:ascii="Calibri" w:hAnsi="Calibri" w:hint="eastAsia"/>
        </w:rPr>
        <w:t xml:space="preserve"> </w:t>
      </w:r>
      <w:r>
        <w:rPr>
          <w:rFonts w:ascii="Calibri" w:hAnsi="PMingLiU" w:hint="eastAsia"/>
        </w:rPr>
        <w:t>軟體</w:t>
      </w:r>
      <w:r>
        <w:rPr>
          <w:rFonts w:ascii="Calibri" w:hAnsi="Calibri" w:hint="eastAsia"/>
        </w:rPr>
        <w:t xml:space="preserve"> (</w:t>
      </w:r>
      <w:r>
        <w:rPr>
          <w:rFonts w:ascii="Calibri" w:hAnsi="PMingLiU" w:hint="eastAsia"/>
        </w:rPr>
        <w:t>包含</w:t>
      </w:r>
      <w:r>
        <w:rPr>
          <w:rFonts w:ascii="Calibri" w:hAnsi="Calibri" w:hint="eastAsia"/>
        </w:rPr>
        <w:t xml:space="preserve"> SQL Server 2008 R2</w:t>
      </w:r>
      <w:r>
        <w:fldChar w:fldCharType="begin"/>
      </w:r>
      <w:r>
        <w:rPr>
          <w:rFonts w:ascii="Calibri" w:hAnsi="Calibri" w:hint="eastAsia"/>
        </w:rPr>
        <w:instrText>XE "SQL Server 2008 R2"</w:instrText>
      </w:r>
      <w:r>
        <w:fldChar w:fldCharType="end"/>
      </w:r>
      <w:r>
        <w:rPr>
          <w:rFonts w:ascii="Calibri" w:hAnsi="Calibri" w:hint="eastAsia"/>
        </w:rPr>
        <w:t xml:space="preserve"> </w:t>
      </w:r>
      <w:r>
        <w:rPr>
          <w:rFonts w:ascii="Calibri" w:hAnsi="PMingLiU" w:hint="eastAsia"/>
        </w:rPr>
        <w:t>和</w:t>
      </w:r>
      <w:r>
        <w:rPr>
          <w:rFonts w:ascii="Calibri" w:hAnsi="Calibri" w:hint="eastAsia"/>
        </w:rPr>
        <w:t xml:space="preserve"> SharePoint Server 2010</w:t>
      </w:r>
      <w:r>
        <w:fldChar w:fldCharType="begin"/>
      </w:r>
      <w:r>
        <w:rPr>
          <w:rFonts w:ascii="Calibri" w:hAnsi="Calibri" w:hint="eastAsia"/>
        </w:rPr>
        <w:instrText>XE "SharePoint Server 2010"</w:instrText>
      </w:r>
      <w:r>
        <w:fldChar w:fldCharType="end"/>
      </w:r>
      <w:r>
        <w:rPr>
          <w:rFonts w:ascii="Calibri" w:hAnsi="Calibri" w:hint="eastAsia"/>
        </w:rPr>
        <w:t xml:space="preserve">) </w:t>
      </w:r>
      <w:r>
        <w:rPr>
          <w:rFonts w:ascii="Calibri" w:hAnsi="PMingLiU" w:hint="eastAsia"/>
        </w:rPr>
        <w:t>只適用於</w:t>
      </w:r>
      <w:r>
        <w:rPr>
          <w:rFonts w:ascii="Calibri" w:hAnsi="Calibri" w:hint="eastAsia"/>
        </w:rPr>
        <w:t xml:space="preserve"> Microsoft </w:t>
      </w:r>
      <w:r>
        <w:rPr>
          <w:rFonts w:ascii="Calibri" w:hAnsi="PMingLiU" w:hint="eastAsia"/>
        </w:rPr>
        <w:t>核准的硬體與軟體組態。不支援以其他組態使用此軟體，而且可能會影響效能。如需詳細資訊，請參閱</w:t>
      </w:r>
      <w:r>
        <w:rPr>
          <w:rFonts w:ascii="Calibri" w:hAnsi="Calibri" w:hint="eastAsia"/>
        </w:rPr>
        <w:t xml:space="preserve"> </w:t>
      </w:r>
      <w:hyperlink r:id="rId46" w:history="1">
        <w:r>
          <w:rPr>
            <w:rStyle w:val="Hyperlink"/>
            <w:rFonts w:ascii="Calibri" w:hAnsi="Calibri" w:hint="eastAsia"/>
          </w:rPr>
          <w:t>http://www.microsoft.com/sqlserver/en/us/get-sql-server/how-to-buy.aspx</w:t>
        </w:r>
      </w:hyperlink>
      <w:r>
        <w:rPr>
          <w:rFonts w:ascii="Calibri" w:hAnsi="PMingLiU"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B0042C" w:rsidRDefault="00517DBE" w:rsidP="00517DBE">
      <w:pPr>
        <w:pStyle w:val="ProductList-Offering2Heading"/>
        <w:outlineLvl w:val="2"/>
      </w:pPr>
      <w:r w:rsidRPr="00B0042C">
        <w:tab/>
      </w:r>
      <w:bookmarkStart w:id="480" w:name="_Toc380655269"/>
      <w:bookmarkStart w:id="481" w:name="_Toc380513227"/>
      <w:bookmarkStart w:id="482" w:name="_Toc379797202"/>
      <w:bookmarkStart w:id="483" w:name="_Toc405931506"/>
      <w:r w:rsidRPr="00B0042C">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B352C" w:rsidTr="0037699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B352C" w:rsidRDefault="009B352C">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themeColor="background1"/>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可提供之日期</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DA</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“License”</w:instrText>
            </w:r>
            <w:r w:rsidRPr="00F62893">
              <w:rPr>
                <w:rFonts w:ascii="Calibri" w:hAnsi="Calibri"/>
                <w:color w:val="FFFFFF"/>
              </w:rPr>
              <w:fldChar w:fldCharType="separate"/>
            </w:r>
            <w:r w:rsidRPr="00F62893">
              <w:rPr>
                <w:rFonts w:ascii="Calibri" w:hAnsi="Calibri"/>
                <w:color w:val="FFFFFF"/>
              </w:rPr>
              <w:fldChar w:fldCharType="begin"/>
            </w:r>
            <w:r w:rsidRPr="00F62893">
              <w:rPr>
                <w:rFonts w:ascii="Calibri" w:hAnsi="Calibri"/>
                <w:color w:val="FFFFFF"/>
              </w:rPr>
              <w:instrText>AutoTextList  \s NoStyle \t "</w:instrText>
            </w:r>
            <w:r w:rsidRPr="00F62893">
              <w:rPr>
                <w:rFonts w:ascii="Calibri" w:hAnsi="Calibri"/>
                <w:color w:val="FFFFFF"/>
              </w:rPr>
              <w:instrText>使用權</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 xml:space="preserve"> L </w:t>
            </w:r>
            <w:r w:rsidRPr="00F62893">
              <w:rPr>
                <w:rFonts w:ascii="Calibri" w:hAnsi="Calibri"/>
                <w:color w:val="FFFFFF"/>
              </w:rPr>
              <w:fldChar w:fldCharType="end"/>
            </w:r>
            <w:r w:rsidRPr="00F62893">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使用權及軟體保證</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L/SA</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w:instrText>
            </w:r>
            <w:r w:rsidRPr="00F62893">
              <w:rPr>
                <w:rFonts w:ascii="Calibri" w:hAnsi="Calibri"/>
                <w:color w:val="FFFFFF"/>
              </w:rPr>
              <w:instrText>軟體保證</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SA</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“Campus </w:instrText>
            </w:r>
            <w:r w:rsidRPr="00F62893">
              <w:rPr>
                <w:rFonts w:ascii="Calibri" w:hAnsi="Calibri"/>
                <w:color w:val="FFFFFF"/>
              </w:rPr>
              <w:instrText>和</w:instrText>
            </w:r>
            <w:r w:rsidRPr="00F62893">
              <w:rPr>
                <w:rFonts w:ascii="Calibri" w:hAnsi="Calibri"/>
                <w:color w:val="FFFFFF"/>
              </w:rPr>
              <w:instrText xml:space="preserve"> School </w:instrText>
            </w:r>
            <w:r w:rsidRPr="00F62893">
              <w:rPr>
                <w:rFonts w:ascii="Calibri" w:hAnsi="Calibri"/>
                <w:color w:val="FFFFFF"/>
              </w:rPr>
              <w:instrText>合約</w:instrText>
            </w:r>
            <w:r w:rsidRPr="00F62893">
              <w:rPr>
                <w:rFonts w:ascii="Calibri" w:hAnsi="Calibri"/>
                <w:color w:val="FFFFFF"/>
              </w:rPr>
              <w:instrText>”</w:instrText>
            </w:r>
            <w:r w:rsidRPr="00F62893">
              <w:rPr>
                <w:rFonts w:ascii="Calibri" w:hAnsi="Calibri"/>
                <w:color w:val="FFFFFF"/>
              </w:rPr>
              <w:fldChar w:fldCharType="separate"/>
            </w:r>
            <w:r w:rsidRPr="00F62893">
              <w:rPr>
                <w:rFonts w:ascii="Calibri" w:hAnsi="Calibri"/>
                <w:color w:val="FFFFFF"/>
              </w:rPr>
              <w:t>CA/SA</w:t>
            </w:r>
            <w:r w:rsidRPr="00F62893">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“Enterprise </w:instrText>
            </w:r>
            <w:r w:rsidRPr="00F62893">
              <w:rPr>
                <w:rFonts w:ascii="Calibri" w:hAnsi="Calibri"/>
                <w:color w:val="FFFFFF"/>
              </w:rPr>
              <w:instrText>合約及</w:instrText>
            </w:r>
            <w:r w:rsidRPr="00F62893">
              <w:rPr>
                <w:rFonts w:ascii="Calibri" w:hAnsi="Calibri"/>
                <w:color w:val="FFFFFF"/>
              </w:rPr>
              <w:instrText xml:space="preserve"> Enterprise Subscription </w:instrText>
            </w:r>
            <w:r w:rsidRPr="00F62893">
              <w:rPr>
                <w:rFonts w:ascii="Calibri" w:hAnsi="Calibri"/>
                <w:color w:val="FFFFFF"/>
              </w:rPr>
              <w:instrText>合約</w:instrText>
            </w:r>
            <w:r w:rsidRPr="00F62893">
              <w:rPr>
                <w:rFonts w:ascii="Calibri" w:hAnsi="Calibri"/>
                <w:color w:val="FFFFFF"/>
              </w:rPr>
              <w:fldChar w:fldCharType="separate"/>
            </w:r>
            <w:r w:rsidRPr="00F62893">
              <w:rPr>
                <w:rFonts w:ascii="Calibri" w:hAnsi="Calibri"/>
                <w:color w:val="FFFFFF"/>
              </w:rPr>
              <w:t>EA/EAS</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\sNoStyle\t”Enrollment for Education Solutions” </w:instrText>
            </w:r>
            <w:r w:rsidRPr="00F62893">
              <w:rPr>
                <w:rFonts w:ascii="Calibri" w:hAnsi="Calibri"/>
                <w:color w:val="FFFFFF"/>
              </w:rPr>
              <w:fldChar w:fldCharType="separate"/>
            </w:r>
            <w:r w:rsidRPr="00F62893">
              <w:rPr>
                <w:rFonts w:ascii="Calibri" w:hAnsi="Calibri"/>
                <w:color w:val="FFFFFF"/>
              </w:rPr>
              <w:t>EES</w:t>
            </w:r>
            <w:r w:rsidRPr="00F62893">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"Microsoft </w:instrText>
            </w:r>
            <w:r w:rsidRPr="00F62893">
              <w:rPr>
                <w:rFonts w:ascii="Calibri" w:hAnsi="Calibri"/>
                <w:color w:val="FFFFFF"/>
              </w:rPr>
              <w:instrText>產品及服務合約</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MPSA</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License” </w:instrText>
            </w:r>
            <w:r w:rsidRPr="00F62893">
              <w:rPr>
                <w:rFonts w:ascii="Calibri" w:hAnsi="Calibri"/>
                <w:color w:val="FFFFFF"/>
              </w:rPr>
              <w:fldChar w:fldCharType="separate"/>
            </w:r>
            <w:r w:rsidRPr="00F62893">
              <w:rPr>
                <w:rFonts w:ascii="Calibri" w:hAnsi="Calibri"/>
                <w:color w:val="FFFFFF"/>
              </w:rPr>
              <w:t>OL</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w:instrText>
            </w:r>
            <w:r w:rsidRPr="00F62893">
              <w:rPr>
                <w:rFonts w:ascii="Calibri" w:hAnsi="Calibri"/>
                <w:color w:val="FFFFFF"/>
              </w:rPr>
              <w:instrText>基本要件</w:instrText>
            </w:r>
            <w:r w:rsidRPr="00F62893">
              <w:rPr>
                <w:rFonts w:ascii="Calibri" w:hAnsi="Calibri"/>
                <w:color w:val="FFFFFF"/>
              </w:rPr>
              <w:instrText xml:space="preserve">" </w:instrText>
            </w:r>
            <w:r w:rsidRPr="00F62893">
              <w:rPr>
                <w:rFonts w:ascii="Calibri" w:hAnsi="Calibri"/>
                <w:color w:val="FFFFFF"/>
              </w:rPr>
              <w:fldChar w:fldCharType="separate"/>
            </w:r>
            <w:r w:rsidRPr="00F62893">
              <w:rPr>
                <w:rFonts w:ascii="Calibri" w:hAnsi="Calibri"/>
                <w:color w:val="FFFFFF"/>
              </w:rPr>
              <w:t>OM</w:t>
            </w:r>
            <w:r w:rsidRPr="00F62893">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"Open Value </w:instrText>
            </w:r>
            <w:r w:rsidRPr="00F62893">
              <w:rPr>
                <w:rFonts w:ascii="Calibri" w:hAnsi="Calibri"/>
                <w:color w:val="FFFFFF"/>
              </w:rPr>
              <w:instrText>及</w:instrText>
            </w:r>
            <w:r w:rsidRPr="00F62893">
              <w:rPr>
                <w:rFonts w:ascii="Calibri" w:hAnsi="Calibri"/>
                <w:color w:val="FFFFFF"/>
              </w:rPr>
              <w:instrText xml:space="preserve"> Open Value Subscription" </w:instrText>
            </w:r>
            <w:r w:rsidRPr="00F62893">
              <w:rPr>
                <w:rFonts w:ascii="Calibri" w:hAnsi="Calibri"/>
                <w:color w:val="FFFFFF"/>
              </w:rPr>
              <w:fldChar w:fldCharType="separate"/>
            </w:r>
            <w:r w:rsidRPr="00F62893">
              <w:rPr>
                <w:rFonts w:ascii="Calibri" w:hAnsi="Calibri"/>
                <w:color w:val="FFFFFF"/>
              </w:rPr>
              <w:t>OV/OVS</w:t>
            </w:r>
            <w:r w:rsidRPr="00F62893">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"Select </w:instrText>
            </w:r>
            <w:r w:rsidRPr="00F62893">
              <w:rPr>
                <w:rFonts w:ascii="Calibri" w:hAnsi="Calibri"/>
                <w:color w:val="FFFFFF"/>
              </w:rPr>
              <w:instrText>及</w:instrText>
            </w:r>
            <w:r w:rsidRPr="00F62893">
              <w:rPr>
                <w:rFonts w:ascii="Calibri" w:hAnsi="Calibri"/>
                <w:color w:val="FFFFFF"/>
              </w:rPr>
              <w:instrText xml:space="preserve"> Select Plus" </w:instrText>
            </w:r>
            <w:r w:rsidRPr="00F62893">
              <w:rPr>
                <w:rFonts w:ascii="Calibri" w:hAnsi="Calibri"/>
                <w:color w:val="FFFFFF"/>
              </w:rPr>
              <w:fldChar w:fldCharType="separate"/>
            </w:r>
            <w:r w:rsidRPr="00F62893">
              <w:rPr>
                <w:rFonts w:ascii="Calibri" w:hAnsi="Calibri"/>
                <w:color w:val="FFFFFF"/>
              </w:rPr>
              <w:t>S/S+</w:t>
            </w:r>
            <w:r w:rsidRPr="00F62893">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352C" w:rsidRPr="00F62893" w:rsidRDefault="009B352C" w:rsidP="00695078">
            <w:pPr>
              <w:pStyle w:val="ProductList-OfferingBody"/>
              <w:ind w:left="-113"/>
              <w:jc w:val="center"/>
              <w:rPr>
                <w:rFonts w:ascii="Calibri" w:hAnsi="Calibri"/>
                <w:color w:val="FFFFFF"/>
              </w:rPr>
            </w:pPr>
            <w:r w:rsidRPr="00F62893">
              <w:rPr>
                <w:rFonts w:ascii="Calibri" w:hAnsi="Calibri"/>
                <w:color w:val="FFFFFF"/>
              </w:rPr>
              <w:fldChar w:fldCharType="begin"/>
            </w:r>
            <w:r w:rsidRPr="00F62893">
              <w:rPr>
                <w:rFonts w:ascii="Calibri" w:hAnsi="Calibri"/>
                <w:color w:val="FFFFFF"/>
              </w:rPr>
              <w:instrText xml:space="preserve"> AutoTextList  \sNoStyle\t “Server Cloud Enrollment” </w:instrText>
            </w:r>
            <w:r w:rsidRPr="00F62893">
              <w:rPr>
                <w:rFonts w:ascii="Calibri" w:hAnsi="Calibri"/>
                <w:color w:val="FFFFFF"/>
              </w:rPr>
              <w:fldChar w:fldCharType="separate"/>
            </w:r>
            <w:r w:rsidRPr="00F62893">
              <w:rPr>
                <w:rFonts w:ascii="Calibri" w:hAnsi="Calibri"/>
                <w:color w:val="FFFFFF"/>
              </w:rPr>
              <w:t>SCE</w:t>
            </w:r>
            <w:r w:rsidRPr="00F62893">
              <w:rPr>
                <w:rFonts w:ascii="Calibri" w:hAnsi="Calibri"/>
                <w:color w:val="FFFFFF"/>
              </w:rPr>
              <w:fldChar w:fldCharType="end"/>
            </w:r>
          </w:p>
        </w:tc>
      </w:tr>
      <w:tr w:rsidR="00376997" w:rsidTr="00376997">
        <w:tc>
          <w:tcPr>
            <w:tcW w:w="3060" w:type="dxa"/>
            <w:tcBorders>
              <w:top w:val="nil"/>
              <w:left w:val="nil"/>
              <w:bottom w:val="dashSmallGap" w:sz="4" w:space="0" w:color="BFBFBF" w:themeColor="background1" w:themeShade="BF"/>
              <w:right w:val="nil"/>
            </w:tcBorders>
            <w:hideMark/>
          </w:tcPr>
          <w:p w:rsidR="00376997" w:rsidRPr="006C7E79" w:rsidRDefault="00376997">
            <w:pPr>
              <w:pStyle w:val="ProductList-Offering2"/>
              <w:rPr>
                <w:lang w:val="zh-TW" w:bidi="zh-TW"/>
              </w:rPr>
            </w:pPr>
            <w:bookmarkStart w:id="484" w:name="_Toc379797203"/>
            <w:bookmarkStart w:id="485" w:name="_Toc380513228"/>
            <w:bookmarkStart w:id="486" w:name="_Toc380655270"/>
            <w:bookmarkStart w:id="487" w:name="_Toc405931507"/>
            <w:r w:rsidRPr="006C7E79">
              <w:t>SQL Server 2014 Business Intelligence</w:t>
            </w:r>
            <w:bookmarkEnd w:id="484"/>
            <w:bookmarkEnd w:id="485"/>
            <w:bookmarkEnd w:id="486"/>
            <w:bookmarkEnd w:id="487"/>
            <w:r w:rsidRPr="006C7E79">
              <w:fldChar w:fldCharType="begin"/>
            </w:r>
            <w:r w:rsidRPr="006C7E79">
              <w:instrText>XE "SQL Server 2014 Business Intelligence"</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nil"/>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75</w:t>
            </w:r>
          </w:p>
        </w:tc>
        <w:tc>
          <w:tcPr>
            <w:tcW w:w="596" w:type="dxa"/>
            <w:tcBorders>
              <w:top w:val="nil"/>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76997"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6997" w:rsidRPr="006C7E79" w:rsidRDefault="00376997">
            <w:pPr>
              <w:pStyle w:val="ProductList-Offering2"/>
              <w:rPr>
                <w:lang w:val="zh-TW" w:bidi="zh-TW"/>
              </w:rPr>
            </w:pPr>
            <w:bookmarkStart w:id="488" w:name="_Toc379797204"/>
            <w:bookmarkStart w:id="489" w:name="_Toc380513229"/>
            <w:bookmarkStart w:id="490" w:name="_Toc380655271"/>
            <w:bookmarkStart w:id="491" w:name="_Toc405931508"/>
            <w:r w:rsidRPr="006C7E79">
              <w:t>SQL Server 2014 CAL</w:t>
            </w:r>
            <w:r w:rsidRPr="006C7E79">
              <w:fldChar w:fldCharType="begin"/>
            </w:r>
            <w:r w:rsidRPr="006C7E79">
              <w:instrText>XE "SQL Server 2014 CAL"</w:instrText>
            </w:r>
            <w:r w:rsidRPr="006C7E79">
              <w:fldChar w:fldCharType="end"/>
            </w:r>
            <w:r w:rsidRPr="006C7E79">
              <w:t xml:space="preserve"> (</w:t>
            </w:r>
            <w:r w:rsidRPr="006C7E79">
              <w:t>裝置及使用者</w:t>
            </w:r>
            <w:r w:rsidRPr="006C7E79">
              <w:t>)</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517DBE"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2"/>
              <w:rPr>
                <w:lang w:val="zh-TW" w:bidi="zh-TW"/>
              </w:rPr>
            </w:pPr>
            <w:bookmarkStart w:id="492" w:name="_Toc379797205"/>
            <w:bookmarkStart w:id="493" w:name="_Toc380513230"/>
            <w:bookmarkStart w:id="494" w:name="_Toc380655272"/>
            <w:bookmarkStart w:id="495" w:name="_Toc405931509"/>
            <w:r w:rsidRPr="006C7E79">
              <w:t>SQL Server 2014 Developer</w:t>
            </w:r>
            <w:bookmarkEnd w:id="492"/>
            <w:bookmarkEnd w:id="493"/>
            <w:bookmarkEnd w:id="494"/>
            <w:bookmarkEnd w:id="495"/>
            <w:r w:rsidRPr="006C7E79">
              <w:fldChar w:fldCharType="begin"/>
            </w:r>
            <w:r w:rsidRPr="006C7E79">
              <w:instrText>XE "SQL Server 2014 Developer"</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4</w:t>
            </w:r>
            <w:r w:rsidR="00A41127">
              <w:rPr>
                <w:rFonts w:ascii="Calibri" w:hAnsi="Calibri"/>
              </w:rPr>
              <w:t>/</w:t>
            </w:r>
            <w:r>
              <w:rPr>
                <w:rFonts w:ascii="Calibri" w:hAnsi="Calibri" w:hint="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376997"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6997" w:rsidRPr="006C7E79" w:rsidRDefault="00376997">
            <w:pPr>
              <w:pStyle w:val="ProductList-Offering2"/>
              <w:rPr>
                <w:lang w:val="zh-TW" w:bidi="zh-TW"/>
              </w:rPr>
            </w:pPr>
            <w:bookmarkStart w:id="496" w:name="_Toc379797206"/>
            <w:bookmarkStart w:id="497" w:name="_Toc380513231"/>
            <w:bookmarkStart w:id="498" w:name="_Toc380655273"/>
            <w:bookmarkStart w:id="499" w:name="_Toc405931510"/>
            <w:r w:rsidRPr="006C7E79">
              <w:t>SQL Server 2014 Enterprise</w:t>
            </w:r>
            <w:bookmarkEnd w:id="496"/>
            <w:bookmarkEnd w:id="497"/>
            <w:bookmarkEnd w:id="498"/>
            <w:bookmarkEnd w:id="499"/>
            <w:r w:rsidRPr="006C7E79">
              <w:fldChar w:fldCharType="begin"/>
            </w:r>
            <w:r w:rsidRPr="006C7E79">
              <w:instrText>XE "SQL Server 2014 Enterprise"</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6997"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6997" w:rsidRPr="006C7E79" w:rsidRDefault="00376997">
            <w:pPr>
              <w:pStyle w:val="ProductList-Offering2"/>
              <w:rPr>
                <w:lang w:val="zh-TW" w:bidi="zh-TW"/>
              </w:rPr>
            </w:pPr>
            <w:bookmarkStart w:id="500" w:name="_Toc379797207"/>
            <w:bookmarkStart w:id="501" w:name="_Toc380513232"/>
            <w:bookmarkStart w:id="502" w:name="_Toc380655274"/>
            <w:bookmarkStart w:id="503" w:name="_Toc405931511"/>
            <w:r w:rsidRPr="006C7E79">
              <w:t>SQL Server 2014 Enterprise</w:t>
            </w:r>
            <w:r w:rsidRPr="006C7E79">
              <w:fldChar w:fldCharType="begin"/>
            </w:r>
            <w:r w:rsidRPr="006C7E79">
              <w:instrText>XE "SQL Server 2014 Enterprise"</w:instrText>
            </w:r>
            <w:r w:rsidRPr="006C7E79">
              <w:fldChar w:fldCharType="end"/>
            </w:r>
            <w:r w:rsidRPr="006C7E79">
              <w:t xml:space="preserve"> Core</w:t>
            </w:r>
            <w:r w:rsidRPr="006C7E79">
              <w:fldChar w:fldCharType="begin"/>
            </w:r>
            <w:r w:rsidRPr="006C7E79">
              <w:instrText>XE "SQL Server 2014 Enterprise Core"</w:instrText>
            </w:r>
            <w:r w:rsidRPr="006C7E79">
              <w:fldChar w:fldCharType="end"/>
            </w:r>
            <w:r w:rsidRPr="006C7E79">
              <w:t xml:space="preserve"> </w:t>
            </w:r>
            <w:r w:rsidR="006C7E79">
              <w:br/>
            </w:r>
            <w:r w:rsidRPr="006C7E79">
              <w:t xml:space="preserve">(2 </w:t>
            </w:r>
            <w:r w:rsidRPr="006C7E79">
              <w:t>組核心使用權</w:t>
            </w:r>
            <w:r w:rsidRPr="006C7E79">
              <w:t>)</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76997"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6997" w:rsidRPr="006C7E79" w:rsidRDefault="00376997">
            <w:pPr>
              <w:pStyle w:val="ProductList-Offering2"/>
              <w:rPr>
                <w:lang w:bidi="zh-TW"/>
              </w:rPr>
            </w:pPr>
            <w:bookmarkStart w:id="504" w:name="_Toc379797208"/>
            <w:bookmarkStart w:id="505" w:name="_Toc380513233"/>
            <w:bookmarkStart w:id="506" w:name="_Toc380655275"/>
            <w:bookmarkStart w:id="507" w:name="_Toc405931512"/>
            <w:r w:rsidRPr="006C7E79">
              <w:t>SQL Server 2012 Parallel Data Warehouse</w:t>
            </w:r>
            <w:bookmarkEnd w:id="504"/>
            <w:bookmarkEnd w:id="505"/>
            <w:bookmarkEnd w:id="506"/>
            <w:bookmarkEnd w:id="507"/>
            <w:r w:rsidRPr="006C7E79">
              <w:fldChar w:fldCharType="begin"/>
            </w:r>
            <w:r w:rsidRPr="006C7E79">
              <w:instrText>XE "SQL Server 2012 Parallel Data Warehouse"</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6997" w:rsidRDefault="00376997">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517DBE"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2"/>
              <w:rPr>
                <w:lang w:bidi="zh-TW"/>
              </w:rPr>
            </w:pPr>
            <w:bookmarkStart w:id="508" w:name="_Toc379797209"/>
            <w:bookmarkStart w:id="509" w:name="_Toc380513234"/>
            <w:bookmarkStart w:id="510" w:name="_Toc380655276"/>
            <w:bookmarkStart w:id="511" w:name="_Toc405931513"/>
            <w:r w:rsidRPr="006C7E79">
              <w:t>SQL Server 2012 Parallel Data Warehouse</w:t>
            </w:r>
            <w:r w:rsidRPr="006C7E79">
              <w:fldChar w:fldCharType="begin"/>
            </w:r>
            <w:r w:rsidRPr="006C7E79">
              <w:instrText>XE "SQL Server 2012 Parallel Data Warehouse"</w:instrText>
            </w:r>
            <w:r w:rsidRPr="006C7E79">
              <w:fldChar w:fldCharType="end"/>
            </w:r>
            <w:r w:rsidRPr="006C7E79">
              <w:t xml:space="preserve"> Developer</w:t>
            </w:r>
            <w:bookmarkEnd w:id="508"/>
            <w:bookmarkEnd w:id="509"/>
            <w:bookmarkEnd w:id="510"/>
            <w:bookmarkEnd w:id="511"/>
            <w:r w:rsidRPr="006C7E79">
              <w:fldChar w:fldCharType="begin"/>
            </w:r>
            <w:r w:rsidRPr="006C7E79">
              <w:instrText>XE "SQL Server 2012 Parallel Data Warehouse Developer"</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376997" w:rsidTr="0037699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6997" w:rsidRPr="006C7E79" w:rsidRDefault="00376997">
            <w:pPr>
              <w:pStyle w:val="ProductList-Offering2"/>
              <w:rPr>
                <w:lang w:val="zh-TW" w:bidi="zh-TW"/>
              </w:rPr>
            </w:pPr>
            <w:bookmarkStart w:id="512" w:name="_Toc379797210"/>
            <w:bookmarkStart w:id="513" w:name="_Toc380513235"/>
            <w:bookmarkStart w:id="514" w:name="_Toc380655277"/>
            <w:bookmarkStart w:id="515" w:name="_Toc405931514"/>
            <w:r w:rsidRPr="006C7E79">
              <w:t>SQL Server 2014 Standard</w:t>
            </w:r>
            <w:bookmarkEnd w:id="512"/>
            <w:bookmarkEnd w:id="513"/>
            <w:bookmarkEnd w:id="514"/>
            <w:bookmarkEnd w:id="515"/>
            <w:r w:rsidRPr="006C7E79">
              <w:fldChar w:fldCharType="begin"/>
            </w:r>
            <w:r w:rsidRPr="006C7E79">
              <w:instrText>XE "SQL Server 2014 Standard"</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376997" w:rsidTr="00376997">
        <w:tc>
          <w:tcPr>
            <w:tcW w:w="3060" w:type="dxa"/>
            <w:tcBorders>
              <w:top w:val="dashSmallGap" w:sz="4" w:space="0" w:color="BFBFBF" w:themeColor="background1" w:themeShade="BF"/>
              <w:left w:val="nil"/>
              <w:bottom w:val="nil"/>
              <w:right w:val="nil"/>
            </w:tcBorders>
            <w:hideMark/>
          </w:tcPr>
          <w:p w:rsidR="00376997" w:rsidRPr="006C7E79" w:rsidRDefault="00376997">
            <w:pPr>
              <w:pStyle w:val="ProductList-Offering2"/>
              <w:rPr>
                <w:lang w:val="zh-TW" w:bidi="zh-TW"/>
              </w:rPr>
            </w:pPr>
            <w:bookmarkStart w:id="516" w:name="_Toc379797211"/>
            <w:bookmarkStart w:id="517" w:name="_Toc380513236"/>
            <w:bookmarkStart w:id="518" w:name="_Toc380655278"/>
            <w:bookmarkStart w:id="519" w:name="_Toc405931515"/>
            <w:r w:rsidRPr="006C7E79">
              <w:t>SQL Server 2014 Standard</w:t>
            </w:r>
            <w:r w:rsidRPr="006C7E79">
              <w:fldChar w:fldCharType="begin"/>
            </w:r>
            <w:r w:rsidRPr="006C7E79">
              <w:instrText>XE "SQL Server 2014 Standard"</w:instrText>
            </w:r>
            <w:r w:rsidRPr="006C7E79">
              <w:fldChar w:fldCharType="end"/>
            </w:r>
            <w:r w:rsidRPr="006C7E79">
              <w:t xml:space="preserve"> Core</w:t>
            </w:r>
            <w:r w:rsidRPr="006C7E79">
              <w:fldChar w:fldCharType="begin"/>
            </w:r>
            <w:r w:rsidRPr="006C7E79">
              <w:instrText>XE "SQL Server 2014 Standard Core"</w:instrText>
            </w:r>
            <w:r w:rsidRPr="006C7E79">
              <w:fldChar w:fldCharType="end"/>
            </w:r>
            <w:r w:rsidRPr="006C7E79">
              <w:t xml:space="preserve"> </w:t>
            </w:r>
            <w:r w:rsidR="006C7E79">
              <w:br/>
            </w:r>
            <w:r w:rsidRPr="006C7E79">
              <w:t xml:space="preserve">(2 </w:t>
            </w:r>
            <w:r w:rsidRPr="006C7E79">
              <w:t>組核心使用權</w:t>
            </w:r>
            <w:r w:rsidRPr="006C7E79">
              <w:t>)</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nil"/>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50</w:t>
            </w:r>
          </w:p>
        </w:tc>
        <w:tc>
          <w:tcPr>
            <w:tcW w:w="596" w:type="dxa"/>
            <w:tcBorders>
              <w:top w:val="dashSmallGap" w:sz="4" w:space="0" w:color="BFBFBF" w:themeColor="background1" w:themeShade="BF"/>
              <w:left w:val="nil"/>
              <w:bottom w:val="nil"/>
              <w:right w:val="nil"/>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Default="00376997">
            <w:pPr>
              <w:pStyle w:val="ProductList-OfferingBody"/>
              <w:ind w:left="-113"/>
              <w:jc w:val="center"/>
              <w:rPr>
                <w:rFonts w:ascii="Calibri" w:hAnsi="Calibri"/>
                <w:lang w:val="zh-TW" w:bidi="zh-TW"/>
              </w:rPr>
            </w:pPr>
            <w:r>
              <w:rPr>
                <w:rFonts w:ascii="Calibri"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6997" w:rsidRDefault="00376997">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6997" w:rsidRPr="00624796" w:rsidRDefault="00376997"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517DBE" w:rsidRDefault="00517DBE" w:rsidP="00517DBE">
      <w:pPr>
        <w:pStyle w:val="ProductList-Body"/>
        <w:tabs>
          <w:tab w:val="clear" w:pos="158"/>
          <w:tab w:val="left" w:pos="1170"/>
        </w:tabs>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4043"/>
        <w:gridCol w:w="3597"/>
      </w:tblGrid>
      <w:tr w:rsidR="00517DBE" w:rsidTr="00717AF3">
        <w:tc>
          <w:tcPr>
            <w:tcW w:w="3150" w:type="dxa"/>
            <w:hideMark/>
          </w:tcPr>
          <w:p w:rsidR="00517DBE" w:rsidRPr="00517DBE" w:rsidRDefault="00517DBE">
            <w:pPr>
              <w:pStyle w:val="ProductList-Body"/>
              <w:tabs>
                <w:tab w:val="clear" w:pos="158"/>
                <w:tab w:val="left" w:pos="1062"/>
              </w:tabs>
              <w:spacing w:before="20" w:after="20"/>
              <w:rPr>
                <w:rFonts w:ascii="Calibri" w:hAnsi="Calibri"/>
                <w:lang w:val="pt-BR" w:bidi="zh-TW"/>
              </w:rPr>
            </w:pPr>
            <w:r>
              <w:rPr>
                <w:rFonts w:ascii="Calibri" w:hAnsi="PMingLiU" w:hint="eastAsia"/>
              </w:rPr>
              <w:t>先前版本</w:t>
            </w:r>
            <w:r w:rsidRPr="00517DBE">
              <w:rPr>
                <w:rFonts w:ascii="Calibri" w:hAnsi="PMingLiU" w:hint="eastAsia"/>
                <w:lang w:val="pt-BR"/>
              </w:rPr>
              <w:t>：</w:t>
            </w:r>
            <w:r w:rsidRPr="00517DBE">
              <w:rPr>
                <w:rFonts w:ascii="Calibri" w:hAnsi="Calibri" w:hint="eastAsia"/>
                <w:b/>
                <w:lang w:val="pt-BR"/>
              </w:rPr>
              <w:t>SQL Server 2008 R2</w:t>
            </w:r>
            <w:r>
              <w:rPr>
                <w:rFonts w:ascii="Calibri" w:hAnsi="Calibri" w:hint="eastAsia"/>
              </w:rPr>
              <w:fldChar w:fldCharType="begin"/>
            </w:r>
            <w:r w:rsidRPr="00517DBE">
              <w:rPr>
                <w:rFonts w:ascii="Calibri" w:hAnsi="Calibri" w:hint="eastAsia"/>
                <w:lang w:val="pt-BR"/>
              </w:rPr>
              <w:instrText>XE "SQL Server 2008 R2"</w:instrText>
            </w:r>
            <w:r>
              <w:rPr>
                <w:rFonts w:ascii="Calibri" w:hAnsi="Calibri" w:hint="eastAsia"/>
              </w:rPr>
              <w:fldChar w:fldCharType="end"/>
            </w:r>
            <w:r w:rsidRPr="00517DBE">
              <w:rPr>
                <w:rFonts w:ascii="Calibri" w:hAnsi="Calibri" w:hint="eastAsia"/>
                <w:b/>
                <w:lang w:val="pt-BR"/>
              </w:rPr>
              <w:t xml:space="preserve"> </w:t>
            </w:r>
            <w:r w:rsidRPr="00B0042C">
              <w:rPr>
                <w:rFonts w:ascii="Calibri" w:hAnsi="Calibri" w:hint="eastAsia"/>
                <w:lang w:val="pt-BR"/>
              </w:rPr>
              <w:t>(6/08)</w:t>
            </w:r>
          </w:p>
        </w:tc>
        <w:tc>
          <w:tcPr>
            <w:tcW w:w="4043"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伺服器、應用程式</w:t>
            </w:r>
            <w:r>
              <w:rPr>
                <w:rFonts w:ascii="Calibri" w:hAnsi="Calibri" w:hint="eastAsia"/>
                <w:b/>
              </w:rPr>
              <w:t xml:space="preserve"> (Developer)</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合格使用者之豁免：</w:t>
            </w:r>
            <w:r>
              <w:rPr>
                <w:rFonts w:ascii="Calibri" w:hAnsi="PMingLiU" w:hint="eastAsia"/>
                <w:b/>
              </w:rPr>
              <w:t>每一核心產品</w:t>
            </w:r>
          </w:p>
        </w:tc>
      </w:tr>
      <w:tr w:rsidR="00517DBE" w:rsidTr="00717AF3">
        <w:tc>
          <w:tcPr>
            <w:tcW w:w="3150" w:type="dxa"/>
            <w:hideMark/>
          </w:tcPr>
          <w:p w:rsidR="00517DBE" w:rsidRDefault="00517DBE">
            <w:pPr>
              <w:pStyle w:val="ProductList-Body"/>
              <w:tabs>
                <w:tab w:val="clear" w:pos="158"/>
                <w:tab w:val="left" w:pos="1062"/>
              </w:tabs>
              <w:spacing w:before="20" w:after="20"/>
              <w:ind w:left="162"/>
              <w:rPr>
                <w:rFonts w:ascii="Calibri" w:hAnsi="Calibri"/>
                <w:lang w:val="zh-TW" w:bidi="zh-TW"/>
              </w:rPr>
            </w:pPr>
            <w:r>
              <w:rPr>
                <w:rFonts w:ascii="Calibri" w:hAnsi="Calibri" w:hint="eastAsia"/>
                <w:b/>
              </w:rPr>
              <w:t>SQL Server 2012</w:t>
            </w:r>
            <w:r>
              <w:rPr>
                <w:rFonts w:ascii="Calibri" w:hAnsi="Calibri" w:hint="eastAsia"/>
              </w:rPr>
              <w:t xml:space="preserve"> (4/12)</w:t>
            </w:r>
          </w:p>
        </w:tc>
        <w:tc>
          <w:tcPr>
            <w:tcW w:w="4043" w:type="dxa"/>
            <w:hideMark/>
          </w:tcPr>
          <w:p w:rsidR="00517DBE" w:rsidRDefault="00225941">
            <w:pPr>
              <w:pStyle w:val="ProductList-Body"/>
              <w:spacing w:before="20" w:after="20"/>
              <w:rPr>
                <w:rFonts w:ascii="Calibri" w:hAnsi="Calibri"/>
                <w:lang w:val="zh-TW" w:bidi="zh-TW"/>
              </w:rPr>
            </w:pPr>
            <w:hyperlink r:id="rId47"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r w:rsidR="00517DBE">
              <w:rPr>
                <w:rFonts w:ascii="Calibri" w:hAnsi="Calibri" w:hint="eastAsia"/>
                <w:b/>
              </w:rPr>
              <w:t xml:space="preserve"> (</w:t>
            </w:r>
            <w:r w:rsidR="00517DBE">
              <w:rPr>
                <w:rFonts w:ascii="Calibri" w:hAnsi="PMingLiU" w:hint="eastAsia"/>
                <w:b/>
              </w:rPr>
              <w:t>全部但</w:t>
            </w:r>
            <w:r w:rsidR="00517DBE">
              <w:rPr>
                <w:rFonts w:ascii="Calibri" w:hAnsi="Calibri" w:hint="eastAsia"/>
                <w:b/>
              </w:rPr>
              <w:t xml:space="preserve"> Developer </w:t>
            </w:r>
            <w:r w:rsidR="00517DBE">
              <w:rPr>
                <w:rFonts w:ascii="Calibri" w:hAnsi="PMingLiU" w:hint="eastAsia"/>
                <w:b/>
              </w:rPr>
              <w:t>除外</w:t>
            </w:r>
            <w:r w:rsidR="00517DBE">
              <w:rPr>
                <w:rFonts w:ascii="Calibri" w:hAnsi="Calibri" w:hint="eastAsia"/>
                <w:b/>
              </w:rPr>
              <w:t>)</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具備減少的資格</w:t>
            </w:r>
            <w:r>
              <w:rPr>
                <w:rFonts w:ascii="Calibri" w:hAnsi="Calibri" w:hint="eastAsia"/>
              </w:rPr>
              <w:t xml:space="preserve"> (SCE)</w:t>
            </w:r>
            <w:r>
              <w:rPr>
                <w:rFonts w:ascii="Calibri" w:hAnsi="PMingLiU" w:hint="eastAsia"/>
              </w:rPr>
              <w:t>：</w:t>
            </w:r>
            <w:r>
              <w:rPr>
                <w:rFonts w:ascii="Calibri" w:hAnsi="PMingLiU" w:hint="eastAsia"/>
                <w:b/>
              </w:rPr>
              <w:t>全部但</w:t>
            </w:r>
            <w:r>
              <w:rPr>
                <w:rFonts w:ascii="Calibri" w:hAnsi="Calibri" w:hint="eastAsia"/>
                <w:b/>
              </w:rPr>
              <w:t xml:space="preserve"> Developer </w:t>
            </w:r>
            <w:r>
              <w:rPr>
                <w:rFonts w:ascii="Calibri" w:hAnsi="PMingLiU" w:hint="eastAsia"/>
                <w:b/>
              </w:rPr>
              <w:t>及</w:t>
            </w:r>
            <w:r>
              <w:rPr>
                <w:rFonts w:ascii="Calibri" w:hAnsi="Calibri" w:hint="eastAsia"/>
                <w:b/>
              </w:rPr>
              <w:t xml:space="preserve"> PDW </w:t>
            </w:r>
            <w:r>
              <w:rPr>
                <w:rFonts w:ascii="Calibri" w:hAnsi="PMingLiU" w:hint="eastAsia"/>
                <w:b/>
              </w:rPr>
              <w:t>除外</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SQL Server </w:t>
      </w:r>
      <w:r>
        <w:rPr>
          <w:rFonts w:ascii="Calibri" w:hAnsi="PMingLiU" w:hint="eastAsia"/>
          <w:b/>
          <w:color w:val="00188F"/>
        </w:rPr>
        <w:t>提供選擇方案</w:t>
      </w:r>
    </w:p>
    <w:p w:rsidR="00517DBE" w:rsidRDefault="00517DBE" w:rsidP="00517DBE">
      <w:pPr>
        <w:pStyle w:val="ProductList-Body"/>
        <w:rPr>
          <w:rFonts w:ascii="Calibri" w:hAnsi="Calibri"/>
        </w:rPr>
      </w:pPr>
      <w:r>
        <w:rPr>
          <w:rFonts w:ascii="Calibri" w:hAnsi="PMingLiU" w:hint="eastAsia"/>
        </w:rPr>
        <w:t>客戶僅得依其取得之</w:t>
      </w:r>
      <w:r>
        <w:rPr>
          <w:rFonts w:ascii="Calibri" w:hAnsi="Calibri" w:hint="eastAsia"/>
        </w:rPr>
        <w:t xml:space="preserve"> SQL Server </w:t>
      </w:r>
      <w:r>
        <w:rPr>
          <w:rFonts w:ascii="Calibri" w:hAnsi="PMingLiU" w:hint="eastAsia"/>
        </w:rPr>
        <w:t>使用權使用對應至授權模式的軟體。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依照</w:t>
      </w:r>
      <w:r>
        <w:rPr>
          <w:rFonts w:ascii="Calibri" w:hAnsi="Calibri" w:hint="eastAsia"/>
          <w:b/>
          <w:color w:val="00188F"/>
        </w:rPr>
        <w:t xml:space="preserve"> EAP </w:t>
      </w:r>
      <w:r>
        <w:rPr>
          <w:rFonts w:ascii="Calibri" w:hAnsi="PMingLiU" w:hint="eastAsia"/>
          <w:b/>
          <w:color w:val="00188F"/>
        </w:rPr>
        <w:t>的</w:t>
      </w:r>
      <w:r>
        <w:rPr>
          <w:rFonts w:ascii="Calibri" w:hAnsi="Calibri" w:hint="eastAsia"/>
          <w:b/>
          <w:color w:val="00188F"/>
        </w:rPr>
        <w:t xml:space="preserve"> SQL Server </w:t>
      </w:r>
      <w:r>
        <w:rPr>
          <w:rFonts w:ascii="Calibri" w:hAnsi="PMingLiU" w:hint="eastAsia"/>
          <w:b/>
          <w:color w:val="00188F"/>
        </w:rPr>
        <w:t>買斷選項</w:t>
      </w:r>
    </w:p>
    <w:p w:rsidR="00517DBE" w:rsidRDefault="00517DBE" w:rsidP="00517DBE">
      <w:pPr>
        <w:pStyle w:val="ProductList-Body"/>
        <w:rPr>
          <w:rFonts w:ascii="Calibri" w:hAnsi="Calibri"/>
        </w:rPr>
      </w:pPr>
      <w:r>
        <w:rPr>
          <w:rFonts w:ascii="Calibri" w:hAnsi="PMingLiU" w:hint="eastAsia"/>
        </w:rPr>
        <w:t>客戶將能在</w:t>
      </w:r>
      <w:r>
        <w:rPr>
          <w:rFonts w:ascii="Calibri" w:hAnsi="Calibri" w:hint="eastAsia"/>
        </w:rPr>
        <w:t xml:space="preserve"> 2012 </w:t>
      </w:r>
      <w:r>
        <w:rPr>
          <w:rFonts w:ascii="Calibri" w:hAnsi="PMingLiU" w:hint="eastAsia"/>
        </w:rPr>
        <w:t>年</w:t>
      </w:r>
      <w:r>
        <w:rPr>
          <w:rFonts w:ascii="Calibri" w:hAnsi="Calibri" w:hint="eastAsia"/>
        </w:rPr>
        <w:t xml:space="preserve"> 6 </w:t>
      </w:r>
      <w:r>
        <w:rPr>
          <w:rFonts w:ascii="Calibri" w:hAnsi="PMingLiU" w:hint="eastAsia"/>
        </w:rPr>
        <w:t>月</w:t>
      </w:r>
      <w:r>
        <w:rPr>
          <w:rFonts w:ascii="Calibri" w:hAnsi="Calibri" w:hint="eastAsia"/>
        </w:rPr>
        <w:t xml:space="preserve"> 30 </w:t>
      </w:r>
      <w:r>
        <w:rPr>
          <w:rFonts w:ascii="Calibri" w:hAnsi="PMingLiU" w:hint="eastAsia"/>
        </w:rPr>
        <w:t>日後選擇是否對</w:t>
      </w:r>
      <w:r>
        <w:rPr>
          <w:rFonts w:ascii="Calibri" w:hAnsi="Calibri" w:hint="eastAsia"/>
        </w:rPr>
        <w:t xml:space="preserve"> SQL Server Enterprise Server/CAL </w:t>
      </w:r>
      <w:r>
        <w:rPr>
          <w:rFonts w:ascii="Calibri" w:hAnsi="PMingLiU" w:hint="eastAsia"/>
        </w:rPr>
        <w:t>使用權的</w:t>
      </w:r>
      <w:r>
        <w:rPr>
          <w:rFonts w:ascii="Calibri" w:hAnsi="Calibri" w:hint="eastAsia"/>
        </w:rPr>
        <w:t xml:space="preserve"> SA </w:t>
      </w:r>
      <w:r>
        <w:rPr>
          <w:rFonts w:ascii="Calibri" w:hAnsi="PMingLiU" w:hint="eastAsia"/>
        </w:rPr>
        <w:t>進行續約；不過，他們在</w:t>
      </w:r>
      <w:r>
        <w:rPr>
          <w:rFonts w:ascii="Calibri" w:hAnsi="Calibri" w:hint="eastAsia"/>
        </w:rPr>
        <w:t xml:space="preserve"> Enrollment </w:t>
      </w:r>
      <w:r>
        <w:rPr>
          <w:rFonts w:ascii="Calibri" w:hAnsi="PMingLiU" w:hint="eastAsia"/>
        </w:rPr>
        <w:t>有效期限屆滿時的唯一買斷選項僅會針對核心使用權而提供。</w:t>
      </w:r>
    </w:p>
    <w:p w:rsidR="00517DBE" w:rsidRDefault="00517DBE" w:rsidP="00517DBE">
      <w:pPr>
        <w:pStyle w:val="ProductList-Body"/>
        <w:rPr>
          <w:rFonts w:ascii="Calibri" w:hAnsi="Calibri"/>
        </w:rPr>
      </w:pP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b/>
          <w:color w:val="00188F"/>
        </w:rPr>
        <w:t xml:space="preserve">SQL Server </w:t>
      </w:r>
      <w:r>
        <w:rPr>
          <w:rFonts w:ascii="Calibri" w:hAnsi="PMingLiU" w:hint="eastAsia"/>
          <w:b/>
          <w:color w:val="00188F"/>
        </w:rPr>
        <w:t>之先前版本的軟體保證升級權利</w:t>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日具備下列產品之</w:t>
      </w:r>
      <w:r>
        <w:rPr>
          <w:rFonts w:ascii="Calibri" w:hAnsi="Calibri" w:hint="eastAsia"/>
        </w:rPr>
        <w:t xml:space="preserve"> SA </w:t>
      </w:r>
      <w:r>
        <w:rPr>
          <w:rFonts w:ascii="Calibri" w:hAnsi="PMingLiU" w:hint="eastAsia"/>
        </w:rPr>
        <w:t>範圍的客戶，有資格依特別條款升級為</w:t>
      </w:r>
      <w:r>
        <w:rPr>
          <w:rFonts w:ascii="Calibri" w:hAnsi="Calibri" w:hint="eastAsia"/>
        </w:rPr>
        <w:t xml:space="preserve"> 2012 </w:t>
      </w:r>
      <w:r>
        <w:rPr>
          <w:rFonts w:ascii="Calibri" w:hAnsi="PMingLiU" w:hint="eastAsia"/>
        </w:rPr>
        <w:t>版。維護</w:t>
      </w:r>
      <w:r>
        <w:rPr>
          <w:rFonts w:ascii="Calibri" w:hAnsi="Calibri" w:hint="eastAsia"/>
        </w:rPr>
        <w:t xml:space="preserve"> SA </w:t>
      </w:r>
      <w:r>
        <w:rPr>
          <w:rFonts w:ascii="Calibri" w:hAnsi="PMingLiU" w:hint="eastAsia"/>
        </w:rPr>
        <w:t>範圍之</w:t>
      </w:r>
      <w:r>
        <w:rPr>
          <w:rFonts w:ascii="Calibri" w:hAnsi="Calibri" w:hint="eastAsia"/>
        </w:rPr>
        <w:t xml:space="preserve"> 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Enterprise </w:t>
      </w:r>
      <w:r>
        <w:rPr>
          <w:rFonts w:ascii="Calibri" w:hAnsi="PMingLiU" w:hint="eastAsia"/>
        </w:rPr>
        <w:t>客戶，也有資格享有「不限次數的虛擬」使用權利之延長。如需詳細資訊，請參閱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月之產品清單</w:t>
      </w:r>
      <w:r>
        <w:rPr>
          <w:rFonts w:ascii="Calibri" w:hAnsi="Calibri" w:hint="eastAsia"/>
        </w:rPr>
        <w:t xml:space="preserve"> </w:t>
      </w:r>
      <w:hyperlink r:id="rId48" w:history="1">
        <w:r>
          <w:rPr>
            <w:rStyle w:val="Hyperlink"/>
            <w:rFonts w:ascii="Calibri" w:hAnsi="Calibri" w:hint="eastAsia"/>
          </w:rPr>
          <w:t>http://go.microsoft.com/?linkid=9839207</w:t>
        </w:r>
      </w:hyperlink>
      <w:r>
        <w:rPr>
          <w:rFonts w:ascii="Calibri" w:hAnsi="PMingLiU" w:hint="eastAsia"/>
        </w:rPr>
        <w:t>。</w:t>
      </w:r>
    </w:p>
    <w:p w:rsidR="00517DBE" w:rsidRPr="00C66C63" w:rsidRDefault="00517DBE" w:rsidP="00517DBE">
      <w:pPr>
        <w:pStyle w:val="ProductList-Body"/>
        <w:numPr>
          <w:ilvl w:val="0"/>
          <w:numId w:val="12"/>
        </w:numPr>
        <w:ind w:left="450" w:hanging="270"/>
        <w:rPr>
          <w:rFonts w:ascii="Calibri" w:hAnsi="Calibri"/>
          <w:lang w:val="pt-BR"/>
        </w:rPr>
      </w:pPr>
      <w:r w:rsidRPr="00C66C63">
        <w:rPr>
          <w:rFonts w:ascii="Calibri" w:hAnsi="Calibri" w:hint="eastAsia"/>
          <w:lang w:val="pt-BR"/>
        </w:rPr>
        <w:t>SQL Server 2008 R2</w:t>
      </w:r>
      <w:r>
        <w:rPr>
          <w:rFonts w:ascii="Calibri" w:hAnsi="Calibri" w:hint="eastAsia"/>
        </w:rPr>
        <w:fldChar w:fldCharType="begin"/>
      </w:r>
      <w:r w:rsidRPr="00C66C63">
        <w:rPr>
          <w:rFonts w:ascii="Calibri" w:hAnsi="Calibri" w:hint="eastAsia"/>
          <w:lang w:val="pt-BR"/>
        </w:rPr>
        <w:instrText>XE "SQL Server 2008 R2"</w:instrText>
      </w:r>
      <w:r>
        <w:rPr>
          <w:rFonts w:ascii="Calibri" w:hAnsi="Calibri" w:hint="eastAsia"/>
        </w:rPr>
        <w:fldChar w:fldCharType="end"/>
      </w:r>
      <w:r w:rsidRPr="00C66C63">
        <w:rPr>
          <w:rFonts w:ascii="Calibri" w:hAnsi="Calibri" w:hint="eastAsia"/>
          <w:lang w:val="pt-BR"/>
        </w:rPr>
        <w:t xml:space="preserve"> Enterprise </w:t>
      </w:r>
      <w:r>
        <w:rPr>
          <w:rFonts w:ascii="Calibri" w:hAnsi="PMingLiU" w:hint="eastAsia"/>
        </w:rPr>
        <w:t>處理器使用權及伺服器</w:t>
      </w:r>
      <w:r w:rsidRPr="00C66C63">
        <w:rPr>
          <w:rFonts w:ascii="Calibri" w:hAnsi="Calibri" w:hint="eastAsia"/>
          <w:lang w:val="pt-BR"/>
        </w:rPr>
        <w:t>/CAL</w:t>
      </w:r>
    </w:p>
    <w:p w:rsidR="00517DBE" w:rsidRDefault="00517DBE" w:rsidP="00517DBE">
      <w:pPr>
        <w:pStyle w:val="ProductList-Body"/>
        <w:numPr>
          <w:ilvl w:val="0"/>
          <w:numId w:val="12"/>
        </w:numPr>
        <w:ind w:left="450" w:hanging="270"/>
        <w:rPr>
          <w:rFonts w:ascii="Calibri" w:hAnsi="Calibri"/>
        </w:rPr>
      </w:pPr>
      <w:r>
        <w:rPr>
          <w:rFonts w:ascii="Calibri" w:hAnsi="Calibri" w:hint="eastAsia"/>
        </w:rPr>
        <w:t>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Standard </w:t>
      </w:r>
      <w:r>
        <w:rPr>
          <w:rFonts w:ascii="Calibri" w:hAnsi="PMingLiU" w:hint="eastAsia"/>
        </w:rPr>
        <w:t>處理器使用權</w:t>
      </w:r>
    </w:p>
    <w:p w:rsidR="00517DBE" w:rsidRDefault="00517DBE" w:rsidP="00517DBE">
      <w:pPr>
        <w:pStyle w:val="ProductList-Body"/>
        <w:numPr>
          <w:ilvl w:val="0"/>
          <w:numId w:val="12"/>
        </w:numPr>
        <w:ind w:left="450" w:hanging="270"/>
        <w:rPr>
          <w:rFonts w:ascii="Calibri" w:hAnsi="Calibri"/>
        </w:rPr>
      </w:pPr>
      <w:r>
        <w:rPr>
          <w:rFonts w:ascii="Calibri" w:hAnsi="Calibri" w:hint="eastAsia"/>
        </w:rPr>
        <w:t>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Web </w:t>
      </w:r>
      <w:r>
        <w:rPr>
          <w:rFonts w:ascii="Calibri" w:hAnsi="PMingLiU" w:hint="eastAsia"/>
        </w:rPr>
        <w:t>處理器使用權</w:t>
      </w:r>
    </w:p>
    <w:p w:rsidR="00517DBE" w:rsidRDefault="00517DBE" w:rsidP="00517DBE">
      <w:pPr>
        <w:pStyle w:val="ProductList-Body"/>
        <w:numPr>
          <w:ilvl w:val="0"/>
          <w:numId w:val="12"/>
        </w:numPr>
        <w:ind w:left="450" w:hanging="270"/>
        <w:rPr>
          <w:rFonts w:ascii="Calibri" w:hAnsi="Calibri"/>
        </w:rPr>
      </w:pPr>
      <w:r>
        <w:rPr>
          <w:rFonts w:ascii="Calibri" w:hAnsi="Calibri" w:hint="eastAsia"/>
        </w:rPr>
        <w:t>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Workgroup</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2014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日當日或之後具備上述產品有效</w:t>
      </w:r>
      <w:r>
        <w:rPr>
          <w:rFonts w:ascii="Calibri" w:hAnsi="Calibri" w:hint="eastAsia"/>
        </w:rPr>
        <w:t xml:space="preserve"> SA </w:t>
      </w:r>
      <w:r>
        <w:rPr>
          <w:rFonts w:ascii="Calibri" w:hAnsi="PMingLiU" w:hint="eastAsia"/>
        </w:rPr>
        <w:t>範圍的客戶，可依據同一份特別條款享有升級至</w:t>
      </w:r>
      <w:r>
        <w:rPr>
          <w:rFonts w:ascii="Calibri" w:hAnsi="Calibri" w:hint="eastAsia"/>
        </w:rPr>
        <w:t xml:space="preserve"> SQL Server 2014 </w:t>
      </w:r>
      <w:r>
        <w:rPr>
          <w:rFonts w:ascii="Calibri" w:hAnsi="PMingLiU" w:hint="eastAsia"/>
        </w:rPr>
        <w:t>的資格，前提是該些客戶自</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日或於此之前，即不間斷地依據同一份條款維持該範圍。在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日當日或之後續約上述產品範圍的客戶，僅得以他們現有核心使用權庫存</w:t>
      </w:r>
      <w:r>
        <w:rPr>
          <w:rFonts w:ascii="Calibri" w:hAnsi="Calibri" w:hint="eastAsia"/>
        </w:rPr>
        <w:t xml:space="preserve"> (</w:t>
      </w:r>
      <w:r>
        <w:rPr>
          <w:rFonts w:ascii="Calibri" w:hAnsi="PMingLiU" w:hint="eastAsia"/>
        </w:rPr>
        <w:t>具備有效軟體保證範圍</w:t>
      </w:r>
      <w:r>
        <w:rPr>
          <w:rFonts w:ascii="Calibri" w:hAnsi="Calibri" w:hint="eastAsia"/>
        </w:rPr>
        <w:t xml:space="preserve">) </w:t>
      </w:r>
      <w:r>
        <w:rPr>
          <w:rFonts w:ascii="Calibri" w:hAnsi="PMingLiU" w:hint="eastAsia"/>
        </w:rPr>
        <w:t>進行升級。不論是否和</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月產品清單有所牴觸，客戶已升級至</w:t>
      </w:r>
      <w:r>
        <w:rPr>
          <w:rFonts w:ascii="Calibri" w:hAnsi="Calibri" w:hint="eastAsia"/>
        </w:rPr>
        <w:t xml:space="preserve"> SQL Server 2014 </w:t>
      </w:r>
      <w:r>
        <w:rPr>
          <w:rFonts w:ascii="Calibri" w:hAnsi="PMingLiU" w:hint="eastAsia"/>
        </w:rPr>
        <w:t>之容錯伺服器權利，將由其軟體保證範圍之狀態決定，其軟體保證範圍狀態則如下列網址之</w:t>
      </w:r>
      <w:r>
        <w:rPr>
          <w:rFonts w:ascii="Calibri" w:hAnsi="Calibri" w:hint="eastAsia"/>
        </w:rPr>
        <w:t xml:space="preserve"> 2014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PUR </w:t>
      </w:r>
      <w:r>
        <w:rPr>
          <w:rFonts w:ascii="Calibri" w:hAnsi="PMingLiU" w:hint="eastAsia"/>
        </w:rPr>
        <w:t>中所述：</w:t>
      </w:r>
      <w:hyperlink r:id="rId49" w:history="1">
        <w:r>
          <w:rPr>
            <w:rStyle w:val="Hyperlink"/>
            <w:rFonts w:ascii="Calibri" w:hAnsi="Calibri" w:hint="eastAsia"/>
          </w:rPr>
          <w:t>http://go.microsoft.com/?linkid=9839207</w:t>
        </w:r>
      </w:hyperlink>
      <w:r w:rsidRPr="00DA41A0">
        <w:rPr>
          <w:rStyle w:val="Hyperlink"/>
          <w:rFonts w:ascii="Calibri" w:hAnsi="PMingLiU" w:hint="eastAsia"/>
          <w:color w:val="auto"/>
          <w:u w:val="none"/>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尚未移轉至每一核心授權之客戶，依據</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月產品清單中所述之選項，同樣有資格可將</w:t>
      </w:r>
      <w:r>
        <w:rPr>
          <w:rFonts w:ascii="Calibri" w:hAnsi="Calibri" w:hint="eastAsia"/>
        </w:rPr>
        <w:t xml:space="preserve"> SQL Server </w:t>
      </w:r>
      <w:r>
        <w:rPr>
          <w:rFonts w:ascii="Calibri" w:hAnsi="PMingLiU" w:hint="eastAsia"/>
        </w:rPr>
        <w:t>每一處理器使用權部署至共用的第三方伺服器，不論其與自</w:t>
      </w:r>
      <w:r>
        <w:rPr>
          <w:rFonts w:ascii="Calibri" w:hAnsi="Calibri" w:hint="eastAsia"/>
        </w:rPr>
        <w:t xml:space="preserve"> 2014 </w:t>
      </w:r>
      <w:r>
        <w:rPr>
          <w:rFonts w:ascii="Calibri" w:hAnsi="PMingLiU" w:hint="eastAsia"/>
        </w:rPr>
        <w:t>年</w:t>
      </w:r>
      <w:r>
        <w:rPr>
          <w:rFonts w:ascii="Calibri" w:hAnsi="Calibri" w:hint="eastAsia"/>
        </w:rPr>
        <w:t xml:space="preserve"> 4 </w:t>
      </w:r>
      <w:r>
        <w:rPr>
          <w:rFonts w:ascii="Calibri" w:hAnsi="PMingLiU" w:hint="eastAsia"/>
        </w:rPr>
        <w:t>月起公佈之產品使用權利中的透過</w:t>
      </w:r>
      <w:r>
        <w:rPr>
          <w:rFonts w:ascii="Calibri" w:hAnsi="Calibri" w:hint="eastAsia"/>
        </w:rPr>
        <w:t xml:space="preserve"> SA </w:t>
      </w:r>
      <w:r>
        <w:rPr>
          <w:rFonts w:ascii="Calibri" w:hAnsi="PMingLiU" w:hint="eastAsia"/>
        </w:rPr>
        <w:t>取得使用權行動性條款及條件是否有相反的規定皆同。依透過</w:t>
      </w:r>
      <w:r>
        <w:rPr>
          <w:rFonts w:ascii="Calibri" w:hAnsi="Calibri" w:hint="eastAsia"/>
        </w:rPr>
        <w:t xml:space="preserve"> SA </w:t>
      </w:r>
      <w:r>
        <w:rPr>
          <w:rFonts w:ascii="Calibri" w:hAnsi="PMingLiU" w:hint="eastAsia"/>
        </w:rPr>
        <w:t>取得使用權行動性而部署處理器使用權之權利會隨著此等客戶目前的</w:t>
      </w:r>
      <w:r>
        <w:rPr>
          <w:rFonts w:ascii="Calibri" w:hAnsi="Calibri" w:hint="eastAsia"/>
        </w:rPr>
        <w:t xml:space="preserve"> SA </w:t>
      </w:r>
      <w:r>
        <w:rPr>
          <w:rFonts w:ascii="Calibri" w:hAnsi="PMingLiU" w:hint="eastAsia"/>
        </w:rPr>
        <w:t>範圍期間而屆滿。</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SQL Server 2012 Parallel Data Warehouse </w:t>
      </w:r>
      <w:r>
        <w:rPr>
          <w:rFonts w:ascii="Calibri" w:hAnsi="PMingLiU" w:hint="eastAsia"/>
          <w:b/>
          <w:color w:val="00188F"/>
        </w:rPr>
        <w:t>不含</w:t>
      </w:r>
      <w:r>
        <w:rPr>
          <w:rFonts w:ascii="Calibri" w:hAnsi="Calibri" w:hint="eastAsia"/>
          <w:b/>
          <w:color w:val="00188F"/>
        </w:rPr>
        <w:t xml:space="preserve"> Oracle Java </w:t>
      </w:r>
      <w:r>
        <w:rPr>
          <w:rFonts w:ascii="Calibri" w:hAnsi="PMingLiU" w:hint="eastAsia"/>
          <w:b/>
          <w:color w:val="00188F"/>
        </w:rPr>
        <w:t>之選擇性組建</w:t>
      </w:r>
      <w:r>
        <w:rPr>
          <w:rFonts w:ascii="Calibri" w:hAnsi="Calibri" w:hint="eastAsia"/>
          <w:b/>
        </w:rPr>
        <w:t xml:space="preserve"> </w:t>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Appliance Update 1 (AU 1) </w:t>
      </w:r>
      <w:r>
        <w:rPr>
          <w:rFonts w:ascii="Calibri" w:hAnsi="PMingLiU" w:hint="eastAsia"/>
        </w:rPr>
        <w:t>可供使用之後取得</w:t>
      </w:r>
      <w:r>
        <w:rPr>
          <w:rFonts w:ascii="Calibri" w:hAnsi="Calibri" w:hint="eastAsia"/>
        </w:rPr>
        <w:t xml:space="preserve"> SQL Server 2012 Parallel Data Warehouse (PDW) </w:t>
      </w:r>
      <w:r>
        <w:rPr>
          <w:rFonts w:ascii="Calibri" w:hAnsi="PMingLiU" w:hint="eastAsia"/>
        </w:rPr>
        <w:t>之新使用權的客戶，可以取得含</w:t>
      </w:r>
      <w:r>
        <w:rPr>
          <w:rFonts w:ascii="Calibri" w:hAnsi="Calibri" w:hint="eastAsia"/>
        </w:rPr>
        <w:t xml:space="preserve"> Oracle Java </w:t>
      </w:r>
      <w:r>
        <w:rPr>
          <w:rFonts w:ascii="Calibri" w:hAnsi="PMingLiU" w:hint="eastAsia"/>
        </w:rPr>
        <w:t>之產品的組建，或經要求取得不含</w:t>
      </w:r>
      <w:r>
        <w:rPr>
          <w:rFonts w:ascii="Calibri" w:hAnsi="Calibri" w:hint="eastAsia"/>
        </w:rPr>
        <w:t xml:space="preserve"> Oracle Java </w:t>
      </w:r>
      <w:r>
        <w:rPr>
          <w:rFonts w:ascii="Calibri" w:hAnsi="PMingLiU" w:hint="eastAsia"/>
        </w:rPr>
        <w:t>之組建。若現存客戶在</w:t>
      </w:r>
      <w:r>
        <w:rPr>
          <w:rFonts w:ascii="Calibri" w:hAnsi="Calibri" w:hint="eastAsia"/>
        </w:rPr>
        <w:t xml:space="preserve"> AU 1 </w:t>
      </w:r>
      <w:r>
        <w:rPr>
          <w:rFonts w:ascii="Calibri" w:hAnsi="PMingLiU" w:hint="eastAsia"/>
        </w:rPr>
        <w:t>可供使用時已具備</w:t>
      </w:r>
      <w:r>
        <w:rPr>
          <w:rFonts w:ascii="Calibri" w:hAnsi="Calibri" w:hint="eastAsia"/>
        </w:rPr>
        <w:t xml:space="preserve"> SQL Server 2012 PDW </w:t>
      </w:r>
      <w:r>
        <w:rPr>
          <w:rFonts w:ascii="Calibri" w:hAnsi="PMingLiU" w:hint="eastAsia"/>
        </w:rPr>
        <w:t>之使用權的有效</w:t>
      </w:r>
      <w:r>
        <w:rPr>
          <w:rFonts w:ascii="Calibri" w:hAnsi="Calibri" w:hint="eastAsia"/>
        </w:rPr>
        <w:t xml:space="preserve"> SA</w:t>
      </w:r>
      <w:r>
        <w:rPr>
          <w:rFonts w:ascii="Calibri" w:hAnsi="PMingLiU" w:hint="eastAsia"/>
        </w:rPr>
        <w:t>，則該等客戶可使用相同選項。如需詳細資訊，請參閱</w:t>
      </w:r>
      <w:r>
        <w:rPr>
          <w:rFonts w:ascii="Calibri" w:hAnsi="Calibri" w:hint="eastAsia"/>
        </w:rPr>
        <w:t xml:space="preserve"> </w:t>
      </w:r>
      <w:hyperlink r:id="rId50" w:history="1">
        <w:r>
          <w:rPr>
            <w:rStyle w:val="Hyperlink"/>
            <w:rFonts w:ascii="Calibri" w:hAnsi="Calibri" w:hint="eastAsia"/>
          </w:rPr>
          <w:t>http://www.microsoft.com/en-us/sqlserver/solutions-technologies/data-warehousing/pdw.aspx</w:t>
        </w:r>
      </w:hyperlink>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SQL Server Business Intelligence CAL </w:t>
      </w:r>
      <w:r>
        <w:rPr>
          <w:rFonts w:ascii="Calibri" w:hAnsi="PMingLiU" w:hint="eastAsia"/>
          <w:b/>
          <w:color w:val="00188F"/>
        </w:rPr>
        <w:t>拋棄</w:t>
      </w:r>
    </w:p>
    <w:p w:rsidR="00517DBE" w:rsidRDefault="00517DBE" w:rsidP="00517DBE">
      <w:pPr>
        <w:pStyle w:val="ProductList-Body"/>
        <w:rPr>
          <w:rFonts w:ascii="Calibri" w:hAnsi="Calibri"/>
        </w:rPr>
      </w:pPr>
      <w:r>
        <w:rPr>
          <w:rFonts w:ascii="Calibri" w:hAnsi="PMingLiU" w:hint="eastAsia"/>
        </w:rPr>
        <w:t>於</w:t>
      </w:r>
      <w:r>
        <w:rPr>
          <w:rFonts w:ascii="Calibri" w:hAnsi="Calibri" w:hint="eastAsia"/>
        </w:rPr>
        <w:t xml:space="preserve"> 2014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PUR </w:t>
      </w:r>
      <w:r>
        <w:rPr>
          <w:rFonts w:ascii="Calibri" w:hAnsi="PMingLiU" w:hint="eastAsia"/>
        </w:rPr>
        <w:t>中所述之適用於批次工作的</w:t>
      </w:r>
      <w:r>
        <w:rPr>
          <w:rFonts w:ascii="Calibri" w:hAnsi="Calibri" w:hint="eastAsia"/>
        </w:rPr>
        <w:t xml:space="preserve"> SQL Server 2014 Business Intelligence CAL </w:t>
      </w:r>
      <w:r>
        <w:rPr>
          <w:rFonts w:ascii="Calibri" w:hAnsi="PMingLiU" w:hint="eastAsia"/>
        </w:rPr>
        <w:t>拋棄，亦適用於該產品</w:t>
      </w:r>
      <w:r>
        <w:rPr>
          <w:rFonts w:ascii="Calibri" w:hAnsi="Calibri" w:hint="eastAsia"/>
        </w:rPr>
        <w:t xml:space="preserve"> 2012 </w:t>
      </w:r>
      <w:r>
        <w:rPr>
          <w:rFonts w:ascii="Calibri" w:hAnsi="PMingLiU" w:hint="eastAsia"/>
        </w:rPr>
        <w:t>版本。</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SQL Server 2012 Parallel Data Warehouse </w:t>
      </w:r>
      <w:r>
        <w:rPr>
          <w:rFonts w:ascii="Calibri" w:hAnsi="PMingLiU" w:hint="eastAsia"/>
          <w:b/>
          <w:color w:val="00188F"/>
        </w:rPr>
        <w:t>可供軟體保證客戶使用之特殊部署及使用選擇方案</w:t>
      </w:r>
      <w:r>
        <w:rPr>
          <w:rFonts w:ascii="Calibri" w:hAnsi="Calibri" w:hint="eastAsia"/>
          <w:b/>
        </w:rPr>
        <w:t xml:space="preserve"> </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w:t>
      </w:r>
      <w:r>
        <w:rPr>
          <w:rFonts w:ascii="Calibri" w:hAnsi="PMingLiU" w:hint="eastAsia"/>
        </w:rPr>
        <w:t>將是依每一處理器授權模式授權之</w:t>
      </w:r>
      <w:r>
        <w:rPr>
          <w:rFonts w:ascii="Calibri" w:hAnsi="Calibri" w:hint="eastAsia"/>
        </w:rPr>
        <w:t xml:space="preserve"> SQL Server Parallel Data Warehouse </w:t>
      </w:r>
      <w:r>
        <w:rPr>
          <w:rFonts w:ascii="Calibri" w:hAnsi="PMingLiU" w:hint="eastAsia"/>
        </w:rPr>
        <w:t>的最新版本。例外的是，針對</w:t>
      </w:r>
      <w:r>
        <w:rPr>
          <w:rFonts w:ascii="Calibri" w:hAnsi="Calibri" w:hint="eastAsia"/>
        </w:rPr>
        <w:t xml:space="preserve"> 2013 </w:t>
      </w:r>
      <w:r>
        <w:rPr>
          <w:rFonts w:ascii="Calibri" w:hAnsi="PMingLiU" w:hint="eastAsia"/>
        </w:rPr>
        <w:t>年</w:t>
      </w:r>
      <w:r>
        <w:rPr>
          <w:rFonts w:ascii="Calibri" w:hAnsi="Calibri" w:hint="eastAsia"/>
        </w:rPr>
        <w:t xml:space="preserve"> 3 </w:t>
      </w:r>
      <w:r>
        <w:rPr>
          <w:rFonts w:ascii="Calibri" w:hAnsi="PMingLiU" w:hint="eastAsia"/>
        </w:rPr>
        <w:t>月</w:t>
      </w:r>
      <w:r>
        <w:rPr>
          <w:rFonts w:ascii="Calibri" w:hAnsi="Calibri" w:hint="eastAsia"/>
        </w:rPr>
        <w:t xml:space="preserve"> 1 </w:t>
      </w:r>
      <w:r>
        <w:rPr>
          <w:rFonts w:ascii="Calibri" w:hAnsi="PMingLiU" w:hint="eastAsia"/>
        </w:rPr>
        <w:t>日當日授權之</w:t>
      </w:r>
      <w:r>
        <w:rPr>
          <w:rFonts w:ascii="Calibri" w:hAnsi="Calibri" w:hint="eastAsia"/>
        </w:rPr>
        <w:t xml:space="preserve"> SQL Server 2008 R2 Parallel Data Warehouse </w:t>
      </w:r>
      <w:r>
        <w:rPr>
          <w:rFonts w:ascii="Calibri" w:hAnsi="PMingLiU" w:hint="eastAsia"/>
        </w:rPr>
        <w:t>處理器使用權具備有效</w:t>
      </w:r>
      <w:r>
        <w:rPr>
          <w:rFonts w:ascii="Calibri" w:hAnsi="Calibri" w:hint="eastAsia"/>
        </w:rPr>
        <w:t xml:space="preserve"> SA </w:t>
      </w:r>
      <w:r>
        <w:rPr>
          <w:rFonts w:ascii="Calibri" w:hAnsi="PMingLiU" w:hint="eastAsia"/>
        </w:rPr>
        <w:t>之大量授權客戶</w:t>
      </w:r>
      <w:r>
        <w:rPr>
          <w:rFonts w:ascii="Calibri" w:hAnsi="Calibri" w:hint="eastAsia"/>
        </w:rPr>
        <w:t xml:space="preserve"> (</w:t>
      </w:r>
      <w:r>
        <w:rPr>
          <w:rFonts w:ascii="Calibri" w:hAnsi="PMingLiU" w:hint="eastAsia"/>
        </w:rPr>
        <w:t>以下稱「合格使用權」</w:t>
      </w:r>
      <w:r>
        <w:rPr>
          <w:rFonts w:ascii="Calibri" w:hAnsi="Calibri" w:hint="eastAsia"/>
        </w:rPr>
        <w:t xml:space="preserve">) </w:t>
      </w:r>
      <w:r>
        <w:rPr>
          <w:rFonts w:ascii="Calibri" w:hAnsi="PMingLiU" w:hint="eastAsia"/>
        </w:rPr>
        <w:t>可以擁有下列選擇方案。後續在相同</w:t>
      </w:r>
      <w:r>
        <w:rPr>
          <w:rFonts w:ascii="Calibri" w:hAnsi="Calibri" w:hint="eastAsia"/>
        </w:rPr>
        <w:t xml:space="preserve"> Enrollment </w:t>
      </w:r>
      <w:r>
        <w:rPr>
          <w:rFonts w:ascii="Calibri" w:hAnsi="PMingLiU" w:hint="eastAsia"/>
        </w:rPr>
        <w:t>有效期限且做為</w:t>
      </w:r>
      <w:r>
        <w:rPr>
          <w:rFonts w:ascii="Calibri" w:hAnsi="Calibri" w:hint="eastAsia"/>
        </w:rPr>
        <w:t xml:space="preserve"> Enterprise </w:t>
      </w:r>
      <w:r>
        <w:rPr>
          <w:rFonts w:ascii="Calibri" w:hAnsi="PMingLiU" w:hint="eastAsia"/>
        </w:rPr>
        <w:t>或</w:t>
      </w:r>
      <w:r>
        <w:rPr>
          <w:rFonts w:ascii="Calibri" w:hAnsi="Calibri" w:hint="eastAsia"/>
        </w:rPr>
        <w:t xml:space="preserve"> Enterprise Subscription </w:t>
      </w:r>
      <w:r>
        <w:rPr>
          <w:rFonts w:ascii="Calibri" w:hAnsi="PMingLiU" w:hint="eastAsia"/>
        </w:rPr>
        <w:t>客戶之排程校正程序的一部分取得之</w:t>
      </w:r>
      <w:r>
        <w:rPr>
          <w:rFonts w:ascii="Calibri" w:hAnsi="Calibri" w:hint="eastAsia"/>
        </w:rPr>
        <w:t xml:space="preserve"> SQL Server 2008 R2 Parallel Data Warehouse </w:t>
      </w:r>
      <w:r>
        <w:rPr>
          <w:rFonts w:ascii="Calibri" w:hAnsi="PMingLiU" w:hint="eastAsia"/>
        </w:rPr>
        <w:t>使用權，也是基於這些選擇方案的用途之「合格使用權」。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針對客戶擁有的每份合格使用權，客戶得升級為</w:t>
      </w:r>
      <w:r>
        <w:rPr>
          <w:rFonts w:ascii="Calibri" w:hAnsi="Calibri" w:hint="eastAsia"/>
        </w:rPr>
        <w:t xml:space="preserve"> 8 </w:t>
      </w:r>
      <w:r>
        <w:rPr>
          <w:rFonts w:ascii="Calibri" w:hAnsi="PMingLiU" w:hint="eastAsia"/>
        </w:rPr>
        <w:t>個</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w:t>
      </w:r>
      <w:r>
        <w:rPr>
          <w:rFonts w:ascii="Calibri" w:hAnsi="PMingLiU" w:hint="eastAsia"/>
        </w:rPr>
        <w:t>的核心使用權。一旦升級為</w:t>
      </w:r>
      <w:r>
        <w:rPr>
          <w:rFonts w:ascii="Calibri" w:hAnsi="Calibri" w:hint="eastAsia"/>
        </w:rPr>
        <w:t xml:space="preserve"> SQL Server 2012 </w:t>
      </w:r>
      <w:r>
        <w:rPr>
          <w:rFonts w:ascii="Calibri" w:hAnsi="PMingLiU" w:hint="eastAsia"/>
        </w:rPr>
        <w:t>客戶的基礎</w:t>
      </w:r>
      <w:r>
        <w:rPr>
          <w:rFonts w:ascii="Calibri" w:hAnsi="Calibri" w:hint="eastAsia"/>
        </w:rPr>
        <w:t xml:space="preserve"> 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w:t>
      </w:r>
      <w:r>
        <w:rPr>
          <w:rFonts w:ascii="Calibri" w:hAnsi="PMingLiU" w:hint="eastAsia"/>
        </w:rPr>
        <w:t>使用權將不再有效。</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System Center Standard </w:t>
      </w:r>
      <w:r>
        <w:rPr>
          <w:rFonts w:ascii="Calibri" w:hAnsi="PMingLiU" w:hint="eastAsia"/>
          <w:b/>
          <w:color w:val="00188F"/>
        </w:rPr>
        <w:t>使用權之授與</w:t>
      </w:r>
    </w:p>
    <w:p w:rsidR="00517DBE" w:rsidRDefault="00517DBE" w:rsidP="00517DBE">
      <w:pPr>
        <w:pStyle w:val="ProductList-Body"/>
        <w:rPr>
          <w:rFonts w:ascii="Calibri" w:hAnsi="Calibri"/>
        </w:rPr>
      </w:pPr>
      <w:r>
        <w:rPr>
          <w:rFonts w:ascii="Calibri" w:hAnsi="PMingLiU" w:hint="eastAsia"/>
        </w:rPr>
        <w:t>此外，依合格使用權升級為</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w:t>
      </w:r>
      <w:r>
        <w:rPr>
          <w:rFonts w:ascii="Calibri" w:hAnsi="PMingLiU" w:hint="eastAsia"/>
        </w:rPr>
        <w:t>的客戶，一旦升級為</w:t>
      </w:r>
      <w:r>
        <w:rPr>
          <w:rFonts w:ascii="Calibri" w:hAnsi="Calibri" w:hint="eastAsia"/>
        </w:rPr>
        <w:t xml:space="preserve"> SQL Server 2012 Parallel Data Warehouse</w:t>
      </w:r>
      <w:r>
        <w:rPr>
          <w:rFonts w:ascii="Calibri" w:hAnsi="PMingLiU" w:hint="eastAsia"/>
        </w:rPr>
        <w:t>，便有資格適用下列</w:t>
      </w:r>
      <w:r>
        <w:rPr>
          <w:rFonts w:ascii="Calibri" w:hAnsi="Calibri" w:hint="eastAsia"/>
        </w:rPr>
        <w:t xml:space="preserve"> System Center </w:t>
      </w:r>
      <w:r>
        <w:rPr>
          <w:rFonts w:ascii="Calibri" w:hAnsi="PMingLiU" w:hint="eastAsia"/>
        </w:rPr>
        <w:t>使用權之授與：</w:t>
      </w:r>
    </w:p>
    <w:p w:rsidR="00517DBE" w:rsidRDefault="00517DBE" w:rsidP="00517DBE">
      <w:pPr>
        <w:pStyle w:val="ProductList-Body"/>
        <w:numPr>
          <w:ilvl w:val="0"/>
          <w:numId w:val="13"/>
        </w:numPr>
        <w:ind w:left="450" w:hanging="270"/>
        <w:rPr>
          <w:rFonts w:ascii="Calibri" w:hAnsi="Calibri"/>
        </w:rPr>
      </w:pPr>
      <w:r>
        <w:rPr>
          <w:rFonts w:ascii="Calibri" w:hAnsi="PMingLiU" w:hint="eastAsia"/>
        </w:rPr>
        <w:t>針對每個執行</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w:t>
      </w:r>
      <w:r>
        <w:rPr>
          <w:rFonts w:ascii="Calibri" w:hAnsi="PMingLiU" w:hint="eastAsia"/>
        </w:rPr>
        <w:t>軟體的伺服器，每一伺服器一份</w:t>
      </w:r>
      <w:r>
        <w:rPr>
          <w:rFonts w:ascii="Calibri" w:hAnsi="Calibri" w:hint="eastAsia"/>
        </w:rPr>
        <w:t xml:space="preserve"> System Center 2012 Standard</w:t>
      </w:r>
      <w:r>
        <w:rPr>
          <w:rFonts w:ascii="Calibri" w:hAnsi="Calibri" w:hint="eastAsia"/>
        </w:rPr>
        <w:fldChar w:fldCharType="begin"/>
      </w:r>
      <w:r>
        <w:rPr>
          <w:rFonts w:ascii="Calibri" w:hAnsi="Calibri" w:hint="eastAsia"/>
        </w:rPr>
        <w:instrText>XE "System Center 2012 Standard"</w:instrText>
      </w:r>
      <w:r>
        <w:rPr>
          <w:rFonts w:ascii="Calibri" w:hAnsi="Calibri" w:hint="eastAsia"/>
        </w:rPr>
        <w:fldChar w:fldCharType="end"/>
      </w:r>
      <w:r>
        <w:rPr>
          <w:rFonts w:ascii="Calibri" w:hAnsi="Calibri" w:hint="eastAsia"/>
        </w:rPr>
        <w:t xml:space="preserve"> </w:t>
      </w:r>
      <w:r>
        <w:rPr>
          <w:rFonts w:ascii="Calibri" w:hAnsi="PMingLiU" w:hint="eastAsia"/>
        </w:rPr>
        <w:t>使用權</w:t>
      </w:r>
      <w:r w:rsidR="00F21B1F">
        <w:rPr>
          <w:rFonts w:ascii="Calibri" w:hAnsi="PMingLiU" w:hint="eastAsia"/>
        </w:rPr>
        <w:t>。</w:t>
      </w:r>
    </w:p>
    <w:p w:rsidR="00517DBE" w:rsidRDefault="00517DBE" w:rsidP="00517DBE">
      <w:pPr>
        <w:pStyle w:val="ProductList-Body"/>
        <w:numPr>
          <w:ilvl w:val="0"/>
          <w:numId w:val="13"/>
        </w:numPr>
        <w:ind w:left="450" w:hanging="270"/>
        <w:rPr>
          <w:rFonts w:ascii="Calibri" w:hAnsi="Calibri"/>
        </w:rPr>
      </w:pPr>
      <w:r>
        <w:rPr>
          <w:rFonts w:ascii="Calibri" w:hAnsi="PMingLiU" w:hint="eastAsia"/>
        </w:rPr>
        <w:t>針對</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Appliance </w:t>
      </w:r>
      <w:r>
        <w:rPr>
          <w:rFonts w:ascii="Calibri" w:hAnsi="PMingLiU" w:hint="eastAsia"/>
        </w:rPr>
        <w:t>中所有剩餘伺服器，每一伺服器兩份</w:t>
      </w:r>
      <w:r>
        <w:rPr>
          <w:rFonts w:ascii="Calibri" w:hAnsi="Calibri" w:hint="eastAsia"/>
        </w:rPr>
        <w:t xml:space="preserve"> System Center 2012 Standard</w:t>
      </w:r>
      <w:r>
        <w:rPr>
          <w:rFonts w:ascii="Calibri" w:hAnsi="Calibri" w:hint="eastAsia"/>
        </w:rPr>
        <w:fldChar w:fldCharType="begin"/>
      </w:r>
      <w:r>
        <w:rPr>
          <w:rFonts w:ascii="Calibri" w:hAnsi="Calibri" w:hint="eastAsia"/>
        </w:rPr>
        <w:instrText>XE "System Center 2012 Standard"</w:instrText>
      </w:r>
      <w:r>
        <w:rPr>
          <w:rFonts w:ascii="Calibri" w:hAnsi="Calibri" w:hint="eastAsia"/>
        </w:rPr>
        <w:fldChar w:fldCharType="end"/>
      </w:r>
      <w:r>
        <w:rPr>
          <w:rFonts w:ascii="Calibri" w:hAnsi="Calibri" w:hint="eastAsia"/>
        </w:rPr>
        <w:t xml:space="preserve"> </w:t>
      </w:r>
      <w:r>
        <w:rPr>
          <w:rFonts w:ascii="Calibri" w:hAnsi="PMingLiU" w:hint="eastAsia"/>
        </w:rPr>
        <w:t>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軟體僅得用來支援</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Appliance</w:t>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b/>
          <w:color w:val="00188F"/>
        </w:rPr>
        <w:t>選擇不續約之具備軟體保證的客戶</w:t>
      </w: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2013 </w:t>
      </w:r>
      <w:r>
        <w:rPr>
          <w:rFonts w:ascii="Calibri" w:hAnsi="PMingLiU" w:hint="eastAsia"/>
        </w:rPr>
        <w:t>年</w:t>
      </w:r>
      <w:r>
        <w:rPr>
          <w:rFonts w:ascii="Calibri" w:hAnsi="Calibri" w:hint="eastAsia"/>
        </w:rPr>
        <w:t xml:space="preserve"> 3 </w:t>
      </w:r>
      <w:r>
        <w:rPr>
          <w:rFonts w:ascii="Calibri" w:hAnsi="PMingLiU" w:hint="eastAsia"/>
        </w:rPr>
        <w:t>月</w:t>
      </w:r>
      <w:r>
        <w:rPr>
          <w:rFonts w:ascii="Calibri" w:hAnsi="Calibri" w:hint="eastAsia"/>
        </w:rPr>
        <w:t xml:space="preserve"> 1 </w:t>
      </w:r>
      <w:r>
        <w:rPr>
          <w:rFonts w:ascii="Calibri" w:hAnsi="PMingLiU" w:hint="eastAsia"/>
        </w:rPr>
        <w:t>日起，若具備範圍之</w:t>
      </w:r>
      <w:r>
        <w:rPr>
          <w:rFonts w:ascii="Calibri" w:hAnsi="Calibri" w:hint="eastAsia"/>
        </w:rPr>
        <w:t xml:space="preserve"> Enterprise Subscription </w:t>
      </w:r>
      <w:r>
        <w:rPr>
          <w:rFonts w:ascii="Calibri" w:hAnsi="PMingLiU" w:hint="eastAsia"/>
        </w:rPr>
        <w:t>客戶透過選擇買斷處理器使用權，而且依其合約取得合格之永久使用權並選擇不要續約</w:t>
      </w:r>
      <w:r>
        <w:rPr>
          <w:rFonts w:ascii="Calibri" w:hAnsi="Calibri" w:hint="eastAsia"/>
        </w:rPr>
        <w:t xml:space="preserve"> SA </w:t>
      </w:r>
      <w:r>
        <w:rPr>
          <w:rFonts w:ascii="Calibri" w:hAnsi="PMingLiU" w:hint="eastAsia"/>
        </w:rPr>
        <w:t>的任何其他客戶，均得依該等使用權執行</w:t>
      </w:r>
      <w:r>
        <w:rPr>
          <w:rFonts w:ascii="Calibri" w:hAnsi="Calibri" w:hint="eastAsia"/>
        </w:rPr>
        <w:t xml:space="preserve"> 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w:t>
      </w:r>
      <w:r>
        <w:rPr>
          <w:rFonts w:ascii="Calibri" w:hAnsi="PMingLiU" w:hint="eastAsia"/>
        </w:rPr>
        <w:t>或</w:t>
      </w:r>
      <w:r>
        <w:rPr>
          <w:rFonts w:ascii="Calibri" w:hAnsi="Calibri" w:hint="eastAsia"/>
        </w:rPr>
        <w:t xml:space="preserve"> SQL Server 2012</w:t>
      </w:r>
      <w:r>
        <w:rPr>
          <w:rFonts w:ascii="Calibri" w:hAnsi="PMingLiU" w:hint="eastAsia"/>
        </w:rPr>
        <w:t>，如下所述：</w:t>
      </w:r>
    </w:p>
    <w:p w:rsidR="00517DBE" w:rsidRDefault="00517DBE" w:rsidP="00517DBE">
      <w:pPr>
        <w:pStyle w:val="ProductList-Body"/>
        <w:numPr>
          <w:ilvl w:val="0"/>
          <w:numId w:val="14"/>
        </w:numPr>
        <w:ind w:left="450" w:hanging="270"/>
        <w:rPr>
          <w:rFonts w:ascii="Calibri" w:hAnsi="Calibri"/>
        </w:rPr>
      </w:pPr>
      <w:r>
        <w:rPr>
          <w:rFonts w:ascii="Calibri" w:hAnsi="Calibri" w:hint="eastAsia"/>
        </w:rPr>
        <w:t>SQL Server 2008 R2</w:t>
      </w:r>
      <w:r>
        <w:rPr>
          <w:rFonts w:ascii="Calibri" w:hAnsi="Calibri" w:hint="eastAsia"/>
        </w:rPr>
        <w:fldChar w:fldCharType="begin"/>
      </w:r>
      <w:r>
        <w:rPr>
          <w:rFonts w:ascii="Calibri" w:hAnsi="Calibri" w:hint="eastAsia"/>
        </w:rPr>
        <w:instrText>XE "SQL Server 2008 R2"</w:instrText>
      </w:r>
      <w:r>
        <w:rPr>
          <w:rFonts w:ascii="Calibri" w:hAnsi="Calibri" w:hint="eastAsia"/>
        </w:rPr>
        <w:fldChar w:fldCharType="end"/>
      </w:r>
      <w:r>
        <w:rPr>
          <w:rFonts w:ascii="Calibri" w:hAnsi="Calibri" w:hint="eastAsia"/>
        </w:rPr>
        <w:t xml:space="preserve"> Parallel Data Warehouse</w:t>
      </w:r>
      <w:r>
        <w:rPr>
          <w:rFonts w:ascii="Calibri" w:hAnsi="PMingLiU" w:hint="eastAsia"/>
        </w:rPr>
        <w:t>：本軟體版本之持續使用需受</w:t>
      </w:r>
      <w:r>
        <w:rPr>
          <w:rFonts w:ascii="Calibri" w:hAnsi="Calibri" w:hint="eastAsia"/>
        </w:rPr>
        <w:t xml:space="preserve"> SQL Server 2008 R2 </w:t>
      </w:r>
      <w:r>
        <w:rPr>
          <w:rFonts w:ascii="Calibri" w:hAnsi="PMingLiU" w:hint="eastAsia"/>
        </w:rPr>
        <w:t>使用權之產品使用權所拘束。</w:t>
      </w:r>
    </w:p>
    <w:p w:rsidR="00517DBE" w:rsidRDefault="00517DBE" w:rsidP="00517DBE">
      <w:pPr>
        <w:pStyle w:val="ProductList-Body"/>
        <w:numPr>
          <w:ilvl w:val="0"/>
          <w:numId w:val="14"/>
        </w:numPr>
        <w:ind w:left="450" w:hanging="270"/>
        <w:rPr>
          <w:rFonts w:ascii="Calibri" w:hAnsi="Calibri"/>
        </w:rPr>
      </w:pPr>
      <w:r>
        <w:rPr>
          <w:rFonts w:ascii="Calibri" w:hAnsi="Calibri" w:hint="eastAsia"/>
        </w:rPr>
        <w:t>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PMingLiU" w:hint="eastAsia"/>
        </w:rPr>
        <w:t>：本軟體版本之使用需受</w:t>
      </w:r>
      <w:r>
        <w:rPr>
          <w:rFonts w:ascii="Calibri" w:hAnsi="Calibri" w:hint="eastAsia"/>
        </w:rPr>
        <w:t xml:space="preserve"> SQL Server 2012 Parallel Data Warehouse </w:t>
      </w:r>
      <w:r>
        <w:rPr>
          <w:rFonts w:ascii="Calibri" w:hAnsi="PMingLiU" w:hint="eastAsia"/>
        </w:rPr>
        <w:t>產品使用權所拘束。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依據本優惠方案授與之所有</w:t>
      </w:r>
      <w:r>
        <w:rPr>
          <w:rFonts w:ascii="Calibri" w:hAnsi="Calibri" w:hint="eastAsia"/>
        </w:rPr>
        <w:t xml:space="preserve"> SQL Server Parallel Data Warehouse </w:t>
      </w:r>
      <w:r>
        <w:rPr>
          <w:rFonts w:ascii="Calibri" w:hAnsi="PMingLiU" w:hint="eastAsia"/>
        </w:rPr>
        <w:t>及</w:t>
      </w:r>
      <w:r>
        <w:rPr>
          <w:rFonts w:ascii="Calibri" w:hAnsi="Calibri" w:hint="eastAsia"/>
        </w:rPr>
        <w:t xml:space="preserve"> System Center </w:t>
      </w:r>
      <w:r>
        <w:rPr>
          <w:rFonts w:ascii="Calibri" w:hAnsi="PMingLiU" w:hint="eastAsia"/>
        </w:rPr>
        <w:t>使用權將包括</w:t>
      </w:r>
      <w:r>
        <w:rPr>
          <w:rFonts w:ascii="Calibri" w:hAnsi="Calibri" w:hint="eastAsia"/>
        </w:rPr>
        <w:t xml:space="preserve"> SA </w:t>
      </w:r>
      <w:r>
        <w:rPr>
          <w:rFonts w:ascii="Calibri" w:hAnsi="PMingLiU" w:hint="eastAsia"/>
        </w:rPr>
        <w:t>範圍。該範圍將隨對應的合格</w:t>
      </w:r>
      <w:r>
        <w:rPr>
          <w:rFonts w:ascii="Calibri" w:hAnsi="Calibri" w:hint="eastAsia"/>
        </w:rPr>
        <w:t xml:space="preserve"> SA </w:t>
      </w:r>
      <w:r>
        <w:rPr>
          <w:rFonts w:ascii="Calibri" w:hAnsi="PMingLiU" w:hint="eastAsia"/>
        </w:rPr>
        <w:t>範圍屆滿而失去效力。該範圍一旦屆滿，客戶可以針對已授與的使用權續約其</w:t>
      </w:r>
      <w:r>
        <w:rPr>
          <w:rFonts w:ascii="Calibri" w:hAnsi="Calibri" w:hint="eastAsia"/>
        </w:rPr>
        <w:t xml:space="preserve"> SA</w:t>
      </w:r>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w:t>
      </w:r>
      <w:r>
        <w:rPr>
          <w:rFonts w:ascii="Calibri" w:hAnsi="PMingLiU" w:hint="eastAsia"/>
        </w:rPr>
        <w:t>和</w:t>
      </w:r>
      <w:r>
        <w:rPr>
          <w:rFonts w:ascii="Calibri" w:hAnsi="Calibri" w:hint="eastAsia"/>
        </w:rPr>
        <w:t xml:space="preserve"> System Center 2012 </w:t>
      </w:r>
      <w:r>
        <w:rPr>
          <w:rFonts w:ascii="Calibri" w:hAnsi="PMingLiU" w:hint="eastAsia"/>
        </w:rPr>
        <w:t>的權利提供證明。客戶無法單獨依本優惠方案從對應的合格使用權移轉已授與的使用權。</w:t>
      </w:r>
    </w:p>
    <w:bookmarkStart w:id="520" w:name="_Toc378151538"/>
    <w:bookmarkStart w:id="521" w:name="_Toc378147636"/>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5B09CE" w:rsidRDefault="00517DBE" w:rsidP="00517DBE">
      <w:pPr>
        <w:pStyle w:val="ProductList-OfferingGroupHeading"/>
        <w:outlineLvl w:val="1"/>
      </w:pPr>
      <w:bookmarkStart w:id="522" w:name="_Toc380655281"/>
      <w:bookmarkStart w:id="523" w:name="_Toc380513239"/>
      <w:bookmarkStart w:id="524" w:name="_Toc379797214"/>
      <w:bookmarkStart w:id="525" w:name="_Toc378151539"/>
      <w:bookmarkStart w:id="526" w:name="_Toc378147637"/>
      <w:bookmarkStart w:id="527" w:name="_Toc405931516"/>
      <w:bookmarkEnd w:id="520"/>
      <w:bookmarkEnd w:id="521"/>
      <w:r w:rsidRPr="005B09CE">
        <w:t>System Center</w:t>
      </w:r>
      <w:bookmarkEnd w:id="522"/>
      <w:bookmarkEnd w:id="523"/>
      <w:bookmarkEnd w:id="524"/>
      <w:bookmarkEnd w:id="525"/>
      <w:bookmarkEnd w:id="526"/>
      <w:bookmarkEnd w:id="527"/>
    </w:p>
    <w:p w:rsidR="00517DBE" w:rsidRPr="005B09CE" w:rsidRDefault="00517DBE" w:rsidP="00517DBE">
      <w:pPr>
        <w:pStyle w:val="ProductList-Offering2Heading"/>
        <w:outlineLvl w:val="2"/>
      </w:pPr>
      <w:r w:rsidRPr="005B09CE">
        <w:tab/>
      </w:r>
      <w:bookmarkStart w:id="528" w:name="_Toc380655282"/>
      <w:bookmarkStart w:id="529" w:name="_Toc380513240"/>
      <w:bookmarkStart w:id="530" w:name="_Toc379797215"/>
      <w:bookmarkStart w:id="531" w:name="_Toc378151540"/>
      <w:bookmarkStart w:id="532" w:name="_Toc378147638"/>
      <w:bookmarkStart w:id="533" w:name="_Toc405931517"/>
      <w:r w:rsidRPr="005B09CE">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11E3E" w:rsidTr="00711E3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711E3E" w:rsidRDefault="00711E3E">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711E3E" w:rsidRPr="00624796" w:rsidRDefault="00711E3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11E3E" w:rsidTr="00711E3E">
        <w:tc>
          <w:tcPr>
            <w:tcW w:w="3060" w:type="dxa"/>
            <w:tcBorders>
              <w:top w:val="nil"/>
              <w:left w:val="nil"/>
              <w:bottom w:val="dashSmallGap" w:sz="4" w:space="0" w:color="BFBFBF" w:themeColor="background1" w:themeShade="BF"/>
              <w:right w:val="nil"/>
            </w:tcBorders>
            <w:hideMark/>
          </w:tcPr>
          <w:p w:rsidR="00711E3E" w:rsidRPr="006C7E79" w:rsidRDefault="00711E3E">
            <w:pPr>
              <w:pStyle w:val="ProductList-Offering2"/>
              <w:rPr>
                <w:lang w:val="zh-TW" w:bidi="zh-TW"/>
              </w:rPr>
            </w:pPr>
            <w:bookmarkStart w:id="534" w:name="_Toc379797216"/>
            <w:bookmarkStart w:id="535" w:name="_Toc380513241"/>
            <w:bookmarkStart w:id="536" w:name="_Toc380655283"/>
            <w:bookmarkStart w:id="537" w:name="_Toc405931518"/>
            <w:r w:rsidRPr="00C66C63">
              <w:rPr>
                <w:lang w:val="fr-FR"/>
              </w:rPr>
              <w:t>System Center 2012 R2 Client Management Suite (</w:t>
            </w:r>
            <w:r w:rsidRPr="006C7E79">
              <w:t>用戶端</w:t>
            </w:r>
            <w:r w:rsidRPr="00C66C63">
              <w:rPr>
                <w:lang w:val="fr-FR"/>
              </w:rPr>
              <w:t xml:space="preserve"> ML) (</w:t>
            </w:r>
            <w:r w:rsidRPr="006C7E79">
              <w:t>每一</w:t>
            </w:r>
            <w:r w:rsidRPr="00C66C63">
              <w:rPr>
                <w:lang w:val="fr-FR"/>
              </w:rPr>
              <w:t xml:space="preserve"> OSE)</w:t>
            </w:r>
            <w:bookmarkEnd w:id="534"/>
            <w:bookmarkEnd w:id="535"/>
            <w:bookmarkEnd w:id="536"/>
            <w:bookmarkEnd w:id="537"/>
            <w:r w:rsidRPr="006C7E79">
              <w:fldChar w:fldCharType="begin"/>
            </w:r>
            <w:r w:rsidRPr="00C66C63">
              <w:rPr>
                <w:lang w:val="fr-FR"/>
              </w:rPr>
              <w:instrText>XE "System Center 2012 R2 Client Man Suite (</w:instrText>
            </w:r>
            <w:r w:rsidRPr="006C7E79">
              <w:instrText>用戶端</w:instrText>
            </w:r>
            <w:r w:rsidRPr="00C66C63">
              <w:rPr>
                <w:lang w:val="fr-FR"/>
              </w:rPr>
              <w:instrText xml:space="preserve"> ML) (</w:instrText>
            </w:r>
            <w:r w:rsidRPr="006C7E79">
              <w:instrText>每一</w:instrText>
            </w:r>
            <w:r w:rsidRPr="00C66C63">
              <w:rPr>
                <w:lang w:val="fr-FR"/>
              </w:rPr>
              <w:instrText xml:space="preserve"> OSE)"</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tcPr>
          <w:p w:rsidR="00711E3E" w:rsidRDefault="00711E3E">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Pr="00624796" w:rsidRDefault="00711E3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Pr="00624796" w:rsidRDefault="00711E3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1E3E" w:rsidRDefault="00711E3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Pr="00624796" w:rsidRDefault="00711E3E"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Pr="00624796" w:rsidRDefault="00711E3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11E3E" w:rsidTr="00711E3E">
        <w:tc>
          <w:tcPr>
            <w:tcW w:w="3060" w:type="dxa"/>
            <w:tcBorders>
              <w:top w:val="dashSmallGap" w:sz="4" w:space="0" w:color="BFBFBF" w:themeColor="background1" w:themeShade="BF"/>
              <w:left w:val="nil"/>
              <w:bottom w:val="nil"/>
              <w:right w:val="nil"/>
            </w:tcBorders>
            <w:hideMark/>
          </w:tcPr>
          <w:p w:rsidR="00711E3E" w:rsidRPr="006C7E79" w:rsidRDefault="00711E3E">
            <w:pPr>
              <w:pStyle w:val="ProductList-Offering2"/>
              <w:rPr>
                <w:lang w:val="zh-TW" w:bidi="zh-TW"/>
              </w:rPr>
            </w:pPr>
            <w:bookmarkStart w:id="538" w:name="_Toc379797217"/>
            <w:bookmarkStart w:id="539" w:name="_Toc380513242"/>
            <w:bookmarkStart w:id="540" w:name="_Toc380655284"/>
            <w:bookmarkStart w:id="541" w:name="_Toc405931519"/>
            <w:r w:rsidRPr="00C66C63">
              <w:rPr>
                <w:lang w:val="fr-FR"/>
              </w:rPr>
              <w:t>System Center 2012 R2 Client Management Suite (</w:t>
            </w:r>
            <w:r w:rsidRPr="006C7E79">
              <w:t>用戶端</w:t>
            </w:r>
            <w:r w:rsidRPr="00C66C63">
              <w:rPr>
                <w:lang w:val="fr-FR"/>
              </w:rPr>
              <w:t xml:space="preserve"> ML) (</w:t>
            </w:r>
            <w:r w:rsidRPr="006C7E79">
              <w:t>每一使用者</w:t>
            </w:r>
            <w:r w:rsidRPr="00C66C63">
              <w:rPr>
                <w:lang w:val="fr-FR"/>
              </w:rPr>
              <w:t>)</w:t>
            </w:r>
            <w:bookmarkEnd w:id="538"/>
            <w:bookmarkEnd w:id="539"/>
            <w:bookmarkEnd w:id="540"/>
            <w:bookmarkEnd w:id="541"/>
            <w:r w:rsidRPr="006C7E79">
              <w:fldChar w:fldCharType="begin"/>
            </w:r>
            <w:r w:rsidRPr="00C66C63">
              <w:rPr>
                <w:lang w:val="fr-FR"/>
              </w:rPr>
              <w:instrText>XE "System Center 2012 R2 Client Man Suite (</w:instrText>
            </w:r>
            <w:r w:rsidRPr="006C7E79">
              <w:instrText>用戶端</w:instrText>
            </w:r>
            <w:r w:rsidRPr="00C66C63">
              <w:rPr>
                <w:lang w:val="fr-FR"/>
              </w:rPr>
              <w:instrText xml:space="preserve"> ML) (</w:instrText>
            </w:r>
            <w:r w:rsidRPr="006C7E79">
              <w:instrText>每一使用者</w:instrText>
            </w:r>
            <w:r w:rsidRPr="00C66C63">
              <w:rPr>
                <w:lang w:val="fr-FR"/>
              </w:rPr>
              <w:instrText>)"</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nil"/>
              <w:right w:val="nil"/>
            </w:tcBorders>
            <w:vAlign w:val="center"/>
          </w:tcPr>
          <w:p w:rsidR="00711E3E" w:rsidRDefault="00711E3E">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Default="00711E3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1E3E" w:rsidRDefault="00711E3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1E3E" w:rsidRDefault="00711E3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1E3E" w:rsidRDefault="00711E3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711E3E" w:rsidRPr="00624796" w:rsidRDefault="00711E3E"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711E3E" w:rsidRDefault="00711E3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11E3E" w:rsidRDefault="00711E3E">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711E3E">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 xml:space="preserve">System Center 2012 Client </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套件：</w:t>
            </w:r>
            <w:r>
              <w:rPr>
                <w:rFonts w:ascii="Calibri" w:hAnsi="PMingLiU" w:hint="eastAsia"/>
                <w:b/>
              </w:rPr>
              <w:t>是</w:t>
            </w:r>
          </w:p>
        </w:tc>
      </w:tr>
      <w:tr w:rsidR="00517DBE" w:rsidTr="00711E3E">
        <w:tc>
          <w:tcPr>
            <w:tcW w:w="3596" w:type="dxa"/>
            <w:hideMark/>
          </w:tcPr>
          <w:p w:rsidR="00517DBE" w:rsidRDefault="00517DBE">
            <w:pPr>
              <w:pStyle w:val="ProductList-Body"/>
              <w:spacing w:before="20" w:after="20"/>
              <w:ind w:left="162"/>
              <w:rPr>
                <w:rFonts w:ascii="Calibri" w:hAnsi="Calibri"/>
                <w:lang w:val="zh-TW" w:bidi="zh-TW"/>
              </w:rPr>
            </w:pPr>
            <w:r>
              <w:rPr>
                <w:rFonts w:ascii="Calibri" w:hAnsi="Calibri" w:hint="eastAsia"/>
                <w:b/>
              </w:rPr>
              <w:t>Management Suite</w:t>
            </w:r>
            <w:r>
              <w:rPr>
                <w:rFonts w:ascii="Calibri" w:hAnsi="Calibri" w:hint="eastAsia"/>
              </w:rPr>
              <w:t xml:space="preserve"> (3/12)</w:t>
            </w:r>
          </w:p>
        </w:tc>
        <w:tc>
          <w:tcPr>
            <w:tcW w:w="3597" w:type="dxa"/>
            <w:hideMark/>
          </w:tcPr>
          <w:p w:rsidR="00517DBE" w:rsidRDefault="00225941">
            <w:pPr>
              <w:pStyle w:val="ProductList-Body"/>
              <w:spacing w:before="20" w:after="20"/>
              <w:rPr>
                <w:rFonts w:ascii="Calibri" w:hAnsi="Calibri"/>
                <w:lang w:val="zh-TW" w:bidi="zh-TW"/>
              </w:rPr>
            </w:pPr>
            <w:hyperlink r:id="rId51"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F4BC0">
      <w:pPr>
        <w:pStyle w:val="ProductList-Body"/>
        <w:keepNext/>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在</w:t>
      </w:r>
      <w:r w:rsidRPr="00C66C63">
        <w:rPr>
          <w:rFonts w:ascii="Calibri" w:hAnsi="Calibri" w:hint="eastAsia"/>
          <w:lang w:val="fr-FR"/>
        </w:rPr>
        <w:t xml:space="preserve"> 2012 </w:t>
      </w:r>
      <w:r>
        <w:rPr>
          <w:rFonts w:ascii="Calibri" w:hAnsi="PMingLiU" w:hint="eastAsia"/>
        </w:rPr>
        <w:t>年</w:t>
      </w:r>
      <w:r w:rsidRPr="00C66C63">
        <w:rPr>
          <w:rFonts w:ascii="Calibri" w:hAnsi="Calibri" w:hint="eastAsia"/>
          <w:lang w:val="fr-FR"/>
        </w:rPr>
        <w:t xml:space="preserve"> 4 </w:t>
      </w:r>
      <w:r>
        <w:rPr>
          <w:rFonts w:ascii="Calibri" w:hAnsi="PMingLiU" w:hint="eastAsia"/>
        </w:rPr>
        <w:t>月</w:t>
      </w:r>
      <w:r w:rsidRPr="00C66C63">
        <w:rPr>
          <w:rFonts w:ascii="Calibri" w:hAnsi="Calibri" w:hint="eastAsia"/>
          <w:lang w:val="fr-FR"/>
        </w:rPr>
        <w:t xml:space="preserve"> 1 </w:t>
      </w:r>
      <w:r>
        <w:rPr>
          <w:rFonts w:ascii="Calibri" w:hAnsi="PMingLiU" w:hint="eastAsia"/>
        </w:rPr>
        <w:t>日具備</w:t>
      </w:r>
      <w:r w:rsidRPr="00C66C63">
        <w:rPr>
          <w:rFonts w:ascii="Calibri" w:hAnsi="Calibri" w:hint="eastAsia"/>
          <w:lang w:val="fr-FR"/>
        </w:rPr>
        <w:t xml:space="preserve"> System Center Client Management Suite </w:t>
      </w:r>
      <w:r>
        <w:rPr>
          <w:rFonts w:ascii="Calibri" w:hAnsi="PMingLiU" w:hint="eastAsia"/>
        </w:rPr>
        <w:t>之</w:t>
      </w:r>
      <w:r w:rsidRPr="00C66C63">
        <w:rPr>
          <w:rFonts w:ascii="Calibri" w:hAnsi="Calibri" w:hint="eastAsia"/>
          <w:lang w:val="fr-FR"/>
        </w:rPr>
        <w:t xml:space="preserve"> SA </w:t>
      </w:r>
      <w:r>
        <w:rPr>
          <w:rFonts w:ascii="Calibri" w:hAnsi="PMingLiU" w:hint="eastAsia"/>
        </w:rPr>
        <w:t>範圍的</w:t>
      </w:r>
      <w:r w:rsidRPr="00C66C63">
        <w:rPr>
          <w:rFonts w:ascii="Calibri" w:hAnsi="Calibri" w:hint="eastAsia"/>
          <w:lang w:val="fr-FR"/>
        </w:rPr>
        <w:t xml:space="preserve"> System Center Client Management Suite </w:t>
      </w:r>
      <w:r>
        <w:rPr>
          <w:rFonts w:ascii="Calibri" w:hAnsi="PMingLiU" w:hint="eastAsia"/>
        </w:rPr>
        <w:t>客戶有資格依特別條款升級為</w:t>
      </w:r>
      <w:r w:rsidRPr="00C66C63">
        <w:rPr>
          <w:rFonts w:ascii="Calibri" w:hAnsi="Calibri" w:hint="eastAsia"/>
          <w:lang w:val="fr-FR"/>
        </w:rPr>
        <w:t xml:space="preserve"> 2012 </w:t>
      </w:r>
      <w:r>
        <w:rPr>
          <w:rFonts w:ascii="Calibri" w:hAnsi="PMingLiU" w:hint="eastAsia"/>
        </w:rPr>
        <w:t>版。如需詳細資訊，請參閱</w:t>
      </w:r>
      <w:r>
        <w:rPr>
          <w:rFonts w:ascii="Calibri" w:hAnsi="Calibri" w:hint="eastAsia"/>
        </w:rPr>
        <w:t xml:space="preserve"> 2013 </w:t>
      </w:r>
      <w:r>
        <w:rPr>
          <w:rFonts w:ascii="Calibri" w:hAnsi="PMingLiU" w:hint="eastAsia"/>
        </w:rPr>
        <w:t>年</w:t>
      </w:r>
      <w:r>
        <w:rPr>
          <w:rFonts w:ascii="Calibri" w:hAnsi="Calibri" w:hint="eastAsia"/>
        </w:rPr>
        <w:t xml:space="preserve"> 10 </w:t>
      </w:r>
      <w:r>
        <w:rPr>
          <w:rFonts w:ascii="Calibri" w:hAnsi="PMingLiU" w:hint="eastAsia"/>
        </w:rPr>
        <w:t>月之產品清單</w:t>
      </w:r>
      <w:r>
        <w:rPr>
          <w:rFonts w:ascii="Calibri" w:hAnsi="Calibri" w:hint="eastAsia"/>
        </w:rPr>
        <w:t xml:space="preserve"> </w:t>
      </w:r>
      <w:hyperlink r:id="rId52" w:history="1">
        <w:r>
          <w:rPr>
            <w:rStyle w:val="Hyperlink"/>
            <w:rFonts w:ascii="Calibri" w:hAnsi="Calibri" w:hint="eastAsia"/>
          </w:rPr>
          <w:t>http://go.microsoft.com/?linkid=9839207</w:t>
        </w:r>
      </w:hyperlink>
      <w:r>
        <w:rPr>
          <w:rFonts w:ascii="Calibri" w:hAnsi="PMingLiU"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5F4BC0" w:rsidRDefault="00517DBE" w:rsidP="00517DBE">
      <w:pPr>
        <w:pStyle w:val="ProductList-Offering2Heading"/>
        <w:outlineLvl w:val="2"/>
      </w:pPr>
      <w:r w:rsidRPr="005F4BC0">
        <w:tab/>
      </w:r>
      <w:bookmarkStart w:id="542" w:name="_Toc380655285"/>
      <w:bookmarkStart w:id="543" w:name="_Toc380513243"/>
      <w:bookmarkStart w:id="544" w:name="_Toc379797218"/>
      <w:bookmarkStart w:id="545" w:name="_Toc378151541"/>
      <w:bookmarkStart w:id="546" w:name="_Toc378147639"/>
      <w:bookmarkStart w:id="547" w:name="_Toc405931520"/>
      <w:r w:rsidRPr="005F4BC0">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54656" w:rsidTr="0025465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54656" w:rsidRDefault="00254656">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54656" w:rsidRPr="00624796" w:rsidRDefault="0025465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54656" w:rsidTr="00254656">
        <w:tc>
          <w:tcPr>
            <w:tcW w:w="3060" w:type="dxa"/>
            <w:tcBorders>
              <w:top w:val="nil"/>
              <w:left w:val="nil"/>
              <w:bottom w:val="dashSmallGap" w:sz="4" w:space="0" w:color="BFBFBF" w:themeColor="background1" w:themeShade="BF"/>
              <w:right w:val="nil"/>
            </w:tcBorders>
            <w:hideMark/>
          </w:tcPr>
          <w:p w:rsidR="00254656" w:rsidRPr="006C7E79" w:rsidRDefault="00254656">
            <w:pPr>
              <w:pStyle w:val="ProductList-Offering2"/>
              <w:rPr>
                <w:lang w:val="zh-TW" w:bidi="zh-TW"/>
              </w:rPr>
            </w:pPr>
            <w:bookmarkStart w:id="548" w:name="_Toc379797219"/>
            <w:bookmarkStart w:id="549" w:name="_Toc380513244"/>
            <w:bookmarkStart w:id="550" w:name="_Toc380655286"/>
            <w:bookmarkStart w:id="551" w:name="_Toc405931521"/>
            <w:r w:rsidRPr="006C7E79">
              <w:t>System Center Configuration Manager 2007 R3</w:t>
            </w:r>
            <w:r w:rsidRPr="006C7E79">
              <w:fldChar w:fldCharType="begin"/>
            </w:r>
            <w:r w:rsidRPr="006C7E79">
              <w:instrText>XE "System Center Configuration Manager 2007 R3"</w:instrText>
            </w:r>
            <w:r w:rsidRPr="006C7E79">
              <w:fldChar w:fldCharType="end"/>
            </w:r>
            <w:r w:rsidRPr="006C7E79">
              <w:t xml:space="preserve"> Enterprise </w:t>
            </w:r>
            <w:r w:rsidRPr="006C7E79">
              <w:t>伺服器管理使用權</w:t>
            </w:r>
            <w:bookmarkEnd w:id="548"/>
            <w:bookmarkEnd w:id="549"/>
            <w:bookmarkEnd w:id="550"/>
            <w:bookmarkEnd w:id="551"/>
            <w:r w:rsidRPr="006C7E79">
              <w:fldChar w:fldCharType="begin"/>
            </w:r>
            <w:r w:rsidRPr="006C7E79">
              <w:instrText xml:space="preserve">XE "System Center Configuration Manager 2007 R3 Enterprise </w:instrText>
            </w:r>
            <w:r w:rsidRPr="006C7E79">
              <w:instrText>伺服器管理使用權</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11/10</w:t>
            </w:r>
          </w:p>
        </w:tc>
        <w:tc>
          <w:tcPr>
            <w:tcW w:w="595" w:type="dxa"/>
            <w:tcBorders>
              <w:top w:val="nil"/>
              <w:left w:val="nil"/>
              <w:bottom w:val="dashSmallGap" w:sz="4" w:space="0" w:color="BFBFBF" w:themeColor="background1" w:themeShade="BF"/>
              <w:right w:val="nil"/>
            </w:tcBorders>
            <w:vAlign w:val="center"/>
          </w:tcPr>
          <w:p w:rsidR="00254656" w:rsidRDefault="00254656">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254656" w:rsidRDefault="00254656">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r>
      <w:tr w:rsidR="00254656" w:rsidTr="00254656">
        <w:tc>
          <w:tcPr>
            <w:tcW w:w="3060" w:type="dxa"/>
            <w:tcBorders>
              <w:top w:val="nil"/>
              <w:left w:val="nil"/>
              <w:bottom w:val="dashSmallGap" w:sz="4" w:space="0" w:color="BFBFBF" w:themeColor="background1" w:themeShade="BF"/>
              <w:right w:val="nil"/>
            </w:tcBorders>
            <w:hideMark/>
          </w:tcPr>
          <w:p w:rsidR="00254656" w:rsidRPr="006C7E79" w:rsidRDefault="00254656">
            <w:pPr>
              <w:pStyle w:val="ProductList-Offering2"/>
              <w:rPr>
                <w:lang w:val="zh-TW" w:bidi="zh-TW"/>
              </w:rPr>
            </w:pPr>
            <w:bookmarkStart w:id="552" w:name="_Toc379797220"/>
            <w:bookmarkStart w:id="553" w:name="_Toc380513245"/>
            <w:bookmarkStart w:id="554" w:name="_Toc380655287"/>
            <w:bookmarkStart w:id="555" w:name="_Toc405931522"/>
            <w:r w:rsidRPr="006C7E79">
              <w:t>System Center Configuration Manager 2007 R3</w:t>
            </w:r>
            <w:r w:rsidRPr="006C7E79">
              <w:fldChar w:fldCharType="begin"/>
            </w:r>
            <w:r w:rsidRPr="006C7E79">
              <w:instrText>XE "System Center Configuration Manager 2007 R3"</w:instrText>
            </w:r>
            <w:r w:rsidRPr="006C7E79">
              <w:fldChar w:fldCharType="end"/>
            </w:r>
            <w:r w:rsidRPr="006C7E79">
              <w:t xml:space="preserve"> Standard </w:t>
            </w:r>
            <w:r w:rsidRPr="006C7E79">
              <w:t>伺服器管理使用權</w:t>
            </w:r>
            <w:r w:rsidRPr="006C7E79">
              <w:fldChar w:fldCharType="begin"/>
            </w:r>
            <w:r w:rsidRPr="006C7E79">
              <w:instrText xml:space="preserve">XE "System Center Configuration Manager 2007 R3 Standard </w:instrText>
            </w:r>
            <w:r w:rsidRPr="006C7E79">
              <w:instrText>伺服器管理使用權</w:instrText>
            </w:r>
            <w:r w:rsidRPr="006C7E79">
              <w:instrText>"</w:instrText>
            </w:r>
            <w:r w:rsidRPr="006C7E79">
              <w:fldChar w:fldCharType="end"/>
            </w:r>
            <w:r w:rsidRPr="006C7E79">
              <w:t xml:space="preserve"> </w:t>
            </w:r>
            <w:r w:rsidR="006C7E79">
              <w:br/>
            </w:r>
            <w:r w:rsidRPr="006C7E79">
              <w:t>(</w:t>
            </w:r>
            <w:r w:rsidRPr="006C7E79">
              <w:t>標準伺服器</w:t>
            </w:r>
            <w:r w:rsidRPr="006C7E79">
              <w:t xml:space="preserve"> ML)</w:t>
            </w:r>
            <w:bookmarkEnd w:id="552"/>
            <w:bookmarkEnd w:id="553"/>
            <w:bookmarkEnd w:id="554"/>
            <w:bookmarkEnd w:id="555"/>
          </w:p>
        </w:tc>
        <w:tc>
          <w:tcPr>
            <w:tcW w:w="595" w:type="dxa"/>
            <w:tcBorders>
              <w:top w:val="nil"/>
              <w:left w:val="nil"/>
              <w:bottom w:val="dashSmallGap" w:sz="4" w:space="0" w:color="BFBFBF" w:themeColor="background1" w:themeShade="BF"/>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11/10</w:t>
            </w:r>
          </w:p>
        </w:tc>
        <w:tc>
          <w:tcPr>
            <w:tcW w:w="595" w:type="dxa"/>
            <w:tcBorders>
              <w:top w:val="nil"/>
              <w:left w:val="nil"/>
              <w:bottom w:val="dashSmallGap" w:sz="4" w:space="0" w:color="BFBFBF" w:themeColor="background1" w:themeShade="BF"/>
              <w:right w:val="nil"/>
            </w:tcBorders>
            <w:vAlign w:val="center"/>
          </w:tcPr>
          <w:p w:rsidR="00254656" w:rsidRDefault="00254656">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254656" w:rsidRDefault="00254656">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r>
      <w:tr w:rsidR="00517DBE" w:rsidTr="00254656">
        <w:tc>
          <w:tcPr>
            <w:tcW w:w="3060" w:type="dxa"/>
            <w:tcBorders>
              <w:top w:val="nil"/>
              <w:left w:val="nil"/>
              <w:bottom w:val="dashSmallGap" w:sz="4" w:space="0" w:color="BFBFBF" w:themeColor="background1" w:themeShade="BF"/>
              <w:right w:val="nil"/>
            </w:tcBorders>
            <w:hideMark/>
          </w:tcPr>
          <w:p w:rsidR="00517DBE" w:rsidRPr="006C7E79" w:rsidRDefault="00517DBE">
            <w:pPr>
              <w:pStyle w:val="ProductList-Offering2"/>
              <w:rPr>
                <w:lang w:val="zh-TW" w:bidi="zh-TW"/>
              </w:rPr>
            </w:pPr>
            <w:bookmarkStart w:id="556" w:name="_Toc379797221"/>
            <w:bookmarkStart w:id="557" w:name="_Toc380513246"/>
            <w:bookmarkStart w:id="558" w:name="_Toc380655288"/>
            <w:bookmarkStart w:id="559" w:name="_Toc405931523"/>
            <w:r w:rsidRPr="006C7E79">
              <w:t xml:space="preserve">System Center 2012 R2 Configuration Manager </w:t>
            </w:r>
            <w:r w:rsidRPr="006C7E79">
              <w:t>用戶端管理使用權</w:t>
            </w:r>
            <w:r w:rsidRPr="006C7E79">
              <w:fldChar w:fldCharType="begin"/>
            </w:r>
            <w:r w:rsidRPr="006C7E79">
              <w:instrText xml:space="preserve">XE "System Center 2012 R2 Configuration Manager </w:instrText>
            </w:r>
            <w:r w:rsidRPr="006C7E79">
              <w:instrText>用戶端管理使用權</w:instrText>
            </w:r>
            <w:r w:rsidRPr="006C7E79">
              <w:instrText>"</w:instrText>
            </w:r>
            <w:r w:rsidRPr="006C7E79">
              <w:fldChar w:fldCharType="end"/>
            </w:r>
            <w:r w:rsidRPr="006C7E79">
              <w:t xml:space="preserve"> (</w:t>
            </w:r>
            <w:r w:rsidRPr="006C7E79">
              <w:t>用戶端</w:t>
            </w:r>
            <w:r w:rsidRPr="006C7E79">
              <w:t xml:space="preserve"> ML) (</w:t>
            </w:r>
            <w:r w:rsidRPr="006C7E79">
              <w:t>僅學生適用</w:t>
            </w:r>
            <w:r w:rsidRPr="006C7E79">
              <w: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254656" w:rsidTr="0025465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254656" w:rsidRPr="006C7E79" w:rsidRDefault="00254656">
            <w:pPr>
              <w:pStyle w:val="ProductList-Offering2"/>
              <w:rPr>
                <w:lang w:val="zh-TW" w:bidi="zh-TW"/>
              </w:rPr>
            </w:pPr>
            <w:bookmarkStart w:id="560" w:name="_Toc379797222"/>
            <w:bookmarkStart w:id="561" w:name="_Toc380513247"/>
            <w:bookmarkStart w:id="562" w:name="_Toc380655289"/>
            <w:bookmarkStart w:id="563" w:name="_Toc405931524"/>
            <w:r w:rsidRPr="006C7E79">
              <w:t xml:space="preserve">System Center 2012 R2 Configuration Manager </w:t>
            </w:r>
            <w:r w:rsidRPr="006C7E79">
              <w:t>用戶端管理使用權</w:t>
            </w:r>
            <w:r w:rsidRPr="006C7E79">
              <w:fldChar w:fldCharType="begin"/>
            </w:r>
            <w:r w:rsidRPr="006C7E79">
              <w:instrText xml:space="preserve">XE "System Center 2012 R2 Configuration Manager </w:instrText>
            </w:r>
            <w:r w:rsidRPr="006C7E79">
              <w:instrText>用戶端管理使用權</w:instrText>
            </w:r>
            <w:r w:rsidRPr="006C7E79">
              <w:instrText>"</w:instrText>
            </w:r>
            <w:r w:rsidRPr="006C7E79">
              <w:fldChar w:fldCharType="end"/>
            </w:r>
            <w:r w:rsidRPr="006C7E79">
              <w:t xml:space="preserve"> (</w:t>
            </w:r>
            <w:r w:rsidRPr="006C7E79">
              <w:t>每一</w:t>
            </w:r>
            <w:r w:rsidRPr="006C7E79">
              <w:t xml:space="preserve"> OSE)</w:t>
            </w:r>
            <w:bookmarkEnd w:id="560"/>
            <w:bookmarkEnd w:id="561"/>
            <w:bookmarkEnd w:id="562"/>
            <w:bookmarkEnd w:id="563"/>
            <w:r w:rsidRPr="006C7E79">
              <w:fldChar w:fldCharType="begin"/>
            </w:r>
            <w:r w:rsidRPr="006C7E79">
              <w:instrText xml:space="preserve">XE "System Center 2012 R2 Configuration Manager </w:instrText>
            </w:r>
            <w:r w:rsidRPr="006C7E79">
              <w:instrText>用戶端管理使用權</w:instrText>
            </w:r>
            <w:r w:rsidRPr="006C7E79">
              <w:instrText xml:space="preserve"> (</w:instrText>
            </w:r>
            <w:r w:rsidRPr="006C7E79">
              <w:instrText>每一</w:instrText>
            </w:r>
            <w:r w:rsidRPr="006C7E79">
              <w:instrText xml:space="preserve"> OSE)"</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4656" w:rsidRDefault="0025465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r>
      <w:tr w:rsidR="00254656" w:rsidTr="00254656">
        <w:tc>
          <w:tcPr>
            <w:tcW w:w="3060" w:type="dxa"/>
            <w:tcBorders>
              <w:top w:val="dashSmallGap" w:sz="4" w:space="0" w:color="BFBFBF" w:themeColor="background1" w:themeShade="BF"/>
              <w:left w:val="nil"/>
              <w:bottom w:val="nil"/>
              <w:right w:val="nil"/>
            </w:tcBorders>
            <w:hideMark/>
          </w:tcPr>
          <w:p w:rsidR="00254656" w:rsidRPr="006C7E79" w:rsidRDefault="00254656">
            <w:pPr>
              <w:pStyle w:val="ProductList-Offering2"/>
              <w:rPr>
                <w:lang w:val="zh-TW" w:bidi="zh-TW"/>
              </w:rPr>
            </w:pPr>
            <w:bookmarkStart w:id="564" w:name="_Toc379797223"/>
            <w:bookmarkStart w:id="565" w:name="_Toc380513248"/>
            <w:bookmarkStart w:id="566" w:name="_Toc380655290"/>
            <w:bookmarkStart w:id="567" w:name="_Toc405931525"/>
            <w:r w:rsidRPr="006C7E79">
              <w:t xml:space="preserve">System Center 2012 R2 Configuration Manager </w:t>
            </w:r>
            <w:r w:rsidRPr="006C7E79">
              <w:t>用戶端管理使用權</w:t>
            </w:r>
            <w:r w:rsidRPr="006C7E79">
              <w:fldChar w:fldCharType="begin"/>
            </w:r>
            <w:r w:rsidRPr="006C7E79">
              <w:instrText xml:space="preserve">XE "System Center 2012 R2 Configuration Manager </w:instrText>
            </w:r>
            <w:r w:rsidRPr="006C7E79">
              <w:instrText>用戶端管理使用權</w:instrText>
            </w:r>
            <w:r w:rsidRPr="006C7E79">
              <w:instrText>"</w:instrText>
            </w:r>
            <w:r w:rsidRPr="006C7E79">
              <w:fldChar w:fldCharType="end"/>
            </w:r>
            <w:r w:rsidRPr="006C7E79">
              <w:t xml:space="preserve"> (</w:t>
            </w:r>
            <w:r w:rsidRPr="006C7E79">
              <w:t>每一使用者</w:t>
            </w:r>
            <w:r w:rsidRPr="006C7E79">
              <w:t>)</w:t>
            </w:r>
            <w:bookmarkEnd w:id="564"/>
            <w:bookmarkEnd w:id="565"/>
            <w:bookmarkEnd w:id="566"/>
            <w:bookmarkEnd w:id="567"/>
            <w:r w:rsidRPr="006C7E79">
              <w:fldChar w:fldCharType="begin"/>
            </w:r>
            <w:r w:rsidRPr="006C7E79">
              <w:instrText xml:space="preserve">XE "System Center 2012 R2 Configuration Manager </w:instrText>
            </w:r>
            <w:r w:rsidRPr="006C7E79">
              <w:instrText>用戶端管理使用權</w:instrText>
            </w:r>
            <w:r w:rsidRPr="006C7E79">
              <w:instrText xml:space="preserve"> (</w:instrText>
            </w:r>
            <w:r w:rsidRPr="006C7E79">
              <w:instrText>每一使用者</w:instrText>
            </w:r>
            <w:r w:rsidRPr="006C7E79">
              <w:instrText>)"</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nil"/>
              <w:right w:val="nil"/>
            </w:tcBorders>
            <w:vAlign w:val="center"/>
          </w:tcPr>
          <w:p w:rsidR="00254656" w:rsidRDefault="0025465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4656" w:rsidRDefault="0025465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Default="00254656">
            <w:pPr>
              <w:pStyle w:val="ProductList-OfferingBody"/>
              <w:ind w:left="-113"/>
              <w:jc w:val="center"/>
              <w:rPr>
                <w:rFonts w:ascii="Calibri" w:hAnsi="Calibri"/>
                <w:lang w:val="zh-TW" w:bidi="zh-TW"/>
              </w:rPr>
            </w:pPr>
            <w:r>
              <w:rPr>
                <w:rFonts w:ascii="Calibri" w:hAnsi="Calibri" w:hint="eastAsia"/>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54656" w:rsidRDefault="0025465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54656" w:rsidRPr="00624796" w:rsidRDefault="0025465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517DBE" w:rsidTr="00254656">
        <w:tc>
          <w:tcPr>
            <w:tcW w:w="7193" w:type="dxa"/>
            <w:hideMark/>
          </w:tcPr>
          <w:p w:rsidR="00517DBE" w:rsidRPr="00517DBE" w:rsidRDefault="00517DBE">
            <w:pPr>
              <w:pStyle w:val="ProductList-Body"/>
              <w:tabs>
                <w:tab w:val="clear" w:pos="158"/>
                <w:tab w:val="left" w:pos="1242"/>
              </w:tabs>
              <w:spacing w:before="20" w:after="20"/>
              <w:ind w:left="162"/>
              <w:rPr>
                <w:rFonts w:ascii="Calibri" w:hAnsi="Calibri"/>
                <w:lang w:bidi="zh-TW"/>
              </w:rPr>
            </w:pPr>
            <w:r>
              <w:rPr>
                <w:rFonts w:ascii="Calibri" w:hAnsi="PMingLiU" w:hint="eastAsia"/>
              </w:rPr>
              <w:t>先前版本：</w:t>
            </w:r>
            <w:r>
              <w:rPr>
                <w:rFonts w:ascii="Calibri" w:hAnsi="Calibri" w:hint="eastAsia"/>
                <w:b/>
              </w:rPr>
              <w:t>System Center 2012 Configuration Manager</w:t>
            </w:r>
            <w:r>
              <w:rPr>
                <w:rFonts w:ascii="Calibri" w:hAnsi="Calibri" w:hint="eastAsia"/>
              </w:rPr>
              <w:t xml:space="preserve"> (3/12)</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r>
      <w:tr w:rsidR="00517DBE" w:rsidTr="00254656">
        <w:tc>
          <w:tcPr>
            <w:tcW w:w="7193" w:type="dxa"/>
            <w:hideMark/>
          </w:tcPr>
          <w:p w:rsidR="00517DBE" w:rsidRDefault="00517DBE" w:rsidP="00C55F2C">
            <w:pPr>
              <w:pStyle w:val="ProductList-Body"/>
              <w:tabs>
                <w:tab w:val="clear" w:pos="158"/>
                <w:tab w:val="left" w:pos="1062"/>
              </w:tabs>
              <w:spacing w:before="20" w:after="20"/>
              <w:ind w:left="1062"/>
              <w:rPr>
                <w:rFonts w:ascii="Calibri" w:hAnsi="Calibri"/>
                <w:lang w:val="zh-TW" w:bidi="zh-TW"/>
              </w:rPr>
            </w:pPr>
            <w:r>
              <w:rPr>
                <w:rFonts w:ascii="Calibri" w:hAnsi="Calibri" w:hint="eastAsia"/>
                <w:b/>
              </w:rPr>
              <w:t>System Center Configuration Manager Server 2007 R2</w:t>
            </w:r>
            <w:r>
              <w:rPr>
                <w:rFonts w:ascii="Calibri" w:hAnsi="Calibri" w:hint="eastAsia"/>
              </w:rPr>
              <w:t xml:space="preserve"> (9/08)</w:t>
            </w:r>
          </w:p>
        </w:tc>
        <w:tc>
          <w:tcPr>
            <w:tcW w:w="3597" w:type="dxa"/>
            <w:hideMark/>
          </w:tcPr>
          <w:p w:rsidR="00517DBE" w:rsidRDefault="00225941">
            <w:pPr>
              <w:pStyle w:val="ProductList-Body"/>
              <w:spacing w:before="20" w:after="20"/>
              <w:rPr>
                <w:rFonts w:ascii="Calibri" w:hAnsi="Calibri"/>
                <w:lang w:val="zh-TW" w:bidi="zh-TW"/>
              </w:rPr>
            </w:pPr>
            <w:hyperlink r:id="rId53"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日具備</w:t>
      </w:r>
      <w:r>
        <w:rPr>
          <w:rFonts w:ascii="Calibri" w:hAnsi="Calibri" w:hint="eastAsia"/>
        </w:rPr>
        <w:t xml:space="preserve"> System Center Configuration Manager </w:t>
      </w:r>
      <w:r>
        <w:rPr>
          <w:rFonts w:ascii="Calibri" w:hAnsi="PMingLiU" w:hint="eastAsia"/>
        </w:rPr>
        <w:t>之</w:t>
      </w:r>
      <w:r>
        <w:rPr>
          <w:rFonts w:ascii="Calibri" w:hAnsi="Calibri" w:hint="eastAsia"/>
        </w:rPr>
        <w:t xml:space="preserve"> SA </w:t>
      </w:r>
      <w:r>
        <w:rPr>
          <w:rFonts w:ascii="Calibri" w:hAnsi="PMingLiU" w:hint="eastAsia"/>
        </w:rPr>
        <w:t>範圍的</w:t>
      </w:r>
      <w:r>
        <w:rPr>
          <w:rFonts w:ascii="Calibri" w:hAnsi="Calibri" w:hint="eastAsia"/>
        </w:rPr>
        <w:t xml:space="preserve"> System Center Configuration Manager </w:t>
      </w:r>
      <w:r>
        <w:rPr>
          <w:rFonts w:ascii="Calibri" w:hAnsi="PMingLiU" w:hint="eastAsia"/>
        </w:rPr>
        <w:t>客戶有資格依特別條款升級為</w:t>
      </w:r>
      <w:r>
        <w:rPr>
          <w:rFonts w:ascii="Calibri" w:hAnsi="Calibri" w:hint="eastAsia"/>
        </w:rPr>
        <w:t xml:space="preserve"> 2012 </w:t>
      </w:r>
      <w:r>
        <w:rPr>
          <w:rFonts w:ascii="Calibri" w:hAnsi="PMingLiU" w:hint="eastAsia"/>
        </w:rPr>
        <w:t>版。如需詳細資訊，請參閱</w:t>
      </w:r>
      <w:r>
        <w:rPr>
          <w:rFonts w:ascii="Calibri" w:hAnsi="Calibri" w:hint="eastAsia"/>
        </w:rPr>
        <w:t xml:space="preserve"> 2013 </w:t>
      </w:r>
      <w:r>
        <w:rPr>
          <w:rFonts w:ascii="Calibri" w:hAnsi="PMingLiU" w:hint="eastAsia"/>
        </w:rPr>
        <w:t>年</w:t>
      </w:r>
      <w:r>
        <w:rPr>
          <w:rFonts w:ascii="Calibri" w:hAnsi="Calibri" w:hint="eastAsia"/>
        </w:rPr>
        <w:t xml:space="preserve"> 10 </w:t>
      </w:r>
      <w:r>
        <w:rPr>
          <w:rFonts w:ascii="Calibri" w:hAnsi="PMingLiU" w:hint="eastAsia"/>
        </w:rPr>
        <w:t>月之產品清單</w:t>
      </w:r>
      <w:r>
        <w:rPr>
          <w:rFonts w:ascii="Calibri" w:hAnsi="Calibri" w:hint="eastAsia"/>
        </w:rPr>
        <w:t xml:space="preserve"> </w:t>
      </w:r>
      <w:hyperlink r:id="rId54" w:history="1">
        <w:r>
          <w:rPr>
            <w:rStyle w:val="Hyperlink"/>
            <w:rFonts w:ascii="Calibri" w:hAnsi="Calibri" w:hint="eastAsia"/>
          </w:rPr>
          <w:t>http://go.microsoft.com/?linkid=9839207</w:t>
        </w:r>
      </w:hyperlink>
      <w:r>
        <w:rPr>
          <w:rFonts w:ascii="Calibri" w:hAnsi="PMingLiU"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只有在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日之前授權</w:t>
      </w:r>
      <w:r>
        <w:rPr>
          <w:rFonts w:ascii="Calibri" w:hAnsi="Calibri" w:hint="eastAsia"/>
        </w:rPr>
        <w:t xml:space="preserve"> System Center Configuration Manager 2007 R3</w:t>
      </w:r>
      <w:r>
        <w:rPr>
          <w:rFonts w:ascii="Calibri" w:hAnsi="Calibri" w:hint="eastAsia"/>
        </w:rPr>
        <w:fldChar w:fldCharType="begin"/>
      </w:r>
      <w:r>
        <w:rPr>
          <w:rFonts w:ascii="Calibri" w:hAnsi="Calibri" w:hint="eastAsia"/>
        </w:rPr>
        <w:instrText>XE "System Center Configuration Manager 2007 R3"</w:instrText>
      </w:r>
      <w:r>
        <w:rPr>
          <w:rFonts w:ascii="Calibri" w:hAnsi="Calibri" w:hint="eastAsia"/>
        </w:rPr>
        <w:fldChar w:fldCharType="end"/>
      </w:r>
      <w:r>
        <w:rPr>
          <w:rFonts w:ascii="Calibri" w:hAnsi="Calibri" w:hint="eastAsia"/>
        </w:rPr>
        <w:t xml:space="preserve"> </w:t>
      </w:r>
      <w:r>
        <w:rPr>
          <w:rFonts w:ascii="Calibri" w:hAnsi="PMingLiU" w:hint="eastAsia"/>
        </w:rPr>
        <w:t>的</w:t>
      </w:r>
      <w:r>
        <w:rPr>
          <w:rFonts w:ascii="Calibri" w:hAnsi="Calibri" w:hint="eastAsia"/>
        </w:rPr>
        <w:t xml:space="preserve"> Campus </w:t>
      </w:r>
      <w:r>
        <w:rPr>
          <w:rFonts w:ascii="Calibri" w:hAnsi="PMingLiU" w:hint="eastAsia"/>
        </w:rPr>
        <w:t>和</w:t>
      </w:r>
      <w:r>
        <w:rPr>
          <w:rFonts w:ascii="Calibri" w:hAnsi="Calibri" w:hint="eastAsia"/>
        </w:rPr>
        <w:t xml:space="preserve"> School </w:t>
      </w:r>
      <w:r>
        <w:rPr>
          <w:rFonts w:ascii="Calibri" w:hAnsi="PMingLiU" w:hint="eastAsia"/>
        </w:rPr>
        <w:t>合約及</w:t>
      </w:r>
      <w:r>
        <w:rPr>
          <w:rFonts w:ascii="Calibri" w:hAnsi="Calibri" w:hint="eastAsia"/>
        </w:rPr>
        <w:t xml:space="preserve"> Enrollment for Education Solutions </w:t>
      </w:r>
      <w:r>
        <w:rPr>
          <w:rFonts w:ascii="Calibri" w:hAnsi="PMingLiU" w:hint="eastAsia"/>
        </w:rPr>
        <w:t>客戶，可以取得此產品版本的管理使用權，而且該等管理使用權必須依與較早之使用權相同的合約或</w:t>
      </w:r>
      <w:r>
        <w:rPr>
          <w:rFonts w:ascii="Calibri" w:hAnsi="Calibri" w:hint="eastAsia"/>
        </w:rPr>
        <w:t xml:space="preserve"> Enrollment </w:t>
      </w:r>
      <w:r>
        <w:rPr>
          <w:rFonts w:ascii="Calibri" w:hAnsi="PMingLiU" w:hint="eastAsia"/>
        </w:rPr>
        <w:t>有效期限取得。</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9A28F7" w:rsidRDefault="00517DBE" w:rsidP="00517DBE">
      <w:pPr>
        <w:pStyle w:val="ProductList-Offering2Heading"/>
        <w:outlineLvl w:val="2"/>
      </w:pPr>
      <w:r w:rsidRPr="009A28F7">
        <w:tab/>
      </w:r>
      <w:bookmarkStart w:id="568" w:name="_Toc380655291"/>
      <w:bookmarkStart w:id="569" w:name="_Toc380513249"/>
      <w:bookmarkStart w:id="570" w:name="_Toc379797224"/>
      <w:bookmarkStart w:id="571" w:name="_Toc378151542"/>
      <w:bookmarkStart w:id="572" w:name="_Toc378147640"/>
      <w:bookmarkStart w:id="573" w:name="_Toc405931526"/>
      <w:r w:rsidRPr="009A28F7">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D62E0" w:rsidTr="00AD62E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D62E0" w:rsidRDefault="00AD62E0">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themeColor="background1"/>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可提供之日期</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DA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“License”</w:instrText>
            </w:r>
            <w:r w:rsidRPr="007E2FE1">
              <w:rPr>
                <w:rFonts w:ascii="Calibri" w:hAnsi="Calibri"/>
                <w:color w:val="FFFFFF"/>
              </w:rPr>
              <w:fldChar w:fldCharType="separate"/>
            </w:r>
            <w:r w:rsidRPr="007E2FE1">
              <w:rPr>
                <w:rFonts w:ascii="Calibri" w:hAnsi="Calibri"/>
                <w:color w:val="FFFFFF"/>
              </w:rPr>
              <w:fldChar w:fldCharType="begin"/>
            </w:r>
            <w:r w:rsidRPr="007E2FE1">
              <w:rPr>
                <w:rFonts w:ascii="Calibri" w:hAnsi="Calibri"/>
                <w:color w:val="FFFFFF"/>
              </w:rPr>
              <w:instrText>AutoTextList  \s NoStyle \t "</w:instrText>
            </w:r>
            <w:r w:rsidRPr="007E2FE1">
              <w:rPr>
                <w:rFonts w:ascii="Calibri" w:hAnsi="Calibri"/>
                <w:color w:val="FFFFFF"/>
              </w:rPr>
              <w:instrText>使用權</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 xml:space="preserve"> L </w:t>
            </w:r>
            <w:r w:rsidRPr="007E2FE1">
              <w:rPr>
                <w:rFonts w:ascii="Calibri" w:hAnsi="Calibri"/>
                <w:color w:val="FFFFFF"/>
              </w:rPr>
              <w:fldChar w:fldCharType="end"/>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使用權及軟體保證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L/SA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“Campus </w:instrText>
            </w:r>
            <w:r w:rsidRPr="007E2FE1">
              <w:rPr>
                <w:rFonts w:ascii="Calibri" w:hAnsi="Calibri"/>
                <w:color w:val="FFFFFF"/>
              </w:rPr>
              <w:instrText>和</w:instrText>
            </w:r>
            <w:r w:rsidRPr="007E2FE1">
              <w:rPr>
                <w:rFonts w:ascii="Calibri" w:hAnsi="Calibri"/>
                <w:color w:val="FFFFFF"/>
              </w:rPr>
              <w:instrText xml:space="preserve"> School </w:instrText>
            </w:r>
            <w:r w:rsidRPr="007E2FE1">
              <w:rPr>
                <w:rFonts w:ascii="Calibri" w:hAnsi="Calibri"/>
                <w:color w:val="FFFFFF"/>
              </w:rPr>
              <w:instrText>合約</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CA/SA</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“Enterprise </w:instrText>
            </w:r>
            <w:r w:rsidRPr="007E2FE1">
              <w:rPr>
                <w:rFonts w:ascii="Calibri" w:hAnsi="Calibri"/>
                <w:color w:val="FFFFFF"/>
              </w:rPr>
              <w:instrText>合約及</w:instrText>
            </w:r>
            <w:r w:rsidRPr="007E2FE1">
              <w:rPr>
                <w:rFonts w:ascii="Calibri" w:hAnsi="Calibri"/>
                <w:color w:val="FFFFFF"/>
              </w:rPr>
              <w:instrText xml:space="preserve"> Enterprise Subscription </w:instrText>
            </w:r>
            <w:r w:rsidRPr="007E2FE1">
              <w:rPr>
                <w:rFonts w:ascii="Calibri" w:hAnsi="Calibri"/>
                <w:color w:val="FFFFFF"/>
              </w:rPr>
              <w:instrText>合約</w:instrText>
            </w:r>
            <w:r w:rsidRPr="007E2FE1">
              <w:rPr>
                <w:rFonts w:ascii="Calibri" w:hAnsi="Calibri"/>
                <w:color w:val="FFFFFF"/>
              </w:rPr>
              <w:fldChar w:fldCharType="separate"/>
            </w:r>
            <w:r w:rsidRPr="007E2FE1">
              <w:rPr>
                <w:rFonts w:ascii="Calibri" w:hAnsi="Calibri"/>
                <w:color w:val="FFFFFF"/>
              </w:rPr>
              <w:t>EA/EAS</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\sNoStyle\t”Enrollment for Education Solutions” </w:instrText>
            </w:r>
            <w:r w:rsidRPr="007E2FE1">
              <w:rPr>
                <w:rFonts w:ascii="Calibri" w:hAnsi="Calibri"/>
                <w:color w:val="FFFFFF"/>
              </w:rPr>
              <w:fldChar w:fldCharType="separate"/>
            </w:r>
            <w:r w:rsidRPr="007E2FE1">
              <w:rPr>
                <w:rFonts w:ascii="Calibri" w:hAnsi="Calibri"/>
                <w:color w:val="FFFFFF"/>
              </w:rPr>
              <w:t>EES</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"Microsoft </w:instrText>
            </w:r>
            <w:r w:rsidRPr="007E2FE1">
              <w:rPr>
                <w:rFonts w:ascii="Calibri" w:hAnsi="Calibri"/>
                <w:color w:val="FFFFFF"/>
              </w:rPr>
              <w:instrText>產品及服務合約</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MPSA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License” </w:instrText>
            </w:r>
            <w:r w:rsidRPr="007E2FE1">
              <w:rPr>
                <w:rFonts w:ascii="Calibri" w:hAnsi="Calibri"/>
                <w:color w:val="FFFFFF"/>
              </w:rPr>
              <w:fldChar w:fldCharType="separate"/>
            </w:r>
            <w:r w:rsidRPr="007E2FE1">
              <w:rPr>
                <w:rFonts w:ascii="Calibri" w:hAnsi="Calibri"/>
                <w:color w:val="FFFFFF"/>
              </w:rPr>
              <w:t>OL</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w:instrText>
            </w:r>
            <w:r w:rsidRPr="007E2FE1">
              <w:rPr>
                <w:rFonts w:ascii="Calibri" w:hAnsi="Calibri"/>
                <w:color w:val="FFFFFF"/>
              </w:rPr>
              <w:instrText>基本要件</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OM</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Value </w:instrText>
            </w:r>
            <w:r w:rsidRPr="007E2FE1">
              <w:rPr>
                <w:rFonts w:ascii="Calibri" w:hAnsi="Calibri"/>
                <w:color w:val="FFFFFF"/>
              </w:rPr>
              <w:instrText>及</w:instrText>
            </w:r>
            <w:r w:rsidRPr="007E2FE1">
              <w:rPr>
                <w:rFonts w:ascii="Calibri" w:hAnsi="Calibri"/>
                <w:color w:val="FFFFFF"/>
              </w:rPr>
              <w:instrText xml:space="preserve"> Open Value Subscription" </w:instrText>
            </w:r>
            <w:r w:rsidRPr="007E2FE1">
              <w:rPr>
                <w:rFonts w:ascii="Calibri" w:hAnsi="Calibri"/>
                <w:color w:val="FFFFFF"/>
              </w:rPr>
              <w:fldChar w:fldCharType="separate"/>
            </w:r>
            <w:r w:rsidRPr="007E2FE1">
              <w:rPr>
                <w:rFonts w:ascii="Calibri" w:hAnsi="Calibri"/>
                <w:color w:val="FFFFFF"/>
              </w:rPr>
              <w:t>OV/OVS</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"Select </w:instrText>
            </w:r>
            <w:r w:rsidRPr="007E2FE1">
              <w:rPr>
                <w:rFonts w:ascii="Calibri" w:hAnsi="Calibri"/>
                <w:color w:val="FFFFFF"/>
              </w:rPr>
              <w:instrText>及</w:instrText>
            </w:r>
            <w:r w:rsidRPr="007E2FE1">
              <w:rPr>
                <w:rFonts w:ascii="Calibri" w:hAnsi="Calibri"/>
                <w:color w:val="FFFFFF"/>
              </w:rPr>
              <w:instrText xml:space="preserve"> Select Plus" </w:instrText>
            </w:r>
            <w:r w:rsidRPr="007E2FE1">
              <w:rPr>
                <w:rFonts w:ascii="Calibri" w:hAnsi="Calibri"/>
                <w:color w:val="FFFFFF"/>
              </w:rPr>
              <w:fldChar w:fldCharType="separate"/>
            </w:r>
            <w:r w:rsidRPr="007E2FE1">
              <w:rPr>
                <w:rFonts w:ascii="Calibri" w:hAnsi="Calibri"/>
                <w:color w:val="FFFFFF"/>
              </w:rPr>
              <w:t>S/S+</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62E0" w:rsidRPr="007E2FE1" w:rsidRDefault="00AD62E0"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“Server Cloud Enrollment” </w:instrText>
            </w:r>
            <w:r w:rsidRPr="007E2FE1">
              <w:rPr>
                <w:rFonts w:ascii="Calibri" w:hAnsi="Calibri"/>
                <w:color w:val="FFFFFF"/>
              </w:rPr>
              <w:fldChar w:fldCharType="separate"/>
            </w:r>
            <w:r w:rsidRPr="007E2FE1">
              <w:rPr>
                <w:rFonts w:ascii="Calibri" w:hAnsi="Calibri"/>
                <w:color w:val="FFFFFF"/>
              </w:rPr>
              <w:t>SCE</w:t>
            </w:r>
            <w:r w:rsidRPr="007E2FE1">
              <w:rPr>
                <w:rFonts w:ascii="Calibri" w:hAnsi="Calibri"/>
                <w:color w:val="FFFFFF"/>
              </w:rPr>
              <w:fldChar w:fldCharType="end"/>
            </w:r>
          </w:p>
        </w:tc>
      </w:tr>
      <w:tr w:rsidR="00AD62E0" w:rsidTr="00AD62E0">
        <w:tc>
          <w:tcPr>
            <w:tcW w:w="3060" w:type="dxa"/>
            <w:tcBorders>
              <w:top w:val="nil"/>
              <w:left w:val="nil"/>
              <w:bottom w:val="dashSmallGap" w:sz="4" w:space="0" w:color="BFBFBF" w:themeColor="background1" w:themeShade="BF"/>
              <w:right w:val="nil"/>
            </w:tcBorders>
            <w:hideMark/>
          </w:tcPr>
          <w:p w:rsidR="00AD62E0" w:rsidRPr="006C7E79" w:rsidRDefault="00AD62E0">
            <w:pPr>
              <w:pStyle w:val="ProductList-Offering2"/>
              <w:rPr>
                <w:lang w:val="zh-TW" w:bidi="zh-TW"/>
              </w:rPr>
            </w:pPr>
            <w:bookmarkStart w:id="574" w:name="_Toc379797225"/>
            <w:bookmarkStart w:id="575" w:name="_Toc380513250"/>
            <w:bookmarkStart w:id="576" w:name="_Toc380655292"/>
            <w:bookmarkStart w:id="577" w:name="_Toc405931527"/>
            <w:r w:rsidRPr="006C7E79">
              <w:t>System Center Data Protection Manager 2010</w:t>
            </w:r>
            <w:r w:rsidRPr="006C7E79">
              <w:fldChar w:fldCharType="begin"/>
            </w:r>
            <w:r w:rsidRPr="006C7E79">
              <w:instrText>XE "Data Protection Manager 2010"</w:instrText>
            </w:r>
            <w:r w:rsidRPr="006C7E79">
              <w:fldChar w:fldCharType="end"/>
            </w:r>
            <w:r w:rsidRPr="006C7E79">
              <w:t xml:space="preserve"> Enterprise </w:t>
            </w:r>
            <w:r w:rsidRPr="006C7E79">
              <w:t>伺服器管理使用權</w:t>
            </w:r>
            <w:bookmarkEnd w:id="574"/>
            <w:bookmarkEnd w:id="575"/>
            <w:bookmarkEnd w:id="576"/>
            <w:bookmarkEnd w:id="577"/>
            <w:r w:rsidRPr="006C7E79">
              <w:fldChar w:fldCharType="begin"/>
            </w:r>
            <w:r w:rsidRPr="006C7E79">
              <w:instrText xml:space="preserve">XE "System Center Data Protection Manager 2010 Enterprise </w:instrText>
            </w:r>
            <w:r w:rsidRPr="006C7E79">
              <w:instrText>伺服器管理使用權</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AD62E0" w:rsidRDefault="00AD62E0">
            <w:pPr>
              <w:pStyle w:val="ProductList-OfferingBody"/>
              <w:ind w:left="-113"/>
              <w:jc w:val="center"/>
              <w:rPr>
                <w:rFonts w:ascii="Calibri" w:hAnsi="Calibri"/>
                <w:lang w:val="zh-TW" w:bidi="zh-TW"/>
              </w:rPr>
            </w:pPr>
            <w:r>
              <w:rPr>
                <w:rFonts w:ascii="Calibri" w:hAnsi="Calibri" w:hint="eastAsia"/>
              </w:rPr>
              <w:t>5/10</w:t>
            </w:r>
          </w:p>
        </w:tc>
        <w:tc>
          <w:tcPr>
            <w:tcW w:w="595" w:type="dxa"/>
            <w:tcBorders>
              <w:top w:val="nil"/>
              <w:left w:val="nil"/>
              <w:bottom w:val="dashSmallGap" w:sz="4" w:space="0" w:color="BFBFBF" w:themeColor="background1" w:themeShade="BF"/>
              <w:right w:val="nil"/>
            </w:tcBorders>
            <w:vAlign w:val="center"/>
          </w:tcPr>
          <w:p w:rsidR="00AD62E0" w:rsidRDefault="00AD62E0">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AD62E0" w:rsidRDefault="00AD62E0">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2E0" w:rsidRDefault="00AD62E0">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2E0" w:rsidRPr="00624796" w:rsidRDefault="00AD62E0"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r>
      <w:tr w:rsidR="00AD62E0" w:rsidTr="00AD62E0">
        <w:tc>
          <w:tcPr>
            <w:tcW w:w="3060" w:type="dxa"/>
            <w:tcBorders>
              <w:top w:val="dashSmallGap" w:sz="4" w:space="0" w:color="BFBFBF" w:themeColor="background1" w:themeShade="BF"/>
              <w:left w:val="nil"/>
              <w:bottom w:val="nil"/>
              <w:right w:val="nil"/>
            </w:tcBorders>
            <w:hideMark/>
          </w:tcPr>
          <w:p w:rsidR="00AD62E0" w:rsidRPr="006C7E79" w:rsidRDefault="00AD62E0">
            <w:pPr>
              <w:pStyle w:val="ProductList-Offering2"/>
              <w:rPr>
                <w:lang w:val="zh-TW" w:bidi="zh-TW"/>
              </w:rPr>
            </w:pPr>
            <w:bookmarkStart w:id="578" w:name="_Toc379797226"/>
            <w:bookmarkStart w:id="579" w:name="_Toc380513251"/>
            <w:bookmarkStart w:id="580" w:name="_Toc380655293"/>
            <w:bookmarkStart w:id="581" w:name="_Toc405931528"/>
            <w:r w:rsidRPr="006C7E79">
              <w:t xml:space="preserve">System Center Data Protection Manager 2010 Standard </w:t>
            </w:r>
            <w:r w:rsidRPr="006C7E79">
              <w:t>伺服器管理使用權</w:t>
            </w:r>
            <w:bookmarkEnd w:id="578"/>
            <w:bookmarkEnd w:id="579"/>
            <w:bookmarkEnd w:id="580"/>
            <w:bookmarkEnd w:id="581"/>
            <w:r w:rsidRPr="006C7E79">
              <w:fldChar w:fldCharType="begin"/>
            </w:r>
            <w:r w:rsidRPr="006C7E79">
              <w:instrText xml:space="preserve">XE "System Center Data Protection Manager 2010 Standard </w:instrText>
            </w:r>
            <w:r w:rsidRPr="006C7E79">
              <w:instrText>伺服器管理使用權</w:instrText>
            </w:r>
            <w:r w:rsidRPr="006C7E79">
              <w:instrText>"</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AD62E0" w:rsidRDefault="00AD62E0">
            <w:pPr>
              <w:pStyle w:val="ProductList-OfferingBody"/>
              <w:ind w:left="-113"/>
              <w:jc w:val="center"/>
              <w:rPr>
                <w:rFonts w:ascii="Calibri" w:hAnsi="Calibri"/>
                <w:lang w:val="zh-TW" w:bidi="zh-TW"/>
              </w:rPr>
            </w:pPr>
            <w:r>
              <w:rPr>
                <w:rFonts w:ascii="Calibri" w:hAnsi="Calibri" w:hint="eastAsia"/>
              </w:rPr>
              <w:t>5/10</w:t>
            </w:r>
          </w:p>
        </w:tc>
        <w:tc>
          <w:tcPr>
            <w:tcW w:w="595" w:type="dxa"/>
            <w:tcBorders>
              <w:top w:val="dashSmallGap" w:sz="4" w:space="0" w:color="BFBFBF" w:themeColor="background1" w:themeShade="BF"/>
              <w:left w:val="nil"/>
              <w:bottom w:val="nil"/>
              <w:right w:val="nil"/>
            </w:tcBorders>
            <w:vAlign w:val="center"/>
          </w:tcPr>
          <w:p w:rsidR="00AD62E0" w:rsidRDefault="00AD62E0">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AD62E0" w:rsidRDefault="00AD62E0">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2E0" w:rsidRDefault="00AD62E0">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62E0" w:rsidRPr="00624796" w:rsidRDefault="00AD62E0"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62E0" w:rsidRDefault="00AD62E0">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AD62E0">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AD62E0">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55"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只有在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日之前授權</w:t>
      </w:r>
      <w:r>
        <w:rPr>
          <w:rFonts w:ascii="Calibri" w:hAnsi="Calibri" w:hint="eastAsia"/>
        </w:rPr>
        <w:t xml:space="preserve"> System Center Configuration Manager 2007 R3</w:t>
      </w:r>
      <w:r>
        <w:rPr>
          <w:rFonts w:ascii="Calibri" w:hAnsi="Calibri" w:hint="eastAsia"/>
        </w:rPr>
        <w:fldChar w:fldCharType="begin"/>
      </w:r>
      <w:r>
        <w:rPr>
          <w:rFonts w:ascii="Calibri" w:hAnsi="Calibri" w:hint="eastAsia"/>
        </w:rPr>
        <w:instrText>XE "System Center Configuration Manager 2007 R3"</w:instrText>
      </w:r>
      <w:r>
        <w:rPr>
          <w:rFonts w:ascii="Calibri" w:hAnsi="Calibri" w:hint="eastAsia"/>
        </w:rPr>
        <w:fldChar w:fldCharType="end"/>
      </w:r>
      <w:r>
        <w:rPr>
          <w:rFonts w:ascii="Calibri" w:hAnsi="Calibri" w:hint="eastAsia"/>
        </w:rPr>
        <w:t xml:space="preserve"> </w:t>
      </w:r>
      <w:r>
        <w:rPr>
          <w:rFonts w:ascii="Calibri" w:hAnsi="PMingLiU" w:hint="eastAsia"/>
        </w:rPr>
        <w:t>的</w:t>
      </w:r>
      <w:r>
        <w:rPr>
          <w:rFonts w:ascii="Calibri" w:hAnsi="Calibri" w:hint="eastAsia"/>
        </w:rPr>
        <w:t xml:space="preserve"> Campus </w:t>
      </w:r>
      <w:r>
        <w:rPr>
          <w:rFonts w:ascii="Calibri" w:hAnsi="PMingLiU" w:hint="eastAsia"/>
        </w:rPr>
        <w:t>和</w:t>
      </w:r>
      <w:r>
        <w:rPr>
          <w:rFonts w:ascii="Calibri" w:hAnsi="Calibri" w:hint="eastAsia"/>
        </w:rPr>
        <w:t xml:space="preserve"> School </w:t>
      </w:r>
      <w:r>
        <w:rPr>
          <w:rFonts w:ascii="Calibri" w:hAnsi="PMingLiU" w:hint="eastAsia"/>
        </w:rPr>
        <w:t>合約及</w:t>
      </w:r>
      <w:r>
        <w:rPr>
          <w:rFonts w:ascii="Calibri" w:hAnsi="Calibri" w:hint="eastAsia"/>
        </w:rPr>
        <w:t xml:space="preserve"> Enrollment for Education Solutions </w:t>
      </w:r>
      <w:r>
        <w:rPr>
          <w:rFonts w:ascii="Calibri" w:hAnsi="PMingLiU" w:hint="eastAsia"/>
        </w:rPr>
        <w:t>客戶，可以取得此產品版本的管理使用權，而且該等管理使用權必須依與較早之使用權相同的合約或</w:t>
      </w:r>
      <w:r>
        <w:rPr>
          <w:rFonts w:ascii="Calibri" w:hAnsi="Calibri" w:hint="eastAsia"/>
        </w:rPr>
        <w:t xml:space="preserve"> Enrollment </w:t>
      </w:r>
      <w:r>
        <w:rPr>
          <w:rFonts w:ascii="Calibri" w:hAnsi="PMingLiU" w:hint="eastAsia"/>
        </w:rPr>
        <w:t>有效期限取得。</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B90031" w:rsidRDefault="00B90031" w:rsidP="00B90031">
      <w:pPr>
        <w:pStyle w:val="ProductList-Offering2Heading"/>
        <w:pBdr>
          <w:bottom w:val="none" w:sz="0" w:space="0" w:color="auto"/>
        </w:pBdr>
        <w:outlineLvl w:val="2"/>
        <w:rPr>
          <w:rFonts w:ascii="Calibri" w:hAnsi="Calibri"/>
        </w:rPr>
      </w:pPr>
    </w:p>
    <w:p w:rsidR="00B90031" w:rsidRDefault="00B90031" w:rsidP="00B90031">
      <w:pPr>
        <w:pStyle w:val="ProductList-Offering2Heading"/>
        <w:pBdr>
          <w:bottom w:val="none" w:sz="0" w:space="0" w:color="auto"/>
        </w:pBdr>
        <w:outlineLvl w:val="2"/>
        <w:rPr>
          <w:rFonts w:ascii="Calibri" w:hAnsi="Calibri"/>
        </w:rPr>
      </w:pPr>
    </w:p>
    <w:p w:rsidR="00517DBE" w:rsidRPr="006C7E79" w:rsidRDefault="00517DBE" w:rsidP="00517DBE">
      <w:pPr>
        <w:pStyle w:val="ProductList-Offering2Heading"/>
        <w:outlineLvl w:val="2"/>
      </w:pPr>
      <w:r w:rsidRPr="006C7E79">
        <w:tab/>
      </w:r>
      <w:bookmarkStart w:id="582" w:name="_Toc380655294"/>
      <w:bookmarkStart w:id="583" w:name="_Toc380513252"/>
      <w:bookmarkStart w:id="584" w:name="_Toc379797227"/>
      <w:bookmarkStart w:id="585" w:name="_Toc378151543"/>
      <w:bookmarkStart w:id="586" w:name="_Toc378147641"/>
      <w:bookmarkStart w:id="587" w:name="_Toc405931529"/>
      <w:r w:rsidRPr="006C7E79">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337DD" w:rsidTr="005337D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337DD" w:rsidRDefault="005337DD">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themeColor="background1"/>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可提供之日期</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DA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“License”</w:instrText>
            </w:r>
            <w:r w:rsidRPr="007E2FE1">
              <w:rPr>
                <w:rFonts w:ascii="Calibri" w:hAnsi="Calibri"/>
                <w:color w:val="FFFFFF"/>
              </w:rPr>
              <w:fldChar w:fldCharType="separate"/>
            </w:r>
            <w:r w:rsidRPr="007E2FE1">
              <w:rPr>
                <w:rFonts w:ascii="Calibri" w:hAnsi="Calibri"/>
                <w:color w:val="FFFFFF"/>
              </w:rPr>
              <w:fldChar w:fldCharType="begin"/>
            </w:r>
            <w:r w:rsidRPr="007E2FE1">
              <w:rPr>
                <w:rFonts w:ascii="Calibri" w:hAnsi="Calibri"/>
                <w:color w:val="FFFFFF"/>
              </w:rPr>
              <w:instrText>AutoTextList  \s NoStyle \t "</w:instrText>
            </w:r>
            <w:r w:rsidRPr="007E2FE1">
              <w:rPr>
                <w:rFonts w:ascii="Calibri" w:hAnsi="Calibri"/>
                <w:color w:val="FFFFFF"/>
              </w:rPr>
              <w:instrText>使用權</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 xml:space="preserve"> L </w:t>
            </w:r>
            <w:r w:rsidRPr="007E2FE1">
              <w:rPr>
                <w:rFonts w:ascii="Calibri" w:hAnsi="Calibri"/>
                <w:color w:val="FFFFFF"/>
              </w:rPr>
              <w:fldChar w:fldCharType="end"/>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使用權及軟體保證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L/SA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w:instrText>
            </w:r>
            <w:r w:rsidRPr="007E2FE1">
              <w:rPr>
                <w:rFonts w:ascii="Calibri" w:hAnsi="Calibri"/>
                <w:color w:val="FFFFFF"/>
              </w:rPr>
              <w:instrText>軟體保證</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“Campus </w:instrText>
            </w:r>
            <w:r w:rsidRPr="007E2FE1">
              <w:rPr>
                <w:rFonts w:ascii="Calibri" w:hAnsi="Calibri"/>
                <w:color w:val="FFFFFF"/>
              </w:rPr>
              <w:instrText>和</w:instrText>
            </w:r>
            <w:r w:rsidRPr="007E2FE1">
              <w:rPr>
                <w:rFonts w:ascii="Calibri" w:hAnsi="Calibri"/>
                <w:color w:val="FFFFFF"/>
              </w:rPr>
              <w:instrText xml:space="preserve"> School </w:instrText>
            </w:r>
            <w:r w:rsidRPr="007E2FE1">
              <w:rPr>
                <w:rFonts w:ascii="Calibri" w:hAnsi="Calibri"/>
                <w:color w:val="FFFFFF"/>
              </w:rPr>
              <w:instrText>合約</w:instrText>
            </w:r>
            <w:r w:rsidRPr="007E2FE1">
              <w:rPr>
                <w:rFonts w:ascii="Calibri" w:hAnsi="Calibri"/>
                <w:color w:val="FFFFFF"/>
              </w:rPr>
              <w:instrText>”</w:instrText>
            </w:r>
            <w:r w:rsidRPr="007E2FE1">
              <w:rPr>
                <w:rFonts w:ascii="Calibri" w:hAnsi="Calibri"/>
                <w:color w:val="FFFFFF"/>
              </w:rPr>
              <w:fldChar w:fldCharType="separate"/>
            </w:r>
            <w:r w:rsidRPr="007E2FE1">
              <w:rPr>
                <w:rFonts w:ascii="Calibri" w:hAnsi="Calibri"/>
                <w:color w:val="FFFFFF"/>
              </w:rPr>
              <w:t>CA/SA</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“Enterprise </w:instrText>
            </w:r>
            <w:r w:rsidRPr="007E2FE1">
              <w:rPr>
                <w:rFonts w:ascii="Calibri" w:hAnsi="Calibri"/>
                <w:color w:val="FFFFFF"/>
              </w:rPr>
              <w:instrText>合約及</w:instrText>
            </w:r>
            <w:r w:rsidRPr="007E2FE1">
              <w:rPr>
                <w:rFonts w:ascii="Calibri" w:hAnsi="Calibri"/>
                <w:color w:val="FFFFFF"/>
              </w:rPr>
              <w:instrText xml:space="preserve"> Enterprise Subscription </w:instrText>
            </w:r>
            <w:r w:rsidRPr="007E2FE1">
              <w:rPr>
                <w:rFonts w:ascii="Calibri" w:hAnsi="Calibri"/>
                <w:color w:val="FFFFFF"/>
              </w:rPr>
              <w:instrText>合約</w:instrText>
            </w:r>
            <w:r w:rsidRPr="007E2FE1">
              <w:rPr>
                <w:rFonts w:ascii="Calibri" w:hAnsi="Calibri"/>
                <w:color w:val="FFFFFF"/>
              </w:rPr>
              <w:fldChar w:fldCharType="separate"/>
            </w:r>
            <w:r w:rsidRPr="007E2FE1">
              <w:rPr>
                <w:rFonts w:ascii="Calibri" w:hAnsi="Calibri"/>
                <w:color w:val="FFFFFF"/>
              </w:rPr>
              <w:t>EA/EAS</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\sNoStyle\t”Enrollment for Education Solutions” </w:instrText>
            </w:r>
            <w:r w:rsidRPr="007E2FE1">
              <w:rPr>
                <w:rFonts w:ascii="Calibri" w:hAnsi="Calibri"/>
                <w:color w:val="FFFFFF"/>
              </w:rPr>
              <w:fldChar w:fldCharType="separate"/>
            </w:r>
            <w:r w:rsidRPr="007E2FE1">
              <w:rPr>
                <w:rFonts w:ascii="Calibri" w:hAnsi="Calibri"/>
                <w:color w:val="FFFFFF"/>
              </w:rPr>
              <w:t>EES</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"Microsoft </w:instrText>
            </w:r>
            <w:r w:rsidRPr="007E2FE1">
              <w:rPr>
                <w:rFonts w:ascii="Calibri" w:hAnsi="Calibri"/>
                <w:color w:val="FFFFFF"/>
              </w:rPr>
              <w:instrText>產品及服務合約</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MPSA</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License” </w:instrText>
            </w:r>
            <w:r w:rsidRPr="007E2FE1">
              <w:rPr>
                <w:rFonts w:ascii="Calibri" w:hAnsi="Calibri"/>
                <w:color w:val="FFFFFF"/>
              </w:rPr>
              <w:fldChar w:fldCharType="separate"/>
            </w:r>
            <w:r w:rsidRPr="007E2FE1">
              <w:rPr>
                <w:rFonts w:ascii="Calibri" w:hAnsi="Calibri"/>
                <w:color w:val="FFFFFF"/>
              </w:rPr>
              <w:t>OL</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w:instrText>
            </w:r>
            <w:r w:rsidRPr="007E2FE1">
              <w:rPr>
                <w:rFonts w:ascii="Calibri" w:hAnsi="Calibri"/>
                <w:color w:val="FFFFFF"/>
              </w:rPr>
              <w:instrText>基本要件</w:instrText>
            </w:r>
            <w:r w:rsidRPr="007E2FE1">
              <w:rPr>
                <w:rFonts w:ascii="Calibri" w:hAnsi="Calibri"/>
                <w:color w:val="FFFFFF"/>
              </w:rPr>
              <w:instrText xml:space="preserve">" </w:instrText>
            </w:r>
            <w:r w:rsidRPr="007E2FE1">
              <w:rPr>
                <w:rFonts w:ascii="Calibri" w:hAnsi="Calibri"/>
                <w:color w:val="FFFFFF"/>
              </w:rPr>
              <w:fldChar w:fldCharType="separate"/>
            </w:r>
            <w:r w:rsidRPr="007E2FE1">
              <w:rPr>
                <w:rFonts w:ascii="Calibri" w:hAnsi="Calibri"/>
                <w:color w:val="FFFFFF"/>
              </w:rPr>
              <w:t>OM</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"Open Value </w:instrText>
            </w:r>
            <w:r w:rsidRPr="007E2FE1">
              <w:rPr>
                <w:rFonts w:ascii="Calibri" w:hAnsi="Calibri"/>
                <w:color w:val="FFFFFF"/>
              </w:rPr>
              <w:instrText>及</w:instrText>
            </w:r>
            <w:r w:rsidRPr="007E2FE1">
              <w:rPr>
                <w:rFonts w:ascii="Calibri" w:hAnsi="Calibri"/>
                <w:color w:val="FFFFFF"/>
              </w:rPr>
              <w:instrText xml:space="preserve"> Open Value Subscription" </w:instrText>
            </w:r>
            <w:r w:rsidRPr="007E2FE1">
              <w:rPr>
                <w:rFonts w:ascii="Calibri" w:hAnsi="Calibri"/>
                <w:color w:val="FFFFFF"/>
              </w:rPr>
              <w:fldChar w:fldCharType="separate"/>
            </w:r>
            <w:r w:rsidRPr="007E2FE1">
              <w:rPr>
                <w:rFonts w:ascii="Calibri" w:hAnsi="Calibri"/>
                <w:color w:val="FFFFFF"/>
              </w:rPr>
              <w:t>OV/OVS</w:t>
            </w:r>
            <w:r w:rsidRPr="007E2FE1">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"Select </w:instrText>
            </w:r>
            <w:r w:rsidRPr="007E2FE1">
              <w:rPr>
                <w:rFonts w:ascii="Calibri" w:hAnsi="Calibri"/>
                <w:color w:val="FFFFFF"/>
              </w:rPr>
              <w:instrText>及</w:instrText>
            </w:r>
            <w:r w:rsidRPr="007E2FE1">
              <w:rPr>
                <w:rFonts w:ascii="Calibri" w:hAnsi="Calibri"/>
                <w:color w:val="FFFFFF"/>
              </w:rPr>
              <w:instrText xml:space="preserve"> Select Plus" </w:instrText>
            </w:r>
            <w:r w:rsidRPr="007E2FE1">
              <w:rPr>
                <w:rFonts w:ascii="Calibri" w:hAnsi="Calibri"/>
                <w:color w:val="FFFFFF"/>
              </w:rPr>
              <w:fldChar w:fldCharType="separate"/>
            </w:r>
            <w:r w:rsidRPr="007E2FE1">
              <w:rPr>
                <w:rFonts w:ascii="Calibri" w:hAnsi="Calibri"/>
                <w:color w:val="FFFFFF"/>
              </w:rPr>
              <w:t>S/S+</w:t>
            </w:r>
            <w:r w:rsidRPr="007E2FE1">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337DD" w:rsidRPr="007E2FE1" w:rsidRDefault="005337DD" w:rsidP="00695078">
            <w:pPr>
              <w:pStyle w:val="ProductList-OfferingBody"/>
              <w:ind w:left="-113"/>
              <w:jc w:val="center"/>
              <w:rPr>
                <w:rFonts w:ascii="Calibri" w:hAnsi="Calibri"/>
                <w:color w:val="FFFFFF"/>
              </w:rPr>
            </w:pPr>
            <w:r w:rsidRPr="007E2FE1">
              <w:rPr>
                <w:rFonts w:ascii="Calibri" w:hAnsi="Calibri"/>
                <w:color w:val="FFFFFF"/>
              </w:rPr>
              <w:fldChar w:fldCharType="begin"/>
            </w:r>
            <w:r w:rsidRPr="007E2FE1">
              <w:rPr>
                <w:rFonts w:ascii="Calibri" w:hAnsi="Calibri"/>
                <w:color w:val="FFFFFF"/>
              </w:rPr>
              <w:instrText xml:space="preserve"> AutoTextList  \sNoStyle\t “Server Cloud Enrollment” </w:instrText>
            </w:r>
            <w:r w:rsidRPr="007E2FE1">
              <w:rPr>
                <w:rFonts w:ascii="Calibri" w:hAnsi="Calibri"/>
                <w:color w:val="FFFFFF"/>
              </w:rPr>
              <w:fldChar w:fldCharType="separate"/>
            </w:r>
            <w:r w:rsidRPr="007E2FE1">
              <w:rPr>
                <w:rFonts w:ascii="Calibri" w:hAnsi="Calibri"/>
                <w:color w:val="FFFFFF"/>
              </w:rPr>
              <w:t>SCE</w:t>
            </w:r>
            <w:r w:rsidRPr="007E2FE1">
              <w:rPr>
                <w:rFonts w:ascii="Calibri" w:hAnsi="Calibri"/>
                <w:color w:val="FFFFFF"/>
              </w:rPr>
              <w:fldChar w:fldCharType="end"/>
            </w:r>
          </w:p>
        </w:tc>
      </w:tr>
      <w:tr w:rsidR="005337DD" w:rsidTr="005337DD">
        <w:tc>
          <w:tcPr>
            <w:tcW w:w="3060" w:type="dxa"/>
            <w:tcBorders>
              <w:top w:val="nil"/>
              <w:left w:val="nil"/>
              <w:bottom w:val="dashSmallGap" w:sz="4" w:space="0" w:color="BFBFBF" w:themeColor="background1" w:themeShade="BF"/>
              <w:right w:val="nil"/>
            </w:tcBorders>
            <w:hideMark/>
          </w:tcPr>
          <w:p w:rsidR="005337DD" w:rsidRPr="006C7E79" w:rsidRDefault="005337DD">
            <w:pPr>
              <w:pStyle w:val="ProductList-Offering2"/>
              <w:rPr>
                <w:lang w:val="zh-TW" w:bidi="zh-TW"/>
              </w:rPr>
            </w:pPr>
            <w:bookmarkStart w:id="588" w:name="_Toc379797228"/>
            <w:bookmarkStart w:id="589" w:name="_Toc380513253"/>
            <w:bookmarkStart w:id="590" w:name="_Toc380655295"/>
            <w:bookmarkStart w:id="591" w:name="_Toc405931530"/>
            <w:r w:rsidRPr="006C7E79">
              <w:t>System Center Operations Manager 2007 R2</w:t>
            </w:r>
            <w:r w:rsidRPr="006C7E79">
              <w:fldChar w:fldCharType="begin"/>
            </w:r>
            <w:r w:rsidRPr="006C7E79">
              <w:instrText>XE "Operations Manager 2007 R2"</w:instrText>
            </w:r>
            <w:r w:rsidRPr="006C7E79">
              <w:fldChar w:fldCharType="end"/>
            </w:r>
            <w:r w:rsidRPr="006C7E79">
              <w:t xml:space="preserve"> Enterprise </w:t>
            </w:r>
            <w:r w:rsidRPr="006C7E79">
              <w:t>伺服器管理使用權</w:t>
            </w:r>
            <w:bookmarkEnd w:id="588"/>
            <w:bookmarkEnd w:id="589"/>
            <w:bookmarkEnd w:id="590"/>
            <w:bookmarkEnd w:id="591"/>
            <w:r w:rsidRPr="006C7E79">
              <w:fldChar w:fldCharType="begin"/>
            </w:r>
            <w:r w:rsidRPr="006C7E79">
              <w:instrText xml:space="preserve">XE "System Center Operations Manager 2007 R2 Enterprise </w:instrText>
            </w:r>
            <w:r w:rsidRPr="006C7E79">
              <w:instrText>伺服器管理使用權</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7/09</w:t>
            </w:r>
          </w:p>
        </w:tc>
        <w:tc>
          <w:tcPr>
            <w:tcW w:w="595" w:type="dxa"/>
            <w:tcBorders>
              <w:top w:val="nil"/>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Pr="00624796" w:rsidRDefault="005337D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r>
      <w:tr w:rsidR="005337DD" w:rsidTr="005337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337DD" w:rsidRPr="006C7E79" w:rsidRDefault="005337DD">
            <w:pPr>
              <w:pStyle w:val="ProductList-Offering2"/>
              <w:rPr>
                <w:lang w:val="zh-TW" w:bidi="zh-TW"/>
              </w:rPr>
            </w:pPr>
            <w:bookmarkStart w:id="592" w:name="_Toc379797229"/>
            <w:bookmarkStart w:id="593" w:name="_Toc380513254"/>
            <w:bookmarkStart w:id="594" w:name="_Toc380655296"/>
            <w:bookmarkStart w:id="595" w:name="_Toc405931531"/>
            <w:r w:rsidRPr="006C7E79">
              <w:t>System Center Operations Manager 2007 R2</w:t>
            </w:r>
            <w:r w:rsidRPr="006C7E79">
              <w:fldChar w:fldCharType="begin"/>
            </w:r>
            <w:r w:rsidRPr="006C7E79">
              <w:instrText>XE "Operations Manager 2007 R2"</w:instrText>
            </w:r>
            <w:r w:rsidRPr="006C7E79">
              <w:fldChar w:fldCharType="end"/>
            </w:r>
            <w:r w:rsidRPr="006C7E79">
              <w:t xml:space="preserve"> Standard </w:t>
            </w:r>
            <w:r w:rsidRPr="006C7E79">
              <w:t>伺服器管理使用權</w:t>
            </w:r>
            <w:bookmarkEnd w:id="592"/>
            <w:bookmarkEnd w:id="593"/>
            <w:bookmarkEnd w:id="594"/>
            <w:bookmarkEnd w:id="595"/>
            <w:r w:rsidRPr="006C7E79">
              <w:fldChar w:fldCharType="begin"/>
            </w:r>
            <w:r w:rsidRPr="006C7E79">
              <w:instrText xml:space="preserve">XE "System Center Operations Manager 2007 R2 Standard </w:instrText>
            </w:r>
            <w:r w:rsidRPr="006C7E79">
              <w:instrText>伺服器管理使用權</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Pr="00624796" w:rsidRDefault="005337D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r>
      <w:tr w:rsidR="005337DD" w:rsidTr="005337D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337DD" w:rsidRPr="006C7E79" w:rsidRDefault="005337DD">
            <w:pPr>
              <w:pStyle w:val="ProductList-Offering2"/>
              <w:rPr>
                <w:lang w:val="zh-TW" w:bidi="zh-TW"/>
              </w:rPr>
            </w:pPr>
            <w:bookmarkStart w:id="596" w:name="_Toc379797230"/>
            <w:bookmarkStart w:id="597" w:name="_Toc380513255"/>
            <w:bookmarkStart w:id="598" w:name="_Toc380655297"/>
            <w:bookmarkStart w:id="599" w:name="_Toc405931532"/>
            <w:r w:rsidRPr="006C7E79">
              <w:t>System Center Operations Manager 2007 R2</w:t>
            </w:r>
            <w:r w:rsidRPr="006C7E79">
              <w:fldChar w:fldCharType="begin"/>
            </w:r>
            <w:r w:rsidRPr="006C7E79">
              <w:instrText>XE "Operations Manager 2007 R2"</w:instrText>
            </w:r>
            <w:r w:rsidRPr="006C7E79">
              <w:fldChar w:fldCharType="end"/>
            </w:r>
            <w:r w:rsidRPr="006C7E79">
              <w:t xml:space="preserve"> </w:t>
            </w:r>
            <w:r w:rsidRPr="006C7E79">
              <w:t>用戶端管理使用權</w:t>
            </w:r>
            <w:r w:rsidRPr="006C7E79">
              <w:t xml:space="preserve"> (</w:t>
            </w:r>
            <w:r w:rsidRPr="006C7E79">
              <w:t>每一</w:t>
            </w:r>
            <w:r w:rsidRPr="006C7E79">
              <w:t xml:space="preserve"> OSE)</w:t>
            </w:r>
            <w:bookmarkEnd w:id="596"/>
            <w:bookmarkEnd w:id="597"/>
            <w:bookmarkEnd w:id="598"/>
            <w:bookmarkEnd w:id="599"/>
            <w:r w:rsidRPr="006C7E79">
              <w:fldChar w:fldCharType="begin"/>
            </w:r>
            <w:r w:rsidRPr="006C7E79">
              <w:instrText xml:space="preserve">XE "System Center Operations Manager 2007 R2 </w:instrText>
            </w:r>
            <w:r w:rsidRPr="006C7E79">
              <w:instrText>用戶端管理使用權</w:instrText>
            </w:r>
            <w:r w:rsidRPr="006C7E79">
              <w:instrText xml:space="preserve"> (</w:instrText>
            </w:r>
            <w:r w:rsidRPr="006C7E79">
              <w:instrText>每一</w:instrText>
            </w:r>
            <w:r w:rsidRPr="006C7E79">
              <w:instrText xml:space="preserve"> OSE)"</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Pr="00624796" w:rsidRDefault="005337D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r>
      <w:tr w:rsidR="005337DD" w:rsidTr="005337DD">
        <w:tc>
          <w:tcPr>
            <w:tcW w:w="3060" w:type="dxa"/>
            <w:tcBorders>
              <w:top w:val="dashSmallGap" w:sz="4" w:space="0" w:color="BFBFBF" w:themeColor="background1" w:themeShade="BF"/>
              <w:left w:val="nil"/>
              <w:bottom w:val="nil"/>
              <w:right w:val="nil"/>
            </w:tcBorders>
            <w:hideMark/>
          </w:tcPr>
          <w:p w:rsidR="005337DD" w:rsidRPr="006C7E79" w:rsidRDefault="005337DD">
            <w:pPr>
              <w:pStyle w:val="ProductList-Offering2"/>
              <w:rPr>
                <w:lang w:val="zh-TW" w:bidi="zh-TW"/>
              </w:rPr>
            </w:pPr>
            <w:bookmarkStart w:id="600" w:name="_Toc379797231"/>
            <w:bookmarkStart w:id="601" w:name="_Toc380513256"/>
            <w:bookmarkStart w:id="602" w:name="_Toc380655298"/>
            <w:bookmarkStart w:id="603" w:name="_Toc405931533"/>
            <w:r w:rsidRPr="006C7E79">
              <w:t>System Center Operations Manager 2007 R2</w:t>
            </w:r>
            <w:r w:rsidRPr="006C7E79">
              <w:fldChar w:fldCharType="begin"/>
            </w:r>
            <w:r w:rsidRPr="006C7E79">
              <w:instrText>XE "Operations Manager 2007 R2"</w:instrText>
            </w:r>
            <w:r w:rsidRPr="006C7E79">
              <w:fldChar w:fldCharType="end"/>
            </w:r>
            <w:r w:rsidRPr="006C7E79">
              <w:t xml:space="preserve"> </w:t>
            </w:r>
            <w:r w:rsidRPr="006C7E79">
              <w:t>用戶端管理使用權</w:t>
            </w:r>
            <w:r w:rsidRPr="006C7E79">
              <w:t xml:space="preserve"> (</w:t>
            </w:r>
            <w:r w:rsidRPr="006C7E79">
              <w:t>每一使用者</w:t>
            </w:r>
            <w:r w:rsidRPr="006C7E79">
              <w:t>)</w:t>
            </w:r>
            <w:bookmarkEnd w:id="600"/>
            <w:bookmarkEnd w:id="601"/>
            <w:bookmarkEnd w:id="602"/>
            <w:bookmarkEnd w:id="603"/>
            <w:r w:rsidRPr="006C7E79">
              <w:fldChar w:fldCharType="begin"/>
            </w:r>
            <w:r w:rsidRPr="006C7E79">
              <w:instrText xml:space="preserve">XE "System Center Operations Manager 2007 R2 </w:instrText>
            </w:r>
            <w:r w:rsidRPr="006C7E79">
              <w:instrText>用戶端管理使用權</w:instrText>
            </w:r>
            <w:r w:rsidRPr="006C7E79">
              <w:instrText xml:space="preserve"> (</w:instrText>
            </w:r>
            <w:r w:rsidRPr="006C7E79">
              <w:instrText>每一使用者</w:instrText>
            </w:r>
            <w:r w:rsidRPr="006C7E79">
              <w:instrText>)"</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7/09</w:t>
            </w:r>
          </w:p>
        </w:tc>
        <w:tc>
          <w:tcPr>
            <w:tcW w:w="595" w:type="dxa"/>
            <w:tcBorders>
              <w:top w:val="dashSmallGap" w:sz="4" w:space="0" w:color="BFBFBF" w:themeColor="background1" w:themeShade="BF"/>
              <w:left w:val="nil"/>
              <w:bottom w:val="nil"/>
              <w:right w:val="nil"/>
            </w:tcBorders>
            <w:vAlign w:val="center"/>
          </w:tcPr>
          <w:p w:rsidR="005337DD" w:rsidRDefault="005337DD">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Default="005337DD">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337DD" w:rsidRPr="00624796" w:rsidRDefault="005337D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337DD" w:rsidRDefault="005337DD">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5337DD">
        <w:tc>
          <w:tcPr>
            <w:tcW w:w="3596" w:type="dxa"/>
            <w:hideMark/>
          </w:tcPr>
          <w:p w:rsidR="00517DBE" w:rsidRDefault="00517DBE">
            <w:pPr>
              <w:pStyle w:val="ProductList-Body"/>
              <w:spacing w:before="20" w:after="20"/>
              <w:rPr>
                <w:rFonts w:ascii="Calibri" w:hAnsi="Calibri"/>
                <w:b/>
                <w:lang w:val="zh-TW" w:bidi="zh-TW"/>
              </w:rPr>
            </w:pPr>
            <w:r>
              <w:rPr>
                <w:rFonts w:ascii="Calibri" w:hAnsi="PMingLiU" w:hint="eastAsia"/>
              </w:rPr>
              <w:t>先前版本：</w:t>
            </w:r>
            <w:r>
              <w:rPr>
                <w:rFonts w:ascii="Calibri" w:hAnsi="Calibri" w:hint="eastAsia"/>
                <w:b/>
              </w:rPr>
              <w:t>System Center Operations</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5337DD">
        <w:tc>
          <w:tcPr>
            <w:tcW w:w="3596" w:type="dxa"/>
            <w:hideMark/>
          </w:tcPr>
          <w:p w:rsidR="00517DBE" w:rsidRDefault="00517DBE">
            <w:pPr>
              <w:pStyle w:val="ProductList-Body"/>
              <w:spacing w:before="20" w:after="20"/>
              <w:ind w:left="162"/>
              <w:rPr>
                <w:rFonts w:ascii="Calibri" w:hAnsi="Calibri"/>
                <w:lang w:val="zh-TW" w:bidi="zh-TW"/>
              </w:rPr>
            </w:pPr>
            <w:r>
              <w:rPr>
                <w:rFonts w:ascii="Calibri" w:hAnsi="Calibri" w:hint="eastAsia"/>
                <w:b/>
              </w:rPr>
              <w:t>Manager 2007</w:t>
            </w:r>
            <w:r>
              <w:rPr>
                <w:rFonts w:ascii="Calibri" w:hAnsi="Calibri" w:hint="eastAsia"/>
              </w:rPr>
              <w:t xml:space="preserve"> (3/08)</w:t>
            </w:r>
          </w:p>
        </w:tc>
        <w:tc>
          <w:tcPr>
            <w:tcW w:w="3597" w:type="dxa"/>
            <w:hideMark/>
          </w:tcPr>
          <w:p w:rsidR="00517DBE" w:rsidRDefault="00225941">
            <w:pPr>
              <w:pStyle w:val="ProductList-Body"/>
              <w:spacing w:before="20" w:after="20"/>
              <w:rPr>
                <w:rFonts w:ascii="Calibri" w:hAnsi="Calibri"/>
                <w:lang w:val="zh-TW" w:bidi="zh-TW"/>
              </w:rPr>
            </w:pPr>
            <w:hyperlink r:id="rId56"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只有在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日之前授權</w:t>
      </w:r>
      <w:r>
        <w:rPr>
          <w:rFonts w:ascii="Calibri" w:hAnsi="Calibri" w:hint="eastAsia"/>
        </w:rPr>
        <w:t xml:space="preserve"> System Center Configuration Manager 2007 R3</w:t>
      </w:r>
      <w:r>
        <w:rPr>
          <w:rFonts w:ascii="Calibri" w:hAnsi="Calibri" w:hint="eastAsia"/>
        </w:rPr>
        <w:fldChar w:fldCharType="begin"/>
      </w:r>
      <w:r>
        <w:rPr>
          <w:rFonts w:ascii="Calibri" w:hAnsi="Calibri" w:hint="eastAsia"/>
        </w:rPr>
        <w:instrText>XE "System Center Configuration Manager 2007 R3"</w:instrText>
      </w:r>
      <w:r>
        <w:rPr>
          <w:rFonts w:ascii="Calibri" w:hAnsi="Calibri" w:hint="eastAsia"/>
        </w:rPr>
        <w:fldChar w:fldCharType="end"/>
      </w:r>
      <w:r>
        <w:rPr>
          <w:rFonts w:ascii="Calibri" w:hAnsi="Calibri" w:hint="eastAsia"/>
        </w:rPr>
        <w:t xml:space="preserve"> </w:t>
      </w:r>
      <w:r>
        <w:rPr>
          <w:rFonts w:ascii="Calibri" w:hAnsi="PMingLiU" w:hint="eastAsia"/>
        </w:rPr>
        <w:t>的</w:t>
      </w:r>
      <w:r>
        <w:rPr>
          <w:rFonts w:ascii="Calibri" w:hAnsi="Calibri" w:hint="eastAsia"/>
        </w:rPr>
        <w:t xml:space="preserve"> Campus </w:t>
      </w:r>
      <w:r>
        <w:rPr>
          <w:rFonts w:ascii="Calibri" w:hAnsi="PMingLiU" w:hint="eastAsia"/>
        </w:rPr>
        <w:t>和</w:t>
      </w:r>
      <w:r>
        <w:rPr>
          <w:rFonts w:ascii="Calibri" w:hAnsi="Calibri" w:hint="eastAsia"/>
        </w:rPr>
        <w:t xml:space="preserve"> School </w:t>
      </w:r>
      <w:r>
        <w:rPr>
          <w:rFonts w:ascii="Calibri" w:hAnsi="PMingLiU" w:hint="eastAsia"/>
        </w:rPr>
        <w:t>合約及</w:t>
      </w:r>
      <w:r>
        <w:rPr>
          <w:rFonts w:ascii="Calibri" w:hAnsi="Calibri" w:hint="eastAsia"/>
        </w:rPr>
        <w:t xml:space="preserve"> Enrollment for Education Solutions </w:t>
      </w:r>
      <w:r>
        <w:rPr>
          <w:rFonts w:ascii="Calibri" w:hAnsi="PMingLiU" w:hint="eastAsia"/>
        </w:rPr>
        <w:t>客戶，可以取得此產品版本的管理使用權，而且該等管理使用權必須依與較早之使用權相同的合約或</w:t>
      </w:r>
      <w:r>
        <w:rPr>
          <w:rFonts w:ascii="Calibri" w:hAnsi="Calibri" w:hint="eastAsia"/>
        </w:rPr>
        <w:t xml:space="preserve"> Enrollment </w:t>
      </w:r>
      <w:r>
        <w:rPr>
          <w:rFonts w:ascii="Calibri" w:hAnsi="PMingLiU" w:hint="eastAsia"/>
        </w:rPr>
        <w:t>有效期限取得。</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F33A19" w:rsidRDefault="00517DBE" w:rsidP="00517DBE">
      <w:pPr>
        <w:pStyle w:val="ProductList-Offering2Heading"/>
        <w:outlineLvl w:val="2"/>
      </w:pPr>
      <w:r w:rsidRPr="00F33A19">
        <w:tab/>
      </w:r>
      <w:bookmarkStart w:id="604" w:name="_Toc380655299"/>
      <w:bookmarkStart w:id="605" w:name="_Toc380513257"/>
      <w:bookmarkStart w:id="606" w:name="_Toc379797232"/>
      <w:bookmarkStart w:id="607" w:name="_Toc378151544"/>
      <w:bookmarkStart w:id="608" w:name="_Toc378147642"/>
      <w:bookmarkStart w:id="609" w:name="_Toc405931534"/>
      <w:r w:rsidRPr="00F33A19">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40C6" w:rsidTr="00C640C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640C6" w:rsidRDefault="00C640C6">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40C6" w:rsidRPr="00624796" w:rsidRDefault="00C640C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640C6" w:rsidTr="00C640C6">
        <w:tc>
          <w:tcPr>
            <w:tcW w:w="3060" w:type="dxa"/>
            <w:tcBorders>
              <w:top w:val="nil"/>
              <w:left w:val="nil"/>
              <w:bottom w:val="dashSmallGap" w:sz="4" w:space="0" w:color="BFBFBF" w:themeColor="background1" w:themeShade="BF"/>
              <w:right w:val="nil"/>
            </w:tcBorders>
            <w:hideMark/>
          </w:tcPr>
          <w:p w:rsidR="00C640C6" w:rsidRPr="006C7E79" w:rsidRDefault="00C640C6">
            <w:pPr>
              <w:pStyle w:val="ProductList-Offering2"/>
              <w:rPr>
                <w:lang w:val="zh-TW" w:bidi="zh-TW"/>
              </w:rPr>
            </w:pPr>
            <w:bookmarkStart w:id="610" w:name="_Toc379797233"/>
            <w:bookmarkStart w:id="611" w:name="_Toc380513258"/>
            <w:bookmarkStart w:id="612" w:name="_Toc380655300"/>
            <w:bookmarkStart w:id="613" w:name="_Toc405931535"/>
            <w:r w:rsidRPr="00C66C63">
              <w:rPr>
                <w:lang w:val="pt-BR"/>
              </w:rPr>
              <w:t xml:space="preserve">System Center 2012 R2 Datacenter </w:t>
            </w:r>
            <w:r w:rsidRPr="006C7E79">
              <w:t>伺服器管理使用權</w:t>
            </w:r>
            <w:r w:rsidRPr="006C7E79">
              <w:fldChar w:fldCharType="begin"/>
            </w:r>
            <w:r w:rsidRPr="00C66C63">
              <w:rPr>
                <w:lang w:val="pt-BR"/>
              </w:rPr>
              <w:instrText xml:space="preserve">XE "System Center 2012 R2 Datacenter Server </w:instrText>
            </w:r>
            <w:r w:rsidRPr="006C7E79">
              <w:instrText>管理使用權</w:instrText>
            </w:r>
            <w:r w:rsidRPr="00C66C63">
              <w:rPr>
                <w:lang w:val="pt-BR"/>
              </w:rPr>
              <w:instrText>"</w:instrText>
            </w:r>
            <w:r w:rsidRPr="006C7E79">
              <w:fldChar w:fldCharType="end"/>
            </w:r>
            <w:r w:rsidRPr="00C66C63">
              <w:rPr>
                <w:lang w:val="pt-BR"/>
              </w:rPr>
              <w:t xml:space="preserve"> (2 </w:t>
            </w:r>
            <w:r w:rsidRPr="006C7E79">
              <w:t>個處理器</w:t>
            </w:r>
            <w:r w:rsidRPr="00C66C63">
              <w:rPr>
                <w:lang w:val="pt-BR"/>
              </w:rPr>
              <w:t>)</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tcPr>
          <w:p w:rsidR="00C640C6" w:rsidRDefault="00C640C6">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Default="00C640C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Default="00C640C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Pr="00624796" w:rsidRDefault="00C640C6"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C640C6" w:rsidTr="00C640C6">
        <w:tc>
          <w:tcPr>
            <w:tcW w:w="3060" w:type="dxa"/>
            <w:tcBorders>
              <w:top w:val="dashSmallGap" w:sz="4" w:space="0" w:color="BFBFBF" w:themeColor="background1" w:themeShade="BF"/>
              <w:left w:val="nil"/>
              <w:bottom w:val="nil"/>
              <w:right w:val="nil"/>
            </w:tcBorders>
            <w:hideMark/>
          </w:tcPr>
          <w:p w:rsidR="00C640C6" w:rsidRPr="006C7E79" w:rsidRDefault="00C640C6">
            <w:pPr>
              <w:pStyle w:val="ProductList-Offering2"/>
              <w:rPr>
                <w:lang w:val="zh-TW" w:bidi="zh-TW"/>
              </w:rPr>
            </w:pPr>
            <w:bookmarkStart w:id="614" w:name="_Toc379797234"/>
            <w:bookmarkStart w:id="615" w:name="_Toc380513259"/>
            <w:bookmarkStart w:id="616" w:name="_Toc380655301"/>
            <w:bookmarkStart w:id="617" w:name="_Toc405931536"/>
            <w:r w:rsidRPr="006C7E79">
              <w:t xml:space="preserve">System Center 2012 R2 Standard </w:t>
            </w:r>
            <w:r w:rsidRPr="006C7E79">
              <w:t>伺服器管理使用權</w:t>
            </w:r>
            <w:r w:rsidRPr="006C7E79">
              <w:fldChar w:fldCharType="begin"/>
            </w:r>
            <w:r w:rsidRPr="006C7E79">
              <w:instrText xml:space="preserve">XE "System Center 2012 R2 Standard Server </w:instrText>
            </w:r>
            <w:r w:rsidRPr="006C7E79">
              <w:instrText>管理使用權</w:instrText>
            </w:r>
            <w:r w:rsidRPr="006C7E79">
              <w:instrText>"</w:instrText>
            </w:r>
            <w:r w:rsidRPr="006C7E79">
              <w:fldChar w:fldCharType="end"/>
            </w:r>
            <w:r w:rsidRPr="006C7E79">
              <w:t xml:space="preserve"> (2 </w:t>
            </w:r>
            <w:r w:rsidRPr="006C7E79">
              <w:t>個處理器</w:t>
            </w:r>
            <w:r w:rsidRPr="006C7E79">
              <w:t>)</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nil"/>
              <w:right w:val="nil"/>
            </w:tcBorders>
            <w:vAlign w:val="center"/>
          </w:tcPr>
          <w:p w:rsidR="00C640C6" w:rsidRDefault="00C640C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Default="00C640C6">
            <w:pPr>
              <w:pStyle w:val="ProductList-OfferingBody"/>
              <w:ind w:left="-113"/>
              <w:jc w:val="center"/>
              <w:rPr>
                <w:rFonts w:ascii="Calibri" w:hAnsi="Calibri"/>
                <w:lang w:val="zh-TW" w:bidi="zh-TW"/>
              </w:rPr>
            </w:pPr>
            <w:r>
              <w:rPr>
                <w:rFonts w:ascii="Calibri"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Default="00C640C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Default="00C640C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40C6" w:rsidRPr="00624796" w:rsidRDefault="00C640C6"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40C6" w:rsidRPr="00624796" w:rsidRDefault="00C640C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C640C6">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System Center 2012</w:t>
            </w:r>
            <w:r>
              <w:rPr>
                <w:rFonts w:ascii="Calibri" w:hAnsi="Calibri" w:hint="eastAsia"/>
              </w:rPr>
              <w:t xml:space="preserve"> (3/12)</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C640C6">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57"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System Center Server </w:t>
      </w:r>
      <w:r>
        <w:rPr>
          <w:rFonts w:ascii="Calibri" w:hAnsi="PMingLiU" w:hint="eastAsia"/>
          <w:b/>
          <w:color w:val="00188F"/>
        </w:rPr>
        <w:t>之先前版本的軟體保證升級權利</w:t>
      </w:r>
      <w:r>
        <w:rPr>
          <w:rFonts w:ascii="Calibri" w:hAnsi="Calibri" w:hint="eastAsia"/>
          <w:b/>
        </w:rPr>
        <w:t xml:space="preserve"> </w:t>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日具備下列產品之</w:t>
      </w:r>
      <w:r>
        <w:rPr>
          <w:rFonts w:ascii="Calibri" w:hAnsi="Calibri" w:hint="eastAsia"/>
        </w:rPr>
        <w:t xml:space="preserve"> SA </w:t>
      </w:r>
      <w:r>
        <w:rPr>
          <w:rFonts w:ascii="Calibri" w:hAnsi="PMingLiU" w:hint="eastAsia"/>
        </w:rPr>
        <w:t>範圍的客戶，有資格依特別條款升級為</w:t>
      </w:r>
      <w:r>
        <w:rPr>
          <w:rFonts w:ascii="Calibri" w:hAnsi="Calibri" w:hint="eastAsia"/>
        </w:rPr>
        <w:t xml:space="preserve"> 2012 </w:t>
      </w:r>
      <w:r>
        <w:rPr>
          <w:rFonts w:ascii="Calibri" w:hAnsi="PMingLiU" w:hint="eastAsia"/>
        </w:rPr>
        <w:t>版。如需詳細資訊，請參閱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月之產品清單</w:t>
      </w:r>
      <w:r>
        <w:rPr>
          <w:rFonts w:ascii="Calibri" w:hAnsi="Calibri" w:hint="eastAsia"/>
        </w:rPr>
        <w:t xml:space="preserve"> </w:t>
      </w:r>
      <w:hyperlink r:id="rId58" w:history="1">
        <w:r>
          <w:rPr>
            <w:rStyle w:val="Hyperlink"/>
            <w:rFonts w:ascii="Calibri" w:hAnsi="Calibri" w:hint="eastAsia"/>
          </w:rPr>
          <w:t>http://go.microsoft.com/?linkid=9839207</w:t>
        </w:r>
      </w:hyperlink>
      <w:r>
        <w:rPr>
          <w:rFonts w:ascii="Calibri" w:hAnsi="PMingLiU" w:hint="eastAsia"/>
        </w:rPr>
        <w:t>。</w:t>
      </w:r>
    </w:p>
    <w:p w:rsidR="00517DBE" w:rsidRDefault="00517DBE" w:rsidP="00517DBE">
      <w:pPr>
        <w:pStyle w:val="ProductList-Body"/>
        <w:numPr>
          <w:ilvl w:val="0"/>
          <w:numId w:val="15"/>
        </w:numPr>
        <w:ind w:left="450" w:hanging="270"/>
        <w:rPr>
          <w:rFonts w:ascii="Calibri" w:hAnsi="Calibri"/>
        </w:rPr>
      </w:pPr>
      <w:r>
        <w:rPr>
          <w:rFonts w:ascii="Calibri" w:hAnsi="Calibri" w:hint="eastAsia"/>
        </w:rPr>
        <w:t>System Center Server Management Suite Enterprise</w:t>
      </w:r>
      <w:r>
        <w:rPr>
          <w:rFonts w:ascii="Calibri" w:hAnsi="Calibri" w:hint="eastAsia"/>
        </w:rPr>
        <w:fldChar w:fldCharType="begin"/>
      </w:r>
      <w:r>
        <w:rPr>
          <w:rFonts w:ascii="Calibri" w:hAnsi="Calibri" w:hint="eastAsia"/>
        </w:rPr>
        <w:instrText>XE "System Center Server Management Suite Enterprise"</w:instrText>
      </w:r>
      <w:r>
        <w:rPr>
          <w:rFonts w:ascii="Calibri" w:hAnsi="Calibri" w:hint="eastAsia"/>
        </w:rPr>
        <w:fldChar w:fldCharType="end"/>
      </w:r>
      <w:r>
        <w:rPr>
          <w:rFonts w:ascii="Calibri" w:hAnsi="Calibri" w:hint="eastAsia"/>
        </w:rPr>
        <w:t xml:space="preserve"> </w:t>
      </w:r>
      <w:r>
        <w:rPr>
          <w:rFonts w:ascii="Calibri" w:hAnsi="PMingLiU" w:hint="eastAsia"/>
        </w:rPr>
        <w:t>或</w:t>
      </w:r>
      <w:r>
        <w:rPr>
          <w:rFonts w:ascii="Calibri" w:hAnsi="Calibri" w:hint="eastAsia"/>
        </w:rPr>
        <w:t xml:space="preserve"> Datacenter</w:t>
      </w:r>
    </w:p>
    <w:p w:rsidR="00517DBE" w:rsidRDefault="00517DBE" w:rsidP="00517DBE">
      <w:pPr>
        <w:pStyle w:val="ProductList-Body"/>
        <w:numPr>
          <w:ilvl w:val="0"/>
          <w:numId w:val="15"/>
        </w:numPr>
        <w:ind w:left="450" w:hanging="270"/>
        <w:rPr>
          <w:rFonts w:ascii="Calibri" w:hAnsi="Calibri"/>
        </w:rPr>
      </w:pPr>
      <w:r>
        <w:rPr>
          <w:rFonts w:ascii="Calibri" w:hAnsi="Calibri" w:hint="eastAsia"/>
        </w:rPr>
        <w:t>System Center Essentials 2010</w:t>
      </w:r>
      <w:r>
        <w:rPr>
          <w:rFonts w:ascii="Calibri" w:hAnsi="Calibri" w:hint="eastAsia"/>
        </w:rPr>
        <w:fldChar w:fldCharType="begin"/>
      </w:r>
      <w:r>
        <w:rPr>
          <w:rFonts w:ascii="Calibri" w:hAnsi="Calibri" w:hint="eastAsia"/>
        </w:rPr>
        <w:instrText>XE "System Center Essentials 2010"</w:instrText>
      </w:r>
      <w:r>
        <w:rPr>
          <w:rFonts w:ascii="Calibri" w:hAnsi="Calibri" w:hint="eastAsia"/>
        </w:rPr>
        <w:fldChar w:fldCharType="end"/>
      </w:r>
    </w:p>
    <w:p w:rsidR="00517DBE" w:rsidRDefault="00517DBE" w:rsidP="00517DBE">
      <w:pPr>
        <w:pStyle w:val="ProductList-Body"/>
        <w:numPr>
          <w:ilvl w:val="0"/>
          <w:numId w:val="15"/>
        </w:numPr>
        <w:ind w:left="450" w:hanging="270"/>
        <w:rPr>
          <w:rFonts w:ascii="Calibri" w:hAnsi="Calibri"/>
        </w:rPr>
      </w:pPr>
      <w:r>
        <w:rPr>
          <w:rFonts w:ascii="Calibri" w:hAnsi="Calibri" w:hint="eastAsia"/>
        </w:rPr>
        <w:t>System Center Reporting Manager 2006</w:t>
      </w:r>
      <w:r>
        <w:rPr>
          <w:rFonts w:ascii="Calibri" w:hAnsi="Calibri" w:hint="eastAsia"/>
        </w:rPr>
        <w:fldChar w:fldCharType="begin"/>
      </w:r>
      <w:r>
        <w:rPr>
          <w:rFonts w:ascii="Calibri" w:hAnsi="Calibri" w:hint="eastAsia"/>
        </w:rPr>
        <w:instrText>XE "System Center Reporting Manager 2006"</w:instrText>
      </w:r>
      <w:r>
        <w:rPr>
          <w:rFonts w:ascii="Calibri" w:hAnsi="Calibri" w:hint="eastAsia"/>
        </w:rPr>
        <w:fldChar w:fldCharType="end"/>
      </w:r>
    </w:p>
    <w:p w:rsidR="00517DBE" w:rsidRDefault="00517DBE" w:rsidP="00517DBE">
      <w:pPr>
        <w:pStyle w:val="ProductList-Body"/>
        <w:numPr>
          <w:ilvl w:val="0"/>
          <w:numId w:val="15"/>
        </w:numPr>
        <w:ind w:left="450" w:hanging="270"/>
        <w:rPr>
          <w:rFonts w:ascii="Calibri" w:hAnsi="Calibri"/>
        </w:rPr>
      </w:pPr>
      <w:r>
        <w:rPr>
          <w:rFonts w:ascii="Calibri" w:hAnsi="Calibri" w:hint="eastAsia"/>
        </w:rPr>
        <w:t>Windows Embedded Device Manager 2011</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System Center 2012 R2 Standard </w:t>
      </w:r>
      <w:r>
        <w:rPr>
          <w:rFonts w:ascii="Calibri" w:hAnsi="PMingLiU" w:hint="eastAsia"/>
          <w:b/>
          <w:color w:val="00188F"/>
        </w:rPr>
        <w:t>的</w:t>
      </w:r>
      <w:r>
        <w:rPr>
          <w:rFonts w:ascii="Calibri" w:hAnsi="Calibri" w:hint="eastAsia"/>
          <w:b/>
          <w:color w:val="00188F"/>
        </w:rPr>
        <w:t xml:space="preserve"> Server and Cloud Enrollment (SCE) </w:t>
      </w:r>
      <w:r>
        <w:rPr>
          <w:rFonts w:ascii="Calibri" w:hAnsi="PMingLiU" w:hint="eastAsia"/>
          <w:b/>
          <w:color w:val="00188F"/>
        </w:rPr>
        <w:t>更新為</w:t>
      </w:r>
      <w:r>
        <w:rPr>
          <w:rFonts w:ascii="Calibri" w:hAnsi="Calibri" w:hint="eastAsia"/>
          <w:b/>
          <w:color w:val="00188F"/>
        </w:rPr>
        <w:t xml:space="preserve"> Enterprise </w:t>
      </w:r>
      <w:r>
        <w:rPr>
          <w:rFonts w:ascii="Calibri" w:hAnsi="PMingLiU" w:hint="eastAsia"/>
          <w:b/>
          <w:color w:val="00188F"/>
        </w:rPr>
        <w:t>合約</w:t>
      </w:r>
    </w:p>
    <w:p w:rsidR="00517DBE" w:rsidRDefault="00517DBE" w:rsidP="00517DBE">
      <w:pPr>
        <w:pStyle w:val="ProductList-Body"/>
        <w:rPr>
          <w:rFonts w:ascii="Calibri" w:hAnsi="Calibri"/>
        </w:rPr>
      </w:pPr>
      <w:r>
        <w:rPr>
          <w:rFonts w:ascii="Calibri" w:hAnsi="PMingLiU" w:hint="eastAsia"/>
        </w:rPr>
        <w:t>具有</w:t>
      </w:r>
      <w:r>
        <w:rPr>
          <w:rFonts w:ascii="Calibri" w:hAnsi="Calibri" w:hint="eastAsia"/>
        </w:rPr>
        <w:t xml:space="preserve"> SCE</w:t>
      </w:r>
      <w:r>
        <w:rPr>
          <w:rFonts w:ascii="Calibri" w:hAnsi="PMingLiU" w:hint="eastAsia"/>
        </w:rPr>
        <w:t>、符合範圍要件並參加</w:t>
      </w:r>
      <w:r>
        <w:rPr>
          <w:rFonts w:ascii="Calibri" w:hAnsi="Calibri" w:hint="eastAsia"/>
        </w:rPr>
        <w:t xml:space="preserve"> Core Infrastructure </w:t>
      </w:r>
      <w:r>
        <w:rPr>
          <w:rFonts w:ascii="Calibri" w:hAnsi="PMingLiU" w:hint="eastAsia"/>
        </w:rPr>
        <w:t>元件之客戶，有資格在</w:t>
      </w:r>
      <w:r>
        <w:rPr>
          <w:rFonts w:ascii="Calibri" w:hAnsi="Calibri" w:hint="eastAsia"/>
        </w:rPr>
        <w:t xml:space="preserve"> Microsoft Azure </w:t>
      </w:r>
      <w:r>
        <w:rPr>
          <w:rFonts w:ascii="Calibri" w:hAnsi="PMingLiU" w:hint="eastAsia"/>
        </w:rPr>
        <w:t>內的虛擬作業系統環境</w:t>
      </w:r>
      <w:r>
        <w:rPr>
          <w:rFonts w:ascii="Calibri" w:hAnsi="Calibri" w:hint="eastAsia"/>
        </w:rPr>
        <w:t xml:space="preserve"> (</w:t>
      </w:r>
      <w:r>
        <w:rPr>
          <w:rFonts w:ascii="Calibri" w:hAnsi="PMingLiU" w:hint="eastAsia"/>
        </w:rPr>
        <w:t>虛擬</w:t>
      </w:r>
      <w:r>
        <w:rPr>
          <w:rFonts w:ascii="Calibri" w:hAnsi="Calibri" w:hint="eastAsia"/>
        </w:rPr>
        <w:t xml:space="preserve"> OSE) </w:t>
      </w:r>
      <w:r>
        <w:rPr>
          <w:rFonts w:ascii="Calibri" w:hAnsi="PMingLiU" w:hint="eastAsia"/>
        </w:rPr>
        <w:t>元件中安裝及管理</w:t>
      </w:r>
      <w:r>
        <w:rPr>
          <w:rFonts w:ascii="Calibri" w:hAnsi="Calibri" w:hint="eastAsia"/>
        </w:rPr>
        <w:t xml:space="preserve"> System Center </w:t>
      </w:r>
      <w:r>
        <w:rPr>
          <w:rFonts w:ascii="Calibri" w:hAnsi="PMingLiU" w:hint="eastAsia"/>
        </w:rPr>
        <w:t>產品。本項利益可讓客戶在</w:t>
      </w:r>
      <w:r>
        <w:rPr>
          <w:rFonts w:ascii="Calibri" w:hAnsi="Calibri" w:hint="eastAsia"/>
        </w:rPr>
        <w:t xml:space="preserve"> Microsoft Azure </w:t>
      </w:r>
      <w:r>
        <w:rPr>
          <w:rFonts w:ascii="Calibri" w:hAnsi="PMingLiU" w:hint="eastAsia"/>
        </w:rPr>
        <w:t>內至多管理參加</w:t>
      </w:r>
      <w:r>
        <w:rPr>
          <w:rFonts w:ascii="Calibri" w:hAnsi="Calibri" w:hint="eastAsia"/>
        </w:rPr>
        <w:t xml:space="preserve"> SCE </w:t>
      </w:r>
      <w:r>
        <w:rPr>
          <w:rFonts w:ascii="Calibri" w:hAnsi="PMingLiU" w:hint="eastAsia"/>
        </w:rPr>
        <w:t>之每項</w:t>
      </w:r>
      <w:r>
        <w:rPr>
          <w:rFonts w:ascii="Calibri" w:hAnsi="Calibri" w:hint="eastAsia"/>
        </w:rPr>
        <w:t xml:space="preserve"> CIS </w:t>
      </w:r>
      <w:r>
        <w:rPr>
          <w:rFonts w:ascii="Calibri" w:hAnsi="PMingLiU" w:hint="eastAsia"/>
        </w:rPr>
        <w:t>使用權的</w:t>
      </w:r>
      <w:r>
        <w:rPr>
          <w:rFonts w:ascii="Calibri" w:hAnsi="Calibri" w:hint="eastAsia"/>
        </w:rPr>
        <w:t xml:space="preserve"> 10 </w:t>
      </w:r>
      <w:r>
        <w:rPr>
          <w:rFonts w:ascii="Calibri" w:hAnsi="PMingLiU" w:hint="eastAsia"/>
        </w:rPr>
        <w:t>個合格虛擬</w:t>
      </w:r>
      <w:r>
        <w:rPr>
          <w:rFonts w:ascii="Calibri" w:hAnsi="Calibri" w:hint="eastAsia"/>
        </w:rPr>
        <w:t xml:space="preserve"> OSE </w:t>
      </w:r>
      <w:r>
        <w:rPr>
          <w:rFonts w:ascii="Calibri" w:hAnsi="PMingLiU" w:hint="eastAsia"/>
        </w:rPr>
        <w:t>執行個體。</w:t>
      </w:r>
    </w:p>
    <w:p w:rsidR="00517DBE" w:rsidRDefault="00517DBE" w:rsidP="00517DBE">
      <w:pPr>
        <w:pStyle w:val="ProductList-Body"/>
        <w:rPr>
          <w:rFonts w:ascii="Calibri" w:hAnsi="Calibri"/>
        </w:rPr>
      </w:pPr>
      <w:r>
        <w:rPr>
          <w:rFonts w:ascii="Calibri" w:hAnsi="Calibri" w:hint="eastAsia"/>
        </w:rPr>
        <w:t xml:space="preserve"> </w:t>
      </w:r>
    </w:p>
    <w:p w:rsidR="00517DBE" w:rsidRDefault="00517DBE" w:rsidP="00517DBE">
      <w:pPr>
        <w:pStyle w:val="ProductList-Body"/>
        <w:rPr>
          <w:rFonts w:ascii="Calibri" w:hAnsi="Calibri"/>
        </w:rPr>
      </w:pPr>
      <w:r>
        <w:rPr>
          <w:rFonts w:ascii="Calibri" w:hAnsi="PMingLiU" w:hint="eastAsia"/>
        </w:rPr>
        <w:t>合格</w:t>
      </w:r>
      <w:r>
        <w:rPr>
          <w:rFonts w:ascii="Calibri" w:hAnsi="Calibri" w:hint="eastAsia"/>
        </w:rPr>
        <w:t xml:space="preserve"> Microsoft Azure </w:t>
      </w:r>
      <w:r>
        <w:rPr>
          <w:rFonts w:ascii="Calibri" w:hAnsi="PMingLiU" w:hint="eastAsia"/>
        </w:rPr>
        <w:t>虛擬</w:t>
      </w:r>
      <w:r>
        <w:rPr>
          <w:rFonts w:ascii="Calibri" w:hAnsi="Calibri" w:hint="eastAsia"/>
        </w:rPr>
        <w:t xml:space="preserve"> OSE </w:t>
      </w:r>
      <w:r>
        <w:rPr>
          <w:rFonts w:ascii="Calibri" w:hAnsi="PMingLiU" w:hint="eastAsia"/>
        </w:rPr>
        <w:t>執行個體：</w:t>
      </w:r>
    </w:p>
    <w:p w:rsidR="00517DBE" w:rsidRDefault="00517DBE" w:rsidP="00517DBE">
      <w:pPr>
        <w:pStyle w:val="ProductList-Body"/>
        <w:numPr>
          <w:ilvl w:val="0"/>
          <w:numId w:val="16"/>
        </w:numPr>
        <w:ind w:left="450" w:hanging="270"/>
        <w:rPr>
          <w:rFonts w:ascii="Calibri" w:hAnsi="Calibri"/>
        </w:rPr>
      </w:pPr>
      <w:r>
        <w:rPr>
          <w:rFonts w:ascii="Calibri" w:hAnsi="Calibri" w:hint="eastAsia"/>
        </w:rPr>
        <w:t xml:space="preserve">Windows Virtual Machine </w:t>
      </w:r>
      <w:r>
        <w:rPr>
          <w:rFonts w:ascii="Calibri" w:hAnsi="PMingLiU" w:hint="eastAsia"/>
        </w:rPr>
        <w:t>執行個體</w:t>
      </w:r>
    </w:p>
    <w:p w:rsidR="00517DBE" w:rsidRDefault="00517DBE" w:rsidP="00517DBE">
      <w:pPr>
        <w:pStyle w:val="ProductList-Body"/>
        <w:numPr>
          <w:ilvl w:val="0"/>
          <w:numId w:val="16"/>
        </w:numPr>
        <w:ind w:left="450" w:hanging="270"/>
        <w:rPr>
          <w:rFonts w:ascii="Calibri" w:hAnsi="Calibri"/>
        </w:rPr>
      </w:pPr>
      <w:r>
        <w:rPr>
          <w:rFonts w:ascii="Calibri" w:hAnsi="PMingLiU" w:hint="eastAsia"/>
        </w:rPr>
        <w:t>雲端服務執行個體</w:t>
      </w:r>
      <w:r>
        <w:rPr>
          <w:rFonts w:ascii="Calibri" w:hAnsi="Calibri" w:hint="eastAsia"/>
        </w:rPr>
        <w:t xml:space="preserve"> (Web </w:t>
      </w:r>
      <w:r>
        <w:rPr>
          <w:rFonts w:ascii="Calibri" w:hAnsi="PMingLiU" w:hint="eastAsia"/>
        </w:rPr>
        <w:t>角色及</w:t>
      </w:r>
      <w:r>
        <w:rPr>
          <w:rFonts w:ascii="Calibri" w:hAnsi="Calibri" w:hint="eastAsia"/>
        </w:rPr>
        <w:t xml:space="preserve"> Worker </w:t>
      </w:r>
      <w:r>
        <w:rPr>
          <w:rFonts w:ascii="Calibri" w:hAnsi="PMingLiU" w:hint="eastAsia"/>
        </w:rPr>
        <w:t>角色</w:t>
      </w:r>
      <w:r>
        <w:rPr>
          <w:rFonts w:ascii="Calibri" w:hAnsi="Calibri" w:hint="eastAsia"/>
        </w:rPr>
        <w:t>)</w:t>
      </w:r>
    </w:p>
    <w:p w:rsidR="00517DBE" w:rsidRDefault="00517DBE" w:rsidP="00517DBE">
      <w:pPr>
        <w:pStyle w:val="ProductList-Body"/>
        <w:numPr>
          <w:ilvl w:val="0"/>
          <w:numId w:val="16"/>
        </w:numPr>
        <w:ind w:left="450" w:hanging="270"/>
        <w:rPr>
          <w:rFonts w:ascii="Calibri" w:hAnsi="Calibri"/>
        </w:rPr>
      </w:pPr>
      <w:r>
        <w:rPr>
          <w:rFonts w:ascii="Calibri" w:hAnsi="PMingLiU" w:hint="eastAsia"/>
        </w:rPr>
        <w:t>儲存體帳戶</w:t>
      </w:r>
    </w:p>
    <w:p w:rsidR="00517DBE" w:rsidRDefault="00517DBE" w:rsidP="00517DBE">
      <w:pPr>
        <w:pStyle w:val="ProductList-Body"/>
        <w:numPr>
          <w:ilvl w:val="0"/>
          <w:numId w:val="16"/>
        </w:numPr>
        <w:ind w:left="450" w:hanging="270"/>
        <w:rPr>
          <w:rFonts w:ascii="Calibri" w:hAnsi="Calibri"/>
        </w:rPr>
      </w:pPr>
      <w:r>
        <w:rPr>
          <w:rFonts w:ascii="Calibri" w:hAnsi="Calibri" w:hint="eastAsia"/>
        </w:rPr>
        <w:t xml:space="preserve">SQL </w:t>
      </w:r>
      <w:r>
        <w:rPr>
          <w:rFonts w:ascii="Calibri" w:hAnsi="PMingLiU" w:hint="eastAsia"/>
        </w:rPr>
        <w:t>資料庫</w:t>
      </w:r>
    </w:p>
    <w:p w:rsidR="00517DBE" w:rsidRDefault="00517DBE" w:rsidP="00517DBE">
      <w:pPr>
        <w:pStyle w:val="ProductList-Body"/>
        <w:numPr>
          <w:ilvl w:val="0"/>
          <w:numId w:val="16"/>
        </w:numPr>
        <w:ind w:left="450" w:hanging="270"/>
        <w:rPr>
          <w:rFonts w:ascii="Calibri" w:hAnsi="Calibri"/>
        </w:rPr>
      </w:pPr>
      <w:r>
        <w:rPr>
          <w:rFonts w:ascii="Calibri" w:hAnsi="PMingLiU" w:hint="eastAsia"/>
        </w:rPr>
        <w:t>網站執行個體</w:t>
      </w:r>
      <w:r>
        <w:rPr>
          <w:rFonts w:ascii="Calibri" w:hAnsi="Calibri" w:hint="eastAsia"/>
        </w:rPr>
        <w:fldChar w:fldCharType="begin"/>
      </w:r>
      <w:r>
        <w:rPr>
          <w:rFonts w:ascii="Calibri" w:hAnsi="Calibri" w:hint="eastAsia"/>
        </w:rPr>
        <w:instrText>XE "Windows Embedded Device Manager 2011"</w:instrText>
      </w:r>
      <w:r>
        <w:rPr>
          <w:rFonts w:ascii="Calibri" w:hAnsi="Calibri" w:hint="eastAsia"/>
        </w:rPr>
        <w:fldChar w:fldCharType="end"/>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766C65" w:rsidRDefault="00517DBE" w:rsidP="00517DBE">
      <w:pPr>
        <w:pStyle w:val="ProductList-Offering2Heading"/>
        <w:outlineLvl w:val="2"/>
      </w:pPr>
      <w:r w:rsidRPr="00766C65">
        <w:tab/>
      </w:r>
      <w:bookmarkStart w:id="618" w:name="_Toc380655302"/>
      <w:bookmarkStart w:id="619" w:name="_Toc380513260"/>
      <w:bookmarkStart w:id="620" w:name="_Toc379797235"/>
      <w:bookmarkStart w:id="621" w:name="_Toc378151545"/>
      <w:bookmarkStart w:id="622" w:name="_Toc378147643"/>
      <w:bookmarkStart w:id="623" w:name="_Toc405931537"/>
      <w:r w:rsidRPr="00766C65">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6679" w:rsidTr="00A1667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16679" w:rsidRDefault="00A16679">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679" w:rsidRPr="00624796" w:rsidRDefault="00A16679"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16679" w:rsidTr="00A16679">
        <w:tc>
          <w:tcPr>
            <w:tcW w:w="3060" w:type="dxa"/>
            <w:tcBorders>
              <w:top w:val="nil"/>
              <w:left w:val="nil"/>
              <w:bottom w:val="dashSmallGap" w:sz="4" w:space="0" w:color="BFBFBF" w:themeColor="background1" w:themeShade="BF"/>
              <w:right w:val="nil"/>
            </w:tcBorders>
            <w:hideMark/>
          </w:tcPr>
          <w:p w:rsidR="00A16679" w:rsidRPr="006C7E79" w:rsidRDefault="00A16679">
            <w:pPr>
              <w:pStyle w:val="ProductList-Offering2"/>
              <w:rPr>
                <w:lang w:val="zh-TW" w:bidi="zh-TW"/>
              </w:rPr>
            </w:pPr>
            <w:bookmarkStart w:id="624" w:name="_Toc379797236"/>
            <w:bookmarkStart w:id="625" w:name="_Toc380513261"/>
            <w:bookmarkStart w:id="626" w:name="_Toc380655303"/>
            <w:bookmarkStart w:id="627" w:name="_Toc405931538"/>
            <w:r w:rsidRPr="006C7E79">
              <w:t>System Center Server Management Suite Datacenter</w:t>
            </w:r>
            <w:bookmarkEnd w:id="624"/>
            <w:bookmarkEnd w:id="625"/>
            <w:bookmarkEnd w:id="626"/>
            <w:bookmarkEnd w:id="627"/>
            <w:r w:rsidRPr="006C7E79">
              <w:fldChar w:fldCharType="begin"/>
            </w:r>
            <w:r w:rsidRPr="006C7E79">
              <w:instrText>XE "System Center Server Management Suite Datacenter"</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A16679" w:rsidRDefault="00A16679">
            <w:pPr>
              <w:pStyle w:val="ProductList-OfferingBody"/>
              <w:ind w:left="-113"/>
              <w:jc w:val="center"/>
              <w:rPr>
                <w:rFonts w:ascii="Calibri" w:hAnsi="Calibri"/>
                <w:lang w:val="zh-TW" w:bidi="zh-TW"/>
              </w:rPr>
            </w:pPr>
            <w:r>
              <w:rPr>
                <w:rFonts w:ascii="Calibri" w:hAnsi="Calibri" w:hint="eastAsia"/>
              </w:rPr>
              <w:t>4/10</w:t>
            </w:r>
          </w:p>
        </w:tc>
        <w:tc>
          <w:tcPr>
            <w:tcW w:w="595" w:type="dxa"/>
            <w:tcBorders>
              <w:top w:val="nil"/>
              <w:left w:val="nil"/>
              <w:bottom w:val="dashSmallGap" w:sz="4" w:space="0" w:color="BFBFBF" w:themeColor="background1" w:themeShade="BF"/>
              <w:right w:val="nil"/>
            </w:tcBorders>
            <w:vAlign w:val="center"/>
          </w:tcPr>
          <w:p w:rsidR="00A16679" w:rsidRDefault="00A16679">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A16679" w:rsidRDefault="00A16679">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679" w:rsidRDefault="00A16679">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679" w:rsidRPr="00624796" w:rsidRDefault="00A16679"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r>
      <w:tr w:rsidR="00A16679" w:rsidTr="00A16679">
        <w:tc>
          <w:tcPr>
            <w:tcW w:w="3060" w:type="dxa"/>
            <w:tcBorders>
              <w:top w:val="dashSmallGap" w:sz="4" w:space="0" w:color="BFBFBF" w:themeColor="background1" w:themeShade="BF"/>
              <w:left w:val="nil"/>
              <w:bottom w:val="nil"/>
              <w:right w:val="nil"/>
            </w:tcBorders>
            <w:hideMark/>
          </w:tcPr>
          <w:p w:rsidR="00A16679" w:rsidRPr="006C7E79" w:rsidRDefault="00A16679">
            <w:pPr>
              <w:pStyle w:val="ProductList-Offering2"/>
              <w:rPr>
                <w:lang w:val="fr-FR" w:bidi="zh-TW"/>
              </w:rPr>
            </w:pPr>
            <w:bookmarkStart w:id="628" w:name="_Toc379797237"/>
            <w:bookmarkStart w:id="629" w:name="_Toc380513262"/>
            <w:bookmarkStart w:id="630" w:name="_Toc380655304"/>
            <w:bookmarkStart w:id="631" w:name="_Toc405931539"/>
            <w:r w:rsidRPr="006C7E79">
              <w:rPr>
                <w:lang w:val="fr-FR"/>
              </w:rPr>
              <w:t>System Center Server Management Suite Enterprise</w:t>
            </w:r>
            <w:bookmarkEnd w:id="628"/>
            <w:bookmarkEnd w:id="629"/>
            <w:bookmarkEnd w:id="630"/>
            <w:bookmarkEnd w:id="631"/>
            <w:r w:rsidRPr="006C7E79">
              <w:fldChar w:fldCharType="begin"/>
            </w:r>
            <w:r w:rsidRPr="006C7E79">
              <w:rPr>
                <w:lang w:val="fr-FR"/>
              </w:rPr>
              <w:instrText>XE "System Center Server Management Suite Enterprise"</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A16679" w:rsidRDefault="00A16679">
            <w:pPr>
              <w:pStyle w:val="ProductList-OfferingBody"/>
              <w:ind w:left="-113"/>
              <w:jc w:val="center"/>
              <w:rPr>
                <w:rFonts w:ascii="Calibri" w:hAnsi="Calibri"/>
                <w:lang w:val="zh-TW" w:bidi="zh-TW"/>
              </w:rPr>
            </w:pPr>
            <w:r>
              <w:rPr>
                <w:rFonts w:ascii="Calibri" w:hAnsi="Calibri" w:hint="eastAsia"/>
              </w:rPr>
              <w:t>4/10</w:t>
            </w:r>
          </w:p>
        </w:tc>
        <w:tc>
          <w:tcPr>
            <w:tcW w:w="595" w:type="dxa"/>
            <w:tcBorders>
              <w:top w:val="dashSmallGap" w:sz="4" w:space="0" w:color="BFBFBF" w:themeColor="background1" w:themeShade="BF"/>
              <w:left w:val="nil"/>
              <w:bottom w:val="nil"/>
              <w:right w:val="nil"/>
            </w:tcBorders>
            <w:vAlign w:val="center"/>
          </w:tcPr>
          <w:p w:rsidR="00A16679" w:rsidRDefault="00A16679">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A16679" w:rsidRDefault="00A16679">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679" w:rsidRDefault="00A16679">
            <w:pPr>
              <w:pStyle w:val="ProductList-OfferingBody"/>
              <w:ind w:left="-113"/>
              <w:jc w:val="center"/>
              <w:rPr>
                <w:rFonts w:ascii="Calibri" w:hAnsi="Calibri"/>
                <w:lang w:val="zh-TW" w:bidi="zh-TW"/>
              </w:rPr>
            </w:pPr>
            <w:r>
              <w:rPr>
                <w:rFonts w:ascii="Calibri"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679" w:rsidRPr="00624796" w:rsidRDefault="00A16679"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679" w:rsidRDefault="00A16679">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A16679">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System Center Data Protection Manager 2007</w:t>
            </w:r>
            <w:r>
              <w:rPr>
                <w:rFonts w:ascii="Calibri" w:hAnsi="Calibri" w:hint="eastAsia"/>
              </w:rPr>
              <w:t xml:space="preserve"> (11/07)</w:t>
            </w:r>
          </w:p>
        </w:tc>
        <w:tc>
          <w:tcPr>
            <w:tcW w:w="3597" w:type="dxa"/>
            <w:hideMark/>
          </w:tcPr>
          <w:p w:rsidR="00517DBE" w:rsidRDefault="00517DBE">
            <w:pPr>
              <w:pStyle w:val="ProductList-Body"/>
              <w:spacing w:before="20" w:after="20"/>
              <w:rPr>
                <w:rFonts w:ascii="Calibri" w:hAnsi="Calibri"/>
              </w:rPr>
            </w:pPr>
            <w:r>
              <w:rPr>
                <w:rFonts w:ascii="Calibri" w:hAnsi="PMingLiU" w:hint="eastAsia"/>
              </w:rPr>
              <w:t>產品組合：</w:t>
            </w:r>
            <w:r>
              <w:rPr>
                <w:rFonts w:ascii="Calibri" w:hAnsi="PMingLiU" w:hint="eastAsia"/>
                <w:b/>
              </w:rPr>
              <w:t>伺服器</w:t>
            </w:r>
          </w:p>
          <w:p w:rsidR="00517DBE" w:rsidRDefault="00225941">
            <w:pPr>
              <w:pStyle w:val="ProductList-Body"/>
              <w:spacing w:before="20" w:after="20"/>
              <w:rPr>
                <w:rFonts w:ascii="Calibri" w:hAnsi="Calibri"/>
                <w:lang w:val="zh-TW" w:bidi="zh-TW"/>
              </w:rPr>
            </w:pPr>
            <w:hyperlink r:id="rId59"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hideMark/>
          </w:tcPr>
          <w:p w:rsidR="00517DBE" w:rsidRDefault="00517DBE">
            <w:pPr>
              <w:pStyle w:val="ProductList-Body"/>
              <w:spacing w:before="20" w:after="20"/>
              <w:rPr>
                <w:rFonts w:ascii="Calibri" w:hAnsi="Calibri"/>
                <w:b/>
                <w:lang w:val="zh-TW" w:bidi="zh-TW"/>
              </w:rPr>
            </w:pPr>
            <w:r>
              <w:rPr>
                <w:rFonts w:ascii="Calibri" w:hAnsi="PMingLiU" w:hint="eastAsia"/>
              </w:rPr>
              <w:t>套件：</w:t>
            </w:r>
            <w:r>
              <w:rPr>
                <w:rFonts w:ascii="Calibri" w:hAnsi="PMingLiU" w:hint="eastAsia"/>
                <w:b/>
              </w:rPr>
              <w:t>是</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只有在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日之前授權</w:t>
      </w:r>
      <w:r>
        <w:rPr>
          <w:rFonts w:ascii="Calibri" w:hAnsi="Calibri" w:hint="eastAsia"/>
        </w:rPr>
        <w:t xml:space="preserve"> System Center Server Management Suite </w:t>
      </w:r>
      <w:r>
        <w:rPr>
          <w:rFonts w:ascii="Calibri" w:hAnsi="PMingLiU" w:hint="eastAsia"/>
        </w:rPr>
        <w:t>的</w:t>
      </w:r>
      <w:r>
        <w:rPr>
          <w:rFonts w:ascii="Calibri" w:hAnsi="Calibri" w:hint="eastAsia"/>
        </w:rPr>
        <w:t xml:space="preserve"> Campus </w:t>
      </w:r>
      <w:r>
        <w:rPr>
          <w:rFonts w:ascii="Calibri" w:hAnsi="PMingLiU" w:hint="eastAsia"/>
        </w:rPr>
        <w:t>和</w:t>
      </w:r>
      <w:r>
        <w:rPr>
          <w:rFonts w:ascii="Calibri" w:hAnsi="Calibri" w:hint="eastAsia"/>
        </w:rPr>
        <w:t xml:space="preserve"> School </w:t>
      </w:r>
      <w:r>
        <w:rPr>
          <w:rFonts w:ascii="Calibri" w:hAnsi="PMingLiU" w:hint="eastAsia"/>
        </w:rPr>
        <w:t>合約及</w:t>
      </w:r>
      <w:r>
        <w:rPr>
          <w:rFonts w:ascii="Calibri" w:hAnsi="Calibri" w:hint="eastAsia"/>
        </w:rPr>
        <w:t xml:space="preserve"> Enrollment for Education Solutions </w:t>
      </w:r>
      <w:r>
        <w:rPr>
          <w:rFonts w:ascii="Calibri" w:hAnsi="PMingLiU" w:hint="eastAsia"/>
        </w:rPr>
        <w:t>客戶，可以取得此產品版本的管理使用權，而且該等管理使用權必須依與較早之使用權相同的合約或</w:t>
      </w:r>
      <w:r>
        <w:rPr>
          <w:rFonts w:ascii="Calibri" w:hAnsi="Calibri" w:hint="eastAsia"/>
        </w:rPr>
        <w:t xml:space="preserve"> Enrollment </w:t>
      </w:r>
      <w:r>
        <w:rPr>
          <w:rFonts w:ascii="Calibri" w:hAnsi="PMingLiU" w:hint="eastAsia"/>
        </w:rPr>
        <w:t>取得。</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System Center Server Management Suite Enterprise</w:t>
      </w:r>
      <w:r>
        <w:rPr>
          <w:rFonts w:ascii="Calibri" w:hAnsi="Calibri" w:hint="eastAsia"/>
        </w:rPr>
        <w:fldChar w:fldCharType="begin"/>
      </w:r>
      <w:r>
        <w:rPr>
          <w:rFonts w:ascii="Calibri" w:hAnsi="Calibri" w:hint="eastAsia"/>
        </w:rPr>
        <w:instrText>XE "System Center Server Management Suite Enterprise"</w:instrText>
      </w:r>
      <w:r>
        <w:rPr>
          <w:rFonts w:ascii="Calibri" w:hAnsi="Calibri" w:hint="eastAsia"/>
        </w:rPr>
        <w:fldChar w:fldCharType="end"/>
      </w:r>
      <w:r>
        <w:rPr>
          <w:rFonts w:ascii="Calibri" w:hAnsi="Calibri" w:hint="eastAsia"/>
        </w:rPr>
        <w:t xml:space="preserve"> </w:t>
      </w:r>
      <w:r>
        <w:rPr>
          <w:rFonts w:ascii="Calibri" w:hAnsi="PMingLiU" w:hint="eastAsia"/>
        </w:rPr>
        <w:t>對應至</w:t>
      </w:r>
      <w:r>
        <w:rPr>
          <w:rFonts w:ascii="Calibri" w:hAnsi="Calibri" w:hint="eastAsia"/>
        </w:rPr>
        <w:t xml:space="preserve"> System Center 2012 </w:t>
      </w:r>
      <w:r>
        <w:rPr>
          <w:rFonts w:ascii="Calibri" w:hAnsi="PMingLiU" w:hint="eastAsia"/>
        </w:rPr>
        <w:t>產品之前的</w:t>
      </w:r>
      <w:r>
        <w:rPr>
          <w:rFonts w:ascii="Calibri" w:hAnsi="Calibri" w:hint="eastAsia"/>
        </w:rPr>
        <w:t xml:space="preserve"> System Center </w:t>
      </w:r>
      <w:r>
        <w:rPr>
          <w:rFonts w:ascii="Calibri" w:hAnsi="PMingLiU" w:hint="eastAsia"/>
        </w:rPr>
        <w:t>版本。除</w:t>
      </w:r>
      <w:r>
        <w:rPr>
          <w:rFonts w:ascii="Calibri" w:hAnsi="Calibri" w:hint="eastAsia"/>
        </w:rPr>
        <w:t xml:space="preserve"> 2013 </w:t>
      </w:r>
      <w:r>
        <w:rPr>
          <w:rFonts w:ascii="Calibri" w:hAnsi="PMingLiU" w:hint="eastAsia"/>
        </w:rPr>
        <w:t>年</w:t>
      </w:r>
      <w:r>
        <w:rPr>
          <w:rFonts w:ascii="Calibri" w:hAnsi="Calibri" w:hint="eastAsia"/>
        </w:rPr>
        <w:t xml:space="preserve"> 10 </w:t>
      </w:r>
      <w:r>
        <w:rPr>
          <w:rFonts w:ascii="Calibri" w:hAnsi="PMingLiU" w:hint="eastAsia"/>
        </w:rPr>
        <w:t>月產品清單中特別說明者外，此產品的使用權沒有任何路徑可升級為</w:t>
      </w:r>
      <w:r>
        <w:rPr>
          <w:rFonts w:ascii="Calibri" w:hAnsi="Calibri" w:hint="eastAsia"/>
        </w:rPr>
        <w:t xml:space="preserve"> System Center 2012 </w:t>
      </w:r>
      <w:r>
        <w:rPr>
          <w:rFonts w:ascii="Calibri" w:hAnsi="PMingLiU" w:hint="eastAsia"/>
        </w:rPr>
        <w:t>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2010 </w:t>
      </w:r>
      <w:r>
        <w:rPr>
          <w:rFonts w:ascii="Calibri" w:hAnsi="PMingLiU" w:hint="eastAsia"/>
        </w:rPr>
        <w:t>年</w:t>
      </w:r>
      <w:r>
        <w:rPr>
          <w:rFonts w:ascii="Calibri" w:hAnsi="Calibri" w:hint="eastAsia"/>
        </w:rPr>
        <w:t xml:space="preserve"> 11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System Center Server Management Suite Enterprise</w:t>
      </w:r>
      <w:r>
        <w:rPr>
          <w:rFonts w:ascii="Calibri" w:hAnsi="Calibri" w:hint="eastAsia"/>
        </w:rPr>
        <w:fldChar w:fldCharType="begin"/>
      </w:r>
      <w:r>
        <w:rPr>
          <w:rFonts w:ascii="Calibri" w:hAnsi="Calibri" w:hint="eastAsia"/>
        </w:rPr>
        <w:instrText>XE "System Center Server Management Suite Enterprise"</w:instrText>
      </w:r>
      <w:r>
        <w:rPr>
          <w:rFonts w:ascii="Calibri" w:hAnsi="Calibri" w:hint="eastAsia"/>
        </w:rPr>
        <w:fldChar w:fldCharType="end"/>
      </w:r>
      <w:r>
        <w:rPr>
          <w:rFonts w:ascii="Calibri" w:hAnsi="Calibri" w:hint="eastAsia"/>
        </w:rPr>
        <w:t xml:space="preserve"> </w:t>
      </w:r>
      <w:r>
        <w:rPr>
          <w:rFonts w:ascii="Calibri" w:hAnsi="PMingLiU" w:hint="eastAsia"/>
        </w:rPr>
        <w:t>的使用權會為</w:t>
      </w:r>
      <w:r>
        <w:rPr>
          <w:rFonts w:ascii="Calibri" w:hAnsi="Calibri" w:hint="eastAsia"/>
        </w:rPr>
        <w:t xml:space="preserve"> Operations Manager 2007 R2</w:t>
      </w:r>
      <w:r>
        <w:rPr>
          <w:rFonts w:ascii="Calibri" w:hAnsi="Calibri" w:hint="eastAsia"/>
        </w:rPr>
        <w:fldChar w:fldCharType="begin"/>
      </w:r>
      <w:r>
        <w:rPr>
          <w:rFonts w:ascii="Calibri" w:hAnsi="Calibri" w:hint="eastAsia"/>
        </w:rPr>
        <w:instrText>XE "Operations Manager 2007 R2"</w:instrText>
      </w:r>
      <w:r>
        <w:rPr>
          <w:rFonts w:ascii="Calibri" w:hAnsi="Calibri" w:hint="eastAsia"/>
        </w:rPr>
        <w:fldChar w:fldCharType="end"/>
      </w:r>
      <w:r>
        <w:rPr>
          <w:rFonts w:ascii="Calibri" w:hAnsi="PMingLiU" w:hint="eastAsia"/>
        </w:rPr>
        <w:t>、</w:t>
      </w:r>
      <w:r>
        <w:rPr>
          <w:rFonts w:ascii="Calibri" w:hAnsi="Calibri" w:hint="eastAsia"/>
        </w:rPr>
        <w:t>Configuration Manager 2007 R3</w:t>
      </w:r>
      <w:r>
        <w:rPr>
          <w:rFonts w:ascii="Calibri" w:hAnsi="Calibri" w:hint="eastAsia"/>
        </w:rPr>
        <w:fldChar w:fldCharType="begin"/>
      </w:r>
      <w:r>
        <w:rPr>
          <w:rFonts w:ascii="Calibri" w:hAnsi="Calibri" w:hint="eastAsia"/>
        </w:rPr>
        <w:instrText>XE "Configuration Manager 2007 R3"</w:instrText>
      </w:r>
      <w:r>
        <w:rPr>
          <w:rFonts w:ascii="Calibri" w:hAnsi="Calibri" w:hint="eastAsia"/>
        </w:rPr>
        <w:fldChar w:fldCharType="end"/>
      </w:r>
      <w:r>
        <w:rPr>
          <w:rFonts w:ascii="Calibri" w:hAnsi="PMingLiU" w:hint="eastAsia"/>
        </w:rPr>
        <w:t>、</w:t>
      </w:r>
      <w:r>
        <w:rPr>
          <w:rFonts w:ascii="Calibri" w:hAnsi="Calibri" w:hint="eastAsia"/>
        </w:rPr>
        <w:t>Data Protection Manager 2010</w:t>
      </w:r>
      <w:r>
        <w:rPr>
          <w:rFonts w:ascii="Calibri" w:hAnsi="Calibri" w:hint="eastAsia"/>
        </w:rPr>
        <w:fldChar w:fldCharType="begin"/>
      </w:r>
      <w:r>
        <w:rPr>
          <w:rFonts w:ascii="Calibri" w:hAnsi="Calibri" w:hint="eastAsia"/>
        </w:rPr>
        <w:instrText>XE "Data Protection Manager 2010"</w:instrText>
      </w:r>
      <w:r>
        <w:rPr>
          <w:rFonts w:ascii="Calibri" w:hAnsi="Calibri" w:hint="eastAsia"/>
        </w:rPr>
        <w:fldChar w:fldCharType="end"/>
      </w:r>
      <w:r>
        <w:rPr>
          <w:rFonts w:ascii="Calibri" w:hAnsi="PMingLiU" w:hint="eastAsia"/>
        </w:rPr>
        <w:t>、</w:t>
      </w:r>
      <w:r>
        <w:rPr>
          <w:rFonts w:ascii="Calibri" w:hAnsi="Calibri" w:hint="eastAsia"/>
        </w:rPr>
        <w:t>Service Manager 2010</w:t>
      </w:r>
      <w:r>
        <w:rPr>
          <w:rFonts w:ascii="Calibri" w:hAnsi="Calibri" w:hint="eastAsia"/>
        </w:rPr>
        <w:fldChar w:fldCharType="begin"/>
      </w:r>
      <w:r>
        <w:rPr>
          <w:rFonts w:ascii="Calibri" w:hAnsi="Calibri" w:hint="eastAsia"/>
        </w:rPr>
        <w:instrText>XE "Service Manager 2010"</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Virtual Machine Manager 2008 R2</w:t>
      </w:r>
      <w:r>
        <w:rPr>
          <w:rFonts w:ascii="Calibri" w:hAnsi="Calibri" w:hint="eastAsia"/>
        </w:rPr>
        <w:fldChar w:fldCharType="begin"/>
      </w:r>
      <w:r>
        <w:rPr>
          <w:rFonts w:ascii="Calibri" w:hAnsi="Calibri" w:hint="eastAsia"/>
        </w:rPr>
        <w:instrText>XE "Virtual Machine Manager 2008 R2"</w:instrText>
      </w:r>
      <w:r>
        <w:rPr>
          <w:rFonts w:ascii="Calibri" w:hAnsi="Calibri" w:hint="eastAsia"/>
        </w:rPr>
        <w:fldChar w:fldCharType="end"/>
      </w:r>
      <w:r>
        <w:rPr>
          <w:rFonts w:ascii="Calibri" w:hAnsi="Calibri" w:hint="eastAsia"/>
        </w:rPr>
        <w:t xml:space="preserve"> </w:t>
      </w:r>
      <w:r>
        <w:rPr>
          <w:rFonts w:ascii="Calibri" w:hAnsi="PMingLiU" w:hint="eastAsia"/>
        </w:rPr>
        <w:t>提供</w:t>
      </w:r>
      <w:r>
        <w:rPr>
          <w:rFonts w:ascii="Calibri" w:hAnsi="Calibri" w:hint="eastAsia"/>
        </w:rPr>
        <w:t xml:space="preserve"> System Center Enterprise </w:t>
      </w:r>
      <w:r>
        <w:rPr>
          <w:rFonts w:ascii="Calibri" w:hAnsi="PMingLiU" w:hint="eastAsia"/>
        </w:rPr>
        <w:t>伺服器管理使用權的伺服器管理權利。此外，還包括</w:t>
      </w:r>
      <w:r>
        <w:rPr>
          <w:rFonts w:ascii="Calibri" w:hAnsi="Calibri" w:hint="eastAsia"/>
        </w:rPr>
        <w:t xml:space="preserve"> Virtual Machine Manager 2008 R2 </w:t>
      </w:r>
      <w:r>
        <w:rPr>
          <w:rFonts w:ascii="Calibri" w:hAnsi="PMingLiU" w:hint="eastAsia"/>
        </w:rPr>
        <w:t>及</w:t>
      </w:r>
      <w:r>
        <w:rPr>
          <w:rFonts w:ascii="Calibri" w:hAnsi="Calibri" w:hint="eastAsia"/>
        </w:rPr>
        <w:t xml:space="preserve"> Data Protection Manager 2010 </w:t>
      </w:r>
      <w:r>
        <w:rPr>
          <w:rFonts w:ascii="Calibri" w:hAnsi="PMingLiU" w:hint="eastAsia"/>
        </w:rPr>
        <w:t>的伺服器使用權。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PMingLiU" w:hint="eastAsia"/>
        </w:rPr>
        <w:t>自</w:t>
      </w:r>
      <w:r>
        <w:rPr>
          <w:rFonts w:ascii="Calibri" w:hAnsi="Calibri" w:hint="eastAsia"/>
        </w:rPr>
        <w:t xml:space="preserve"> 2010 </w:t>
      </w:r>
      <w:r>
        <w:rPr>
          <w:rFonts w:ascii="Calibri" w:hAnsi="PMingLiU" w:hint="eastAsia"/>
        </w:rPr>
        <w:t>年</w:t>
      </w:r>
      <w:r>
        <w:rPr>
          <w:rFonts w:ascii="Calibri" w:hAnsi="Calibri" w:hint="eastAsia"/>
        </w:rPr>
        <w:t xml:space="preserve"> 11 </w:t>
      </w:r>
      <w:r>
        <w:rPr>
          <w:rFonts w:ascii="Calibri" w:hAnsi="PMingLiU" w:hint="eastAsia"/>
        </w:rPr>
        <w:t>月</w:t>
      </w:r>
      <w:r>
        <w:rPr>
          <w:rFonts w:ascii="Calibri" w:hAnsi="Calibri" w:hint="eastAsia"/>
        </w:rPr>
        <w:t xml:space="preserve"> 1 </w:t>
      </w:r>
      <w:r>
        <w:rPr>
          <w:rFonts w:ascii="Calibri" w:hAnsi="PMingLiU" w:hint="eastAsia"/>
        </w:rPr>
        <w:t>日起，具備有效</w:t>
      </w:r>
      <w:r>
        <w:rPr>
          <w:rFonts w:ascii="Calibri" w:hAnsi="Calibri" w:hint="eastAsia"/>
        </w:rPr>
        <w:t xml:space="preserve"> SA </w:t>
      </w:r>
      <w:r>
        <w:rPr>
          <w:rFonts w:ascii="Calibri" w:hAnsi="PMingLiU" w:hint="eastAsia"/>
        </w:rPr>
        <w:t>範圍之</w:t>
      </w:r>
      <w:r>
        <w:rPr>
          <w:rFonts w:ascii="Calibri" w:hAnsi="Calibri" w:hint="eastAsia"/>
        </w:rPr>
        <w:t xml:space="preserve"> System Center Server Management Suite Datacenter</w:t>
      </w:r>
      <w:r>
        <w:rPr>
          <w:rFonts w:ascii="Calibri" w:hAnsi="Calibri" w:hint="eastAsia"/>
        </w:rPr>
        <w:fldChar w:fldCharType="begin"/>
      </w:r>
      <w:r>
        <w:rPr>
          <w:rFonts w:ascii="Calibri" w:hAnsi="Calibri" w:hint="eastAsia"/>
        </w:rPr>
        <w:instrText>XE "System Center Server Management Suite Datacenter"</w:instrText>
      </w:r>
      <w:r>
        <w:rPr>
          <w:rFonts w:ascii="Calibri" w:hAnsi="Calibri" w:hint="eastAsia"/>
        </w:rPr>
        <w:fldChar w:fldCharType="end"/>
      </w:r>
      <w:r>
        <w:rPr>
          <w:rFonts w:ascii="Calibri" w:hAnsi="Calibri" w:hint="eastAsia"/>
        </w:rPr>
        <w:t xml:space="preserve"> </w:t>
      </w:r>
      <w:r>
        <w:rPr>
          <w:rFonts w:ascii="Calibri" w:hAnsi="PMingLiU" w:hint="eastAsia"/>
        </w:rPr>
        <w:t>的使用權會為</w:t>
      </w:r>
      <w:r>
        <w:rPr>
          <w:rFonts w:ascii="Calibri" w:hAnsi="Calibri" w:hint="eastAsia"/>
        </w:rPr>
        <w:t xml:space="preserve"> Operations Manager 2007 R2</w:t>
      </w:r>
      <w:r>
        <w:rPr>
          <w:rFonts w:ascii="Calibri" w:hAnsi="Calibri" w:hint="eastAsia"/>
        </w:rPr>
        <w:fldChar w:fldCharType="begin"/>
      </w:r>
      <w:r>
        <w:rPr>
          <w:rFonts w:ascii="Calibri" w:hAnsi="Calibri" w:hint="eastAsia"/>
        </w:rPr>
        <w:instrText>XE "Operations Manager 2007 R2"</w:instrText>
      </w:r>
      <w:r>
        <w:rPr>
          <w:rFonts w:ascii="Calibri" w:hAnsi="Calibri" w:hint="eastAsia"/>
        </w:rPr>
        <w:fldChar w:fldCharType="end"/>
      </w:r>
      <w:r>
        <w:rPr>
          <w:rFonts w:ascii="Calibri" w:hAnsi="PMingLiU" w:hint="eastAsia"/>
        </w:rPr>
        <w:t>、</w:t>
      </w:r>
      <w:r>
        <w:rPr>
          <w:rFonts w:ascii="Calibri" w:hAnsi="Calibri" w:hint="eastAsia"/>
        </w:rPr>
        <w:t>Configuration Manager 2007 R3</w:t>
      </w:r>
      <w:r>
        <w:rPr>
          <w:rFonts w:ascii="Calibri" w:hAnsi="Calibri" w:hint="eastAsia"/>
        </w:rPr>
        <w:fldChar w:fldCharType="begin"/>
      </w:r>
      <w:r>
        <w:rPr>
          <w:rFonts w:ascii="Calibri" w:hAnsi="Calibri" w:hint="eastAsia"/>
        </w:rPr>
        <w:instrText>XE "Configuration Manager 2007 R3"</w:instrText>
      </w:r>
      <w:r>
        <w:rPr>
          <w:rFonts w:ascii="Calibri" w:hAnsi="Calibri" w:hint="eastAsia"/>
        </w:rPr>
        <w:fldChar w:fldCharType="end"/>
      </w:r>
      <w:r>
        <w:rPr>
          <w:rFonts w:ascii="Calibri" w:hAnsi="PMingLiU" w:hint="eastAsia"/>
        </w:rPr>
        <w:t>、</w:t>
      </w:r>
      <w:r>
        <w:rPr>
          <w:rFonts w:ascii="Calibri" w:hAnsi="Calibri" w:hint="eastAsia"/>
        </w:rPr>
        <w:t>Data Protection Manager 2010</w:t>
      </w:r>
      <w:r>
        <w:rPr>
          <w:rFonts w:ascii="Calibri" w:hAnsi="Calibri" w:hint="eastAsia"/>
        </w:rPr>
        <w:fldChar w:fldCharType="begin"/>
      </w:r>
      <w:r>
        <w:rPr>
          <w:rFonts w:ascii="Calibri" w:hAnsi="Calibri" w:hint="eastAsia"/>
        </w:rPr>
        <w:instrText>XE "Data Protection Manager 2010"</w:instrText>
      </w:r>
      <w:r>
        <w:rPr>
          <w:rFonts w:ascii="Calibri" w:hAnsi="Calibri" w:hint="eastAsia"/>
        </w:rPr>
        <w:fldChar w:fldCharType="end"/>
      </w:r>
      <w:r>
        <w:rPr>
          <w:rFonts w:ascii="Calibri" w:hAnsi="PMingLiU" w:hint="eastAsia"/>
        </w:rPr>
        <w:t>、</w:t>
      </w:r>
      <w:r>
        <w:rPr>
          <w:rFonts w:ascii="Calibri" w:hAnsi="Calibri" w:hint="eastAsia"/>
        </w:rPr>
        <w:t>Service Manager 2010</w:t>
      </w:r>
      <w:r>
        <w:rPr>
          <w:rFonts w:ascii="Calibri" w:hAnsi="Calibri" w:hint="eastAsia"/>
        </w:rPr>
        <w:fldChar w:fldCharType="begin"/>
      </w:r>
      <w:r>
        <w:rPr>
          <w:rFonts w:ascii="Calibri" w:hAnsi="Calibri" w:hint="eastAsia"/>
        </w:rPr>
        <w:instrText>XE "Service Manager 2010"</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Virtual Machine Manager 2008 R2</w:t>
      </w:r>
      <w:r>
        <w:rPr>
          <w:rFonts w:ascii="Calibri" w:hAnsi="Calibri" w:hint="eastAsia"/>
        </w:rPr>
        <w:fldChar w:fldCharType="begin"/>
      </w:r>
      <w:r>
        <w:rPr>
          <w:rFonts w:ascii="Calibri" w:hAnsi="Calibri" w:hint="eastAsia"/>
        </w:rPr>
        <w:instrText>XE "Virtual Machine Manager 2008 R2"</w:instrText>
      </w:r>
      <w:r>
        <w:rPr>
          <w:rFonts w:ascii="Calibri" w:hAnsi="Calibri" w:hint="eastAsia"/>
        </w:rPr>
        <w:fldChar w:fldCharType="end"/>
      </w:r>
      <w:r>
        <w:rPr>
          <w:rFonts w:ascii="Calibri" w:hAnsi="Calibri" w:hint="eastAsia"/>
        </w:rPr>
        <w:t xml:space="preserve"> </w:t>
      </w:r>
      <w:r>
        <w:rPr>
          <w:rFonts w:ascii="Calibri" w:hAnsi="PMingLiU" w:hint="eastAsia"/>
        </w:rPr>
        <w:t>提供</w:t>
      </w:r>
      <w:r>
        <w:rPr>
          <w:rFonts w:ascii="Calibri" w:hAnsi="Calibri" w:hint="eastAsia"/>
        </w:rPr>
        <w:t xml:space="preserve"> System Center Enterprise </w:t>
      </w:r>
      <w:r>
        <w:rPr>
          <w:rFonts w:ascii="Calibri" w:hAnsi="PMingLiU" w:hint="eastAsia"/>
        </w:rPr>
        <w:t>伺服器管理使用權的伺服器管理權利。此外，還包括</w:t>
      </w:r>
      <w:r>
        <w:rPr>
          <w:rFonts w:ascii="Calibri" w:hAnsi="Calibri" w:hint="eastAsia"/>
        </w:rPr>
        <w:t xml:space="preserve"> Virtual Machine Manager 2008 R2 </w:t>
      </w:r>
      <w:r>
        <w:rPr>
          <w:rFonts w:ascii="Calibri" w:hAnsi="PMingLiU" w:hint="eastAsia"/>
        </w:rPr>
        <w:t>及</w:t>
      </w:r>
      <w:r>
        <w:rPr>
          <w:rFonts w:ascii="Calibri" w:hAnsi="Calibri" w:hint="eastAsia"/>
        </w:rPr>
        <w:t xml:space="preserve"> Data Protection Manager 2010 </w:t>
      </w:r>
      <w:r>
        <w:rPr>
          <w:rFonts w:ascii="Calibri" w:hAnsi="PMingLiU" w:hint="eastAsia"/>
        </w:rPr>
        <w:t>的伺服器使用權。</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296E55" w:rsidRDefault="00517DBE" w:rsidP="00517DBE">
      <w:pPr>
        <w:pStyle w:val="ProductList-Offering2Heading"/>
        <w:outlineLvl w:val="2"/>
      </w:pPr>
      <w:bookmarkStart w:id="632" w:name="_Toc380655305"/>
      <w:bookmarkStart w:id="633" w:name="_Toc380513263"/>
      <w:bookmarkStart w:id="634" w:name="_Toc379797238"/>
      <w:bookmarkStart w:id="635" w:name="_Toc378151546"/>
      <w:bookmarkStart w:id="636" w:name="_Toc378147644"/>
      <w:bookmarkStart w:id="637" w:name="_Toc405931540"/>
      <w:r w:rsidRPr="00296E55">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F2306" w:rsidTr="00F1658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F2306" w:rsidRDefault="00BF2306">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2306" w:rsidRPr="00624796" w:rsidRDefault="00BF2306"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BF2306" w:rsidTr="00F1658F">
        <w:tc>
          <w:tcPr>
            <w:tcW w:w="3060" w:type="dxa"/>
            <w:tcBorders>
              <w:top w:val="nil"/>
              <w:left w:val="nil"/>
              <w:bottom w:val="dashSmallGap" w:sz="4" w:space="0" w:color="BFBFBF" w:themeColor="background1" w:themeShade="BF"/>
              <w:right w:val="nil"/>
            </w:tcBorders>
            <w:hideMark/>
          </w:tcPr>
          <w:p w:rsidR="00BF2306" w:rsidRPr="006C7E79" w:rsidRDefault="00BF2306">
            <w:pPr>
              <w:pStyle w:val="ProductList-Offering2"/>
              <w:rPr>
                <w:lang w:val="zh-TW" w:bidi="zh-TW"/>
              </w:rPr>
            </w:pPr>
            <w:bookmarkStart w:id="638" w:name="_Toc379797239"/>
            <w:bookmarkStart w:id="639" w:name="_Toc380513264"/>
            <w:bookmarkStart w:id="640" w:name="_Toc380655306"/>
            <w:bookmarkStart w:id="641" w:name="_Toc405931541"/>
            <w:r w:rsidRPr="006C7E79">
              <w:t>System Center Service Manager 2010</w:t>
            </w:r>
            <w:r w:rsidRPr="006C7E79">
              <w:fldChar w:fldCharType="begin"/>
            </w:r>
            <w:r w:rsidRPr="006C7E79">
              <w:instrText>XE "Service Manager 2010"</w:instrText>
            </w:r>
            <w:r w:rsidRPr="006C7E79">
              <w:fldChar w:fldCharType="end"/>
            </w:r>
            <w:r w:rsidRPr="006C7E79">
              <w:t xml:space="preserve"> </w:t>
            </w:r>
            <w:r w:rsidRPr="006C7E79">
              <w:t>用戶端管理使用權</w:t>
            </w:r>
            <w:r w:rsidRPr="006C7E79">
              <w:t xml:space="preserve"> (</w:t>
            </w:r>
            <w:r w:rsidRPr="006C7E79">
              <w:t>用戶端</w:t>
            </w:r>
            <w:r w:rsidRPr="006C7E79">
              <w:t xml:space="preserve"> ML) (</w:t>
            </w:r>
            <w:r w:rsidRPr="006C7E79">
              <w:t>每一</w:t>
            </w:r>
            <w:r w:rsidRPr="006C7E79">
              <w:t xml:space="preserve"> OSE)</w:t>
            </w:r>
            <w:bookmarkEnd w:id="638"/>
            <w:bookmarkEnd w:id="639"/>
            <w:bookmarkEnd w:id="640"/>
            <w:bookmarkEnd w:id="641"/>
            <w:r w:rsidRPr="006C7E79">
              <w:fldChar w:fldCharType="begin"/>
            </w:r>
            <w:r w:rsidRPr="006C7E79">
              <w:instrText xml:space="preserve">XE "System Center Service Manager 2010 </w:instrText>
            </w:r>
            <w:r w:rsidRPr="006C7E79">
              <w:instrText>用戶端管理使用權</w:instrText>
            </w:r>
            <w:r w:rsidRPr="006C7E79">
              <w:instrText xml:space="preserve"> (</w:instrText>
            </w:r>
            <w:r w:rsidRPr="006C7E79">
              <w:instrText>用戶端</w:instrText>
            </w:r>
            <w:r w:rsidRPr="006C7E79">
              <w:instrText xml:space="preserve"> ML) (</w:instrText>
            </w:r>
            <w:r w:rsidRPr="006C7E79">
              <w:instrText>每一</w:instrText>
            </w:r>
            <w:r w:rsidRPr="006C7E79">
              <w:instrText xml:space="preserve"> OSE)"</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4/10</w:t>
            </w:r>
          </w:p>
        </w:tc>
        <w:tc>
          <w:tcPr>
            <w:tcW w:w="595" w:type="dxa"/>
            <w:tcBorders>
              <w:top w:val="nil"/>
              <w:left w:val="nil"/>
              <w:bottom w:val="dashSmallGap" w:sz="4" w:space="0" w:color="BFBFBF" w:themeColor="background1" w:themeShade="BF"/>
              <w:right w:val="nil"/>
            </w:tcBorders>
            <w:vAlign w:val="center"/>
          </w:tcPr>
          <w:p w:rsidR="00BF2306" w:rsidRDefault="00BF2306">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Pr="00624796" w:rsidRDefault="00BF230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r>
      <w:tr w:rsidR="00BF2306" w:rsidTr="00F1658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F2306" w:rsidRPr="006C7E79" w:rsidRDefault="00BF2306">
            <w:pPr>
              <w:pStyle w:val="ProductList-Offering2"/>
              <w:rPr>
                <w:lang w:val="zh-TW" w:bidi="zh-TW"/>
              </w:rPr>
            </w:pPr>
            <w:bookmarkStart w:id="642" w:name="_Toc379797240"/>
            <w:bookmarkStart w:id="643" w:name="_Toc380513265"/>
            <w:bookmarkStart w:id="644" w:name="_Toc380655307"/>
            <w:bookmarkStart w:id="645" w:name="_Toc405931542"/>
            <w:r w:rsidRPr="006C7E79">
              <w:t>System Center Service Manager 2010</w:t>
            </w:r>
            <w:r w:rsidRPr="006C7E79">
              <w:fldChar w:fldCharType="begin"/>
            </w:r>
            <w:r w:rsidRPr="006C7E79">
              <w:instrText>XE "Service Manager 2010"</w:instrText>
            </w:r>
            <w:r w:rsidRPr="006C7E79">
              <w:fldChar w:fldCharType="end"/>
            </w:r>
            <w:r w:rsidRPr="006C7E79">
              <w:t xml:space="preserve"> </w:t>
            </w:r>
            <w:r w:rsidRPr="006C7E79">
              <w:t>用戶端管理使用權</w:t>
            </w:r>
            <w:r w:rsidRPr="006C7E79">
              <w:t xml:space="preserve"> (</w:t>
            </w:r>
            <w:r w:rsidRPr="006C7E79">
              <w:t>用戶端</w:t>
            </w:r>
            <w:r w:rsidRPr="006C7E79">
              <w:t xml:space="preserve"> ML) (</w:t>
            </w:r>
            <w:r w:rsidRPr="006C7E79">
              <w:t>每一使用者</w:t>
            </w:r>
            <w:r w:rsidRPr="006C7E79">
              <w:t>)</w:t>
            </w:r>
            <w:bookmarkEnd w:id="642"/>
            <w:bookmarkEnd w:id="643"/>
            <w:bookmarkEnd w:id="644"/>
            <w:bookmarkEnd w:id="645"/>
            <w:r w:rsidRPr="006C7E79">
              <w:fldChar w:fldCharType="begin"/>
            </w:r>
            <w:r w:rsidRPr="006C7E79">
              <w:instrText xml:space="preserve">XE "System Center Service Manager 2010 </w:instrText>
            </w:r>
            <w:r w:rsidRPr="006C7E79">
              <w:instrText>用戶端管理使用權</w:instrText>
            </w:r>
            <w:r w:rsidRPr="006C7E79">
              <w:instrText xml:space="preserve"> (</w:instrText>
            </w:r>
            <w:r w:rsidRPr="006C7E79">
              <w:instrText>用戶端</w:instrText>
            </w:r>
            <w:r w:rsidRPr="006C7E79">
              <w:instrText xml:space="preserve"> ML) (</w:instrText>
            </w:r>
            <w:r w:rsidRPr="006C7E79">
              <w:instrText>每一使用者</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F2306" w:rsidRDefault="00BF230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Pr="00624796" w:rsidRDefault="00BF230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r>
      <w:tr w:rsidR="00BF2306" w:rsidTr="00F1658F">
        <w:tc>
          <w:tcPr>
            <w:tcW w:w="3060" w:type="dxa"/>
            <w:tcBorders>
              <w:top w:val="dashSmallGap" w:sz="4" w:space="0" w:color="BFBFBF" w:themeColor="background1" w:themeShade="BF"/>
              <w:left w:val="nil"/>
              <w:bottom w:val="nil"/>
              <w:right w:val="nil"/>
            </w:tcBorders>
            <w:hideMark/>
          </w:tcPr>
          <w:p w:rsidR="00BF2306" w:rsidRPr="006C7E79" w:rsidRDefault="00BF2306">
            <w:pPr>
              <w:pStyle w:val="ProductList-Offering2"/>
              <w:rPr>
                <w:lang w:val="zh-TW" w:bidi="zh-TW"/>
              </w:rPr>
            </w:pPr>
            <w:bookmarkStart w:id="646" w:name="_Toc379797241"/>
            <w:bookmarkStart w:id="647" w:name="_Toc380513266"/>
            <w:bookmarkStart w:id="648" w:name="_Toc380655308"/>
            <w:bookmarkStart w:id="649" w:name="_Toc405931543"/>
            <w:r w:rsidRPr="006C7E79">
              <w:t>System Center Service Manager 2010</w:t>
            </w:r>
            <w:r w:rsidRPr="006C7E79">
              <w:fldChar w:fldCharType="begin"/>
            </w:r>
            <w:r w:rsidRPr="006C7E79">
              <w:instrText>XE "Service Manager 2010"</w:instrText>
            </w:r>
            <w:r w:rsidRPr="006C7E79">
              <w:fldChar w:fldCharType="end"/>
            </w:r>
            <w:r w:rsidRPr="006C7E79">
              <w:t xml:space="preserve"> </w:t>
            </w:r>
            <w:r w:rsidRPr="006C7E79">
              <w:t>伺服器管理使用權</w:t>
            </w:r>
            <w:r w:rsidRPr="006C7E79">
              <w:t xml:space="preserve"> (</w:t>
            </w:r>
            <w:r w:rsidRPr="006C7E79">
              <w:t>伺服器</w:t>
            </w:r>
            <w:r w:rsidRPr="006C7E79">
              <w:t xml:space="preserve"> ML) (</w:t>
            </w:r>
            <w:r w:rsidRPr="006C7E79">
              <w:t>每一</w:t>
            </w:r>
            <w:r w:rsidRPr="006C7E79">
              <w:t xml:space="preserve"> OSE)</w:t>
            </w:r>
            <w:bookmarkEnd w:id="646"/>
            <w:bookmarkEnd w:id="647"/>
            <w:bookmarkEnd w:id="648"/>
            <w:bookmarkEnd w:id="649"/>
            <w:r w:rsidRPr="006C7E79">
              <w:fldChar w:fldCharType="begin"/>
            </w:r>
            <w:r w:rsidRPr="006C7E79">
              <w:instrText xml:space="preserve">XE "System Center Service Manager 2010 </w:instrText>
            </w:r>
            <w:r w:rsidRPr="006C7E79">
              <w:instrText>伺服器管理使用權</w:instrText>
            </w:r>
            <w:r w:rsidRPr="006C7E79">
              <w:instrText xml:space="preserve"> (</w:instrText>
            </w:r>
            <w:r w:rsidRPr="006C7E79">
              <w:instrText>伺服器</w:instrText>
            </w:r>
            <w:r w:rsidRPr="006C7E79">
              <w:instrText xml:space="preserve"> ML) (</w:instrText>
            </w:r>
            <w:r w:rsidRPr="006C7E79">
              <w:instrText>每一</w:instrText>
            </w:r>
            <w:r w:rsidRPr="006C7E79">
              <w:instrText xml:space="preserve"> OSE)"</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4/10</w:t>
            </w:r>
          </w:p>
        </w:tc>
        <w:tc>
          <w:tcPr>
            <w:tcW w:w="595" w:type="dxa"/>
            <w:tcBorders>
              <w:top w:val="dashSmallGap" w:sz="4" w:space="0" w:color="BFBFBF" w:themeColor="background1" w:themeShade="BF"/>
              <w:left w:val="nil"/>
              <w:bottom w:val="nil"/>
              <w:right w:val="nil"/>
            </w:tcBorders>
            <w:vAlign w:val="center"/>
          </w:tcPr>
          <w:p w:rsidR="00BF2306" w:rsidRDefault="00BF2306">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Default="00BF2306">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BF2306" w:rsidRPr="00624796" w:rsidRDefault="00BF2306"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2306" w:rsidRDefault="00BF2306">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F1658F">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F1658F">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60"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bookmarkStart w:id="650" w:name="_Toc378151547"/>
      <w:bookmarkStart w:id="651" w:name="_Toc378147645"/>
      <w:r>
        <w:rPr>
          <w:rFonts w:ascii="Calibri" w:hAnsi="PMingLiU" w:hint="eastAsia"/>
          <w:b/>
        </w:rPr>
        <w:t>詳細資訊</w:t>
      </w:r>
    </w:p>
    <w:p w:rsidR="00517DBE" w:rsidRDefault="00517DBE" w:rsidP="00517DBE">
      <w:pPr>
        <w:pStyle w:val="ProductList-Body"/>
        <w:rPr>
          <w:rFonts w:ascii="Calibri" w:hAnsi="Calibri"/>
        </w:rPr>
      </w:pPr>
      <w:r>
        <w:rPr>
          <w:rFonts w:ascii="Calibri" w:hAnsi="PMingLiU" w:hint="eastAsia"/>
        </w:rPr>
        <w:t>只有在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日之前授權</w:t>
      </w:r>
      <w:r>
        <w:rPr>
          <w:rFonts w:ascii="Calibri" w:hAnsi="Calibri" w:hint="eastAsia"/>
        </w:rPr>
        <w:t xml:space="preserve"> System Center Configuration Manager 2007 R3</w:t>
      </w:r>
      <w:r>
        <w:fldChar w:fldCharType="begin"/>
      </w:r>
      <w:r>
        <w:rPr>
          <w:rFonts w:ascii="Calibri" w:hAnsi="Calibri" w:hint="eastAsia"/>
        </w:rPr>
        <w:instrText>XE "System Center Configuration Manager 2007 R3"</w:instrText>
      </w:r>
      <w:r>
        <w:fldChar w:fldCharType="end"/>
      </w:r>
      <w:r>
        <w:rPr>
          <w:rFonts w:ascii="Calibri" w:hAnsi="Calibri" w:hint="eastAsia"/>
        </w:rPr>
        <w:t xml:space="preserve"> </w:t>
      </w:r>
      <w:r>
        <w:rPr>
          <w:rFonts w:ascii="Calibri" w:hAnsi="PMingLiU" w:hint="eastAsia"/>
        </w:rPr>
        <w:t>的</w:t>
      </w:r>
      <w:r>
        <w:rPr>
          <w:rFonts w:ascii="Calibri" w:hAnsi="Calibri" w:hint="eastAsia"/>
        </w:rPr>
        <w:t xml:space="preserve"> Campus </w:t>
      </w:r>
      <w:r>
        <w:rPr>
          <w:rFonts w:ascii="Calibri" w:hAnsi="PMingLiU" w:hint="eastAsia"/>
        </w:rPr>
        <w:t>和</w:t>
      </w:r>
      <w:r>
        <w:rPr>
          <w:rFonts w:ascii="Calibri" w:hAnsi="Calibri" w:hint="eastAsia"/>
        </w:rPr>
        <w:t xml:space="preserve"> School </w:t>
      </w:r>
      <w:r>
        <w:rPr>
          <w:rFonts w:ascii="Calibri" w:hAnsi="PMingLiU" w:hint="eastAsia"/>
        </w:rPr>
        <w:t>合約及</w:t>
      </w:r>
      <w:r>
        <w:rPr>
          <w:rFonts w:ascii="Calibri" w:hAnsi="Calibri" w:hint="eastAsia"/>
        </w:rPr>
        <w:t xml:space="preserve"> Enrollment for Education Solutions </w:t>
      </w:r>
      <w:r>
        <w:rPr>
          <w:rFonts w:ascii="Calibri" w:hAnsi="PMingLiU" w:hint="eastAsia"/>
        </w:rPr>
        <w:t>客戶，可以取得此產品版本的管理使用權，而且該等管理使用權必須依與較早之使用權相同的合約或</w:t>
      </w:r>
      <w:r>
        <w:rPr>
          <w:rFonts w:ascii="Calibri" w:hAnsi="Calibri" w:hint="eastAsia"/>
        </w:rPr>
        <w:t xml:space="preserve"> Enrollment </w:t>
      </w:r>
      <w:r>
        <w:rPr>
          <w:rFonts w:ascii="Calibri" w:hAnsi="PMingLiU" w:hint="eastAsia"/>
        </w:rPr>
        <w:t>有效期限取得。</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3E25FE" w:rsidRDefault="00517DBE" w:rsidP="00517DBE">
      <w:pPr>
        <w:pStyle w:val="ProductList-Offering1Heading"/>
        <w:outlineLvl w:val="1"/>
      </w:pPr>
      <w:bookmarkStart w:id="652" w:name="_Toc380513267"/>
      <w:bookmarkStart w:id="653" w:name="_Toc379797242"/>
      <w:bookmarkStart w:id="654" w:name="_Toc380655309"/>
      <w:bookmarkStart w:id="655" w:name="_Toc405931544"/>
      <w:r w:rsidRPr="003E25FE">
        <w:t>VDI</w:t>
      </w:r>
      <w:bookmarkEnd w:id="650"/>
      <w:bookmarkEnd w:id="651"/>
      <w:bookmarkEnd w:id="652"/>
      <w:bookmarkEnd w:id="653"/>
      <w:r w:rsidRPr="003E25FE">
        <w:t xml:space="preserve"> Suite</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011E" w:rsidTr="00C8650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A011E" w:rsidRDefault="002A011E">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011E" w:rsidRPr="00624796" w:rsidRDefault="002A011E"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A011E" w:rsidTr="00C86504">
        <w:tc>
          <w:tcPr>
            <w:tcW w:w="3060" w:type="dxa"/>
            <w:tcBorders>
              <w:top w:val="nil"/>
              <w:left w:val="nil"/>
              <w:bottom w:val="dashSmallGap" w:sz="4" w:space="0" w:color="BFBFBF" w:themeColor="background1" w:themeShade="BF"/>
              <w:right w:val="nil"/>
            </w:tcBorders>
            <w:hideMark/>
          </w:tcPr>
          <w:p w:rsidR="002A011E" w:rsidRPr="006C7E79" w:rsidRDefault="002A011E">
            <w:pPr>
              <w:pStyle w:val="ProductList-Offering1"/>
              <w:rPr>
                <w:lang w:val="zh-TW" w:bidi="zh-TW"/>
              </w:rPr>
            </w:pPr>
            <w:bookmarkStart w:id="656" w:name="_Toc379797243"/>
            <w:bookmarkStart w:id="657" w:name="_Toc380513268"/>
            <w:bookmarkStart w:id="658" w:name="_Toc380655310"/>
            <w:bookmarkStart w:id="659" w:name="_Toc405931545"/>
            <w:r w:rsidRPr="006C7E79">
              <w:t>VDI Suite</w:t>
            </w:r>
            <w:bookmarkEnd w:id="656"/>
            <w:bookmarkEnd w:id="657"/>
            <w:bookmarkEnd w:id="658"/>
            <w:bookmarkEnd w:id="659"/>
            <w:r w:rsidRPr="006C7E79">
              <w:fldChar w:fldCharType="begin"/>
            </w:r>
            <w:r w:rsidRPr="006C7E79">
              <w:instrText>XE "VDI Suite"</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4/12</w:t>
            </w:r>
          </w:p>
        </w:tc>
        <w:tc>
          <w:tcPr>
            <w:tcW w:w="595" w:type="dxa"/>
            <w:tcBorders>
              <w:top w:val="nil"/>
              <w:left w:val="nil"/>
              <w:bottom w:val="dashSmallGap" w:sz="4" w:space="0" w:color="BFBFBF" w:themeColor="background1" w:themeShade="BF"/>
              <w:right w:val="nil"/>
            </w:tcBorders>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tcPr>
          <w:p w:rsidR="002A011E" w:rsidRDefault="002A011E">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 xml:space="preserve"> </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011E" w:rsidRDefault="002A011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r>
      <w:tr w:rsidR="002A011E" w:rsidTr="00C86504">
        <w:tc>
          <w:tcPr>
            <w:tcW w:w="3060" w:type="dxa"/>
            <w:tcBorders>
              <w:top w:val="dashSmallGap" w:sz="4" w:space="0" w:color="BFBFBF" w:themeColor="background1" w:themeShade="BF"/>
              <w:left w:val="nil"/>
              <w:bottom w:val="nil"/>
              <w:right w:val="nil"/>
            </w:tcBorders>
            <w:hideMark/>
          </w:tcPr>
          <w:p w:rsidR="002A011E" w:rsidRPr="00C66C63" w:rsidRDefault="002A011E">
            <w:pPr>
              <w:pStyle w:val="ProductList-Offering1"/>
              <w:rPr>
                <w:lang w:val="fr-FR" w:bidi="zh-TW"/>
              </w:rPr>
            </w:pPr>
            <w:bookmarkStart w:id="660" w:name="_Toc379797244"/>
            <w:bookmarkStart w:id="661" w:name="_Toc405931546"/>
            <w:bookmarkStart w:id="662" w:name="_Toc380513269"/>
            <w:bookmarkStart w:id="663" w:name="_Toc380655311"/>
            <w:r w:rsidRPr="006C7E79">
              <w:t>含</w:t>
            </w:r>
            <w:r w:rsidRPr="00C66C63">
              <w:rPr>
                <w:lang w:val="fr-FR"/>
              </w:rPr>
              <w:t xml:space="preserve"> MDOP</w:t>
            </w:r>
            <w:bookmarkEnd w:id="660"/>
            <w:r w:rsidRPr="00C66C63">
              <w:rPr>
                <w:lang w:val="fr-FR"/>
              </w:rPr>
              <w:t xml:space="preserve"> </w:t>
            </w:r>
            <w:r w:rsidRPr="006C7E79">
              <w:t>之</w:t>
            </w:r>
            <w:r w:rsidRPr="00C66C63">
              <w:rPr>
                <w:lang w:val="fr-FR"/>
              </w:rPr>
              <w:t xml:space="preserve"> VDI Suite</w:t>
            </w:r>
            <w:bookmarkEnd w:id="661"/>
            <w:r w:rsidRPr="006C7E79">
              <w:fldChar w:fldCharType="begin"/>
            </w:r>
            <w:r w:rsidRPr="00C66C63">
              <w:rPr>
                <w:lang w:val="fr-FR"/>
              </w:rPr>
              <w:instrText>XE "VDI Suite"</w:instrText>
            </w:r>
            <w:r w:rsidRPr="006C7E79">
              <w:fldChar w:fldCharType="end"/>
            </w:r>
            <w:bookmarkEnd w:id="662"/>
            <w:bookmarkEnd w:id="663"/>
            <w:r w:rsidRPr="006C7E79">
              <w:fldChar w:fldCharType="begin"/>
            </w:r>
            <w:r w:rsidRPr="00C66C63">
              <w:rPr>
                <w:lang w:val="fr-FR"/>
              </w:rPr>
              <w:instrText>XE "</w:instrText>
            </w:r>
            <w:r w:rsidRPr="006C7E79">
              <w:instrText>含</w:instrText>
            </w:r>
            <w:r w:rsidRPr="00C66C63">
              <w:rPr>
                <w:lang w:val="fr-FR"/>
              </w:rPr>
              <w:instrText xml:space="preserve"> MDOP </w:instrText>
            </w:r>
            <w:r w:rsidRPr="006C7E79">
              <w:instrText>之</w:instrText>
            </w:r>
            <w:r w:rsidRPr="00C66C63">
              <w:rPr>
                <w:lang w:val="fr-FR"/>
              </w:rPr>
              <w:instrText xml:space="preserve"> VDI Suite"</w:instrText>
            </w:r>
            <w:r w:rsidRPr="006C7E79">
              <w:fldChar w:fldCharType="end"/>
            </w:r>
            <w:r w:rsidRPr="00C66C63">
              <w:rPr>
                <w:lang w:val="fr-FR"/>
              </w:rPr>
              <w:t xml:space="preserve"> </w:t>
            </w:r>
            <w:r w:rsidRPr="006C7E79">
              <w:fldChar w:fldCharType="begin"/>
            </w:r>
            <w:r w:rsidRPr="00C66C63">
              <w:rPr>
                <w:lang w:val="fr-FR"/>
              </w:rPr>
              <w:instrText>XE "MDOP"</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4/12</w:t>
            </w:r>
          </w:p>
        </w:tc>
        <w:tc>
          <w:tcPr>
            <w:tcW w:w="595" w:type="dxa"/>
            <w:tcBorders>
              <w:top w:val="dashSmallGap" w:sz="4" w:space="0" w:color="BFBFBF" w:themeColor="background1" w:themeShade="BF"/>
              <w:left w:val="nil"/>
              <w:bottom w:val="nil"/>
              <w:right w:val="nil"/>
            </w:tcBorders>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2A011E" w:rsidRDefault="002A011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Default="002A011E">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A011E" w:rsidRPr="00624796" w:rsidRDefault="002A011E"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A011E" w:rsidRDefault="002A011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011E" w:rsidRDefault="002A011E">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C86504">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r w:rsidR="00517DBE" w:rsidTr="00C86504">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61"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伺服器</w:t>
            </w:r>
          </w:p>
        </w:tc>
        <w:tc>
          <w:tcPr>
            <w:tcW w:w="3597" w:type="dxa"/>
          </w:tcPr>
          <w:p w:rsidR="00517DBE" w:rsidRDefault="00517DBE">
            <w:pPr>
              <w:pStyle w:val="ProductList-Body"/>
              <w:spacing w:before="20" w:after="20"/>
              <w:rPr>
                <w:rFonts w:ascii="Calibri" w:hAnsi="Calibri"/>
                <w:lang w:val="zh-TW" w:bidi="zh-TW"/>
              </w:rPr>
            </w:pPr>
          </w:p>
        </w:tc>
      </w:tr>
    </w:tbl>
    <w:bookmarkStart w:id="664" w:name="_Toc378151548"/>
    <w:bookmarkStart w:id="665" w:name="_Toc378147646"/>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3D1C02" w:rsidRDefault="00517DBE" w:rsidP="00517DBE">
      <w:pPr>
        <w:pStyle w:val="ProductList-OfferingGroupHeading"/>
        <w:outlineLvl w:val="1"/>
      </w:pPr>
      <w:bookmarkStart w:id="666" w:name="_Toc380655312"/>
      <w:bookmarkStart w:id="667" w:name="_Toc380513270"/>
      <w:bookmarkStart w:id="668" w:name="_Toc379797245"/>
      <w:bookmarkStart w:id="669" w:name="_Toc405931547"/>
      <w:r w:rsidRPr="003D1C02">
        <w:t>Visual Studio</w:t>
      </w:r>
      <w:bookmarkEnd w:id="666"/>
      <w:bookmarkEnd w:id="667"/>
      <w:bookmarkEnd w:id="668"/>
      <w:bookmarkEnd w:id="669"/>
    </w:p>
    <w:p w:rsidR="00517DBE" w:rsidRPr="003D1C02" w:rsidRDefault="00517DBE" w:rsidP="00517DBE">
      <w:pPr>
        <w:pStyle w:val="ProductList-Offering2Heading"/>
        <w:outlineLvl w:val="2"/>
      </w:pPr>
      <w:r w:rsidRPr="003D1C02">
        <w:tab/>
      </w:r>
      <w:bookmarkStart w:id="670" w:name="_Toc380655313"/>
      <w:bookmarkStart w:id="671" w:name="_Toc380513271"/>
      <w:bookmarkStart w:id="672" w:name="_Toc379797246"/>
      <w:bookmarkStart w:id="673" w:name="_Toc405931548"/>
      <w:r w:rsidRPr="003D1C02">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E16D5" w:rsidTr="000E16D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E16D5" w:rsidRDefault="000E16D5">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E16D5" w:rsidRPr="00624796" w:rsidRDefault="000E16D5"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E16D5" w:rsidTr="000E16D5">
        <w:tc>
          <w:tcPr>
            <w:tcW w:w="3060" w:type="dxa"/>
            <w:tcBorders>
              <w:top w:val="nil"/>
              <w:left w:val="nil"/>
              <w:bottom w:val="dashSmallGap" w:sz="4" w:space="0" w:color="BFBFBF" w:themeColor="background1" w:themeShade="BF"/>
              <w:right w:val="nil"/>
            </w:tcBorders>
            <w:hideMark/>
          </w:tcPr>
          <w:p w:rsidR="000E16D5" w:rsidRPr="006C7E79" w:rsidRDefault="000E16D5">
            <w:pPr>
              <w:pStyle w:val="ProductList-Offering2"/>
              <w:rPr>
                <w:lang w:val="zh-TW" w:bidi="zh-TW"/>
              </w:rPr>
            </w:pPr>
            <w:bookmarkStart w:id="674" w:name="_Toc379797247"/>
            <w:bookmarkStart w:id="675" w:name="_Toc380513272"/>
            <w:bookmarkStart w:id="676" w:name="_Toc380655314"/>
            <w:bookmarkStart w:id="677" w:name="_Toc405931549"/>
            <w:r w:rsidRPr="006C7E79">
              <w:t xml:space="preserve">MSDN </w:t>
            </w:r>
            <w:r w:rsidRPr="006C7E79">
              <w:t>作業系統</w:t>
            </w:r>
            <w:bookmarkEnd w:id="674"/>
            <w:bookmarkEnd w:id="675"/>
            <w:bookmarkEnd w:id="676"/>
            <w:bookmarkEnd w:id="677"/>
            <w:r w:rsidRPr="006C7E79">
              <w:fldChar w:fldCharType="begin"/>
            </w:r>
            <w:r w:rsidRPr="006C7E79">
              <w:instrText xml:space="preserve">XE "MSDN </w:instrText>
            </w:r>
            <w:r w:rsidRPr="006C7E79">
              <w:instrText>作業系統</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1/06</w:t>
            </w:r>
          </w:p>
        </w:tc>
        <w:tc>
          <w:tcPr>
            <w:tcW w:w="595" w:type="dxa"/>
            <w:tcBorders>
              <w:top w:val="nil"/>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r>
      <w:tr w:rsidR="000E16D5" w:rsidTr="000E16D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E16D5" w:rsidRPr="006C7E79" w:rsidRDefault="000E16D5">
            <w:pPr>
              <w:pStyle w:val="ProductList-Offering2"/>
              <w:rPr>
                <w:lang w:val="zh-TW" w:bidi="zh-TW"/>
              </w:rPr>
            </w:pPr>
            <w:bookmarkStart w:id="678" w:name="_Toc379797248"/>
            <w:bookmarkStart w:id="679" w:name="_Toc380513273"/>
            <w:bookmarkStart w:id="680" w:name="_Toc380655315"/>
            <w:bookmarkStart w:id="681" w:name="_Toc405931550"/>
            <w:r w:rsidRPr="006C7E79">
              <w:t xml:space="preserve">MSDN </w:t>
            </w:r>
            <w:r w:rsidRPr="006C7E79">
              <w:t>平台</w:t>
            </w:r>
            <w:bookmarkEnd w:id="678"/>
            <w:bookmarkEnd w:id="679"/>
            <w:bookmarkEnd w:id="680"/>
            <w:bookmarkEnd w:id="681"/>
            <w:r w:rsidRPr="006C7E79">
              <w:fldChar w:fldCharType="begin"/>
            </w:r>
            <w:r w:rsidRPr="006C7E79">
              <w:instrText xml:space="preserve">XE "MSDN </w:instrText>
            </w:r>
            <w:r w:rsidRPr="006C7E79">
              <w:instrText>平台</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0E16D5" w:rsidTr="000E16D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E16D5" w:rsidRPr="006C7E79" w:rsidRDefault="000E16D5">
            <w:pPr>
              <w:pStyle w:val="ProductList-Offering2"/>
              <w:rPr>
                <w:lang w:val="zh-TW" w:bidi="zh-TW"/>
              </w:rPr>
            </w:pPr>
            <w:bookmarkStart w:id="682" w:name="_Toc379797249"/>
            <w:bookmarkStart w:id="683" w:name="_Toc380513274"/>
            <w:bookmarkStart w:id="684" w:name="_Toc380655316"/>
            <w:bookmarkStart w:id="685" w:name="_Toc405931551"/>
            <w:r w:rsidRPr="006C7E79">
              <w:t>Visual Studio Professional 2013</w:t>
            </w:r>
            <w:bookmarkEnd w:id="682"/>
            <w:bookmarkEnd w:id="683"/>
            <w:bookmarkEnd w:id="684"/>
            <w:bookmarkEnd w:id="685"/>
            <w:r w:rsidRPr="006C7E79">
              <w:fldChar w:fldCharType="begin"/>
            </w:r>
            <w:r w:rsidRPr="006C7E79">
              <w:instrText>XE "Visual Studio Professional 2013"</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Pr="00624796" w:rsidRDefault="000E16D5" w:rsidP="00695078">
            <w:pPr>
              <w:pStyle w:val="ProductList-OfferingBody"/>
              <w:ind w:left="-113"/>
              <w:jc w:val="center"/>
              <w:rPr>
                <w:rFonts w:ascii="Calibri" w:hAnsi="Calibri"/>
              </w:rPr>
            </w:pPr>
          </w:p>
        </w:tc>
      </w:tr>
      <w:tr w:rsidR="000E16D5" w:rsidTr="000E16D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E16D5" w:rsidRPr="006C7E79" w:rsidRDefault="000E16D5">
            <w:pPr>
              <w:pStyle w:val="ProductList-Offering2"/>
              <w:rPr>
                <w:lang w:bidi="zh-TW"/>
              </w:rPr>
            </w:pPr>
            <w:bookmarkStart w:id="686" w:name="_Toc379797250"/>
            <w:bookmarkStart w:id="687" w:name="_Toc380513275"/>
            <w:bookmarkStart w:id="688" w:name="_Toc380655317"/>
            <w:bookmarkStart w:id="689" w:name="_Toc405931552"/>
            <w:r w:rsidRPr="006C7E79">
              <w:t>Visual Studio Premium 2013 with MSDN</w:t>
            </w:r>
            <w:bookmarkEnd w:id="686"/>
            <w:bookmarkEnd w:id="687"/>
            <w:bookmarkEnd w:id="688"/>
            <w:bookmarkEnd w:id="689"/>
            <w:r w:rsidRPr="006C7E79">
              <w:fldChar w:fldCharType="begin"/>
            </w:r>
            <w:r w:rsidRPr="006C7E79">
              <w:instrText>XE "Visual Studio Premium 2013 with MSDN"</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0E16D5" w:rsidTr="000E16D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E16D5" w:rsidRPr="006C7E79" w:rsidRDefault="000E16D5">
            <w:pPr>
              <w:pStyle w:val="ProductList-Offering2"/>
              <w:rPr>
                <w:lang w:bidi="zh-TW"/>
              </w:rPr>
            </w:pPr>
            <w:bookmarkStart w:id="690" w:name="_Toc379797251"/>
            <w:bookmarkStart w:id="691" w:name="_Toc380513276"/>
            <w:bookmarkStart w:id="692" w:name="_Toc380655318"/>
            <w:bookmarkStart w:id="693" w:name="_Toc405931553"/>
            <w:r w:rsidRPr="006C7E79">
              <w:t>Visual Studio Professional 2013</w:t>
            </w:r>
            <w:r w:rsidRPr="006C7E79">
              <w:fldChar w:fldCharType="begin"/>
            </w:r>
            <w:r w:rsidRPr="006C7E79">
              <w:instrText>XE "Visual Studio Professional 2013"</w:instrText>
            </w:r>
            <w:r w:rsidRPr="006C7E79">
              <w:fldChar w:fldCharType="end"/>
            </w:r>
            <w:r w:rsidRPr="006C7E79">
              <w:t xml:space="preserve"> with MSDN</w:t>
            </w:r>
            <w:bookmarkEnd w:id="690"/>
            <w:bookmarkEnd w:id="691"/>
            <w:bookmarkEnd w:id="692"/>
            <w:bookmarkEnd w:id="693"/>
            <w:r w:rsidRPr="006C7E79">
              <w:fldChar w:fldCharType="begin"/>
            </w:r>
            <w:r w:rsidRPr="006C7E79">
              <w:instrText>XE "Visual Studio Professional 2013 with MSDN"</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0E16D5" w:rsidTr="000E16D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E16D5" w:rsidRPr="006C7E79" w:rsidRDefault="000E16D5">
            <w:pPr>
              <w:pStyle w:val="ProductList-Offering2"/>
              <w:rPr>
                <w:lang w:bidi="zh-TW"/>
              </w:rPr>
            </w:pPr>
            <w:bookmarkStart w:id="694" w:name="_Toc379797252"/>
            <w:bookmarkStart w:id="695" w:name="_Toc380513277"/>
            <w:bookmarkStart w:id="696" w:name="_Toc380655319"/>
            <w:bookmarkStart w:id="697" w:name="_Toc405931554"/>
            <w:r w:rsidRPr="006C7E79">
              <w:t>Visual Studio Test Professional 2013 with MSDN</w:t>
            </w:r>
            <w:bookmarkEnd w:id="694"/>
            <w:bookmarkEnd w:id="695"/>
            <w:bookmarkEnd w:id="696"/>
            <w:bookmarkEnd w:id="697"/>
            <w:r w:rsidRPr="006C7E79">
              <w:fldChar w:fldCharType="begin"/>
            </w:r>
            <w:r w:rsidRPr="006C7E79">
              <w:instrText>XE "Visual Studio Test Professional 2013 with MSDN"</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0E16D5" w:rsidTr="000E16D5">
        <w:tc>
          <w:tcPr>
            <w:tcW w:w="3060" w:type="dxa"/>
            <w:tcBorders>
              <w:top w:val="dashSmallGap" w:sz="4" w:space="0" w:color="BFBFBF" w:themeColor="background1" w:themeShade="BF"/>
              <w:left w:val="nil"/>
              <w:bottom w:val="nil"/>
              <w:right w:val="nil"/>
            </w:tcBorders>
            <w:hideMark/>
          </w:tcPr>
          <w:p w:rsidR="000E16D5" w:rsidRPr="006C7E79" w:rsidRDefault="000E16D5">
            <w:pPr>
              <w:pStyle w:val="ProductList-Offering2"/>
              <w:rPr>
                <w:lang w:bidi="zh-TW"/>
              </w:rPr>
            </w:pPr>
            <w:bookmarkStart w:id="698" w:name="_Toc379797253"/>
            <w:bookmarkStart w:id="699" w:name="_Toc380513278"/>
            <w:bookmarkStart w:id="700" w:name="_Toc380655320"/>
            <w:bookmarkStart w:id="701" w:name="_Toc405931555"/>
            <w:r w:rsidRPr="006C7E79">
              <w:t>Visual Studio Ultimate 2013 with MSDN</w:t>
            </w:r>
            <w:bookmarkEnd w:id="698"/>
            <w:bookmarkEnd w:id="699"/>
            <w:bookmarkEnd w:id="700"/>
            <w:bookmarkEnd w:id="701"/>
            <w:r w:rsidRPr="006C7E79">
              <w:fldChar w:fldCharType="begin"/>
            </w:r>
            <w:r w:rsidRPr="006C7E79">
              <w:instrText>XE "Visual Studio Ultimate 2013 with MSDN"</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nil"/>
              <w:right w:val="nil"/>
            </w:tcBorders>
            <w:vAlign w:val="center"/>
          </w:tcPr>
          <w:p w:rsidR="000E16D5" w:rsidRDefault="000E16D5">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Default="000E16D5">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Calibri" w:hAnsi="Calibri"/>
              </w:rPr>
              <w:instrText>及</w:instrText>
            </w:r>
            <w:r w:rsidRPr="00624796">
              <w:rPr>
                <w:rFonts w:ascii="Calibri" w:hAnsi="Calibri"/>
                <w:lang w:val="fr-FR"/>
              </w:rPr>
              <w:instrText xml:space="preserve"> L/SA </w:instrText>
            </w:r>
            <w:r w:rsidRPr="00624796">
              <w:rPr>
                <w:rFonts w:ascii="Calibri" w:hAnsi="Calibri"/>
              </w:rPr>
              <w:instrText>之</w:instrText>
            </w:r>
            <w:r w:rsidRPr="00624796">
              <w:rPr>
                <w:rFonts w:ascii="Calibri" w:hAnsi="Calibri"/>
                <w:lang w:val="fr-FR"/>
              </w:rPr>
              <w:instrText xml:space="preserve"> Open License </w:instrText>
            </w:r>
            <w:r w:rsidRPr="00624796">
              <w:rPr>
                <w:rFonts w:ascii="Calibri" w:hAnsi="Calibri"/>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0E16D5" w:rsidRDefault="000E16D5">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E16D5" w:rsidRPr="00624796" w:rsidRDefault="000E16D5"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0E16D5">
        <w:tc>
          <w:tcPr>
            <w:tcW w:w="3596" w:type="dxa"/>
            <w:hideMark/>
          </w:tcPr>
          <w:p w:rsidR="00517DBE" w:rsidRDefault="00517DBE">
            <w:pPr>
              <w:pStyle w:val="ProductList-Body"/>
              <w:spacing w:before="20" w:after="20"/>
              <w:rPr>
                <w:rFonts w:ascii="Calibri" w:hAnsi="Calibri"/>
                <w:lang w:val="zh-TW" w:bidi="zh-TW"/>
              </w:rPr>
            </w:pPr>
            <w:r>
              <w:rPr>
                <w:rFonts w:ascii="Calibri" w:hAnsi="PMingLiU" w:hint="eastAsia"/>
              </w:rPr>
              <w:t>先前版本：</w:t>
            </w:r>
            <w:r>
              <w:rPr>
                <w:rFonts w:ascii="Calibri" w:hAnsi="Calibri" w:hint="eastAsia"/>
                <w:b/>
              </w:rPr>
              <w:t>Visual Studio 2012</w:t>
            </w:r>
            <w:r>
              <w:rPr>
                <w:rFonts w:ascii="Calibri" w:hAnsi="Calibri" w:hint="eastAsia"/>
              </w:rPr>
              <w:t xml:space="preserve"> (8/12)</w:t>
            </w:r>
          </w:p>
        </w:tc>
        <w:tc>
          <w:tcPr>
            <w:tcW w:w="3597" w:type="dxa"/>
            <w:hideMark/>
          </w:tcPr>
          <w:p w:rsidR="00517DBE" w:rsidRDefault="00517DBE">
            <w:pPr>
              <w:pStyle w:val="ProductList-Body"/>
              <w:spacing w:before="20" w:after="20"/>
              <w:rPr>
                <w:rFonts w:ascii="Calibri" w:hAnsi="Calibri"/>
                <w:lang w:val="zh-TW" w:bidi="zh-TW"/>
              </w:rPr>
            </w:pPr>
            <w:r>
              <w:rPr>
                <w:rFonts w:ascii="Calibri" w:hAnsi="PMingLiU" w:hint="eastAsia"/>
              </w:rPr>
              <w:t>產品組合：</w:t>
            </w:r>
            <w:r>
              <w:rPr>
                <w:rFonts w:ascii="Calibri" w:hAnsi="PMingLiU" w:hint="eastAsia"/>
                <w:b/>
              </w:rPr>
              <w:t>應用程式</w:t>
            </w:r>
          </w:p>
        </w:tc>
        <w:tc>
          <w:tcPr>
            <w:tcW w:w="3597" w:type="dxa"/>
            <w:hideMark/>
          </w:tcPr>
          <w:p w:rsidR="00517DBE" w:rsidRDefault="00517DBE">
            <w:pPr>
              <w:pStyle w:val="ProductList-Body"/>
              <w:spacing w:before="20" w:after="20"/>
              <w:ind w:left="-101"/>
              <w:rPr>
                <w:rFonts w:ascii="Calibri" w:hAnsi="Calibri"/>
                <w:lang w:val="zh-TW" w:bidi="zh-TW"/>
              </w:rPr>
            </w:pPr>
            <w:r>
              <w:rPr>
                <w:rFonts w:ascii="Calibri" w:hAnsi="PMingLiU" w:hint="eastAsia"/>
              </w:rPr>
              <w:t>具備減少的資格</w:t>
            </w:r>
            <w:r>
              <w:rPr>
                <w:rFonts w:ascii="Calibri" w:hAnsi="Calibri" w:hint="eastAsia"/>
              </w:rPr>
              <w:t xml:space="preserve"> (SCE)</w:t>
            </w:r>
            <w:r>
              <w:rPr>
                <w:rFonts w:ascii="Calibri" w:hAnsi="PMingLiU" w:hint="eastAsia"/>
              </w:rPr>
              <w:t>：</w:t>
            </w:r>
            <w:r>
              <w:rPr>
                <w:rFonts w:ascii="Calibri" w:hAnsi="PMingLiU" w:hint="eastAsia"/>
                <w:b/>
              </w:rPr>
              <w:t>除</w:t>
            </w:r>
            <w:r>
              <w:rPr>
                <w:rFonts w:ascii="Calibri" w:hAnsi="Calibri" w:hint="eastAsia"/>
                <w:b/>
              </w:rPr>
              <w:t xml:space="preserve"> MSDN OS </w:t>
            </w:r>
            <w:r>
              <w:rPr>
                <w:rFonts w:ascii="Calibri" w:hAnsi="PMingLiU" w:hint="eastAsia"/>
                <w:b/>
              </w:rPr>
              <w:t>外全部</w:t>
            </w:r>
          </w:p>
        </w:tc>
      </w:tr>
      <w:tr w:rsidR="00517DBE" w:rsidTr="000E16D5">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225941">
            <w:pPr>
              <w:pStyle w:val="ProductList-Body"/>
              <w:spacing w:before="20" w:after="20"/>
              <w:rPr>
                <w:rFonts w:ascii="Calibri" w:hAnsi="Calibri"/>
                <w:lang w:val="zh-TW" w:bidi="zh-TW"/>
              </w:rPr>
            </w:pPr>
            <w:hyperlink r:id="rId62" w:anchor="SoftwareAssurance" w:history="1">
              <w:r w:rsidR="00517DBE" w:rsidRPr="00692884">
                <w:rPr>
                  <w:rStyle w:val="Hyperlink"/>
                  <w:rFonts w:ascii="Calibri" w:hAnsi="PMingLiU" w:hint="eastAsia"/>
                  <w:color w:val="000000" w:themeColor="text1"/>
                  <w:u w:val="none"/>
                </w:rPr>
                <w:t>軟體保證利益</w:t>
              </w:r>
            </w:hyperlink>
            <w:r w:rsidR="00517DBE">
              <w:rPr>
                <w:rFonts w:ascii="Calibri" w:hAnsi="PMingLiU" w:hint="eastAsia"/>
              </w:rPr>
              <w:t>：</w:t>
            </w:r>
            <w:r w:rsidR="00517DBE">
              <w:rPr>
                <w:rFonts w:ascii="Calibri" w:hAnsi="PMingLiU" w:hint="eastAsia"/>
                <w:b/>
              </w:rPr>
              <w:t>桌面裝置</w:t>
            </w:r>
          </w:p>
        </w:tc>
        <w:tc>
          <w:tcPr>
            <w:tcW w:w="3597" w:type="dxa"/>
            <w:hideMark/>
          </w:tcPr>
          <w:p w:rsidR="00517DBE" w:rsidRDefault="00225941" w:rsidP="00F23DC2">
            <w:pPr>
              <w:pStyle w:val="ProductList-Body"/>
              <w:spacing w:before="20" w:after="20"/>
              <w:ind w:left="-101"/>
              <w:rPr>
                <w:rFonts w:ascii="Calibri" w:hAnsi="Calibri"/>
                <w:lang w:val="zh-TW" w:bidi="zh-TW"/>
              </w:rPr>
            </w:pPr>
            <w:hyperlink r:id="rId63" w:anchor="AppendixB" w:history="1">
              <w:r w:rsidR="00517DBE" w:rsidRPr="00F23DC2">
                <w:rPr>
                  <w:rStyle w:val="Hyperlink"/>
                  <w:rFonts w:ascii="Calibri" w:hAnsi="PMingLiU" w:hint="eastAsia"/>
                  <w:color w:val="auto"/>
                  <w:u w:val="none"/>
                </w:rPr>
                <w:t>促銷</w:t>
              </w:r>
            </w:hyperlink>
            <w:r w:rsidR="00517DBE">
              <w:rPr>
                <w:rFonts w:ascii="Calibri" w:hAnsi="PMingLiU" w:hint="eastAsia"/>
              </w:rPr>
              <w:t>：</w:t>
            </w:r>
            <w:r w:rsidR="00517DBE">
              <w:rPr>
                <w:rFonts w:ascii="Calibri" w:hAnsi="Calibri" w:hint="eastAsia"/>
                <w:b/>
              </w:rPr>
              <w:t>Visual Studio Test Pro (</w:t>
            </w:r>
            <w:r w:rsidR="00517DBE">
              <w:rPr>
                <w:rFonts w:ascii="Calibri" w:hAnsi="PMingLiU" w:hint="eastAsia"/>
                <w:b/>
              </w:rPr>
              <w:t>含</w:t>
            </w:r>
            <w:r w:rsidR="00517DBE">
              <w:rPr>
                <w:rFonts w:ascii="Calibri" w:hAnsi="Calibri" w:hint="eastAsia"/>
                <w:b/>
              </w:rPr>
              <w:t xml:space="preserve"> MSDN)</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PMingLiU" w:hint="eastAsia"/>
          <w:b/>
        </w:rPr>
        <w:t>詳細資訊</w:t>
      </w:r>
    </w:p>
    <w:p w:rsidR="00517DBE" w:rsidRDefault="00517DBE" w:rsidP="00517DBE">
      <w:pPr>
        <w:pStyle w:val="ProductList-Body"/>
        <w:rPr>
          <w:rFonts w:ascii="Calibri" w:hAnsi="Calibri"/>
        </w:rPr>
      </w:pPr>
      <w:r>
        <w:rPr>
          <w:rFonts w:ascii="Calibri" w:hAnsi="Calibri" w:hint="eastAsia"/>
          <w:b/>
          <w:color w:val="00188F"/>
        </w:rPr>
        <w:t>Visual Studio LightSwitch 2011</w:t>
      </w:r>
      <w:r>
        <w:rPr>
          <w:rFonts w:ascii="Calibri" w:hAnsi="Calibri" w:hint="eastAsia"/>
        </w:rPr>
        <w:fldChar w:fldCharType="begin"/>
      </w:r>
      <w:r>
        <w:rPr>
          <w:rFonts w:ascii="Calibri" w:hAnsi="Calibri" w:hint="eastAsia"/>
        </w:rPr>
        <w:instrText>XE "Visual Studio LightSwitch 2011"</w:instrText>
      </w:r>
      <w:r>
        <w:rPr>
          <w:rFonts w:ascii="Calibri" w:hAnsi="Calibri" w:hint="eastAsia"/>
        </w:rPr>
        <w:fldChar w:fldCharType="end"/>
      </w:r>
      <w:r>
        <w:rPr>
          <w:rFonts w:ascii="Calibri" w:hAnsi="Calibri" w:hint="eastAsia"/>
          <w:b/>
          <w:color w:val="00188F"/>
        </w:rPr>
        <w:t xml:space="preserve"> </w:t>
      </w:r>
      <w:r>
        <w:rPr>
          <w:rFonts w:ascii="Calibri" w:hAnsi="PMingLiU" w:hint="eastAsia"/>
          <w:b/>
          <w:color w:val="00188F"/>
        </w:rPr>
        <w:t>及</w:t>
      </w:r>
      <w:r>
        <w:rPr>
          <w:rFonts w:ascii="Calibri" w:hAnsi="Calibri" w:hint="eastAsia"/>
          <w:b/>
          <w:color w:val="00188F"/>
        </w:rPr>
        <w:t xml:space="preserve"> Expression Studio Ultimate 4</w:t>
      </w:r>
      <w:r>
        <w:rPr>
          <w:rFonts w:ascii="Calibri" w:hAnsi="Calibri" w:hint="eastAsia"/>
        </w:rPr>
        <w:fldChar w:fldCharType="begin"/>
      </w:r>
      <w:r>
        <w:rPr>
          <w:rFonts w:ascii="Calibri" w:hAnsi="Calibri" w:hint="eastAsia"/>
        </w:rPr>
        <w:instrText>XE "Expression Studio Ultimate 4"</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PMingLiU" w:hint="eastAsia"/>
        </w:rPr>
        <w:t>在</w:t>
      </w:r>
      <w:r>
        <w:rPr>
          <w:rFonts w:ascii="Calibri" w:hAnsi="Calibri" w:hint="eastAsia"/>
        </w:rPr>
        <w:t xml:space="preserve"> 2012 </w:t>
      </w:r>
      <w:r>
        <w:rPr>
          <w:rFonts w:ascii="Calibri" w:hAnsi="PMingLiU" w:hint="eastAsia"/>
        </w:rPr>
        <w:t>年</w:t>
      </w:r>
      <w:r>
        <w:rPr>
          <w:rFonts w:ascii="Calibri" w:hAnsi="Calibri" w:hint="eastAsia"/>
        </w:rPr>
        <w:t xml:space="preserve"> 4 </w:t>
      </w:r>
      <w:r>
        <w:rPr>
          <w:rFonts w:ascii="Calibri" w:hAnsi="PMingLiU" w:hint="eastAsia"/>
        </w:rPr>
        <w:t>月</w:t>
      </w:r>
      <w:r>
        <w:rPr>
          <w:rFonts w:ascii="Calibri" w:hAnsi="Calibri" w:hint="eastAsia"/>
        </w:rPr>
        <w:t xml:space="preserve"> 1 </w:t>
      </w:r>
      <w:r>
        <w:rPr>
          <w:rFonts w:ascii="Calibri" w:hAnsi="PMingLiU" w:hint="eastAsia"/>
        </w:rPr>
        <w:t>日具備這些產品之</w:t>
      </w:r>
      <w:r>
        <w:rPr>
          <w:rFonts w:ascii="Calibri" w:hAnsi="Calibri" w:hint="eastAsia"/>
        </w:rPr>
        <w:t xml:space="preserve"> SA </w:t>
      </w:r>
      <w:r>
        <w:rPr>
          <w:rFonts w:ascii="Calibri" w:hAnsi="PMingLiU" w:hint="eastAsia"/>
        </w:rPr>
        <w:t>範圍的客戶，有資格依特別條款升級為</w:t>
      </w:r>
      <w:r>
        <w:rPr>
          <w:rFonts w:ascii="Calibri" w:hAnsi="Calibri" w:hint="eastAsia"/>
        </w:rPr>
        <w:t xml:space="preserve"> Visual Studio Professional 2012</w:t>
      </w:r>
      <w:r>
        <w:rPr>
          <w:rFonts w:ascii="Calibri" w:hAnsi="Calibri" w:hint="eastAsia"/>
        </w:rPr>
        <w:fldChar w:fldCharType="begin"/>
      </w:r>
      <w:r>
        <w:rPr>
          <w:rFonts w:ascii="Calibri" w:hAnsi="Calibri" w:hint="eastAsia"/>
        </w:rPr>
        <w:instrText>XE "Visual Studio Professional 2012"</w:instrText>
      </w:r>
      <w:r>
        <w:rPr>
          <w:rFonts w:ascii="Calibri" w:hAnsi="Calibri" w:hint="eastAsia"/>
        </w:rPr>
        <w:fldChar w:fldCharType="end"/>
      </w:r>
      <w:r>
        <w:rPr>
          <w:rFonts w:ascii="Calibri" w:hAnsi="PMingLiU" w:hint="eastAsia"/>
        </w:rPr>
        <w:t>。如需詳細資訊，請參閱</w:t>
      </w:r>
      <w:r>
        <w:rPr>
          <w:rFonts w:ascii="Calibri" w:hAnsi="Calibri" w:hint="eastAsia"/>
        </w:rPr>
        <w:t xml:space="preserve"> 2014 </w:t>
      </w:r>
      <w:r>
        <w:rPr>
          <w:rFonts w:ascii="Calibri" w:hAnsi="PMingLiU" w:hint="eastAsia"/>
        </w:rPr>
        <w:t>年</w:t>
      </w:r>
      <w:r>
        <w:rPr>
          <w:rFonts w:ascii="Calibri" w:hAnsi="Calibri" w:hint="eastAsia"/>
        </w:rPr>
        <w:t xml:space="preserve"> 3 </w:t>
      </w:r>
      <w:r>
        <w:rPr>
          <w:rFonts w:ascii="Calibri" w:hAnsi="PMingLiU" w:hint="eastAsia"/>
        </w:rPr>
        <w:t>月之產品清單</w:t>
      </w:r>
      <w:r>
        <w:rPr>
          <w:rFonts w:ascii="Calibri" w:hAnsi="Calibri" w:hint="eastAsia"/>
        </w:rPr>
        <w:t xml:space="preserve"> </w:t>
      </w:r>
      <w:hyperlink r:id="rId64" w:history="1">
        <w:r>
          <w:rPr>
            <w:rStyle w:val="Hyperlink"/>
            <w:rFonts w:ascii="Calibri" w:hAnsi="Calibri" w:hint="eastAsia"/>
          </w:rPr>
          <w:t>http://go.microsoft.com/?linkid=9839207</w:t>
        </w:r>
      </w:hyperlink>
      <w:r>
        <w:rPr>
          <w:rFonts w:ascii="Calibri" w:hAnsi="PMingLiU" w:hint="eastAsia"/>
        </w:rPr>
        <w:t>。</w:t>
      </w:r>
    </w:p>
    <w:p w:rsidR="00517DBE" w:rsidRPr="0075493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Visual Studio Team Foundation Server 2013 </w:t>
      </w:r>
      <w:r>
        <w:rPr>
          <w:rFonts w:ascii="Calibri" w:hAnsi="PMingLiU" w:hint="eastAsia"/>
          <w:b/>
          <w:color w:val="00188F"/>
        </w:rPr>
        <w:t>使用權之授與</w:t>
      </w:r>
    </w:p>
    <w:p w:rsidR="00517DBE" w:rsidRDefault="00517DBE" w:rsidP="00517DBE">
      <w:pPr>
        <w:pStyle w:val="ProductList-Body"/>
        <w:rPr>
          <w:rFonts w:ascii="Calibri" w:hAnsi="Calibri"/>
        </w:rPr>
      </w:pPr>
      <w:r>
        <w:rPr>
          <w:rFonts w:ascii="Calibri" w:hAnsi="PMingLiU" w:hint="eastAsia"/>
        </w:rPr>
        <w:t>依</w:t>
      </w:r>
      <w:r>
        <w:rPr>
          <w:rFonts w:ascii="Calibri" w:hAnsi="Calibri" w:hint="eastAsia"/>
        </w:rPr>
        <w:t xml:space="preserve"> Visual Studio Professional with MSDN</w:t>
      </w:r>
      <w:r>
        <w:rPr>
          <w:rFonts w:ascii="Calibri" w:hAnsi="PMingLiU" w:hint="eastAsia"/>
        </w:rPr>
        <w:t>、</w:t>
      </w:r>
      <w:r>
        <w:rPr>
          <w:rFonts w:ascii="Calibri" w:hAnsi="Calibri" w:hint="eastAsia"/>
        </w:rPr>
        <w:t>Visual Studio Premium 2013 with MSDN</w:t>
      </w:r>
      <w:r>
        <w:rPr>
          <w:rFonts w:ascii="Calibri" w:hAnsi="Calibri" w:hint="eastAsia"/>
        </w:rPr>
        <w:fldChar w:fldCharType="begin"/>
      </w:r>
      <w:r>
        <w:rPr>
          <w:rFonts w:ascii="Calibri" w:hAnsi="Calibri" w:hint="eastAsia"/>
        </w:rPr>
        <w:instrText>XE "Visual Studio Premium 2013 with MSDN"</w:instrText>
      </w:r>
      <w:r>
        <w:rPr>
          <w:rFonts w:ascii="Calibri" w:hAnsi="Calibri" w:hint="eastAsia"/>
        </w:rPr>
        <w:fldChar w:fldCharType="end"/>
      </w:r>
      <w:r>
        <w:rPr>
          <w:rFonts w:ascii="Calibri" w:hAnsi="PMingLiU" w:hint="eastAsia"/>
        </w:rPr>
        <w:t>、</w:t>
      </w:r>
      <w:r>
        <w:rPr>
          <w:rFonts w:ascii="Calibri" w:hAnsi="Calibri" w:hint="eastAsia"/>
        </w:rPr>
        <w:t>Visual Studio Ultimate 2013 with MSDN</w:t>
      </w:r>
      <w:r>
        <w:rPr>
          <w:rFonts w:ascii="Calibri" w:hAnsi="Calibri" w:hint="eastAsia"/>
        </w:rPr>
        <w:fldChar w:fldCharType="begin"/>
      </w:r>
      <w:r>
        <w:rPr>
          <w:rFonts w:ascii="Calibri" w:hAnsi="Calibri" w:hint="eastAsia"/>
        </w:rPr>
        <w:instrText>XE "Visual Studio Ultimate 2013 with MSDN"</w:instrText>
      </w:r>
      <w:r>
        <w:rPr>
          <w:rFonts w:ascii="Calibri" w:hAnsi="Calibri" w:hint="eastAsia"/>
        </w:rPr>
        <w:fldChar w:fldCharType="end"/>
      </w:r>
      <w:r>
        <w:rPr>
          <w:rFonts w:ascii="Calibri" w:hAnsi="PMingLiU" w:hint="eastAsia"/>
        </w:rPr>
        <w:t>、</w:t>
      </w:r>
      <w:r>
        <w:rPr>
          <w:rFonts w:ascii="Calibri" w:hAnsi="Calibri" w:hint="eastAsia"/>
        </w:rPr>
        <w:t>Visual Studio Test Professional 2013 with MSDN</w:t>
      </w:r>
      <w:r>
        <w:rPr>
          <w:rFonts w:ascii="Calibri" w:hAnsi="Calibri" w:hint="eastAsia"/>
        </w:rPr>
        <w:fldChar w:fldCharType="begin"/>
      </w:r>
      <w:r>
        <w:rPr>
          <w:rFonts w:ascii="Calibri" w:hAnsi="Calibri" w:hint="eastAsia"/>
        </w:rPr>
        <w:instrText>XE "Visual Studio Test Professional 2013 with MSDN"</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MSDN </w:t>
      </w:r>
      <w:r>
        <w:rPr>
          <w:rFonts w:ascii="Calibri" w:hAnsi="PMingLiU" w:hint="eastAsia"/>
        </w:rPr>
        <w:t>平台</w:t>
      </w:r>
      <w:r>
        <w:rPr>
          <w:rFonts w:ascii="Calibri" w:hAnsi="Calibri" w:hint="eastAsia"/>
        </w:rPr>
        <w:fldChar w:fldCharType="begin"/>
      </w:r>
      <w:r>
        <w:rPr>
          <w:rFonts w:ascii="Calibri" w:hAnsi="Calibri" w:hint="eastAsia"/>
        </w:rPr>
        <w:instrText xml:space="preserve">XE "MSDN </w:instrText>
      </w:r>
      <w:r>
        <w:rPr>
          <w:rFonts w:ascii="Calibri" w:hAnsi="PMingLiU" w:hint="eastAsia"/>
        </w:rPr>
        <w:instrText>平台</w:instrText>
      </w:r>
      <w:r>
        <w:rPr>
          <w:rFonts w:ascii="Calibri" w:hAnsi="Calibri" w:hint="eastAsia"/>
        </w:rPr>
        <w:instrText>"</w:instrText>
      </w:r>
      <w:r>
        <w:rPr>
          <w:rFonts w:ascii="Calibri" w:hAnsi="Calibri" w:hint="eastAsia"/>
        </w:rPr>
        <w:fldChar w:fldCharType="end"/>
      </w:r>
      <w:r>
        <w:rPr>
          <w:rFonts w:ascii="Calibri" w:hAnsi="PMingLiU" w:hint="eastAsia"/>
        </w:rPr>
        <w:t>的授權使用者，視同擁有一份</w:t>
      </w:r>
      <w:r>
        <w:rPr>
          <w:rFonts w:ascii="Calibri" w:hAnsi="Calibri" w:hint="eastAsia"/>
        </w:rPr>
        <w:t xml:space="preserve"> Visual Studio Team Foundation Server 2013 </w:t>
      </w:r>
      <w:r>
        <w:rPr>
          <w:rFonts w:ascii="Calibri" w:hAnsi="PMingLiU" w:hint="eastAsia"/>
        </w:rPr>
        <w:t>的伺服器使用權，以及一份</w:t>
      </w:r>
      <w:r>
        <w:rPr>
          <w:rFonts w:ascii="Calibri" w:hAnsi="Calibri" w:hint="eastAsia"/>
        </w:rPr>
        <w:t xml:space="preserve"> Team Foundation Server </w:t>
      </w:r>
      <w:r>
        <w:rPr>
          <w:rFonts w:ascii="Calibri" w:hAnsi="PMingLiU" w:hint="eastAsia"/>
        </w:rPr>
        <w:t>使用者</w:t>
      </w:r>
      <w:r>
        <w:rPr>
          <w:rFonts w:ascii="Calibri" w:hAnsi="Calibri" w:hint="eastAsia"/>
        </w:rPr>
        <w:t xml:space="preserve"> CAL</w:t>
      </w:r>
      <w:r>
        <w:rPr>
          <w:rFonts w:ascii="Calibri" w:hAnsi="PMingLiU" w:hint="eastAsia"/>
        </w:rPr>
        <w:t>。</w:t>
      </w:r>
      <w:r>
        <w:rPr>
          <w:rFonts w:ascii="Calibri" w:hAnsi="Calibri" w:hint="eastAsia"/>
        </w:rPr>
        <w:t xml:space="preserve">CAL </w:t>
      </w:r>
      <w:r>
        <w:rPr>
          <w:rFonts w:ascii="Calibri" w:hAnsi="PMingLiU" w:hint="eastAsia"/>
        </w:rPr>
        <w:t>僅供授權使用者使用。</w:t>
      </w:r>
    </w:p>
    <w:p w:rsidR="00517DBE" w:rsidRPr="0075493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SQL Server Parallel Data Warehouse Developer </w:t>
      </w:r>
      <w:r>
        <w:rPr>
          <w:rFonts w:ascii="Calibri" w:hAnsi="PMingLiU" w:hint="eastAsia"/>
          <w:b/>
          <w:color w:val="00188F"/>
        </w:rPr>
        <w:t>使用權之授與</w:t>
      </w:r>
    </w:p>
    <w:p w:rsidR="00517DBE" w:rsidRDefault="00517DBE" w:rsidP="00517DBE">
      <w:pPr>
        <w:pStyle w:val="ProductList-Body"/>
        <w:rPr>
          <w:rFonts w:ascii="Calibri" w:hAnsi="Calibri"/>
        </w:rPr>
      </w:pPr>
      <w:r>
        <w:rPr>
          <w:rFonts w:ascii="Calibri" w:hAnsi="PMingLiU" w:hint="eastAsia"/>
        </w:rPr>
        <w:t>依</w:t>
      </w:r>
      <w:r>
        <w:rPr>
          <w:rFonts w:ascii="Calibri" w:hAnsi="Calibri" w:hint="eastAsia"/>
        </w:rPr>
        <w:t xml:space="preserve"> Visual Studio Professional with MSDN</w:t>
      </w:r>
      <w:r>
        <w:rPr>
          <w:rFonts w:ascii="Calibri" w:hAnsi="PMingLiU" w:hint="eastAsia"/>
        </w:rPr>
        <w:t>、</w:t>
      </w:r>
      <w:r>
        <w:rPr>
          <w:rFonts w:ascii="Calibri" w:hAnsi="Calibri" w:hint="eastAsia"/>
        </w:rPr>
        <w:t>Visual Studio Premium 2013 with MSDN</w:t>
      </w:r>
      <w:r>
        <w:rPr>
          <w:rFonts w:ascii="Calibri" w:hAnsi="Calibri" w:hint="eastAsia"/>
        </w:rPr>
        <w:fldChar w:fldCharType="begin"/>
      </w:r>
      <w:r>
        <w:rPr>
          <w:rFonts w:ascii="Calibri" w:hAnsi="Calibri" w:hint="eastAsia"/>
        </w:rPr>
        <w:instrText>XE "Visual Studio Premium 2013 with MSDN"</w:instrText>
      </w:r>
      <w:r>
        <w:rPr>
          <w:rFonts w:ascii="Calibri" w:hAnsi="Calibri" w:hint="eastAsia"/>
        </w:rPr>
        <w:fldChar w:fldCharType="end"/>
      </w:r>
      <w:r>
        <w:rPr>
          <w:rFonts w:ascii="Calibri" w:hAnsi="PMingLiU" w:hint="eastAsia"/>
        </w:rPr>
        <w:t>、</w:t>
      </w:r>
      <w:r>
        <w:rPr>
          <w:rFonts w:ascii="Calibri" w:hAnsi="Calibri" w:hint="eastAsia"/>
        </w:rPr>
        <w:t>Visual Studio Ultimate 2013 with MSDN</w:t>
      </w:r>
      <w:r>
        <w:rPr>
          <w:rFonts w:ascii="Calibri" w:hAnsi="Calibri" w:hint="eastAsia"/>
        </w:rPr>
        <w:fldChar w:fldCharType="begin"/>
      </w:r>
      <w:r>
        <w:rPr>
          <w:rFonts w:ascii="Calibri" w:hAnsi="Calibri" w:hint="eastAsia"/>
        </w:rPr>
        <w:instrText>XE "Visual Studio Ultimate 2013 with MSDN"</w:instrText>
      </w:r>
      <w:r>
        <w:rPr>
          <w:rFonts w:ascii="Calibri" w:hAnsi="Calibri" w:hint="eastAsia"/>
        </w:rPr>
        <w:fldChar w:fldCharType="end"/>
      </w:r>
      <w:r>
        <w:rPr>
          <w:rFonts w:ascii="Calibri" w:hAnsi="Calibri" w:hint="eastAsia"/>
        </w:rPr>
        <w:t xml:space="preserve"> </w:t>
      </w:r>
      <w:r>
        <w:rPr>
          <w:rFonts w:ascii="Calibri" w:hAnsi="PMingLiU" w:hint="eastAsia"/>
        </w:rPr>
        <w:t>及</w:t>
      </w:r>
      <w:r>
        <w:rPr>
          <w:rFonts w:ascii="Calibri" w:hAnsi="Calibri" w:hint="eastAsia"/>
        </w:rPr>
        <w:t xml:space="preserve"> Visual Studio Test Professional 2013 with MSDN</w:t>
      </w:r>
      <w:r>
        <w:rPr>
          <w:rFonts w:ascii="Calibri" w:hAnsi="Calibri" w:hint="eastAsia"/>
        </w:rPr>
        <w:fldChar w:fldCharType="begin"/>
      </w:r>
      <w:r>
        <w:rPr>
          <w:rFonts w:ascii="Calibri" w:hAnsi="Calibri" w:hint="eastAsia"/>
        </w:rPr>
        <w:instrText>XE "Visual Studio Test Professional 2013 with MSDN"</w:instrText>
      </w:r>
      <w:r>
        <w:rPr>
          <w:rFonts w:ascii="Calibri" w:hAnsi="Calibri" w:hint="eastAsia"/>
        </w:rPr>
        <w:fldChar w:fldCharType="end"/>
      </w:r>
      <w:r>
        <w:rPr>
          <w:rFonts w:ascii="Calibri" w:hAnsi="Calibri" w:hint="eastAsia"/>
        </w:rPr>
        <w:t xml:space="preserve"> </w:t>
      </w:r>
      <w:r>
        <w:rPr>
          <w:rFonts w:ascii="Calibri" w:hAnsi="PMingLiU" w:hint="eastAsia"/>
        </w:rPr>
        <w:t>的授權使用者，視同擁有一份</w:t>
      </w:r>
      <w:r>
        <w:rPr>
          <w:rFonts w:ascii="Calibri" w:hAnsi="Calibri" w:hint="eastAsia"/>
        </w:rPr>
        <w:t xml:space="preserve"> SQL Server 2012 Parallel Data Warehouse</w:t>
      </w:r>
      <w:r>
        <w:rPr>
          <w:rFonts w:ascii="Calibri" w:hAnsi="Calibri" w:hint="eastAsia"/>
        </w:rPr>
        <w:fldChar w:fldCharType="begin"/>
      </w:r>
      <w:r>
        <w:rPr>
          <w:rFonts w:ascii="Calibri" w:hAnsi="Calibri" w:hint="eastAsia"/>
        </w:rPr>
        <w:instrText>XE "SQL Server 2012 Parallel Data Warehouse"</w:instrText>
      </w:r>
      <w:r>
        <w:rPr>
          <w:rFonts w:ascii="Calibri" w:hAnsi="Calibri" w:hint="eastAsia"/>
        </w:rPr>
        <w:fldChar w:fldCharType="end"/>
      </w:r>
      <w:r>
        <w:rPr>
          <w:rFonts w:ascii="Calibri" w:hAnsi="Calibri" w:hint="eastAsia"/>
        </w:rPr>
        <w:t xml:space="preserve"> Developer</w:t>
      </w:r>
      <w:r>
        <w:rPr>
          <w:rFonts w:ascii="Calibri" w:hAnsi="Calibri" w:hint="eastAsia"/>
        </w:rPr>
        <w:fldChar w:fldCharType="begin"/>
      </w:r>
      <w:r>
        <w:rPr>
          <w:rFonts w:ascii="Calibri" w:hAnsi="Calibri" w:hint="eastAsia"/>
        </w:rPr>
        <w:instrText>XE "SQL Server 2012 Parallel Data Warehouse Developer"</w:instrText>
      </w:r>
      <w:r>
        <w:rPr>
          <w:rFonts w:ascii="Calibri" w:hAnsi="Calibri" w:hint="eastAsia"/>
        </w:rPr>
        <w:fldChar w:fldCharType="end"/>
      </w:r>
      <w:r>
        <w:rPr>
          <w:rFonts w:ascii="Calibri" w:hAnsi="Calibri" w:hint="eastAsia"/>
        </w:rPr>
        <w:t xml:space="preserve"> </w:t>
      </w:r>
      <w:r>
        <w:rPr>
          <w:rFonts w:ascii="Calibri" w:hAnsi="PMingLiU" w:hint="eastAsia"/>
        </w:rPr>
        <w:t>的使用權。</w:t>
      </w:r>
    </w:p>
    <w:p w:rsidR="00517DBE" w:rsidRPr="0075493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PMingLiU" w:hint="eastAsia"/>
          <w:b/>
          <w:color w:val="00188F"/>
        </w:rPr>
        <w:t>軟體保證資格</w:t>
      </w:r>
    </w:p>
    <w:p w:rsidR="00517DBE" w:rsidRDefault="00517DBE" w:rsidP="00517DBE">
      <w:pPr>
        <w:pStyle w:val="ProductList-Body"/>
        <w:rPr>
          <w:rFonts w:ascii="Calibri" w:hAnsi="Calibri"/>
        </w:rPr>
      </w:pPr>
      <w:r>
        <w:rPr>
          <w:rFonts w:ascii="Calibri" w:hAnsi="PMingLiU" w:hint="eastAsia"/>
        </w:rPr>
        <w:t>若客戶具備即將到期的任何</w:t>
      </w:r>
      <w:r>
        <w:rPr>
          <w:rFonts w:ascii="Calibri" w:hAnsi="Calibri" w:hint="eastAsia"/>
        </w:rPr>
        <w:t xml:space="preserve"> Visual Studio with MSDN </w:t>
      </w:r>
      <w:r>
        <w:rPr>
          <w:rFonts w:ascii="Calibri" w:hAnsi="PMingLiU" w:hint="eastAsia"/>
        </w:rPr>
        <w:t>使用權之</w:t>
      </w:r>
      <w:r>
        <w:rPr>
          <w:rFonts w:ascii="Calibri" w:hAnsi="Calibri" w:hint="eastAsia"/>
        </w:rPr>
        <w:t xml:space="preserve"> SA </w:t>
      </w:r>
      <w:r>
        <w:rPr>
          <w:rFonts w:ascii="Calibri" w:hAnsi="PMingLiU" w:hint="eastAsia"/>
        </w:rPr>
        <w:t>或即將到期之</w:t>
      </w:r>
      <w:r>
        <w:rPr>
          <w:rFonts w:ascii="Calibri" w:hAnsi="Calibri" w:hint="eastAsia"/>
        </w:rPr>
        <w:t xml:space="preserve"> MSDN </w:t>
      </w:r>
      <w:r>
        <w:rPr>
          <w:rFonts w:ascii="Calibri" w:hAnsi="PMingLiU" w:hint="eastAsia"/>
        </w:rPr>
        <w:t>作業系統</w:t>
      </w:r>
      <w:r>
        <w:rPr>
          <w:rFonts w:ascii="Calibri" w:hAnsi="Calibri" w:hint="eastAsia"/>
        </w:rPr>
        <w:fldChar w:fldCharType="begin"/>
      </w:r>
      <w:r>
        <w:rPr>
          <w:rFonts w:ascii="Calibri" w:hAnsi="Calibri" w:hint="eastAsia"/>
        </w:rPr>
        <w:instrText xml:space="preserve">XE "MSDN </w:instrText>
      </w:r>
      <w:r>
        <w:rPr>
          <w:rFonts w:ascii="Calibri" w:hAnsi="PMingLiU" w:hint="eastAsia"/>
        </w:rPr>
        <w:instrText>作業系統</w:instrText>
      </w:r>
      <w:r>
        <w:rPr>
          <w:rFonts w:ascii="Calibri" w:hAnsi="Calibri" w:hint="eastAsia"/>
        </w:rPr>
        <w:instrText>"</w:instrText>
      </w:r>
      <w:r>
        <w:rPr>
          <w:rFonts w:ascii="Calibri" w:hAnsi="Calibri" w:hint="eastAsia"/>
        </w:rPr>
        <w:fldChar w:fldCharType="end"/>
      </w:r>
      <w:r>
        <w:rPr>
          <w:rFonts w:ascii="Calibri" w:hAnsi="PMingLiU" w:hint="eastAsia"/>
        </w:rPr>
        <w:t>訂閱或對應至本產品清單中之</w:t>
      </w:r>
      <w:r>
        <w:rPr>
          <w:rFonts w:ascii="Calibri" w:hAnsi="Calibri" w:hint="eastAsia"/>
        </w:rPr>
        <w:t xml:space="preserve"> Visual Studio </w:t>
      </w:r>
      <w:r>
        <w:rPr>
          <w:rFonts w:ascii="Calibri" w:hAnsi="PMingLiU" w:hint="eastAsia"/>
        </w:rPr>
        <w:t>優惠方案的有效零售訂閱，得依任何</w:t>
      </w:r>
      <w:r>
        <w:rPr>
          <w:rFonts w:ascii="Calibri" w:hAnsi="Calibri" w:hint="eastAsia"/>
        </w:rPr>
        <w:t xml:space="preserve"> Visual Studio with MSDN </w:t>
      </w:r>
      <w:r>
        <w:rPr>
          <w:rFonts w:ascii="Calibri" w:hAnsi="PMingLiU" w:hint="eastAsia"/>
        </w:rPr>
        <w:t>使用權續約範圍。續約為不同的</w:t>
      </w:r>
      <w:r>
        <w:rPr>
          <w:rFonts w:ascii="Calibri" w:hAnsi="Calibri" w:hint="eastAsia"/>
        </w:rPr>
        <w:t xml:space="preserve"> MSDN </w:t>
      </w:r>
      <w:r>
        <w:rPr>
          <w:rFonts w:ascii="Calibri" w:hAnsi="PMingLiU" w:hint="eastAsia"/>
        </w:rPr>
        <w:t>訂閱等級時，新的使用條款會取代舊的使用條款，而且未包含在新的</w:t>
      </w:r>
      <w:r>
        <w:rPr>
          <w:rFonts w:ascii="Calibri" w:hAnsi="Calibri" w:hint="eastAsia"/>
        </w:rPr>
        <w:t xml:space="preserve"> MSDN </w:t>
      </w:r>
      <w:r>
        <w:rPr>
          <w:rFonts w:ascii="Calibri" w:hAnsi="PMingLiU" w:hint="eastAsia"/>
        </w:rPr>
        <w:t>訂閱中之任何軟體便不得再使用。若要針對符合較新</w:t>
      </w:r>
      <w:r>
        <w:rPr>
          <w:rFonts w:ascii="Calibri" w:hAnsi="Calibri" w:hint="eastAsia"/>
        </w:rPr>
        <w:t xml:space="preserve"> Visual Studio </w:t>
      </w:r>
      <w:r>
        <w:rPr>
          <w:rFonts w:ascii="Calibri" w:hAnsi="PMingLiU" w:hint="eastAsia"/>
        </w:rPr>
        <w:t>版本之保證範圍進行續約，必須透過升級使用權進行</w:t>
      </w:r>
      <w:r>
        <w:rPr>
          <w:rFonts w:ascii="Calibri" w:hAnsi="Calibri" w:hint="eastAsia"/>
        </w:rPr>
        <w:t xml:space="preserve"> (</w:t>
      </w:r>
      <w:r>
        <w:rPr>
          <w:rFonts w:ascii="Calibri" w:hAnsi="PMingLiU" w:hint="eastAsia"/>
        </w:rPr>
        <w:t>請參閱</w:t>
      </w:r>
      <w:hyperlink w:anchor="SoftwareAssurance" w:history="1">
        <w:r>
          <w:rPr>
            <w:rStyle w:val="Hyperlink"/>
            <w:rFonts w:ascii="Calibri" w:hAnsi="PMingLiU" w:hint="eastAsia"/>
          </w:rPr>
          <w:t>軟體保證</w:t>
        </w:r>
      </w:hyperlink>
      <w:r>
        <w:rPr>
          <w:rFonts w:ascii="Calibri" w:hAnsi="PMingLiU" w:hint="eastAsia"/>
        </w:rPr>
        <w:t>小節</w:t>
      </w:r>
      <w:r>
        <w:rPr>
          <w:rFonts w:ascii="Calibri" w:hAnsi="Calibri" w:hint="eastAsia"/>
        </w:rPr>
        <w:t>)</w:t>
      </w:r>
      <w:r>
        <w:rPr>
          <w:rFonts w:ascii="Calibri" w:hAnsi="PMingLiU" w:hint="eastAsia"/>
        </w:rPr>
        <w:t>。</w:t>
      </w:r>
    </w:p>
    <w:p w:rsidR="00517DBE" w:rsidRPr="00754935"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Microsoft Azure </w:t>
      </w:r>
      <w:r>
        <w:rPr>
          <w:rFonts w:ascii="Calibri" w:hAnsi="PMingLiU" w:hint="eastAsia"/>
          <w:b/>
          <w:color w:val="00188F"/>
        </w:rPr>
        <w:t>平台服務</w:t>
      </w:r>
    </w:p>
    <w:p w:rsidR="00517DBE" w:rsidRPr="003D1C02" w:rsidRDefault="00517DBE" w:rsidP="00517DBE">
      <w:pPr>
        <w:pStyle w:val="ProductList-Body"/>
        <w:rPr>
          <w:rFonts w:ascii="Calibri" w:hAnsi="Calibri"/>
          <w:spacing w:val="-2"/>
        </w:rPr>
      </w:pPr>
      <w:r w:rsidRPr="003D1C02">
        <w:rPr>
          <w:rFonts w:ascii="Calibri" w:hAnsi="Calibri" w:hint="eastAsia"/>
          <w:spacing w:val="-2"/>
        </w:rPr>
        <w:t xml:space="preserve">Microsoft Azure </w:t>
      </w:r>
      <w:r w:rsidRPr="003D1C02">
        <w:rPr>
          <w:rFonts w:ascii="Calibri" w:hAnsi="PMingLiU" w:hint="eastAsia"/>
          <w:spacing w:val="-2"/>
        </w:rPr>
        <w:t>利益無法從多個</w:t>
      </w:r>
      <w:r w:rsidRPr="003D1C02">
        <w:rPr>
          <w:rFonts w:ascii="Calibri" w:hAnsi="Calibri" w:hint="eastAsia"/>
          <w:spacing w:val="-2"/>
        </w:rPr>
        <w:t xml:space="preserve"> MSDN </w:t>
      </w:r>
      <w:r w:rsidRPr="003D1C02">
        <w:rPr>
          <w:rFonts w:ascii="Calibri" w:hAnsi="PMingLiU" w:hint="eastAsia"/>
          <w:spacing w:val="-2"/>
        </w:rPr>
        <w:t>訂閱合併至單一</w:t>
      </w:r>
      <w:r w:rsidRPr="003D1C02">
        <w:rPr>
          <w:rFonts w:ascii="Calibri" w:hAnsi="Calibri" w:hint="eastAsia"/>
          <w:spacing w:val="-2"/>
        </w:rPr>
        <w:t xml:space="preserve"> Microsoft Azure </w:t>
      </w:r>
      <w:r w:rsidRPr="003D1C02">
        <w:rPr>
          <w:rFonts w:ascii="Calibri" w:hAnsi="PMingLiU" w:hint="eastAsia"/>
          <w:spacing w:val="-2"/>
        </w:rPr>
        <w:t>帳戶上。</w:t>
      </w:r>
      <w:r w:rsidRPr="003D1C02">
        <w:rPr>
          <w:rFonts w:ascii="Calibri" w:hAnsi="Calibri" w:hint="eastAsia"/>
          <w:spacing w:val="-2"/>
        </w:rPr>
        <w:t xml:space="preserve">Microsoft Azure </w:t>
      </w:r>
      <w:r w:rsidRPr="003D1C02">
        <w:rPr>
          <w:rFonts w:ascii="Calibri" w:hAnsi="PMingLiU" w:hint="eastAsia"/>
          <w:spacing w:val="-2"/>
        </w:rPr>
        <w:t>之使用應受</w:t>
      </w:r>
      <w:r w:rsidRPr="003D1C02">
        <w:rPr>
          <w:rFonts w:ascii="Calibri" w:hAnsi="Calibri" w:hint="eastAsia"/>
          <w:spacing w:val="-2"/>
        </w:rPr>
        <w:t xml:space="preserve"> Microsoft Azure </w:t>
      </w:r>
      <w:r w:rsidRPr="003D1C02">
        <w:rPr>
          <w:rFonts w:ascii="Calibri" w:hAnsi="PMingLiU" w:hint="eastAsia"/>
          <w:spacing w:val="-2"/>
        </w:rPr>
        <w:t>使用條款之拘束。</w:t>
      </w:r>
    </w:p>
    <w:bookmarkStart w:id="702" w:name="_Toc378151549"/>
    <w:bookmarkStart w:id="703" w:name="_Toc378147647"/>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3D1C02" w:rsidRDefault="00517DBE" w:rsidP="00517DBE">
      <w:pPr>
        <w:pStyle w:val="ProductList-Offering2Heading"/>
        <w:outlineLvl w:val="2"/>
      </w:pPr>
      <w:r w:rsidRPr="003D1C02">
        <w:tab/>
      </w:r>
      <w:bookmarkStart w:id="704" w:name="_Toc380655324"/>
      <w:bookmarkStart w:id="705" w:name="_Toc380513282"/>
      <w:bookmarkStart w:id="706" w:name="_Toc379797257"/>
      <w:bookmarkStart w:id="707" w:name="_Toc405931556"/>
      <w:r w:rsidRPr="000E6512">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E5D48" w:rsidTr="00EE5D4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E5D48" w:rsidRDefault="00EE5D48">
            <w:pPr>
              <w:pStyle w:val="ProductList-OfferingBody"/>
              <w:ind w:left="-28"/>
              <w:rPr>
                <w:rFonts w:ascii="Calibri" w:hAnsi="Calibri"/>
                <w:color w:val="FFFFFF" w:themeColor="background1"/>
                <w:lang w:val="zh-TW" w:bidi="zh-TW"/>
              </w:rPr>
            </w:pPr>
            <w:r>
              <w:rPr>
                <w:rFonts w:ascii="Calibri" w:hAnsi="PMingLiU"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E5D48" w:rsidRPr="00624796" w:rsidRDefault="00EE5D4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E5D48" w:rsidTr="00EE5D48">
        <w:tc>
          <w:tcPr>
            <w:tcW w:w="3060" w:type="dxa"/>
            <w:tcBorders>
              <w:top w:val="nil"/>
              <w:left w:val="nil"/>
              <w:bottom w:val="dashSmallGap" w:sz="4" w:space="0" w:color="BFBFBF" w:themeColor="background1" w:themeShade="BF"/>
              <w:right w:val="nil"/>
            </w:tcBorders>
            <w:hideMark/>
          </w:tcPr>
          <w:p w:rsidR="00EE5D48" w:rsidRPr="006C7E79" w:rsidRDefault="00EE5D48">
            <w:pPr>
              <w:pStyle w:val="ProductList-Offering2"/>
              <w:rPr>
                <w:lang w:bidi="zh-TW"/>
              </w:rPr>
            </w:pPr>
            <w:bookmarkStart w:id="708" w:name="_Toc379797258"/>
            <w:bookmarkStart w:id="709" w:name="_Toc380513283"/>
            <w:bookmarkStart w:id="710" w:name="_Toc380655325"/>
            <w:bookmarkStart w:id="711" w:name="_Toc405931557"/>
            <w:r w:rsidRPr="006C7E79">
              <w:t>Visual Studio Team Foundation Server 2013 with SQL Server 2010 Technology</w:t>
            </w:r>
            <w:bookmarkEnd w:id="708"/>
            <w:bookmarkEnd w:id="709"/>
            <w:bookmarkEnd w:id="710"/>
            <w:bookmarkEnd w:id="711"/>
            <w:r w:rsidRPr="006C7E79">
              <w:fldChar w:fldCharType="begin"/>
            </w:r>
            <w:r w:rsidRPr="006C7E79">
              <w:instrText>XE "Visual Studio Team Foundation Server 2013 with SQL Server 2010 Technology"</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5</w:t>
            </w:r>
          </w:p>
        </w:tc>
        <w:tc>
          <w:tcPr>
            <w:tcW w:w="596" w:type="dxa"/>
            <w:tcBorders>
              <w:top w:val="nil"/>
              <w:left w:val="nil"/>
              <w:bottom w:val="dashSmallGap" w:sz="4" w:space="0" w:color="BFBFBF" w:themeColor="background1" w:themeShade="BF"/>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Default="00EE5D4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Default="00EE5D4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5D48" w:rsidRDefault="00EE5D4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Pr="00624796" w:rsidRDefault="00EE5D4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EE5D48" w:rsidTr="00EE5D48">
        <w:tc>
          <w:tcPr>
            <w:tcW w:w="3060" w:type="dxa"/>
            <w:tcBorders>
              <w:top w:val="dashSmallGap" w:sz="4" w:space="0" w:color="BFBFBF" w:themeColor="background1" w:themeShade="BF"/>
              <w:left w:val="nil"/>
              <w:bottom w:val="nil"/>
              <w:right w:val="nil"/>
            </w:tcBorders>
            <w:hideMark/>
          </w:tcPr>
          <w:p w:rsidR="00EE5D48" w:rsidRPr="006C7E79" w:rsidRDefault="00EE5D48">
            <w:pPr>
              <w:pStyle w:val="ProductList-Offering2"/>
              <w:rPr>
                <w:lang w:val="zh-TW" w:bidi="zh-TW"/>
              </w:rPr>
            </w:pPr>
            <w:bookmarkStart w:id="712" w:name="_Toc379797259"/>
            <w:bookmarkStart w:id="713" w:name="_Toc380513284"/>
            <w:bookmarkStart w:id="714" w:name="_Toc380655326"/>
            <w:bookmarkStart w:id="715" w:name="_Toc405931558"/>
            <w:r w:rsidRPr="006C7E79">
              <w:t>Visual Studio Team Foundation Server 2013 CAL</w:t>
            </w:r>
            <w:bookmarkEnd w:id="712"/>
            <w:bookmarkEnd w:id="713"/>
            <w:r w:rsidRPr="006C7E79">
              <w:t xml:space="preserve"> (</w:t>
            </w:r>
            <w:r w:rsidRPr="006C7E79">
              <w:t>裝置及使用者</w:t>
            </w:r>
            <w:r w:rsidRPr="006C7E79">
              <w:t>)</w:t>
            </w:r>
            <w:bookmarkEnd w:id="714"/>
            <w:bookmarkEnd w:id="715"/>
            <w:r w:rsidRPr="006C7E79">
              <w:fldChar w:fldCharType="begin"/>
            </w:r>
            <w:r w:rsidRPr="006C7E79">
              <w:instrText>XE "Visual Studio Team Foundation Server 2013 CAL"</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nil"/>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5</w:t>
            </w:r>
          </w:p>
        </w:tc>
        <w:tc>
          <w:tcPr>
            <w:tcW w:w="596" w:type="dxa"/>
            <w:tcBorders>
              <w:top w:val="dashSmallGap" w:sz="4" w:space="0" w:color="BFBFBF" w:themeColor="background1" w:themeShade="BF"/>
              <w:left w:val="nil"/>
              <w:bottom w:val="nil"/>
              <w:right w:val="nil"/>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Default="00EE5D48">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Default="00EE5D4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Default="00EE5D4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E5D48" w:rsidRDefault="00EE5D4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E5D48" w:rsidRPr="00624796" w:rsidRDefault="00EE5D4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E5D48" w:rsidRPr="00624796" w:rsidRDefault="00EE5D4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rsidR="00517DBE" w:rsidRPr="00754935" w:rsidRDefault="00517DBE" w:rsidP="00517DBE">
      <w:pPr>
        <w:pStyle w:val="ProductList-Body"/>
        <w:rPr>
          <w:rFonts w:ascii="Calibri" w:hAnsi="Calibri"/>
          <w:sz w:val="14"/>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EE5D48">
        <w:tc>
          <w:tcPr>
            <w:tcW w:w="3596" w:type="dxa"/>
            <w:hideMark/>
          </w:tcPr>
          <w:p w:rsidR="00517DBE" w:rsidRPr="00517DBE" w:rsidRDefault="00517DBE">
            <w:pPr>
              <w:pStyle w:val="ProductList-Body"/>
              <w:spacing w:before="20" w:after="20"/>
              <w:rPr>
                <w:rFonts w:ascii="Calibri" w:hAnsi="Calibri"/>
                <w:b/>
                <w:lang w:bidi="zh-TW"/>
              </w:rPr>
            </w:pPr>
            <w:r>
              <w:rPr>
                <w:rFonts w:ascii="Calibri" w:hAnsi="Calibri" w:hint="eastAsia"/>
              </w:rPr>
              <w:t>先前版本：</w:t>
            </w:r>
            <w:r>
              <w:rPr>
                <w:rFonts w:ascii="Calibri" w:hAnsi="Calibri" w:hint="eastAsia"/>
                <w:b/>
              </w:rPr>
              <w:t xml:space="preserve">Visual Studio Team Foundation </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具備減少的資格</w:t>
            </w:r>
            <w:r>
              <w:rPr>
                <w:rFonts w:ascii="Calibri" w:hAnsi="Calibri" w:hint="eastAsia"/>
              </w:rPr>
              <w:t xml:space="preserve"> (SCE)</w:t>
            </w:r>
            <w:r>
              <w:rPr>
                <w:rFonts w:ascii="Calibri" w:hAnsi="Calibri" w:hint="eastAsia"/>
              </w:rPr>
              <w:t>：</w:t>
            </w:r>
            <w:r>
              <w:rPr>
                <w:rFonts w:ascii="Calibri" w:hAnsi="Calibri" w:hint="eastAsia"/>
                <w:b/>
              </w:rPr>
              <w:t>所有</w:t>
            </w:r>
          </w:p>
        </w:tc>
      </w:tr>
      <w:tr w:rsidR="00517DBE" w:rsidTr="00EE5D48">
        <w:tc>
          <w:tcPr>
            <w:tcW w:w="3596" w:type="dxa"/>
            <w:hideMark/>
          </w:tcPr>
          <w:p w:rsidR="00517DBE" w:rsidRDefault="00517DBE">
            <w:pPr>
              <w:pStyle w:val="ProductList-Body"/>
              <w:spacing w:before="20" w:after="20"/>
              <w:ind w:left="162"/>
              <w:rPr>
                <w:rFonts w:ascii="Calibri" w:hAnsi="Calibri"/>
                <w:lang w:val="zh-TW" w:bidi="zh-TW"/>
              </w:rPr>
            </w:pPr>
            <w:r>
              <w:rPr>
                <w:rFonts w:ascii="Calibri" w:hAnsi="Calibri" w:hint="eastAsia"/>
                <w:b/>
              </w:rPr>
              <w:t>Server 2012</w:t>
            </w:r>
            <w:r>
              <w:rPr>
                <w:rFonts w:ascii="Calibri" w:hAnsi="Calibri" w:hint="eastAsia"/>
              </w:rPr>
              <w:t xml:space="preserve"> (8/12)</w:t>
            </w:r>
          </w:p>
        </w:tc>
        <w:tc>
          <w:tcPr>
            <w:tcW w:w="3597" w:type="dxa"/>
            <w:hideMark/>
          </w:tcPr>
          <w:p w:rsidR="00517DBE" w:rsidRDefault="00225941">
            <w:pPr>
              <w:pStyle w:val="ProductList-Body"/>
              <w:spacing w:before="20" w:after="20"/>
              <w:rPr>
                <w:rFonts w:ascii="Calibri" w:hAnsi="Calibri"/>
                <w:lang w:val="zh-TW" w:bidi="zh-TW"/>
              </w:rPr>
            </w:pPr>
            <w:hyperlink r:id="rId65"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伺服器</w:t>
            </w:r>
          </w:p>
        </w:tc>
        <w:tc>
          <w:tcPr>
            <w:tcW w:w="3597" w:type="dxa"/>
          </w:tcPr>
          <w:p w:rsidR="00517DBE" w:rsidRDefault="00517DBE">
            <w:pPr>
              <w:pStyle w:val="ProductList-Body"/>
              <w:spacing w:before="20" w:after="20"/>
              <w:rPr>
                <w:rFonts w:ascii="Calibri" w:hAnsi="Calibri"/>
                <w:lang w:val="zh-TW" w:bidi="zh-TW"/>
              </w:rPr>
            </w:pPr>
          </w:p>
        </w:tc>
      </w:tr>
    </w:tbl>
    <w:bookmarkStart w:id="716" w:name="_Toc378151550"/>
    <w:bookmarkStart w:id="717" w:name="_Toc378147648"/>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287205" w:rsidRDefault="00517DBE" w:rsidP="00517DBE">
      <w:pPr>
        <w:pStyle w:val="ProductList-OfferingGroupHeading"/>
        <w:outlineLvl w:val="1"/>
      </w:pPr>
      <w:bookmarkStart w:id="718" w:name="_Toc405931559"/>
      <w:bookmarkStart w:id="719" w:name="_Toc380655327"/>
      <w:bookmarkStart w:id="720" w:name="_Toc380513285"/>
      <w:bookmarkStart w:id="721" w:name="_Toc379797260"/>
      <w:r w:rsidRPr="00287205">
        <w:t>Windows</w:t>
      </w:r>
      <w:bookmarkEnd w:id="718"/>
    </w:p>
    <w:p w:rsidR="00517DBE" w:rsidRDefault="00517DBE" w:rsidP="00517DBE">
      <w:pPr>
        <w:pStyle w:val="ProductList-Offering2Heading"/>
        <w:outlineLvl w:val="2"/>
        <w:rPr>
          <w:rFonts w:ascii="Calibri" w:hAnsi="Calibri"/>
        </w:rPr>
      </w:pPr>
      <w:r>
        <w:rPr>
          <w:rFonts w:ascii="Calibri" w:hAnsi="Calibri"/>
        </w:rPr>
        <w:tab/>
      </w:r>
      <w:bookmarkStart w:id="722" w:name="Windows"/>
      <w:bookmarkStart w:id="723" w:name="_Toc405931560"/>
      <w:r w:rsidRPr="00287205">
        <w:t>Windows</w:t>
      </w:r>
      <w:bookmarkEnd w:id="716"/>
      <w:bookmarkEnd w:id="717"/>
      <w:bookmarkEnd w:id="719"/>
      <w:bookmarkEnd w:id="720"/>
      <w:bookmarkEnd w:id="721"/>
      <w:r>
        <w:rPr>
          <w:rFonts w:ascii="Calibri" w:hAnsi="Calibri"/>
        </w:rPr>
        <w:t xml:space="preserve"> </w:t>
      </w:r>
      <w:r>
        <w:rPr>
          <w:rFonts w:ascii="Calibri" w:hAnsi="Calibri" w:hint="eastAsia"/>
        </w:rPr>
        <w:t>桌面作業系統</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616D" w:rsidTr="00C6616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6616D" w:rsidRDefault="00C6616D">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6616D" w:rsidRPr="00624796" w:rsidRDefault="00C6616D"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24" w:name="_Toc379797261"/>
            <w:bookmarkStart w:id="725" w:name="_Toc380513286"/>
            <w:bookmarkStart w:id="726" w:name="_Toc380655328"/>
            <w:bookmarkStart w:id="727" w:name="_Toc405931561"/>
            <w:r w:rsidRPr="006C7E79">
              <w:t>適用於</w:t>
            </w:r>
            <w:r w:rsidRPr="006C7E79">
              <w:t xml:space="preserve"> Partners in Learning </w:t>
            </w:r>
            <w:r w:rsidRPr="006C7E79">
              <w:t>之</w:t>
            </w:r>
            <w:r w:rsidRPr="006C7E79">
              <w:t xml:space="preserve"> Windows Enterprise </w:t>
            </w:r>
            <w:r w:rsidRPr="006C7E79">
              <w:t>升級及</w:t>
            </w:r>
            <w:r w:rsidRPr="006C7E79">
              <w:t xml:space="preserve"> SA</w:t>
            </w:r>
            <w:bookmarkEnd w:id="724"/>
            <w:bookmarkEnd w:id="725"/>
            <w:bookmarkEnd w:id="726"/>
            <w:r w:rsidRPr="006C7E79">
              <w:t xml:space="preserve"> (</w:t>
            </w:r>
            <w:r w:rsidRPr="006C7E79">
              <w:t>每一裝置</w:t>
            </w:r>
            <w:r w:rsidRPr="006C7E79">
              <w:t>)</w:t>
            </w:r>
            <w:bookmarkEnd w:id="727"/>
            <w:r w:rsidRPr="006C7E79">
              <w:fldChar w:fldCharType="begin"/>
            </w:r>
            <w:r w:rsidRPr="006C7E79">
              <w:instrText>XE "</w:instrText>
            </w:r>
            <w:r w:rsidRPr="006C7E79">
              <w:instrText>適用於</w:instrText>
            </w:r>
            <w:r w:rsidRPr="006C7E79">
              <w:instrText xml:space="preserve"> Partners in Learning </w:instrText>
            </w:r>
            <w:r w:rsidRPr="006C7E79">
              <w:instrText>之</w:instrText>
            </w:r>
            <w:r w:rsidRPr="006C7E79">
              <w:instrText xml:space="preserve"> Windows Enterprise </w:instrText>
            </w:r>
            <w:r w:rsidRPr="006C7E79">
              <w:instrText>升級及</w:instrText>
            </w:r>
            <w:r w:rsidRPr="006C7E79">
              <w:instrText xml:space="preserve"> SA (</w:instrText>
            </w:r>
            <w:r w:rsidRPr="006C7E79">
              <w:instrText>每一裝置</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3/14</w:t>
            </w:r>
          </w:p>
        </w:tc>
        <w:tc>
          <w:tcPr>
            <w:tcW w:w="595"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28" w:name="_Toc405931562"/>
            <w:bookmarkStart w:id="729" w:name="_Toc379797263"/>
            <w:bookmarkStart w:id="730" w:name="_Toc380513288"/>
            <w:bookmarkStart w:id="731" w:name="_Toc380655330"/>
            <w:r w:rsidRPr="006C7E79">
              <w:t xml:space="preserve">Windows 8.1 </w:t>
            </w:r>
            <w:r w:rsidRPr="006C7E79">
              <w:t>企業版</w:t>
            </w:r>
            <w:r w:rsidRPr="006C7E79">
              <w:t xml:space="preserve"> Sideloading</w:t>
            </w:r>
            <w:bookmarkEnd w:id="728"/>
            <w:r w:rsidRPr="006C7E79">
              <w:fldChar w:fldCharType="begin"/>
            </w:r>
            <w:r w:rsidRPr="006C7E79">
              <w:instrText xml:space="preserve">XE "Windows 8.1 </w:instrText>
            </w:r>
            <w:r w:rsidRPr="006C7E79">
              <w:instrText>企業版</w:instrText>
            </w:r>
            <w:r w:rsidRPr="006C7E79">
              <w:instrText xml:space="preserve"> Sideloading"</w:instrText>
            </w:r>
            <w:r w:rsidRPr="006C7E79">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11/13</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517DBE" w:rsidTr="00C6616D">
        <w:tc>
          <w:tcPr>
            <w:tcW w:w="3060" w:type="dxa"/>
            <w:tcBorders>
              <w:top w:val="nil"/>
              <w:left w:val="nil"/>
              <w:bottom w:val="dashSmallGap" w:sz="4" w:space="0" w:color="BFBFBF" w:themeColor="background1" w:themeShade="BF"/>
              <w:right w:val="nil"/>
            </w:tcBorders>
            <w:hideMark/>
          </w:tcPr>
          <w:p w:rsidR="00517DBE" w:rsidRPr="006C7E79" w:rsidRDefault="00517DBE">
            <w:pPr>
              <w:pStyle w:val="ProductList-Offering2"/>
              <w:rPr>
                <w:lang w:val="zh-TW" w:bidi="zh-TW"/>
              </w:rPr>
            </w:pPr>
            <w:bookmarkStart w:id="732" w:name="_Toc379797264"/>
            <w:bookmarkStart w:id="733" w:name="_Toc380513289"/>
            <w:bookmarkStart w:id="734" w:name="_Toc380655331"/>
            <w:bookmarkStart w:id="735" w:name="_Toc405931563"/>
            <w:r w:rsidRPr="006C7E79">
              <w:t xml:space="preserve">Windows 8.1 </w:t>
            </w:r>
            <w:r w:rsidRPr="006C7E79">
              <w:t>企業版升級</w:t>
            </w:r>
            <w:bookmarkEnd w:id="732"/>
            <w:bookmarkEnd w:id="733"/>
            <w:bookmarkEnd w:id="734"/>
            <w:bookmarkEnd w:id="735"/>
            <w:r w:rsidRPr="006C7E79">
              <w:fldChar w:fldCharType="begin"/>
            </w:r>
            <w:r w:rsidRPr="006C7E79">
              <w:instrText xml:space="preserve">XE "Windows 8.1 </w:instrText>
            </w:r>
            <w:r w:rsidRPr="006C7E79">
              <w:instrText>企業版升級</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3/14</w:t>
            </w:r>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36" w:name="_Toc379797265"/>
            <w:bookmarkStart w:id="737" w:name="_Toc380513290"/>
            <w:bookmarkStart w:id="738" w:name="_Toc380655332"/>
            <w:bookmarkStart w:id="739" w:name="_Toc405931564"/>
            <w:r w:rsidRPr="006C7E79">
              <w:t xml:space="preserve">Windows 8.1 </w:t>
            </w:r>
            <w:r w:rsidRPr="006C7E79">
              <w:t>企業版升級及</w:t>
            </w:r>
            <w:r w:rsidRPr="006C7E79">
              <w:t xml:space="preserve"> SA</w:t>
            </w:r>
            <w:bookmarkEnd w:id="736"/>
            <w:bookmarkEnd w:id="737"/>
            <w:bookmarkEnd w:id="738"/>
            <w:r w:rsidRPr="006C7E79">
              <w:t xml:space="preserve"> (</w:t>
            </w:r>
            <w:r w:rsidRPr="006C7E79">
              <w:t>每一裝置</w:t>
            </w:r>
            <w:r w:rsidRPr="006C7E79">
              <w:t>)</w:t>
            </w:r>
            <w:bookmarkEnd w:id="739"/>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每一裝置</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3/14</w:t>
            </w:r>
          </w:p>
        </w:tc>
        <w:tc>
          <w:tcPr>
            <w:tcW w:w="595"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Calibri" w:hAnsi="Calibri"/>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Calibri" w:hAnsi="Calibri"/>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0" w:name="_Toc405931565"/>
            <w:r w:rsidRPr="006C7E79">
              <w:t xml:space="preserve">Windows 8.1 </w:t>
            </w:r>
            <w:r w:rsidRPr="006C7E79">
              <w:t>企業版升級及</w:t>
            </w:r>
            <w:r w:rsidRPr="006C7E79">
              <w:t xml:space="preserve"> SA</w:t>
            </w:r>
            <w:r w:rsidRPr="006C7E79">
              <w:br/>
              <w:t xml:space="preserve"> (</w:t>
            </w:r>
            <w:r w:rsidRPr="006C7E79">
              <w:t>每一使用者</w:t>
            </w:r>
            <w:r w:rsidRPr="006C7E79">
              <w:t>)</w:t>
            </w:r>
            <w:bookmarkEnd w:id="740"/>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每一使用者</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1" w:name="_Toc405931566"/>
            <w:r w:rsidRPr="006C7E79">
              <w:t xml:space="preserve">Windows 8.1 </w:t>
            </w:r>
            <w:r w:rsidRPr="006C7E79">
              <w:t>企業版升級及</w:t>
            </w:r>
            <w:r w:rsidRPr="006C7E79">
              <w:t xml:space="preserve"> SA</w:t>
            </w:r>
            <w:r w:rsidRPr="006C7E79">
              <w:br/>
              <w:t xml:space="preserve"> (</w:t>
            </w:r>
            <w:r w:rsidRPr="006C7E79">
              <w:t>每一使用者</w:t>
            </w:r>
            <w:r w:rsidRPr="006C7E79">
              <w:t>) (from SA)</w:t>
            </w:r>
            <w:bookmarkEnd w:id="741"/>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每一使用者</w:instrText>
            </w:r>
            <w:r w:rsidRPr="006C7E79">
              <w:instrText>) (from SA)"</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2" w:name="_Toc405931567"/>
            <w:r w:rsidRPr="006C7E79">
              <w:t>Windows SA</w:t>
            </w:r>
            <w:r w:rsidRPr="006C7E79">
              <w:br/>
              <w:t xml:space="preserve"> (</w:t>
            </w:r>
            <w:r w:rsidRPr="006C7E79">
              <w:t>每一使用者</w:t>
            </w:r>
            <w:r w:rsidRPr="006C7E79">
              <w:t xml:space="preserve">) </w:t>
            </w:r>
            <w:r w:rsidRPr="006C7E79">
              <w:t>附加元件</w:t>
            </w:r>
            <w:bookmarkEnd w:id="742"/>
            <w:r w:rsidRPr="006C7E79">
              <w:fldChar w:fldCharType="begin"/>
            </w:r>
            <w:r w:rsidRPr="006C7E79">
              <w:instrText>XE "Windows SA (</w:instrText>
            </w:r>
            <w:r w:rsidRPr="006C7E79">
              <w:instrText>每一使用者</w:instrText>
            </w:r>
            <w:r w:rsidRPr="006C7E79">
              <w:instrText xml:space="preserve">) </w:instrText>
            </w:r>
            <w:r w:rsidRPr="006C7E79">
              <w:instrText>附加元件</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3" w:name="_Toc379797266"/>
            <w:bookmarkStart w:id="744" w:name="_Toc380513291"/>
            <w:bookmarkStart w:id="745" w:name="_Toc380655333"/>
            <w:bookmarkStart w:id="746" w:name="_Toc405931568"/>
            <w:r w:rsidRPr="006C7E79">
              <w:t xml:space="preserve">Windows 8.1 </w:t>
            </w:r>
            <w:r w:rsidRPr="006C7E79">
              <w:t>企業版升級及</w:t>
            </w:r>
            <w:r w:rsidRPr="006C7E79">
              <w:t xml:space="preserve"> SA (</w:t>
            </w:r>
            <w:r w:rsidRPr="006C7E79">
              <w:t>含</w:t>
            </w:r>
            <w:r w:rsidRPr="006C7E79">
              <w:t xml:space="preserve"> MDOP)</w:t>
            </w:r>
            <w:bookmarkEnd w:id="743"/>
            <w:bookmarkEnd w:id="744"/>
            <w:bookmarkEnd w:id="745"/>
            <w:r w:rsidRPr="006C7E79">
              <w:t xml:space="preserve"> (</w:t>
            </w:r>
            <w:r w:rsidRPr="006C7E79">
              <w:t>每一裝置</w:t>
            </w:r>
            <w:r w:rsidRPr="006C7E79">
              <w:t>)</w:t>
            </w:r>
            <w:bookmarkEnd w:id="746"/>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含</w:instrText>
            </w:r>
            <w:r w:rsidRPr="006C7E79">
              <w:instrText xml:space="preserve"> MDOP) (</w:instrText>
            </w:r>
            <w:r w:rsidRPr="006C7E79">
              <w:instrText>每一裝置</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3/14</w:t>
            </w:r>
          </w:p>
        </w:tc>
        <w:tc>
          <w:tcPr>
            <w:tcW w:w="595"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6"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7" w:name="_Toc405931569"/>
            <w:r w:rsidRPr="006C7E79">
              <w:t xml:space="preserve">Windows 8.1 </w:t>
            </w:r>
            <w:r w:rsidRPr="006C7E79">
              <w:t>企業版升級及</w:t>
            </w:r>
            <w:r w:rsidRPr="006C7E79">
              <w:t xml:space="preserve"> SA (</w:t>
            </w:r>
            <w:r w:rsidRPr="006C7E79">
              <w:t>含</w:t>
            </w:r>
            <w:r w:rsidRPr="006C7E79">
              <w:t xml:space="preserve"> MDOP) (</w:t>
            </w:r>
            <w:r w:rsidRPr="006C7E79">
              <w:t>每一使用者</w:t>
            </w:r>
            <w:r w:rsidRPr="006C7E79">
              <w:t>)</w:t>
            </w:r>
            <w:bookmarkEnd w:id="747"/>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含</w:instrText>
            </w:r>
            <w:r w:rsidRPr="006C7E79">
              <w:instrText xml:space="preserve"> MDOP) (</w:instrText>
            </w:r>
            <w:r w:rsidRPr="006C7E79">
              <w:instrText>每一使用者</w:instrText>
            </w:r>
            <w:r w:rsidRPr="006C7E79">
              <w:instrText>)"</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nil"/>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48" w:name="_Toc405931570"/>
            <w:r w:rsidRPr="006C7E79">
              <w:t xml:space="preserve">Windows 8.1 </w:t>
            </w:r>
            <w:r w:rsidRPr="006C7E79">
              <w:t>企業版升級及</w:t>
            </w:r>
            <w:r w:rsidRPr="006C7E79">
              <w:t xml:space="preserve"> SA (</w:t>
            </w:r>
            <w:r w:rsidRPr="006C7E79">
              <w:t>含</w:t>
            </w:r>
            <w:r w:rsidRPr="006C7E79">
              <w:t xml:space="preserve"> MDOP) (</w:t>
            </w:r>
            <w:r w:rsidRPr="006C7E79">
              <w:t>每一使用者</w:t>
            </w:r>
            <w:r w:rsidRPr="006C7E79">
              <w:t>) (from SA)</w:t>
            </w:r>
            <w:bookmarkEnd w:id="748"/>
            <w:r w:rsidRPr="006C7E79">
              <w:fldChar w:fldCharType="begin"/>
            </w:r>
            <w:r w:rsidRPr="006C7E79">
              <w:instrText xml:space="preserve">XE "Windows 8.1 </w:instrText>
            </w:r>
            <w:r w:rsidRPr="006C7E79">
              <w:instrText>企業版升級及</w:instrText>
            </w:r>
            <w:r w:rsidRPr="006C7E79">
              <w:instrText xml:space="preserve"> SA (</w:instrText>
            </w:r>
            <w:r w:rsidRPr="006C7E79">
              <w:instrText>含</w:instrText>
            </w:r>
            <w:r w:rsidRPr="006C7E79">
              <w:instrText xml:space="preserve"> MDOP) (</w:instrText>
            </w:r>
            <w:r w:rsidRPr="006C7E79">
              <w:instrText>每一使用者</w:instrText>
            </w:r>
            <w:r w:rsidRPr="006C7E79">
              <w:instrText>) (from SA)"</w:instrText>
            </w:r>
            <w:r w:rsidRPr="006C7E79">
              <w:fldChar w:fldCharType="end"/>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517DBE" w:rsidTr="00C6616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6C7E79" w:rsidRDefault="00517DBE">
            <w:pPr>
              <w:pStyle w:val="ProductList-Offering2"/>
              <w:rPr>
                <w:lang w:val="zh-TW" w:bidi="zh-TW"/>
              </w:rPr>
            </w:pPr>
            <w:bookmarkStart w:id="749" w:name="_Toc379797267"/>
            <w:bookmarkStart w:id="750" w:name="_Toc380513292"/>
            <w:bookmarkStart w:id="751" w:name="_Toc380655334"/>
            <w:bookmarkStart w:id="752" w:name="_Toc405931571"/>
            <w:r w:rsidRPr="006C7E79">
              <w:t xml:space="preserve">Windows 8.1 </w:t>
            </w:r>
            <w:r w:rsidRPr="006C7E79">
              <w:t>專業版升級</w:t>
            </w:r>
            <w:bookmarkEnd w:id="749"/>
            <w:bookmarkEnd w:id="750"/>
            <w:bookmarkEnd w:id="751"/>
            <w:bookmarkEnd w:id="752"/>
            <w:r w:rsidRPr="006C7E79">
              <w:fldChar w:fldCharType="begin"/>
            </w:r>
            <w:r w:rsidRPr="006C7E79">
              <w:instrText xml:space="preserve">XE "Windows 8.1 </w:instrText>
            </w:r>
            <w:r w:rsidRPr="006C7E79">
              <w:instrText>專業版升級</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C6616D" w:rsidTr="00C6616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53" w:name="_Toc379797269"/>
            <w:bookmarkStart w:id="754" w:name="_Toc380513294"/>
            <w:bookmarkStart w:id="755" w:name="_Toc380655336"/>
            <w:bookmarkStart w:id="756" w:name="_Toc405931572"/>
            <w:r w:rsidRPr="006C7E79">
              <w:t xml:space="preserve">Windows </w:t>
            </w:r>
            <w:r w:rsidRPr="006C7E79">
              <w:t>虛擬桌面存取</w:t>
            </w:r>
            <w:bookmarkEnd w:id="753"/>
            <w:bookmarkEnd w:id="754"/>
            <w:bookmarkEnd w:id="755"/>
            <w:r w:rsidRPr="006C7E79">
              <w:t xml:space="preserve"> (</w:t>
            </w:r>
            <w:r w:rsidRPr="006C7E79">
              <w:t>每一裝置</w:t>
            </w:r>
            <w:r w:rsidRPr="006C7E79">
              <w:t>)</w:t>
            </w:r>
            <w:bookmarkEnd w:id="756"/>
            <w:r w:rsidRPr="006C7E79">
              <w:fldChar w:fldCharType="begin"/>
            </w:r>
            <w:r w:rsidRPr="006C7E79">
              <w:instrText xml:space="preserve">XE "Windows </w:instrText>
            </w:r>
            <w:r w:rsidRPr="006C7E79">
              <w:instrText>虛擬桌面存取</w:instrText>
            </w:r>
            <w:r w:rsidRPr="006C7E79">
              <w:instrText xml:space="preserve"> (</w:instrText>
            </w:r>
            <w:r w:rsidRPr="006C7E79">
              <w:instrText>每一裝置</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Default="00C6616D">
            <w:pPr>
              <w:pStyle w:val="ProductList-OfferingBody"/>
              <w:ind w:left="-113"/>
              <w:jc w:val="center"/>
              <w:rPr>
                <w:rFonts w:ascii="Calibri" w:hAnsi="Calibri"/>
                <w:lang w:val="zh-TW" w:bidi="zh-TW"/>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企業桌面</w:instrText>
            </w:r>
            <w:r w:rsidRPr="00624796">
              <w:rPr>
                <w:rFonts w:ascii="Calibri" w:hAnsi="Calibri"/>
              </w:rPr>
              <w:instrText xml:space="preserve"> (Enterprise Desktop) </w:instrText>
            </w:r>
            <w:r w:rsidRPr="00624796">
              <w:rPr>
                <w:rFonts w:ascii="Calibri" w:hAnsi="Calibri"/>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6616D" w:rsidRPr="006C7E79" w:rsidRDefault="00C6616D">
            <w:pPr>
              <w:pStyle w:val="ProductList-Offering2"/>
              <w:rPr>
                <w:lang w:val="zh-TW" w:bidi="zh-TW"/>
              </w:rPr>
            </w:pPr>
            <w:bookmarkStart w:id="757" w:name="_Toc405931573"/>
            <w:r w:rsidRPr="006C7E79">
              <w:t xml:space="preserve">Windows </w:t>
            </w:r>
            <w:r w:rsidRPr="006C7E79">
              <w:t>虛擬桌面存取</w:t>
            </w:r>
            <w:r w:rsidRPr="006C7E79">
              <w:br/>
              <w:t xml:space="preserve"> (</w:t>
            </w:r>
            <w:r w:rsidRPr="006C7E79">
              <w:t>每一使用者</w:t>
            </w:r>
            <w:r w:rsidRPr="006C7E79">
              <w:t>)</w:t>
            </w:r>
            <w:bookmarkEnd w:id="757"/>
            <w:r w:rsidRPr="006C7E79">
              <w:fldChar w:fldCharType="begin"/>
            </w:r>
            <w:r w:rsidRPr="006C7E79">
              <w:instrText xml:space="preserve">XE "Windows </w:instrText>
            </w:r>
            <w:r w:rsidRPr="006C7E79">
              <w:instrText>虛擬桌面存取</w:instrText>
            </w:r>
            <w:r w:rsidRPr="006C7E79">
              <w:instrText xml:space="preserve"> (</w:instrText>
            </w:r>
            <w:r w:rsidRPr="006C7E79">
              <w:instrText>每一使用者</w:instrText>
            </w:r>
            <w:r w:rsidRPr="006C7E79">
              <w:instrText>)"</w:instrText>
            </w:r>
            <w:r w:rsidRPr="006C7E7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r w:rsidR="00C6616D" w:rsidTr="00C6616D">
        <w:tc>
          <w:tcPr>
            <w:tcW w:w="3060" w:type="dxa"/>
            <w:tcBorders>
              <w:top w:val="dashSmallGap" w:sz="4" w:space="0" w:color="BFBFBF" w:themeColor="background1" w:themeShade="BF"/>
              <w:left w:val="nil"/>
              <w:bottom w:val="nil"/>
              <w:right w:val="nil"/>
            </w:tcBorders>
            <w:hideMark/>
          </w:tcPr>
          <w:p w:rsidR="00C6616D" w:rsidRPr="006C7E79" w:rsidRDefault="00C6616D">
            <w:pPr>
              <w:pStyle w:val="ProductList-Offering2"/>
              <w:rPr>
                <w:lang w:val="zh-TW" w:bidi="zh-TW"/>
              </w:rPr>
            </w:pPr>
            <w:bookmarkStart w:id="758" w:name="_Toc405931574"/>
            <w:r w:rsidRPr="006C7E79">
              <w:t xml:space="preserve">Windows </w:t>
            </w:r>
            <w:r w:rsidRPr="006C7E79">
              <w:t>虛擬桌面存取</w:t>
            </w:r>
            <w:r w:rsidRPr="006C7E79">
              <w:t xml:space="preserve"> (</w:t>
            </w:r>
            <w:r w:rsidRPr="006C7E79">
              <w:t>含</w:t>
            </w:r>
            <w:r w:rsidRPr="006C7E79">
              <w:t xml:space="preserve"> MDOP) </w:t>
            </w:r>
            <w:r w:rsidR="006C7E79">
              <w:br/>
            </w:r>
            <w:r w:rsidRPr="006C7E79">
              <w:t>(</w:t>
            </w:r>
            <w:r w:rsidRPr="006C7E79">
              <w:t>每一使用者</w:t>
            </w:r>
            <w:r w:rsidRPr="006C7E79">
              <w:t>)</w:t>
            </w:r>
            <w:bookmarkEnd w:id="758"/>
            <w:r w:rsidRPr="006C7E79">
              <w:fldChar w:fldCharType="begin"/>
            </w:r>
            <w:r w:rsidRPr="006C7E79">
              <w:instrText xml:space="preserve">XE "Windows </w:instrText>
            </w:r>
            <w:r w:rsidRPr="006C7E79">
              <w:instrText>虛擬桌面存取</w:instrText>
            </w:r>
            <w:r w:rsidRPr="006C7E79">
              <w:instrText xml:space="preserve"> (</w:instrText>
            </w:r>
            <w:r w:rsidRPr="006C7E79">
              <w:instrText>含</w:instrText>
            </w:r>
            <w:r w:rsidRPr="006C7E79">
              <w:instrText xml:space="preserve"> MDOP) (</w:instrText>
            </w:r>
            <w:r w:rsidRPr="006C7E79">
              <w:instrText>每一使用者</w:instrText>
            </w:r>
            <w:r w:rsidRPr="006C7E79">
              <w:instrText>)"</w:instrText>
            </w:r>
            <w:r w:rsidRPr="006C7E79">
              <w:fldChar w:fldCharType="end"/>
            </w:r>
          </w:p>
        </w:tc>
        <w:tc>
          <w:tcPr>
            <w:tcW w:w="595" w:type="dxa"/>
            <w:tcBorders>
              <w:top w:val="dashSmallGap" w:sz="4" w:space="0" w:color="BFBFBF" w:themeColor="background1" w:themeShade="BF"/>
              <w:left w:val="nil"/>
              <w:bottom w:val="nil"/>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12/14</w:t>
            </w:r>
          </w:p>
        </w:tc>
        <w:tc>
          <w:tcPr>
            <w:tcW w:w="595" w:type="dxa"/>
            <w:tcBorders>
              <w:top w:val="dashSmallGap" w:sz="4" w:space="0" w:color="BFBFBF" w:themeColor="background1" w:themeShade="BF"/>
              <w:left w:val="nil"/>
              <w:bottom w:val="nil"/>
              <w:right w:val="nil"/>
            </w:tcBorders>
            <w:vAlign w:val="center"/>
            <w:hideMark/>
          </w:tcPr>
          <w:p w:rsidR="00C6616D" w:rsidRDefault="00C6616D">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nil"/>
              <w:right w:val="nil"/>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6616D" w:rsidRPr="00624796" w:rsidRDefault="00C6616D"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Calibri" w:hAnsi="Calibri"/>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C6616D" w:rsidRDefault="00C6616D">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6616D" w:rsidRDefault="00C6616D">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54"/>
        <w:gridCol w:w="4040"/>
      </w:tblGrid>
      <w:tr w:rsidR="00517DBE" w:rsidTr="00287205">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先前版本：</w:t>
            </w:r>
            <w:r>
              <w:rPr>
                <w:rFonts w:ascii="Calibri" w:hAnsi="Calibri" w:hint="eastAsia"/>
                <w:b/>
              </w:rPr>
              <w:t>Windows 8</w:t>
            </w:r>
            <w:r>
              <w:rPr>
                <w:rFonts w:ascii="Calibri" w:hAnsi="Calibri" w:hint="eastAsia"/>
              </w:rPr>
              <w:t xml:space="preserve"> (8/12)</w:t>
            </w:r>
          </w:p>
        </w:tc>
        <w:tc>
          <w:tcPr>
            <w:tcW w:w="3154"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系統</w:t>
            </w:r>
          </w:p>
        </w:tc>
        <w:tc>
          <w:tcPr>
            <w:tcW w:w="4040" w:type="dxa"/>
            <w:hideMark/>
          </w:tcPr>
          <w:p w:rsidR="00517DBE" w:rsidRDefault="00517DBE">
            <w:pPr>
              <w:pStyle w:val="ProductList-Body"/>
              <w:spacing w:before="20" w:after="20"/>
              <w:rPr>
                <w:rFonts w:ascii="Calibri" w:hAnsi="Calibri"/>
                <w:b/>
                <w:lang w:val="zh-TW" w:bidi="zh-TW"/>
              </w:rPr>
            </w:pPr>
            <w:r>
              <w:rPr>
                <w:rFonts w:ascii="Calibri" w:hAnsi="Calibri" w:hint="eastAsia"/>
              </w:rPr>
              <w:t>最新折扣：</w:t>
            </w:r>
            <w:r>
              <w:rPr>
                <w:rFonts w:ascii="Calibri" w:hAnsi="Calibri" w:hint="eastAsia"/>
                <w:b/>
              </w:rPr>
              <w:t xml:space="preserve">Windows 8.1 </w:t>
            </w:r>
            <w:r>
              <w:rPr>
                <w:rFonts w:ascii="Calibri" w:hAnsi="Calibri" w:hint="eastAsia"/>
                <w:b/>
              </w:rPr>
              <w:t>專業版</w:t>
            </w:r>
          </w:p>
        </w:tc>
      </w:tr>
      <w:tr w:rsidR="00517DBE" w:rsidTr="00287205">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 xml:space="preserve">* </w:t>
            </w:r>
            <w:r>
              <w:rPr>
                <w:rFonts w:ascii="Calibri" w:hAnsi="Calibri" w:hint="eastAsia"/>
              </w:rPr>
              <w:t>訂閱</w:t>
            </w:r>
            <w:r>
              <w:rPr>
                <w:rFonts w:ascii="Calibri" w:hAnsi="Calibri" w:hint="eastAsia"/>
              </w:rPr>
              <w:t xml:space="preserve"> (Subscription)</w:t>
            </w:r>
          </w:p>
        </w:tc>
        <w:tc>
          <w:tcPr>
            <w:tcW w:w="3154" w:type="dxa"/>
            <w:hideMark/>
          </w:tcPr>
          <w:p w:rsidR="00517DBE" w:rsidRDefault="00225941">
            <w:pPr>
              <w:pStyle w:val="ProductList-Body"/>
              <w:spacing w:before="20" w:after="20"/>
              <w:rPr>
                <w:rFonts w:ascii="Calibri" w:hAnsi="Calibri"/>
                <w:lang w:val="zh-TW" w:bidi="zh-TW"/>
              </w:rPr>
            </w:pPr>
            <w:hyperlink r:id="rId66"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桌面裝置</w:t>
            </w:r>
          </w:p>
        </w:tc>
        <w:tc>
          <w:tcPr>
            <w:tcW w:w="4040" w:type="dxa"/>
            <w:hideMark/>
          </w:tcPr>
          <w:p w:rsidR="00517DBE" w:rsidRDefault="00517DBE">
            <w:pPr>
              <w:pStyle w:val="ProductList-Body"/>
              <w:spacing w:before="20" w:after="20"/>
              <w:ind w:left="169" w:hanging="169"/>
              <w:rPr>
                <w:rFonts w:ascii="Calibri" w:hAnsi="Calibri"/>
                <w:b/>
                <w:lang w:val="zh-TW" w:bidi="zh-TW"/>
              </w:rPr>
            </w:pPr>
            <w:r>
              <w:rPr>
                <w:rFonts w:ascii="Calibri" w:hAnsi="Calibri" w:hint="eastAsia"/>
              </w:rPr>
              <w:t>具備轉換的資格：</w:t>
            </w:r>
            <w:r>
              <w:rPr>
                <w:rFonts w:ascii="Calibri" w:hAnsi="Calibri" w:hint="eastAsia"/>
                <w:b/>
              </w:rPr>
              <w:t>Windows Pro (</w:t>
            </w:r>
            <w:r>
              <w:rPr>
                <w:rFonts w:ascii="Calibri" w:hAnsi="Calibri" w:hint="eastAsia"/>
                <w:b/>
              </w:rPr>
              <w:t>虛擬桌面存取</w:t>
            </w:r>
            <w:r>
              <w:rPr>
                <w:rFonts w:ascii="Calibri" w:hAnsi="Calibri" w:hint="eastAsia"/>
                <w:b/>
              </w:rPr>
              <w:t>)</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bookmarkStart w:id="759" w:name="WindowsCompanionSubscription"/>
      <w:r>
        <w:rPr>
          <w:rFonts w:ascii="Calibri" w:hAnsi="Calibri" w:hint="eastAsia"/>
          <w:b/>
          <w:color w:val="00188F"/>
        </w:rPr>
        <w:t xml:space="preserve">Windows </w:t>
      </w:r>
      <w:r>
        <w:rPr>
          <w:rFonts w:ascii="Calibri" w:hAnsi="Calibri" w:hint="eastAsia"/>
          <w:b/>
          <w:color w:val="00188F"/>
        </w:rPr>
        <w:t>附贈訂閱</w:t>
      </w:r>
      <w:bookmarkEnd w:id="759"/>
    </w:p>
    <w:p w:rsidR="00517DBE" w:rsidRDefault="00517DBE" w:rsidP="00517DBE">
      <w:pPr>
        <w:pStyle w:val="ProductList-Body"/>
        <w:rPr>
          <w:rFonts w:ascii="Calibri" w:hAnsi="Calibri"/>
        </w:rPr>
      </w:pPr>
      <w:r>
        <w:rPr>
          <w:rFonts w:ascii="Calibri" w:hAnsi="Calibri" w:hint="eastAsia"/>
        </w:rPr>
        <w:t xml:space="preserve">2014 </w:t>
      </w:r>
      <w:r>
        <w:rPr>
          <w:rFonts w:ascii="Calibri" w:hAnsi="Calibri" w:hint="eastAsia"/>
        </w:rPr>
        <w:t>年</w:t>
      </w:r>
      <w:r>
        <w:rPr>
          <w:rFonts w:ascii="Calibri" w:hAnsi="Calibri" w:hint="eastAsia"/>
        </w:rPr>
        <w:t xml:space="preserve"> 12 </w:t>
      </w:r>
      <w:r>
        <w:rPr>
          <w:rFonts w:ascii="Calibri" w:hAnsi="Calibri" w:hint="eastAsia"/>
        </w:rPr>
        <w:t>月</w:t>
      </w:r>
      <w:r>
        <w:rPr>
          <w:rFonts w:ascii="Calibri" w:hAnsi="Calibri" w:hint="eastAsia"/>
        </w:rPr>
        <w:t xml:space="preserve"> 1 </w:t>
      </w:r>
      <w:r>
        <w:rPr>
          <w:rFonts w:ascii="Calibri" w:hAnsi="Calibri" w:hint="eastAsia"/>
        </w:rPr>
        <w:t>日生效。所有</w:t>
      </w:r>
      <w:r>
        <w:rPr>
          <w:rFonts w:ascii="Calibri" w:hAnsi="Calibri" w:hint="eastAsia"/>
        </w:rPr>
        <w:t xml:space="preserve"> Windows </w:t>
      </w:r>
      <w:r>
        <w:rPr>
          <w:rFonts w:ascii="Calibri" w:hAnsi="Calibri" w:hint="eastAsia"/>
        </w:rPr>
        <w:t>附贈訂閱使用權和</w:t>
      </w:r>
      <w:r>
        <w:rPr>
          <w:rFonts w:ascii="Calibri" w:hAnsi="Calibri" w:hint="eastAsia"/>
        </w:rPr>
        <w:t xml:space="preserve"> Window Enterprise SA (</w:t>
      </w:r>
      <w:r>
        <w:rPr>
          <w:rFonts w:ascii="Calibri" w:hAnsi="Calibri" w:hint="eastAsia"/>
        </w:rPr>
        <w:t>每一使用者</w:t>
      </w:r>
      <w:r>
        <w:rPr>
          <w:rFonts w:ascii="Calibri" w:hAnsi="Calibri" w:hint="eastAsia"/>
        </w:rPr>
        <w:t xml:space="preserve">) </w:t>
      </w:r>
      <w:r>
        <w:rPr>
          <w:rFonts w:ascii="Calibri" w:hAnsi="Calibri" w:hint="eastAsia"/>
        </w:rPr>
        <w:t>加值擁有相同使用者權利。如需訂購要件，請參閱</w:t>
      </w:r>
      <w:r>
        <w:rPr>
          <w:rFonts w:ascii="Calibri" w:hAnsi="Calibri" w:hint="eastAsia"/>
        </w:rPr>
        <w:t xml:space="preserve"> 2014 </w:t>
      </w:r>
      <w:r>
        <w:rPr>
          <w:rFonts w:ascii="Calibri" w:hAnsi="Calibri" w:hint="eastAsia"/>
        </w:rPr>
        <w:t>年</w:t>
      </w:r>
      <w:r>
        <w:rPr>
          <w:rFonts w:ascii="Calibri" w:hAnsi="Calibri" w:hint="eastAsia"/>
        </w:rPr>
        <w:t xml:space="preserve"> 11 </w:t>
      </w:r>
      <w:r>
        <w:rPr>
          <w:rFonts w:ascii="Calibri" w:hAnsi="Calibri" w:hint="eastAsia"/>
        </w:rPr>
        <w:t>月之「產品清單」。</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適用於</w:t>
      </w:r>
      <w:r>
        <w:rPr>
          <w:rFonts w:ascii="Calibri" w:hAnsi="Calibri" w:hint="eastAsia"/>
          <w:b/>
          <w:color w:val="00188F"/>
        </w:rPr>
        <w:t xml:space="preserve"> Partners in Learning </w:t>
      </w:r>
      <w:r>
        <w:rPr>
          <w:rFonts w:ascii="Calibri" w:hAnsi="Calibri" w:hint="eastAsia"/>
          <w:b/>
          <w:color w:val="00188F"/>
        </w:rPr>
        <w:t>之</w:t>
      </w:r>
      <w:r>
        <w:rPr>
          <w:rFonts w:ascii="Calibri" w:hAnsi="Calibri" w:hint="eastAsia"/>
          <w:b/>
          <w:color w:val="00188F"/>
        </w:rPr>
        <w:t xml:space="preserve"> Windows Enterprise </w:t>
      </w:r>
      <w:r>
        <w:rPr>
          <w:rFonts w:ascii="Calibri" w:hAnsi="Calibri" w:hint="eastAsia"/>
          <w:b/>
          <w:color w:val="00188F"/>
        </w:rPr>
        <w:t>升級及</w:t>
      </w:r>
      <w:r>
        <w:rPr>
          <w:rFonts w:ascii="Calibri" w:hAnsi="Calibri" w:hint="eastAsia"/>
          <w:b/>
          <w:color w:val="00188F"/>
        </w:rPr>
        <w:t xml:space="preserve"> SA</w:t>
      </w:r>
    </w:p>
    <w:p w:rsidR="00517DBE" w:rsidRDefault="00517DBE" w:rsidP="00517DBE">
      <w:pPr>
        <w:pStyle w:val="ProductList-Body"/>
        <w:rPr>
          <w:rFonts w:ascii="Calibri" w:hAnsi="Calibri"/>
        </w:rPr>
      </w:pPr>
      <w:r>
        <w:rPr>
          <w:rFonts w:ascii="Calibri" w:hAnsi="Calibri" w:hint="eastAsia"/>
        </w:rPr>
        <w:t>如需使用權資格及合作夥伴註冊，請參閱</w:t>
      </w:r>
      <w:r>
        <w:rPr>
          <w:rFonts w:ascii="Calibri" w:hAnsi="Calibri" w:hint="eastAsia"/>
        </w:rPr>
        <w:t xml:space="preserve"> </w:t>
      </w:r>
      <w:hyperlink r:id="rId67" w:history="1">
        <w:r>
          <w:rPr>
            <w:rStyle w:val="Hyperlink"/>
            <w:rFonts w:ascii="Calibri" w:hAnsi="Calibri" w:hint="eastAsia"/>
          </w:rPr>
          <w:t>http://www.microsoft.com/education/pil/partnersinlearning.aspx</w:t>
        </w:r>
      </w:hyperlink>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bookmarkStart w:id="760" w:name="WindowsSideloadingRights"/>
      <w:r>
        <w:rPr>
          <w:rFonts w:ascii="Calibri" w:hAnsi="Calibri" w:hint="eastAsia"/>
          <w:b/>
          <w:color w:val="00188F"/>
        </w:rPr>
        <w:t xml:space="preserve">Windows Sideloading </w:t>
      </w:r>
      <w:r>
        <w:rPr>
          <w:rFonts w:ascii="Calibri" w:hAnsi="Calibri" w:hint="eastAsia"/>
          <w:b/>
          <w:color w:val="00188F"/>
        </w:rPr>
        <w:t>權利</w:t>
      </w:r>
      <w:bookmarkEnd w:id="760"/>
    </w:p>
    <w:p w:rsidR="00517DBE" w:rsidRDefault="00517DBE" w:rsidP="00517DBE">
      <w:pPr>
        <w:pStyle w:val="ProductList-Body"/>
        <w:rPr>
          <w:rFonts w:ascii="Calibri" w:hAnsi="Calibri"/>
        </w:rPr>
      </w:pPr>
      <w:r>
        <w:rPr>
          <w:rFonts w:ascii="Calibri" w:hAnsi="Calibri" w:hint="eastAsia"/>
        </w:rPr>
        <w:t xml:space="preserve">Windows Enterprise Sideloading </w:t>
      </w:r>
      <w:r>
        <w:rPr>
          <w:rFonts w:ascii="Calibri" w:hAnsi="Calibri" w:hint="eastAsia"/>
        </w:rPr>
        <w:t>係指未透過</w:t>
      </w:r>
      <w:r>
        <w:rPr>
          <w:rFonts w:ascii="Calibri" w:hAnsi="Calibri" w:hint="eastAsia"/>
        </w:rPr>
        <w:t xml:space="preserve"> Windows </w:t>
      </w:r>
      <w:r>
        <w:rPr>
          <w:rFonts w:ascii="Calibri" w:hAnsi="Calibri" w:hint="eastAsia"/>
        </w:rPr>
        <w:t>市集，直接將要用於客戶之利益的新</w:t>
      </w:r>
      <w:r>
        <w:rPr>
          <w:rFonts w:ascii="Calibri" w:hAnsi="Calibri" w:hint="eastAsia"/>
        </w:rPr>
        <w:t xml:space="preserve"> Windows 8.1 </w:t>
      </w:r>
      <w:r>
        <w:rPr>
          <w:rFonts w:ascii="Calibri" w:hAnsi="Calibri" w:hint="eastAsia"/>
        </w:rPr>
        <w:t>應用程式安裝至裝置的程序。任何</w:t>
      </w:r>
      <w:r>
        <w:rPr>
          <w:rFonts w:ascii="Calibri" w:hAnsi="Calibri" w:hint="eastAsia"/>
        </w:rPr>
        <w:t xml:space="preserve"> VL </w:t>
      </w:r>
      <w:r>
        <w:rPr>
          <w:rFonts w:ascii="Calibri" w:hAnsi="Calibri" w:hint="eastAsia"/>
        </w:rPr>
        <w:t>方案中，已加入執行</w:t>
      </w:r>
      <w:r>
        <w:rPr>
          <w:rFonts w:ascii="Calibri" w:hAnsi="Calibri" w:hint="eastAsia"/>
        </w:rPr>
        <w:t xml:space="preserve"> Windows 8.1 </w:t>
      </w:r>
      <w:r>
        <w:rPr>
          <w:rFonts w:ascii="Calibri" w:hAnsi="Calibri" w:hint="eastAsia"/>
        </w:rPr>
        <w:t>專業版或企業版</w:t>
      </w:r>
      <w:r>
        <w:rPr>
          <w:rFonts w:ascii="Calibri" w:hAnsi="Calibri" w:hint="eastAsia"/>
        </w:rPr>
        <w:t xml:space="preserve"> (</w:t>
      </w:r>
      <w:r>
        <w:rPr>
          <w:rFonts w:ascii="Calibri" w:hAnsi="Calibri" w:hint="eastAsia"/>
        </w:rPr>
        <w:t>包括</w:t>
      </w:r>
      <w:r>
        <w:rPr>
          <w:rFonts w:ascii="Calibri" w:hAnsi="Calibri" w:hint="eastAsia"/>
        </w:rPr>
        <w:t xml:space="preserve"> Industry </w:t>
      </w:r>
      <w:r>
        <w:rPr>
          <w:rFonts w:ascii="Calibri" w:hAnsi="Calibri" w:hint="eastAsia"/>
        </w:rPr>
        <w:t>版本</w:t>
      </w:r>
      <w:r>
        <w:rPr>
          <w:rFonts w:ascii="Calibri" w:hAnsi="Calibri" w:hint="eastAsia"/>
        </w:rPr>
        <w:t xml:space="preserve">) </w:t>
      </w:r>
      <w:r>
        <w:rPr>
          <w:rFonts w:ascii="Calibri" w:hAnsi="Calibri" w:hint="eastAsia"/>
        </w:rPr>
        <w:t>之裝置的網域會啟用</w:t>
      </w:r>
      <w:r>
        <w:rPr>
          <w:rFonts w:ascii="Calibri" w:hAnsi="Calibri" w:hint="eastAsia"/>
        </w:rPr>
        <w:t xml:space="preserve"> Windows Enterprise Sideloading </w:t>
      </w:r>
      <w:r>
        <w:rPr>
          <w:rFonts w:ascii="Calibri" w:hAnsi="Calibri" w:hint="eastAsia"/>
        </w:rPr>
        <w:t>的功能。</w:t>
      </w:r>
      <w:r>
        <w:rPr>
          <w:rFonts w:ascii="Calibri" w:hAnsi="Calibri" w:hint="eastAsia"/>
        </w:rPr>
        <w:t xml:space="preserve">Windows Enterprise Sideloading </w:t>
      </w:r>
      <w:r>
        <w:rPr>
          <w:rFonts w:ascii="Calibri" w:hAnsi="Calibri" w:hint="eastAsia"/>
        </w:rPr>
        <w:t>也可以在執行</w:t>
      </w:r>
      <w:r>
        <w:rPr>
          <w:rFonts w:ascii="Calibri" w:hAnsi="Calibri" w:hint="eastAsia"/>
        </w:rPr>
        <w:t xml:space="preserve"> Windows 8.1 </w:t>
      </w:r>
      <w:r>
        <w:rPr>
          <w:rFonts w:ascii="Calibri" w:hAnsi="Calibri" w:hint="eastAsia"/>
        </w:rPr>
        <w:t>專業版或企業版</w:t>
      </w:r>
      <w:r>
        <w:rPr>
          <w:rFonts w:ascii="Calibri" w:hAnsi="Calibri" w:hint="eastAsia"/>
        </w:rPr>
        <w:t xml:space="preserve"> (</w:t>
      </w:r>
      <w:r>
        <w:rPr>
          <w:rFonts w:ascii="Calibri" w:hAnsi="Calibri" w:hint="eastAsia"/>
        </w:rPr>
        <w:t>包括</w:t>
      </w:r>
      <w:r>
        <w:rPr>
          <w:rFonts w:ascii="Calibri" w:hAnsi="Calibri" w:hint="eastAsia"/>
        </w:rPr>
        <w:t xml:space="preserve"> Industry </w:t>
      </w:r>
      <w:r>
        <w:rPr>
          <w:rFonts w:ascii="Calibri" w:hAnsi="Calibri" w:hint="eastAsia"/>
        </w:rPr>
        <w:t>版本</w:t>
      </w:r>
      <w:r>
        <w:rPr>
          <w:rFonts w:ascii="Calibri" w:hAnsi="Calibri" w:hint="eastAsia"/>
        </w:rPr>
        <w:t xml:space="preserve">) </w:t>
      </w:r>
      <w:r>
        <w:rPr>
          <w:rFonts w:ascii="Calibri" w:hAnsi="Calibri" w:hint="eastAsia"/>
        </w:rPr>
        <w:t>之不屬於所加入之網域的裝置上啟用，以及在經由使用產品金鑰執行</w:t>
      </w:r>
      <w:r>
        <w:rPr>
          <w:rFonts w:ascii="Calibri" w:hAnsi="Calibri" w:hint="eastAsia"/>
        </w:rPr>
        <w:t xml:space="preserve"> Windows RT </w:t>
      </w:r>
      <w:r>
        <w:rPr>
          <w:rFonts w:ascii="Calibri" w:hAnsi="Calibri" w:hint="eastAsia"/>
        </w:rPr>
        <w:t>或</w:t>
      </w:r>
      <w:r>
        <w:rPr>
          <w:rFonts w:ascii="Calibri" w:hAnsi="Calibri" w:hint="eastAsia"/>
        </w:rPr>
        <w:t xml:space="preserve"> Windows RT 8.1 </w:t>
      </w:r>
      <w:r>
        <w:rPr>
          <w:rFonts w:ascii="Calibri" w:hAnsi="Calibri" w:hint="eastAsia"/>
        </w:rPr>
        <w:t>的裝置上啟用。任何情況下，</w:t>
      </w:r>
      <w:r>
        <w:rPr>
          <w:rFonts w:ascii="Calibri" w:hAnsi="Calibri" w:hint="eastAsia"/>
        </w:rPr>
        <w:t xml:space="preserve">Windows Enterprise Sideloading </w:t>
      </w:r>
      <w:r>
        <w:rPr>
          <w:rFonts w:ascii="Calibri" w:hAnsi="Calibri" w:hint="eastAsia"/>
        </w:rPr>
        <w:t>僅得用來部署供大量授權客戶之利益使用的應用程式。</w:t>
      </w:r>
      <w:r>
        <w:rPr>
          <w:rFonts w:ascii="Calibri" w:hAnsi="Calibri" w:hint="eastAsia"/>
        </w:rPr>
        <w:t xml:space="preserve">Windows Enterprise Sideloading </w:t>
      </w:r>
      <w:r>
        <w:rPr>
          <w:rFonts w:ascii="Calibri" w:hAnsi="Calibri" w:hint="eastAsia"/>
        </w:rPr>
        <w:t>功能是</w:t>
      </w:r>
      <w:r>
        <w:rPr>
          <w:rFonts w:ascii="Calibri" w:hAnsi="Calibri" w:hint="eastAsia"/>
        </w:rPr>
        <w:t xml:space="preserve"> Windows </w:t>
      </w:r>
      <w:r>
        <w:rPr>
          <w:rFonts w:ascii="Calibri" w:hAnsi="Calibri" w:hint="eastAsia"/>
        </w:rPr>
        <w:t>桌面作業系統的增補軟體，且依此處所補述，</w:t>
      </w:r>
      <w:r>
        <w:rPr>
          <w:rFonts w:ascii="Calibri" w:hAnsi="Calibri" w:hint="eastAsia"/>
        </w:rPr>
        <w:t xml:space="preserve">Windows </w:t>
      </w:r>
      <w:r>
        <w:rPr>
          <w:rFonts w:ascii="Calibri" w:hAnsi="Calibri" w:hint="eastAsia"/>
        </w:rPr>
        <w:t>桌面作業系統的適用授權條款適用於客戶對它的使用。在具備桌面平台產品之</w:t>
      </w:r>
      <w:r>
        <w:rPr>
          <w:rFonts w:ascii="Calibri" w:hAnsi="Calibri" w:hint="eastAsia"/>
        </w:rPr>
        <w:t xml:space="preserve"> Academic </w:t>
      </w:r>
      <w:r>
        <w:rPr>
          <w:rFonts w:ascii="Calibri" w:hAnsi="Calibri" w:hint="eastAsia"/>
        </w:rPr>
        <w:t>方案中，學生選擇權允許在</w:t>
      </w:r>
      <w:r>
        <w:rPr>
          <w:rFonts w:ascii="Calibri" w:hAnsi="Calibri" w:hint="eastAsia"/>
        </w:rPr>
        <w:t xml:space="preserve"> Windows Pro </w:t>
      </w:r>
      <w:r>
        <w:rPr>
          <w:rFonts w:ascii="Calibri" w:hAnsi="Calibri" w:hint="eastAsia"/>
        </w:rPr>
        <w:t>或</w:t>
      </w:r>
      <w:r>
        <w:rPr>
          <w:rFonts w:ascii="Calibri" w:hAnsi="Calibri" w:hint="eastAsia"/>
        </w:rPr>
        <w:t xml:space="preserve"> Windows RT </w:t>
      </w:r>
      <w:r>
        <w:rPr>
          <w:rFonts w:ascii="Calibri" w:hAnsi="Calibri" w:hint="eastAsia"/>
        </w:rPr>
        <w:t>裝置上使用</w:t>
      </w:r>
      <w:r>
        <w:rPr>
          <w:rFonts w:ascii="Calibri" w:hAnsi="Calibri" w:hint="eastAsia"/>
        </w:rPr>
        <w:t xml:space="preserve"> Sideloading </w:t>
      </w:r>
      <w:r>
        <w:rPr>
          <w:rFonts w:ascii="Calibri" w:hAnsi="Calibri" w:hint="eastAsia"/>
        </w:rPr>
        <w:t>金鑰。</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在下列大量授權方案中，將授與客戶</w:t>
      </w:r>
      <w:r>
        <w:rPr>
          <w:rFonts w:ascii="Calibri" w:hAnsi="Calibri" w:hint="eastAsia"/>
        </w:rPr>
        <w:t xml:space="preserve"> (</w:t>
      </w:r>
      <w:r>
        <w:rPr>
          <w:rFonts w:ascii="Calibri" w:hAnsi="Calibri" w:hint="eastAsia"/>
        </w:rPr>
        <w:t>無論他們的訂購內容為何</w:t>
      </w:r>
      <w:r>
        <w:rPr>
          <w:rFonts w:ascii="Calibri" w:hAnsi="Calibri" w:hint="eastAsia"/>
        </w:rPr>
        <w:t xml:space="preserve">) Enterprise Sideloading </w:t>
      </w:r>
      <w:r>
        <w:rPr>
          <w:rFonts w:ascii="Calibri" w:hAnsi="Calibri" w:hint="eastAsia"/>
        </w:rPr>
        <w:t>權利：</w:t>
      </w:r>
    </w:p>
    <w:p w:rsidR="00517DBE" w:rsidRDefault="00517DBE" w:rsidP="00517DBE">
      <w:pPr>
        <w:pStyle w:val="ProductList-Body"/>
        <w:numPr>
          <w:ilvl w:val="0"/>
          <w:numId w:val="17"/>
        </w:numPr>
        <w:ind w:left="450" w:hanging="270"/>
        <w:rPr>
          <w:rFonts w:ascii="Calibri" w:hAnsi="Calibri"/>
        </w:rPr>
      </w:pPr>
      <w:r>
        <w:rPr>
          <w:rFonts w:ascii="Calibri" w:hAnsi="Calibri" w:hint="eastAsia"/>
        </w:rPr>
        <w:t xml:space="preserve">Enterprise </w:t>
      </w:r>
      <w:r>
        <w:rPr>
          <w:rFonts w:ascii="Calibri" w:hAnsi="Calibri" w:hint="eastAsia"/>
        </w:rPr>
        <w:t>合約</w:t>
      </w:r>
    </w:p>
    <w:p w:rsidR="00517DBE" w:rsidRDefault="00517DBE" w:rsidP="00517DBE">
      <w:pPr>
        <w:pStyle w:val="ProductList-Body"/>
        <w:numPr>
          <w:ilvl w:val="0"/>
          <w:numId w:val="17"/>
        </w:numPr>
        <w:ind w:left="450" w:hanging="270"/>
        <w:rPr>
          <w:rFonts w:ascii="Calibri" w:hAnsi="Calibri"/>
        </w:rPr>
      </w:pPr>
      <w:r>
        <w:rPr>
          <w:rFonts w:ascii="Calibri" w:hAnsi="Calibri" w:hint="eastAsia"/>
        </w:rPr>
        <w:t xml:space="preserve">Enterprise Subscription </w:t>
      </w:r>
      <w:r>
        <w:rPr>
          <w:rFonts w:ascii="Calibri" w:hAnsi="Calibri" w:hint="eastAsia"/>
        </w:rPr>
        <w:t>合約</w:t>
      </w:r>
    </w:p>
    <w:p w:rsidR="00517DBE" w:rsidRDefault="00517DBE" w:rsidP="00517DBE">
      <w:pPr>
        <w:pStyle w:val="ProductList-Body"/>
        <w:numPr>
          <w:ilvl w:val="0"/>
          <w:numId w:val="17"/>
        </w:numPr>
        <w:ind w:left="450" w:hanging="270"/>
        <w:rPr>
          <w:rFonts w:ascii="Calibri" w:hAnsi="Calibri"/>
        </w:rPr>
      </w:pPr>
      <w:r>
        <w:rPr>
          <w:rFonts w:ascii="Calibri" w:hAnsi="Calibri" w:hint="eastAsia"/>
        </w:rPr>
        <w:t>Enrollment for Education Solutions</w:t>
      </w:r>
    </w:p>
    <w:p w:rsidR="00517DBE" w:rsidRDefault="00517DBE" w:rsidP="00517DBE">
      <w:pPr>
        <w:pStyle w:val="ProductList-Body"/>
        <w:numPr>
          <w:ilvl w:val="0"/>
          <w:numId w:val="17"/>
        </w:numPr>
        <w:ind w:left="450" w:hanging="270"/>
        <w:rPr>
          <w:rFonts w:ascii="Calibri" w:hAnsi="Calibri"/>
        </w:rPr>
      </w:pPr>
      <w:r>
        <w:rPr>
          <w:rFonts w:ascii="Calibri" w:hAnsi="Calibri" w:hint="eastAsia"/>
        </w:rPr>
        <w:t xml:space="preserve">School </w:t>
      </w:r>
      <w:r>
        <w:rPr>
          <w:rFonts w:ascii="Calibri" w:hAnsi="Calibri" w:hint="eastAsia"/>
        </w:rPr>
        <w:t>註冊</w:t>
      </w:r>
    </w:p>
    <w:p w:rsidR="00517DBE" w:rsidRDefault="00517DBE" w:rsidP="00517DBE">
      <w:pPr>
        <w:pStyle w:val="ProductList-Body"/>
        <w:numPr>
          <w:ilvl w:val="0"/>
          <w:numId w:val="17"/>
        </w:numPr>
        <w:ind w:left="450" w:hanging="270"/>
        <w:rPr>
          <w:rFonts w:ascii="Calibri" w:hAnsi="Calibri"/>
        </w:rPr>
      </w:pPr>
      <w:r>
        <w:rPr>
          <w:rFonts w:ascii="Calibri" w:hAnsi="Calibri" w:hint="eastAsia"/>
        </w:rPr>
        <w:t xml:space="preserve">Select </w:t>
      </w:r>
      <w:r>
        <w:rPr>
          <w:rFonts w:ascii="Calibri" w:hAnsi="Calibri" w:hint="eastAsia"/>
        </w:rPr>
        <w:t>及</w:t>
      </w:r>
      <w:r>
        <w:rPr>
          <w:rFonts w:ascii="Calibri" w:hAnsi="Calibri" w:hint="eastAsia"/>
        </w:rPr>
        <w:t xml:space="preserve"> Select Plus</w:t>
      </w:r>
    </w:p>
    <w:p w:rsidR="00517DBE" w:rsidRDefault="00517DBE" w:rsidP="00517DBE">
      <w:pPr>
        <w:pStyle w:val="ProductList-Body"/>
        <w:tabs>
          <w:tab w:val="clear" w:pos="158"/>
          <w:tab w:val="left" w:pos="360"/>
        </w:tabs>
        <w:rPr>
          <w:rFonts w:ascii="Calibri" w:hAnsi="Calibri"/>
        </w:rPr>
      </w:pPr>
    </w:p>
    <w:p w:rsidR="00517DBE" w:rsidRDefault="00517DBE" w:rsidP="00517DBE">
      <w:pPr>
        <w:pStyle w:val="ProductList-Body"/>
        <w:tabs>
          <w:tab w:val="clear" w:pos="158"/>
          <w:tab w:val="left" w:pos="360"/>
        </w:tabs>
        <w:rPr>
          <w:rFonts w:ascii="Calibri" w:hAnsi="Calibri"/>
        </w:rPr>
      </w:pPr>
      <w:r>
        <w:rPr>
          <w:rFonts w:ascii="Calibri" w:hAnsi="Calibri" w:hint="eastAsia"/>
        </w:rPr>
        <w:t xml:space="preserve">Enterprise Sideloading </w:t>
      </w:r>
      <w:r>
        <w:rPr>
          <w:rFonts w:ascii="Calibri" w:hAnsi="Calibri" w:hint="eastAsia"/>
        </w:rPr>
        <w:t>使用權可供在</w:t>
      </w:r>
      <w:r>
        <w:rPr>
          <w:rFonts w:ascii="Calibri" w:hAnsi="Calibri" w:hint="eastAsia"/>
        </w:rPr>
        <w:t xml:space="preserve"> Open License </w:t>
      </w:r>
      <w:r>
        <w:rPr>
          <w:rFonts w:ascii="Calibri" w:hAnsi="Calibri" w:hint="eastAsia"/>
        </w:rPr>
        <w:t>方案中訂購。</w:t>
      </w:r>
      <w:r>
        <w:rPr>
          <w:rFonts w:ascii="Calibri" w:hAnsi="Calibri" w:hint="eastAsia"/>
        </w:rPr>
        <w:t xml:space="preserve">Enterprise Sideloading </w:t>
      </w:r>
      <w:r>
        <w:rPr>
          <w:rFonts w:ascii="Calibri" w:hAnsi="Calibri" w:hint="eastAsia"/>
        </w:rPr>
        <w:t>權利的訂購可涵蓋供大量授權客戶之利益使用的所有裝置。</w:t>
      </w:r>
    </w:p>
    <w:p w:rsidR="00517DBE" w:rsidRDefault="00517DBE" w:rsidP="00517DBE">
      <w:pPr>
        <w:pStyle w:val="ProductList-Body"/>
        <w:tabs>
          <w:tab w:val="clear" w:pos="158"/>
          <w:tab w:val="left" w:pos="360"/>
        </w:tabs>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Windows 8.1 </w:t>
      </w:r>
      <w:r>
        <w:rPr>
          <w:rFonts w:ascii="Calibri" w:hAnsi="Calibri" w:hint="eastAsia"/>
          <w:b/>
          <w:color w:val="00188F"/>
        </w:rPr>
        <w:t>專業版及企業版升級</w:t>
      </w:r>
    </w:p>
    <w:p w:rsidR="00517DBE" w:rsidRDefault="00517DBE" w:rsidP="00517DBE">
      <w:pPr>
        <w:pStyle w:val="ProductList-Body"/>
        <w:numPr>
          <w:ilvl w:val="0"/>
          <w:numId w:val="18"/>
        </w:numPr>
        <w:ind w:left="450" w:hanging="270"/>
        <w:rPr>
          <w:rFonts w:ascii="Calibri" w:hAnsi="Calibri"/>
        </w:rPr>
      </w:pPr>
      <w:r>
        <w:rPr>
          <w:rFonts w:ascii="Calibri" w:hAnsi="Calibri" w:hint="eastAsia"/>
          <w:b/>
        </w:rPr>
        <w:t xml:space="preserve">Windows Pro </w:t>
      </w:r>
      <w:r>
        <w:rPr>
          <w:rFonts w:ascii="Calibri" w:hAnsi="Calibri" w:hint="eastAsia"/>
          <w:b/>
        </w:rPr>
        <w:t>升級</w:t>
      </w:r>
      <w:r w:rsidRPr="00D31F3A">
        <w:rPr>
          <w:rFonts w:ascii="Calibri" w:hAnsi="Calibri" w:hint="eastAsia"/>
          <w:b/>
        </w:rPr>
        <w:t>：</w:t>
      </w:r>
      <w:r>
        <w:rPr>
          <w:rFonts w:ascii="Calibri" w:hAnsi="Calibri" w:hint="eastAsia"/>
        </w:rPr>
        <w:t xml:space="preserve">Windows </w:t>
      </w:r>
      <w:r>
        <w:rPr>
          <w:rFonts w:ascii="Calibri" w:hAnsi="Calibri" w:hint="eastAsia"/>
        </w:rPr>
        <w:t>專業版升級可供以不含</w:t>
      </w:r>
      <w:r>
        <w:rPr>
          <w:rFonts w:ascii="Calibri" w:hAnsi="Calibri" w:hint="eastAsia"/>
        </w:rPr>
        <w:t xml:space="preserve"> SA </w:t>
      </w:r>
      <w:r>
        <w:rPr>
          <w:rFonts w:ascii="Calibri" w:hAnsi="Calibri" w:hint="eastAsia"/>
        </w:rPr>
        <w:t>之形式訂購。</w:t>
      </w:r>
    </w:p>
    <w:p w:rsidR="00517DBE" w:rsidRDefault="00517DBE" w:rsidP="00517DBE">
      <w:pPr>
        <w:pStyle w:val="ProductList-Body"/>
        <w:numPr>
          <w:ilvl w:val="0"/>
          <w:numId w:val="18"/>
        </w:numPr>
        <w:ind w:left="450" w:hanging="270"/>
        <w:rPr>
          <w:rFonts w:ascii="Calibri" w:hAnsi="Calibri"/>
        </w:rPr>
      </w:pPr>
      <w:r>
        <w:rPr>
          <w:rFonts w:ascii="Calibri" w:hAnsi="Calibri" w:hint="eastAsia"/>
          <w:b/>
        </w:rPr>
        <w:t>降級權利</w:t>
      </w:r>
      <w:r w:rsidRPr="00D31F3A">
        <w:rPr>
          <w:rFonts w:ascii="Calibri" w:hAnsi="Calibri" w:hint="eastAsia"/>
          <w:b/>
        </w:rPr>
        <w:t>：</w:t>
      </w:r>
      <w:r>
        <w:rPr>
          <w:rFonts w:ascii="Calibri" w:hAnsi="Calibri" w:hint="eastAsia"/>
        </w:rPr>
        <w:t>除了與</w:t>
      </w:r>
      <w:r>
        <w:rPr>
          <w:rFonts w:ascii="Calibri" w:hAnsi="Calibri" w:hint="eastAsia"/>
        </w:rPr>
        <w:t xml:space="preserve"> Windows Pro </w:t>
      </w:r>
      <w:r>
        <w:rPr>
          <w:rFonts w:ascii="Calibri" w:hAnsi="Calibri" w:hint="eastAsia"/>
        </w:rPr>
        <w:t>相同的降級權利外，</w:t>
      </w:r>
      <w:r>
        <w:rPr>
          <w:rFonts w:ascii="Calibri" w:hAnsi="Calibri" w:hint="eastAsia"/>
        </w:rPr>
        <w:t xml:space="preserve">Windows Enterprise </w:t>
      </w:r>
      <w:r>
        <w:rPr>
          <w:rFonts w:ascii="Calibri" w:hAnsi="Calibri" w:hint="eastAsia"/>
        </w:rPr>
        <w:t>版本具備降級為先前</w:t>
      </w:r>
      <w:r>
        <w:rPr>
          <w:rFonts w:ascii="Calibri" w:hAnsi="Calibri" w:hint="eastAsia"/>
        </w:rPr>
        <w:t xml:space="preserve"> Windows Enterprise </w:t>
      </w:r>
      <w:r>
        <w:rPr>
          <w:rFonts w:ascii="Calibri" w:hAnsi="Calibri" w:hint="eastAsia"/>
        </w:rPr>
        <w:t>版本的權利。</w:t>
      </w:r>
    </w:p>
    <w:p w:rsidR="00517DBE" w:rsidRDefault="00517DBE" w:rsidP="00517DBE">
      <w:pPr>
        <w:pStyle w:val="ProductList-Body"/>
        <w:numPr>
          <w:ilvl w:val="0"/>
          <w:numId w:val="18"/>
        </w:numPr>
        <w:ind w:left="450" w:hanging="270"/>
        <w:rPr>
          <w:rFonts w:ascii="Calibri" w:hAnsi="Calibri"/>
        </w:rPr>
      </w:pPr>
      <w:r>
        <w:rPr>
          <w:rFonts w:ascii="Calibri" w:hAnsi="Calibri" w:hint="eastAsia"/>
          <w:b/>
        </w:rPr>
        <w:t>Open Value</w:t>
      </w:r>
      <w:r w:rsidRPr="00D31F3A">
        <w:rPr>
          <w:rFonts w:ascii="Calibri" w:hAnsi="Calibri" w:hint="eastAsia"/>
          <w:b/>
        </w:rPr>
        <w:t>：</w:t>
      </w:r>
      <w:r>
        <w:rPr>
          <w:rFonts w:ascii="Calibri" w:hAnsi="Calibri" w:hint="eastAsia"/>
        </w:rPr>
        <w:t>客戶得有資格根據現有</w:t>
      </w:r>
      <w:r>
        <w:rPr>
          <w:rFonts w:ascii="Calibri" w:hAnsi="Calibri" w:hint="eastAsia"/>
        </w:rPr>
        <w:t xml:space="preserve"> Windows 8.1 </w:t>
      </w:r>
      <w:r>
        <w:rPr>
          <w:rFonts w:ascii="Calibri" w:hAnsi="Calibri" w:hint="eastAsia"/>
        </w:rPr>
        <w:t>專業版、</w:t>
      </w:r>
      <w:r>
        <w:rPr>
          <w:rFonts w:ascii="Calibri" w:hAnsi="Calibri" w:hint="eastAsia"/>
        </w:rPr>
        <w:t xml:space="preserve">Windows 8 </w:t>
      </w:r>
      <w:r>
        <w:rPr>
          <w:rFonts w:ascii="Calibri" w:hAnsi="Calibri" w:hint="eastAsia"/>
        </w:rPr>
        <w:t>專業版及</w:t>
      </w:r>
      <w:r>
        <w:rPr>
          <w:rFonts w:ascii="Calibri" w:hAnsi="Calibri" w:hint="eastAsia"/>
        </w:rPr>
        <w:t xml:space="preserve"> Windows 7 </w:t>
      </w:r>
      <w:r>
        <w:rPr>
          <w:rFonts w:ascii="Calibri" w:hAnsi="Calibri" w:hint="eastAsia"/>
        </w:rPr>
        <w:t>專業版使用權享有最新折扣。</w:t>
      </w:r>
    </w:p>
    <w:p w:rsidR="00517DBE" w:rsidRDefault="00517DBE" w:rsidP="00517DBE">
      <w:pPr>
        <w:pStyle w:val="ProductList-Body"/>
        <w:numPr>
          <w:ilvl w:val="0"/>
          <w:numId w:val="18"/>
        </w:numPr>
        <w:ind w:left="450" w:hanging="270"/>
        <w:rPr>
          <w:rFonts w:ascii="Calibri" w:hAnsi="Calibri"/>
        </w:rPr>
      </w:pPr>
      <w:r>
        <w:rPr>
          <w:rFonts w:ascii="Calibri" w:hAnsi="Calibri" w:hint="eastAsia"/>
          <w:b/>
        </w:rPr>
        <w:t xml:space="preserve">Windows </w:t>
      </w:r>
      <w:r>
        <w:rPr>
          <w:rFonts w:ascii="Calibri" w:hAnsi="Calibri" w:hint="eastAsia"/>
          <w:b/>
        </w:rPr>
        <w:t>軟體保證</w:t>
      </w:r>
      <w:r>
        <w:rPr>
          <w:rFonts w:ascii="Calibri" w:hAnsi="Calibri" w:hint="eastAsia"/>
          <w:b/>
        </w:rPr>
        <w:t xml:space="preserve"> (</w:t>
      </w:r>
      <w:r>
        <w:rPr>
          <w:rFonts w:ascii="Calibri" w:hAnsi="Calibri" w:hint="eastAsia"/>
          <w:b/>
        </w:rPr>
        <w:t>每一裝置</w:t>
      </w:r>
      <w:r>
        <w:rPr>
          <w:rFonts w:ascii="Calibri" w:hAnsi="Calibri" w:hint="eastAsia"/>
          <w:b/>
        </w:rPr>
        <w:t>)</w:t>
      </w:r>
      <w:r w:rsidRPr="00D31F3A">
        <w:rPr>
          <w:rFonts w:ascii="Calibri" w:hAnsi="Calibri" w:hint="eastAsia"/>
          <w:b/>
        </w:rPr>
        <w:t>：</w:t>
      </w:r>
      <w:r>
        <w:rPr>
          <w:rFonts w:ascii="Calibri" w:hAnsi="Calibri" w:hint="eastAsia"/>
        </w:rPr>
        <w:t>除以下所述外，每一裝置</w:t>
      </w:r>
      <w:r>
        <w:rPr>
          <w:rFonts w:ascii="Calibri" w:hAnsi="Calibri" w:hint="eastAsia"/>
        </w:rPr>
        <w:t xml:space="preserve"> Windows </w:t>
      </w:r>
      <w:r>
        <w:rPr>
          <w:rFonts w:ascii="Calibri" w:hAnsi="Calibri" w:hint="eastAsia"/>
        </w:rPr>
        <w:t>之軟體保證僅得供</w:t>
      </w:r>
      <w:r>
        <w:rPr>
          <w:rFonts w:ascii="Calibri" w:hAnsi="Calibri" w:hint="eastAsia"/>
        </w:rPr>
        <w:t xml:space="preserve"> Windows Enterprise </w:t>
      </w:r>
      <w:r>
        <w:rPr>
          <w:rFonts w:ascii="Calibri" w:hAnsi="Calibri" w:hint="eastAsia"/>
        </w:rPr>
        <w:t>升級使用權訂購。</w:t>
      </w:r>
    </w:p>
    <w:p w:rsidR="00517DBE" w:rsidRDefault="00517DBE" w:rsidP="00517DBE">
      <w:pPr>
        <w:pStyle w:val="ProductList-Body"/>
        <w:numPr>
          <w:ilvl w:val="1"/>
          <w:numId w:val="18"/>
        </w:numPr>
        <w:ind w:left="720" w:hanging="270"/>
        <w:rPr>
          <w:rFonts w:ascii="Calibri" w:hAnsi="Calibri"/>
        </w:rPr>
      </w:pPr>
      <w:r>
        <w:rPr>
          <w:rFonts w:ascii="Calibri" w:hAnsi="Calibri" w:hint="eastAsia"/>
          <w:b/>
        </w:rPr>
        <w:t>續約</w:t>
      </w:r>
      <w:r w:rsidRPr="00D31F3A">
        <w:rPr>
          <w:rFonts w:ascii="Calibri" w:hAnsi="Calibri" w:hint="eastAsia"/>
          <w:b/>
        </w:rPr>
        <w:t>：</w:t>
      </w:r>
      <w:r>
        <w:rPr>
          <w:rFonts w:ascii="Calibri" w:hAnsi="Calibri" w:hint="eastAsia"/>
        </w:rPr>
        <w:t>購買</w:t>
      </w:r>
      <w:r>
        <w:rPr>
          <w:rFonts w:ascii="Calibri" w:hAnsi="Calibri" w:hint="eastAsia"/>
        </w:rPr>
        <w:t xml:space="preserve"> Windows Pro </w:t>
      </w:r>
      <w:r>
        <w:rPr>
          <w:rFonts w:ascii="Calibri" w:hAnsi="Calibri" w:hint="eastAsia"/>
        </w:rPr>
        <w:t>之</w:t>
      </w:r>
      <w:r>
        <w:rPr>
          <w:rFonts w:ascii="Calibri" w:hAnsi="Calibri" w:hint="eastAsia"/>
        </w:rPr>
        <w:t xml:space="preserve"> SA </w:t>
      </w:r>
      <w:r>
        <w:rPr>
          <w:rFonts w:ascii="Calibri" w:hAnsi="Calibri" w:hint="eastAsia"/>
        </w:rPr>
        <w:t>的客戶不需要購買</w:t>
      </w:r>
      <w:r>
        <w:rPr>
          <w:rFonts w:ascii="Calibri" w:hAnsi="Calibri" w:hint="eastAsia"/>
        </w:rPr>
        <w:t xml:space="preserve"> Windows Enterprise </w:t>
      </w:r>
      <w:r>
        <w:rPr>
          <w:rFonts w:ascii="Calibri" w:hAnsi="Calibri" w:hint="eastAsia"/>
        </w:rPr>
        <w:t>升級使用權，便能續約其涵蓋之裝置上的</w:t>
      </w:r>
      <w:r>
        <w:rPr>
          <w:rFonts w:ascii="Calibri" w:hAnsi="Calibri" w:hint="eastAsia"/>
        </w:rPr>
        <w:t xml:space="preserve"> SA</w:t>
      </w:r>
      <w:r>
        <w:rPr>
          <w:rFonts w:ascii="Calibri" w:hAnsi="Calibri" w:hint="eastAsia"/>
        </w:rPr>
        <w:t>。</w:t>
      </w:r>
    </w:p>
    <w:p w:rsidR="00517DBE" w:rsidRDefault="00517DBE" w:rsidP="00517DBE">
      <w:pPr>
        <w:pStyle w:val="ProductList-Body"/>
        <w:numPr>
          <w:ilvl w:val="1"/>
          <w:numId w:val="18"/>
        </w:numPr>
        <w:ind w:left="720" w:hanging="270"/>
        <w:rPr>
          <w:rFonts w:ascii="Calibri" w:hAnsi="Calibri"/>
        </w:rPr>
      </w:pPr>
      <w:r>
        <w:rPr>
          <w:rFonts w:ascii="Calibri" w:hAnsi="Calibri" w:hint="eastAsia"/>
          <w:b/>
        </w:rPr>
        <w:t>訂購</w:t>
      </w:r>
      <w:r>
        <w:rPr>
          <w:rFonts w:ascii="Calibri" w:hAnsi="Calibri" w:hint="eastAsia"/>
          <w:b/>
        </w:rPr>
        <w:t xml:space="preserve"> Windows </w:t>
      </w:r>
      <w:r>
        <w:rPr>
          <w:rFonts w:ascii="Calibri" w:hAnsi="Calibri" w:hint="eastAsia"/>
          <w:b/>
        </w:rPr>
        <w:t>升級</w:t>
      </w:r>
      <w:r>
        <w:rPr>
          <w:rFonts w:ascii="Calibri" w:hAnsi="Calibri" w:hint="eastAsia"/>
          <w:b/>
        </w:rPr>
        <w:t xml:space="preserve"> + SA</w:t>
      </w:r>
      <w:r w:rsidRPr="00D31F3A">
        <w:rPr>
          <w:rFonts w:ascii="Calibri" w:hAnsi="Calibri" w:hint="eastAsia"/>
          <w:b/>
        </w:rPr>
        <w:t>：</w:t>
      </w:r>
      <w:r>
        <w:rPr>
          <w:rFonts w:ascii="Calibri" w:hAnsi="Calibri" w:hint="eastAsia"/>
        </w:rPr>
        <w:t>取得</w:t>
      </w:r>
      <w:r>
        <w:rPr>
          <w:rFonts w:ascii="Calibri" w:hAnsi="Calibri" w:hint="eastAsia"/>
        </w:rPr>
        <w:t xml:space="preserve"> Windows </w:t>
      </w:r>
      <w:r>
        <w:rPr>
          <w:rFonts w:ascii="Calibri" w:hAnsi="Calibri" w:hint="eastAsia"/>
        </w:rPr>
        <w:t>之</w:t>
      </w:r>
      <w:r>
        <w:rPr>
          <w:rFonts w:ascii="Calibri" w:hAnsi="Calibri" w:hint="eastAsia"/>
        </w:rPr>
        <w:t xml:space="preserve"> SA </w:t>
      </w:r>
      <w:r>
        <w:rPr>
          <w:rFonts w:ascii="Calibri" w:hAnsi="Calibri" w:hint="eastAsia"/>
        </w:rPr>
        <w:t>之大量授權方案中之任何客戶及先前訂購過</w:t>
      </w:r>
      <w:r>
        <w:rPr>
          <w:rFonts w:ascii="Calibri" w:hAnsi="Calibri" w:hint="eastAsia"/>
        </w:rPr>
        <w:t xml:space="preserve"> Windows Pro </w:t>
      </w:r>
      <w:r>
        <w:rPr>
          <w:rFonts w:ascii="Calibri" w:hAnsi="Calibri" w:hint="eastAsia"/>
        </w:rPr>
        <w:t>升級</w:t>
      </w:r>
      <w:r>
        <w:rPr>
          <w:rFonts w:ascii="Calibri" w:hAnsi="Calibri" w:hint="eastAsia"/>
        </w:rPr>
        <w:t xml:space="preserve"> + SA </w:t>
      </w:r>
      <w:r>
        <w:rPr>
          <w:rFonts w:ascii="Calibri" w:hAnsi="Calibri" w:hint="eastAsia"/>
        </w:rPr>
        <w:t>的客戶均得繼續訂購</w:t>
      </w:r>
      <w:r>
        <w:rPr>
          <w:rFonts w:ascii="Calibri" w:hAnsi="Calibri" w:hint="eastAsia"/>
        </w:rPr>
        <w:t xml:space="preserve"> Pro </w:t>
      </w:r>
      <w:r>
        <w:rPr>
          <w:rFonts w:ascii="Calibri" w:hAnsi="Calibri" w:hint="eastAsia"/>
        </w:rPr>
        <w:t>升級</w:t>
      </w:r>
      <w:r>
        <w:rPr>
          <w:rFonts w:ascii="Calibri" w:hAnsi="Calibri" w:hint="eastAsia"/>
        </w:rPr>
        <w:t xml:space="preserve"> + SA</w:t>
      </w:r>
      <w:r>
        <w:rPr>
          <w:rFonts w:ascii="Calibri" w:hAnsi="Calibri" w:hint="eastAsia"/>
        </w:rPr>
        <w:t>，直至其</w:t>
      </w:r>
      <w:r>
        <w:rPr>
          <w:rFonts w:ascii="Calibri" w:hAnsi="Calibri" w:hint="eastAsia"/>
        </w:rPr>
        <w:t xml:space="preserve"> Enrollment </w:t>
      </w:r>
      <w:r>
        <w:rPr>
          <w:rFonts w:ascii="Calibri" w:hAnsi="Calibri" w:hint="eastAsia"/>
        </w:rPr>
        <w:t>或合約屆滿為止。一旦進入新的</w:t>
      </w:r>
      <w:r>
        <w:rPr>
          <w:rFonts w:ascii="Calibri" w:hAnsi="Calibri" w:hint="eastAsia"/>
        </w:rPr>
        <w:t xml:space="preserve"> Enrollment </w:t>
      </w:r>
      <w:r>
        <w:rPr>
          <w:rFonts w:ascii="Calibri" w:hAnsi="Calibri" w:hint="eastAsia"/>
        </w:rPr>
        <w:t>或合約，客戶將訂購</w:t>
      </w:r>
      <w:r>
        <w:rPr>
          <w:rFonts w:ascii="Calibri" w:hAnsi="Calibri" w:hint="eastAsia"/>
        </w:rPr>
        <w:t xml:space="preserve"> Enterprise </w:t>
      </w:r>
      <w:r>
        <w:rPr>
          <w:rFonts w:ascii="Calibri" w:hAnsi="Calibri" w:hint="eastAsia"/>
        </w:rPr>
        <w:t>升級</w:t>
      </w:r>
      <w:r>
        <w:rPr>
          <w:rFonts w:ascii="Calibri" w:hAnsi="Calibri" w:hint="eastAsia"/>
        </w:rPr>
        <w:t xml:space="preserve"> + SA</w:t>
      </w:r>
      <w:r>
        <w:rPr>
          <w:rFonts w:ascii="Calibri" w:hAnsi="Calibri"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Enterprise </w:t>
      </w:r>
      <w:r>
        <w:rPr>
          <w:rFonts w:ascii="Calibri" w:hAnsi="Calibri" w:hint="eastAsia"/>
          <w:b/>
          <w:color w:val="00188F"/>
        </w:rPr>
        <w:t>升級</w:t>
      </w:r>
      <w:r>
        <w:rPr>
          <w:rFonts w:ascii="Calibri" w:hAnsi="Calibri" w:hint="eastAsia"/>
          <w:b/>
          <w:color w:val="00188F"/>
        </w:rPr>
        <w:t xml:space="preserve"> (</w:t>
      </w:r>
      <w:r>
        <w:rPr>
          <w:rFonts w:ascii="Calibri" w:hAnsi="Calibri" w:hint="eastAsia"/>
          <w:b/>
          <w:color w:val="00188F"/>
        </w:rPr>
        <w:t>沒有版本</w:t>
      </w:r>
      <w:r>
        <w:rPr>
          <w:rFonts w:ascii="Calibri" w:hAnsi="Calibri" w:hint="eastAsia"/>
          <w:b/>
          <w:color w:val="00188F"/>
        </w:rPr>
        <w:t xml:space="preserve">) </w:t>
      </w:r>
      <w:r>
        <w:rPr>
          <w:rFonts w:ascii="Calibri" w:hAnsi="Calibri" w:hint="eastAsia"/>
          <w:b/>
          <w:color w:val="00188F"/>
        </w:rPr>
        <w:t>及</w:t>
      </w:r>
      <w:r>
        <w:rPr>
          <w:rFonts w:ascii="Calibri" w:hAnsi="Calibri" w:hint="eastAsia"/>
          <w:b/>
          <w:color w:val="00188F"/>
        </w:rPr>
        <w:t xml:space="preserve"> Windows Professional </w:t>
      </w:r>
      <w:r>
        <w:rPr>
          <w:rFonts w:ascii="Calibri" w:hAnsi="Calibri" w:hint="eastAsia"/>
          <w:b/>
          <w:color w:val="00188F"/>
        </w:rPr>
        <w:t>升級</w:t>
      </w:r>
      <w:r>
        <w:rPr>
          <w:rFonts w:ascii="Calibri" w:hAnsi="Calibri" w:hint="eastAsia"/>
          <w:b/>
          <w:color w:val="00188F"/>
        </w:rPr>
        <w:t xml:space="preserve"> (</w:t>
      </w:r>
      <w:r>
        <w:rPr>
          <w:rFonts w:ascii="Calibri" w:hAnsi="Calibri" w:hint="eastAsia"/>
          <w:b/>
          <w:color w:val="00188F"/>
        </w:rPr>
        <w:t>沒有版本</w:t>
      </w:r>
      <w:r>
        <w:rPr>
          <w:rFonts w:ascii="Calibri" w:hAnsi="Calibri" w:hint="eastAsia"/>
          <w:b/>
          <w:color w:val="00188F"/>
        </w:rPr>
        <w:t>)</w:t>
      </w:r>
    </w:p>
    <w:p w:rsidR="00517DBE" w:rsidRDefault="00517DBE" w:rsidP="00517DBE">
      <w:pPr>
        <w:pStyle w:val="ProductList-Body"/>
        <w:ind w:left="180"/>
        <w:rPr>
          <w:rFonts w:ascii="Calibri" w:hAnsi="Calibri"/>
        </w:rPr>
      </w:pPr>
      <w:r>
        <w:rPr>
          <w:rFonts w:ascii="Calibri" w:hAnsi="Calibri" w:hint="eastAsia"/>
        </w:rPr>
        <w:t xml:space="preserve">Windows Enterprise </w:t>
      </w:r>
      <w:r>
        <w:rPr>
          <w:rFonts w:ascii="Calibri" w:hAnsi="Calibri" w:hint="eastAsia"/>
        </w:rPr>
        <w:t>升級及</w:t>
      </w:r>
      <w:r>
        <w:rPr>
          <w:rFonts w:ascii="Calibri" w:hAnsi="Calibri" w:hint="eastAsia"/>
        </w:rPr>
        <w:t xml:space="preserve"> Windows Professional </w:t>
      </w:r>
      <w:r>
        <w:rPr>
          <w:rFonts w:ascii="Calibri" w:hAnsi="Calibri" w:hint="eastAsia"/>
        </w:rPr>
        <w:t>升級之沒有版本的使用權僅能在中華人民共和國依</w:t>
      </w:r>
      <w:r>
        <w:rPr>
          <w:rFonts w:ascii="Calibri" w:hAnsi="Calibri" w:hint="eastAsia"/>
        </w:rPr>
        <w:t xml:space="preserve"> Select Plus</w:t>
      </w:r>
      <w:r>
        <w:rPr>
          <w:rFonts w:ascii="Calibri" w:hAnsi="Calibri" w:hint="eastAsia"/>
        </w:rPr>
        <w:t>、</w:t>
      </w:r>
      <w:r>
        <w:rPr>
          <w:rFonts w:ascii="Calibri" w:hAnsi="Calibri" w:hint="eastAsia"/>
        </w:rPr>
        <w:t xml:space="preserve">Select </w:t>
      </w:r>
      <w:r>
        <w:rPr>
          <w:rFonts w:ascii="Calibri" w:hAnsi="Calibri" w:hint="eastAsia"/>
        </w:rPr>
        <w:t>及</w:t>
      </w:r>
      <w:r>
        <w:rPr>
          <w:rFonts w:ascii="Calibri" w:hAnsi="Calibri" w:hint="eastAsia"/>
        </w:rPr>
        <w:t xml:space="preserve"> Open License </w:t>
      </w:r>
      <w:r>
        <w:rPr>
          <w:rFonts w:ascii="Calibri" w:hAnsi="Calibri" w:hint="eastAsia"/>
        </w:rPr>
        <w:t>方案</w:t>
      </w:r>
      <w:r>
        <w:rPr>
          <w:rFonts w:ascii="Calibri" w:hAnsi="Calibri" w:hint="eastAsia"/>
        </w:rPr>
        <w:t xml:space="preserve"> (</w:t>
      </w:r>
      <w:r>
        <w:rPr>
          <w:rFonts w:ascii="Calibri" w:hAnsi="Calibri" w:hint="eastAsia"/>
        </w:rPr>
        <w:t>二點</w:t>
      </w:r>
      <w:r>
        <w:rPr>
          <w:rFonts w:ascii="Calibri" w:hAnsi="Calibri" w:hint="eastAsia"/>
        </w:rPr>
        <w:t xml:space="preserve">) </w:t>
      </w:r>
      <w:r>
        <w:rPr>
          <w:rFonts w:ascii="Calibri" w:hAnsi="Calibri" w:hint="eastAsia"/>
        </w:rPr>
        <w:t>取得。當客戶取得使用權</w:t>
      </w:r>
      <w:r>
        <w:rPr>
          <w:rFonts w:ascii="Calibri" w:hAnsi="Calibri" w:hint="eastAsia"/>
        </w:rPr>
        <w:t xml:space="preserve"> (</w:t>
      </w:r>
      <w:r>
        <w:rPr>
          <w:rFonts w:ascii="Calibri" w:hAnsi="Calibri" w:hint="eastAsia"/>
        </w:rPr>
        <w:t>以下稱「客戶的使用權取得日期」</w:t>
      </w:r>
      <w:r>
        <w:rPr>
          <w:rFonts w:ascii="Calibri" w:hAnsi="Calibri" w:hint="eastAsia"/>
        </w:rPr>
        <w:t xml:space="preserve">) </w:t>
      </w:r>
      <w:r>
        <w:rPr>
          <w:rFonts w:ascii="Calibri" w:hAnsi="Calibri" w:hint="eastAsia"/>
        </w:rPr>
        <w:t>或軟體之相同版本的任何較早版本時，這些使用權會提供使用目前可取得之</w:t>
      </w:r>
      <w:r>
        <w:rPr>
          <w:rFonts w:ascii="Calibri" w:hAnsi="Calibri" w:hint="eastAsia"/>
        </w:rPr>
        <w:t xml:space="preserve"> Windows </w:t>
      </w:r>
      <w:r>
        <w:rPr>
          <w:rFonts w:ascii="Calibri" w:hAnsi="Calibri" w:hint="eastAsia"/>
        </w:rPr>
        <w:t>版本的權利。自客戶的使用權取得日期起，產品使用權利中所公佈之</w:t>
      </w:r>
      <w:r>
        <w:rPr>
          <w:rFonts w:ascii="Calibri" w:hAnsi="Calibri" w:hint="eastAsia"/>
        </w:rPr>
        <w:t xml:space="preserve"> Windows Pro </w:t>
      </w:r>
      <w:r>
        <w:rPr>
          <w:rFonts w:ascii="Calibri" w:hAnsi="Calibri" w:hint="eastAsia"/>
        </w:rPr>
        <w:t>及</w:t>
      </w:r>
      <w:r>
        <w:rPr>
          <w:rFonts w:ascii="Calibri" w:hAnsi="Calibri" w:hint="eastAsia"/>
        </w:rPr>
        <w:t>/</w:t>
      </w:r>
      <w:r>
        <w:rPr>
          <w:rFonts w:ascii="Calibri" w:hAnsi="Calibri" w:hint="eastAsia"/>
        </w:rPr>
        <w:t>或</w:t>
      </w:r>
      <w:r>
        <w:rPr>
          <w:rFonts w:ascii="Calibri" w:hAnsi="Calibri" w:hint="eastAsia"/>
        </w:rPr>
        <w:t xml:space="preserve"> Windows Enterprise </w:t>
      </w:r>
      <w:r>
        <w:rPr>
          <w:rFonts w:ascii="Calibri" w:hAnsi="Calibri" w:hint="eastAsia"/>
        </w:rPr>
        <w:t>的授權條款，也適用於客戶對軟體之使用</w:t>
      </w:r>
      <w:r>
        <w:rPr>
          <w:rFonts w:ascii="Calibri" w:hAnsi="Calibri" w:hint="eastAsia"/>
        </w:rPr>
        <w:t xml:space="preserve"> (</w:t>
      </w:r>
      <w:r>
        <w:rPr>
          <w:rFonts w:ascii="Calibri" w:hAnsi="Calibri" w:hint="eastAsia"/>
        </w:rPr>
        <w:t>無論客戶選擇使用的版本為目前可提供之版本或任何較早版本</w:t>
      </w:r>
      <w:r>
        <w:rPr>
          <w:rFonts w:ascii="Calibri" w:hAnsi="Calibri" w:hint="eastAsia"/>
        </w:rPr>
        <w:t>)</w:t>
      </w:r>
      <w:r>
        <w:rPr>
          <w:rFonts w:ascii="Calibri" w:hAnsi="Calibri" w:hint="eastAsia"/>
        </w:rPr>
        <w:t>。使用權會因版本而有所不同，所以客戶必須使用所取得軟體之發行版本。</w:t>
      </w:r>
      <w:r>
        <w:rPr>
          <w:rFonts w:ascii="Calibri" w:hAnsi="Calibri" w:hint="eastAsia"/>
        </w:rPr>
        <w:t xml:space="preserve">Windows 8 </w:t>
      </w:r>
      <w:r>
        <w:rPr>
          <w:rFonts w:ascii="Calibri" w:hAnsi="Calibri" w:hint="eastAsia"/>
        </w:rPr>
        <w:t>及</w:t>
      </w:r>
      <w:r>
        <w:rPr>
          <w:rFonts w:ascii="Calibri" w:hAnsi="Calibri" w:hint="eastAsia"/>
        </w:rPr>
        <w:t xml:space="preserve"> 8.1 </w:t>
      </w:r>
      <w:r>
        <w:rPr>
          <w:rFonts w:ascii="Calibri" w:hAnsi="Calibri" w:hint="eastAsia"/>
        </w:rPr>
        <w:t>企業版及專業版的合格作業系統，適用於</w:t>
      </w:r>
      <w:r>
        <w:rPr>
          <w:rFonts w:ascii="Calibri" w:hAnsi="Calibri" w:hint="eastAsia"/>
        </w:rPr>
        <w:t xml:space="preserve"> Windows Enterprise </w:t>
      </w:r>
      <w:r>
        <w:rPr>
          <w:rFonts w:ascii="Calibri" w:hAnsi="Calibri" w:hint="eastAsia"/>
        </w:rPr>
        <w:t>升級和</w:t>
      </w:r>
      <w:r>
        <w:rPr>
          <w:rFonts w:ascii="Calibri" w:hAnsi="Calibri" w:hint="eastAsia"/>
        </w:rPr>
        <w:t xml:space="preserve"> Windows Professional </w:t>
      </w:r>
      <w:r>
        <w:rPr>
          <w:rFonts w:ascii="Calibri" w:hAnsi="Calibri" w:hint="eastAsia"/>
        </w:rPr>
        <w:t>升級之沒有版本的使用權。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授與使用</w:t>
      </w:r>
      <w:r>
        <w:rPr>
          <w:rFonts w:ascii="Calibri" w:hAnsi="Calibri" w:hint="eastAsia"/>
          <w:b/>
          <w:color w:val="00188F"/>
        </w:rPr>
        <w:t xml:space="preserve"> Windows 8.1 </w:t>
      </w:r>
      <w:r>
        <w:rPr>
          <w:rFonts w:ascii="Calibri" w:hAnsi="Calibri" w:hint="eastAsia"/>
          <w:b/>
          <w:color w:val="00188F"/>
        </w:rPr>
        <w:t>專業版替代</w:t>
      </w:r>
      <w:r>
        <w:rPr>
          <w:rFonts w:ascii="Calibri" w:hAnsi="Calibri" w:hint="eastAsia"/>
          <w:b/>
          <w:color w:val="00188F"/>
        </w:rPr>
        <w:t xml:space="preserve"> Windows 8 </w:t>
      </w:r>
      <w:r>
        <w:rPr>
          <w:rFonts w:ascii="Calibri" w:hAnsi="Calibri" w:hint="eastAsia"/>
          <w:b/>
          <w:color w:val="00188F"/>
        </w:rPr>
        <w:t>專業版</w:t>
      </w:r>
    </w:p>
    <w:p w:rsidR="00517DBE" w:rsidRPr="00FC3293" w:rsidRDefault="00517DBE" w:rsidP="00517DBE">
      <w:pPr>
        <w:pStyle w:val="ProductList-Body"/>
        <w:ind w:left="180"/>
        <w:rPr>
          <w:rFonts w:ascii="Calibri" w:hAnsi="Calibri"/>
          <w:spacing w:val="-2"/>
        </w:rPr>
      </w:pPr>
      <w:r w:rsidRPr="00FC3293">
        <w:rPr>
          <w:rFonts w:ascii="Calibri" w:hAnsi="Calibri" w:hint="eastAsia"/>
          <w:spacing w:val="-2"/>
        </w:rPr>
        <w:t>具備</w:t>
      </w:r>
      <w:r w:rsidRPr="00FC3293">
        <w:rPr>
          <w:rFonts w:ascii="Calibri" w:hAnsi="Calibri" w:hint="eastAsia"/>
          <w:spacing w:val="-2"/>
        </w:rPr>
        <w:t xml:space="preserve"> Windows 8 </w:t>
      </w:r>
      <w:r w:rsidRPr="00FC3293">
        <w:rPr>
          <w:rFonts w:ascii="Calibri" w:hAnsi="Calibri" w:hint="eastAsia"/>
          <w:spacing w:val="-2"/>
        </w:rPr>
        <w:t>專業版授權之大量授權客戶可享有</w:t>
      </w:r>
      <w:r w:rsidRPr="00FC3293">
        <w:rPr>
          <w:rFonts w:ascii="Calibri" w:hAnsi="Calibri" w:hint="eastAsia"/>
          <w:spacing w:val="-2"/>
        </w:rPr>
        <w:t xml:space="preserve"> Windows 8.1 </w:t>
      </w:r>
      <w:r w:rsidRPr="00FC3293">
        <w:rPr>
          <w:rFonts w:ascii="Calibri" w:hAnsi="Calibri" w:hint="eastAsia"/>
          <w:spacing w:val="-2"/>
        </w:rPr>
        <w:t>專業版授權，即使</w:t>
      </w:r>
      <w:r w:rsidRPr="00FC3293">
        <w:rPr>
          <w:rFonts w:ascii="Calibri" w:hAnsi="Calibri" w:hint="eastAsia"/>
          <w:spacing w:val="-2"/>
        </w:rPr>
        <w:t xml:space="preserve"> Windows </w:t>
      </w:r>
      <w:r w:rsidRPr="00FC3293">
        <w:rPr>
          <w:rFonts w:ascii="Calibri" w:hAnsi="Calibri" w:hint="eastAsia"/>
          <w:spacing w:val="-2"/>
        </w:rPr>
        <w:t>桌面作業系統之</w:t>
      </w:r>
      <w:r w:rsidRPr="00FC3293">
        <w:rPr>
          <w:rFonts w:ascii="Calibri" w:hAnsi="Calibri" w:hint="eastAsia"/>
          <w:spacing w:val="-2"/>
        </w:rPr>
        <w:t xml:space="preserve"> SA </w:t>
      </w:r>
      <w:r w:rsidRPr="00FC3293">
        <w:rPr>
          <w:rFonts w:ascii="Calibri" w:hAnsi="Calibri" w:hint="eastAsia"/>
          <w:spacing w:val="-2"/>
        </w:rPr>
        <w:t>在</w:t>
      </w:r>
      <w:r w:rsidRPr="00FC3293">
        <w:rPr>
          <w:rFonts w:ascii="Calibri" w:hAnsi="Calibri" w:hint="eastAsia"/>
          <w:spacing w:val="-2"/>
        </w:rPr>
        <w:t xml:space="preserve"> Windows 8.1 </w:t>
      </w:r>
      <w:r w:rsidRPr="00FC3293">
        <w:rPr>
          <w:rFonts w:ascii="Calibri" w:hAnsi="Calibri" w:hint="eastAsia"/>
          <w:spacing w:val="-2"/>
        </w:rPr>
        <w:t>專業版發行之前便已屆滿亦同。這並不適用於</w:t>
      </w:r>
      <w:r w:rsidRPr="00FC3293">
        <w:rPr>
          <w:rFonts w:ascii="Calibri" w:hAnsi="Calibri" w:hint="eastAsia"/>
          <w:spacing w:val="-2"/>
        </w:rPr>
        <w:t xml:space="preserve"> Windows 8 </w:t>
      </w:r>
      <w:r w:rsidRPr="00FC3293">
        <w:rPr>
          <w:rFonts w:ascii="Calibri" w:hAnsi="Calibri" w:hint="eastAsia"/>
          <w:spacing w:val="-2"/>
        </w:rPr>
        <w:t>企業版；　貴用戶必須具備有效之</w:t>
      </w:r>
      <w:r w:rsidRPr="00FC3293">
        <w:rPr>
          <w:rFonts w:ascii="Calibri" w:hAnsi="Calibri" w:hint="eastAsia"/>
          <w:spacing w:val="-2"/>
        </w:rPr>
        <w:t xml:space="preserve"> Windows </w:t>
      </w:r>
      <w:r w:rsidRPr="00FC3293">
        <w:rPr>
          <w:rFonts w:ascii="Calibri" w:hAnsi="Calibri" w:hint="eastAsia"/>
          <w:spacing w:val="-2"/>
        </w:rPr>
        <w:t>桌面作業系統</w:t>
      </w:r>
      <w:r w:rsidRPr="00FC3293">
        <w:rPr>
          <w:rFonts w:ascii="Calibri" w:hAnsi="Calibri" w:hint="eastAsia"/>
          <w:spacing w:val="-2"/>
        </w:rPr>
        <w:t xml:space="preserve"> SA </w:t>
      </w:r>
      <w:r w:rsidRPr="00FC3293">
        <w:rPr>
          <w:rFonts w:ascii="Calibri" w:hAnsi="Calibri" w:hint="eastAsia"/>
          <w:spacing w:val="-2"/>
        </w:rPr>
        <w:t>才有權利使用</w:t>
      </w:r>
      <w:r w:rsidRPr="00FC3293">
        <w:rPr>
          <w:rFonts w:ascii="Calibri" w:hAnsi="Calibri" w:hint="eastAsia"/>
          <w:spacing w:val="-2"/>
        </w:rPr>
        <w:t xml:space="preserve"> Windows 8.1 </w:t>
      </w:r>
      <w:r w:rsidRPr="00FC3293">
        <w:rPr>
          <w:rFonts w:ascii="Calibri" w:hAnsi="Calibri" w:hint="eastAsia"/>
          <w:spacing w:val="-2"/>
        </w:rPr>
        <w:t>企業版。</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合格作業系統</w:t>
      </w:r>
      <w:r>
        <w:rPr>
          <w:rFonts w:ascii="Calibri" w:hAnsi="Calibri" w:hint="eastAsia"/>
          <w:b/>
          <w:color w:val="00188F"/>
        </w:rPr>
        <w:t xml:space="preserve"> (OS)</w:t>
      </w:r>
    </w:p>
    <w:p w:rsidR="00517DBE" w:rsidRDefault="00517DBE" w:rsidP="00517DBE">
      <w:pPr>
        <w:pStyle w:val="ProductList-Body"/>
        <w:ind w:left="180"/>
        <w:rPr>
          <w:rFonts w:ascii="Calibri" w:hAnsi="Calibri"/>
          <w:highlight w:val="yellow"/>
        </w:rPr>
      </w:pPr>
      <w:r>
        <w:rPr>
          <w:rFonts w:ascii="Calibri" w:hAnsi="Calibri" w:hint="eastAsia"/>
        </w:rPr>
        <w:t>具備大量授權合約之客戶得訂購</w:t>
      </w:r>
      <w:r>
        <w:rPr>
          <w:rFonts w:ascii="Calibri" w:hAnsi="Calibri" w:hint="eastAsia"/>
        </w:rPr>
        <w:t xml:space="preserve"> Windows 8.1 </w:t>
      </w:r>
      <w:r>
        <w:rPr>
          <w:rFonts w:ascii="Calibri" w:hAnsi="Calibri" w:hint="eastAsia"/>
        </w:rPr>
        <w:t>專業版及</w:t>
      </w:r>
      <w:r>
        <w:rPr>
          <w:rFonts w:ascii="Calibri" w:hAnsi="Calibri" w:hint="eastAsia"/>
        </w:rPr>
        <w:t>/</w:t>
      </w:r>
      <w:r>
        <w:rPr>
          <w:rFonts w:ascii="Calibri" w:hAnsi="Calibri" w:hint="eastAsia"/>
        </w:rPr>
        <w:t>或</w:t>
      </w:r>
      <w:r>
        <w:rPr>
          <w:rFonts w:ascii="Calibri" w:hAnsi="Calibri" w:hint="eastAsia"/>
        </w:rPr>
        <w:t xml:space="preserve"> Windows 8.1 </w:t>
      </w:r>
      <w:r>
        <w:rPr>
          <w:rFonts w:ascii="Calibri" w:hAnsi="Calibri" w:hint="eastAsia"/>
        </w:rPr>
        <w:t>企業版之桌面作業系統升級使用權。授與之桌面作業系統使用權僅為升級使用權。不提供完整的桌面作業系統使用權。因此，客戶取得並用它來執行</w:t>
      </w:r>
      <w:r>
        <w:rPr>
          <w:rFonts w:ascii="Calibri" w:hAnsi="Calibri" w:hint="eastAsia"/>
        </w:rPr>
        <w:t xml:space="preserve"> Windows 8.1 </w:t>
      </w:r>
      <w:r>
        <w:rPr>
          <w:rFonts w:ascii="Calibri" w:hAnsi="Calibri" w:hint="eastAsia"/>
        </w:rPr>
        <w:t>專業版升級</w:t>
      </w:r>
      <w:r>
        <w:rPr>
          <w:rFonts w:ascii="Calibri" w:hAnsi="Calibri" w:hint="eastAsia"/>
        </w:rPr>
        <w:t xml:space="preserve"> (</w:t>
      </w:r>
      <w:r>
        <w:rPr>
          <w:rFonts w:ascii="Calibri" w:hAnsi="Calibri" w:hint="eastAsia"/>
        </w:rPr>
        <w:t>若依客戶之方案可取得的話</w:t>
      </w:r>
      <w:r>
        <w:rPr>
          <w:rFonts w:ascii="Calibri" w:hAnsi="Calibri" w:hint="eastAsia"/>
        </w:rPr>
        <w:t xml:space="preserve">) </w:t>
      </w:r>
      <w:r>
        <w:rPr>
          <w:rFonts w:ascii="Calibri" w:hAnsi="Calibri" w:hint="eastAsia"/>
        </w:rPr>
        <w:t>或</w:t>
      </w:r>
      <w:r>
        <w:rPr>
          <w:rFonts w:ascii="Calibri" w:hAnsi="Calibri" w:hint="eastAsia"/>
        </w:rPr>
        <w:t xml:space="preserve"> Windows 8.1 </w:t>
      </w:r>
      <w:r>
        <w:rPr>
          <w:rFonts w:ascii="Calibri" w:hAnsi="Calibri" w:hint="eastAsia"/>
        </w:rPr>
        <w:t>企業版升級之每個裝置，皆須經授權始得執行以下所載明之其中一項合格</w:t>
      </w:r>
      <w:r>
        <w:rPr>
          <w:rFonts w:ascii="Calibri" w:hAnsi="Calibri" w:hint="eastAsia"/>
        </w:rPr>
        <w:t xml:space="preserve"> OS</w:t>
      </w:r>
      <w:r>
        <w:rPr>
          <w:rFonts w:ascii="Calibri" w:hAnsi="Calibri" w:hint="eastAsia"/>
        </w:rPr>
        <w:t>。依方案類型區分之合格</w:t>
      </w:r>
      <w:r>
        <w:rPr>
          <w:rFonts w:ascii="Calibri" w:hAnsi="Calibri" w:hint="eastAsia"/>
        </w:rPr>
        <w:t xml:space="preserve"> OS</w:t>
      </w:r>
      <w:r>
        <w:rPr>
          <w:rFonts w:ascii="Calibri" w:hAnsi="Calibri" w:hint="eastAsia"/>
        </w:rPr>
        <w:t>：</w:t>
      </w:r>
    </w:p>
    <w:p w:rsidR="00517DBE" w:rsidRDefault="00517DBE" w:rsidP="00517DBE">
      <w:pPr>
        <w:pStyle w:val="ProductList-Body"/>
        <w:shd w:val="clear" w:color="auto" w:fill="FFFFFF" w:themeFill="background1"/>
        <w:rPr>
          <w:rFonts w:ascii="Calibri" w:hAnsi="Calibri"/>
          <w:highlight w:val="yellow"/>
        </w:rPr>
      </w:pPr>
    </w:p>
    <w:tbl>
      <w:tblPr>
        <w:tblW w:w="10530" w:type="dxa"/>
        <w:tblInd w:w="1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3866"/>
        <w:gridCol w:w="1239"/>
        <w:gridCol w:w="1426"/>
        <w:gridCol w:w="1333"/>
        <w:gridCol w:w="1606"/>
        <w:gridCol w:w="1060"/>
      </w:tblGrid>
      <w:tr w:rsidR="00517DBE" w:rsidTr="00C3121B">
        <w:trPr>
          <w:trHeight w:val="592"/>
          <w:tblHeader/>
        </w:trPr>
        <w:tc>
          <w:tcPr>
            <w:tcW w:w="3866" w:type="dxa"/>
            <w:shd w:val="clear" w:color="auto" w:fill="2E74B5"/>
            <w:vAlign w:val="center"/>
            <w:hideMark/>
          </w:tcPr>
          <w:p w:rsidR="00517DBE" w:rsidRDefault="00517DBE">
            <w:pPr>
              <w:pStyle w:val="ProductList-Body"/>
              <w:spacing w:before="20" w:after="20" w:line="256" w:lineRule="auto"/>
              <w:ind w:left="90"/>
              <w:rPr>
                <w:rFonts w:ascii="Calibri" w:hAnsi="Calibri"/>
                <w:color w:val="FFFFFF" w:themeColor="background1"/>
                <w:lang w:val="zh-TW" w:bidi="zh-TW"/>
              </w:rPr>
            </w:pPr>
            <w:r>
              <w:rPr>
                <w:rFonts w:ascii="Calibri" w:hAnsi="Calibri" w:hint="eastAsia"/>
                <w:color w:val="FFFFFF" w:themeColor="background1"/>
              </w:rPr>
              <w:t>合格作業系統</w:t>
            </w:r>
          </w:p>
        </w:tc>
        <w:tc>
          <w:tcPr>
            <w:tcW w:w="1239" w:type="dxa"/>
            <w:shd w:val="clear" w:color="auto" w:fill="2E74B5" w:themeFill="accent1" w:themeFillShade="BF"/>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olor w:val="FFFFFF" w:themeColor="background1"/>
                <w:sz w:val="16"/>
                <w:lang w:val="zh-TW" w:bidi="zh-TW"/>
              </w:rPr>
            </w:pPr>
            <w:r>
              <w:rPr>
                <w:rFonts w:ascii="Calibri" w:hAnsi="Calibri" w:hint="eastAsia"/>
                <w:color w:val="FFFFFF" w:themeColor="background1"/>
                <w:sz w:val="16"/>
              </w:rPr>
              <w:t>新</w:t>
            </w:r>
            <w:r>
              <w:rPr>
                <w:rFonts w:ascii="Calibri" w:hAnsi="Calibri" w:hint="eastAsia"/>
                <w:color w:val="FFFFFF" w:themeColor="background1"/>
                <w:sz w:val="16"/>
              </w:rPr>
              <w:t xml:space="preserve"> EA/OV-OW</w:t>
            </w:r>
          </w:p>
        </w:tc>
        <w:tc>
          <w:tcPr>
            <w:tcW w:w="1426" w:type="dxa"/>
            <w:shd w:val="clear" w:color="auto" w:fill="2E74B5" w:themeFill="accent1" w:themeFillShade="BF"/>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olor w:val="FFFFFF" w:themeColor="background1"/>
                <w:sz w:val="16"/>
                <w:lang w:val="zh-TW" w:bidi="zh-TW"/>
              </w:rPr>
            </w:pPr>
            <w:r>
              <w:rPr>
                <w:rFonts w:ascii="Calibri" w:hAnsi="Calibri" w:hint="eastAsia"/>
                <w:color w:val="FFFFFF" w:themeColor="background1"/>
                <w:sz w:val="16"/>
              </w:rPr>
              <w:t>現有</w:t>
            </w:r>
            <w:r>
              <w:rPr>
                <w:rFonts w:ascii="Calibri" w:hAnsi="Calibri" w:hint="eastAsia"/>
                <w:color w:val="FFFFFF" w:themeColor="background1"/>
                <w:sz w:val="16"/>
              </w:rPr>
              <w:t xml:space="preserve"> EA/OV-OW*</w:t>
            </w:r>
          </w:p>
        </w:tc>
        <w:tc>
          <w:tcPr>
            <w:tcW w:w="1333" w:type="dxa"/>
            <w:shd w:val="clear" w:color="auto" w:fill="2E74B5" w:themeFill="accent1" w:themeFillShade="BF"/>
            <w:tcMar>
              <w:top w:w="0" w:type="dxa"/>
              <w:left w:w="108" w:type="dxa"/>
              <w:bottom w:w="0" w:type="dxa"/>
              <w:right w:w="108" w:type="dxa"/>
            </w:tcMar>
            <w:vAlign w:val="center"/>
            <w:hideMark/>
          </w:tcPr>
          <w:p w:rsidR="00517DBE" w:rsidRPr="00C3121B" w:rsidRDefault="00517DBE" w:rsidP="00C3121B">
            <w:pPr>
              <w:pStyle w:val="ProductList-Body"/>
              <w:spacing w:before="20" w:after="20" w:line="256" w:lineRule="auto"/>
              <w:rPr>
                <w:rFonts w:ascii="Calibri" w:hAnsi="Calibri"/>
                <w:color w:val="FFFFFF" w:themeColor="background1"/>
                <w:sz w:val="16"/>
              </w:rPr>
            </w:pPr>
            <w:r>
              <w:rPr>
                <w:rFonts w:ascii="Calibri" w:hAnsi="Calibri" w:hint="eastAsia"/>
                <w:color w:val="FFFFFF" w:themeColor="background1"/>
                <w:sz w:val="16"/>
              </w:rPr>
              <w:t xml:space="preserve">Select </w:t>
            </w:r>
            <w:r>
              <w:rPr>
                <w:rFonts w:ascii="Calibri" w:hAnsi="Calibri" w:hint="eastAsia"/>
                <w:color w:val="FFFFFF" w:themeColor="background1"/>
                <w:sz w:val="16"/>
              </w:rPr>
              <w:t>及</w:t>
            </w:r>
            <w:r>
              <w:rPr>
                <w:rFonts w:ascii="Calibri" w:hAnsi="Calibri" w:hint="eastAsia"/>
                <w:color w:val="FFFFFF" w:themeColor="background1"/>
                <w:sz w:val="16"/>
              </w:rPr>
              <w:t xml:space="preserve"> MPSA</w:t>
            </w:r>
            <w:r>
              <w:rPr>
                <w:rFonts w:ascii="Calibri" w:hAnsi="Calibri" w:hint="eastAsia"/>
                <w:color w:val="FFFFFF" w:themeColor="background1"/>
                <w:sz w:val="16"/>
              </w:rPr>
              <w:br/>
              <w:t>(</w:t>
            </w:r>
            <w:r>
              <w:rPr>
                <w:rFonts w:ascii="Calibri" w:hAnsi="Calibri" w:hint="eastAsia"/>
                <w:color w:val="FFFFFF" w:themeColor="background1"/>
                <w:sz w:val="16"/>
              </w:rPr>
              <w:t>除</w:t>
            </w:r>
            <w:r>
              <w:rPr>
                <w:rFonts w:ascii="Calibri" w:hAnsi="Calibri" w:hint="eastAsia"/>
                <w:color w:val="FFFFFF" w:themeColor="background1"/>
                <w:sz w:val="16"/>
              </w:rPr>
              <w:t xml:space="preserve"> Academic </w:t>
            </w:r>
            <w:r>
              <w:rPr>
                <w:rFonts w:ascii="Calibri" w:hAnsi="Calibri" w:hint="eastAsia"/>
                <w:color w:val="FFFFFF" w:themeColor="background1"/>
                <w:sz w:val="16"/>
              </w:rPr>
              <w:t>外之所有客戶</w:t>
            </w:r>
            <w:r>
              <w:rPr>
                <w:rFonts w:ascii="Calibri" w:hAnsi="Calibri" w:hint="eastAsia"/>
                <w:color w:val="FFFFFF" w:themeColor="background1"/>
                <w:sz w:val="16"/>
              </w:rPr>
              <w:t>)</w:t>
            </w:r>
          </w:p>
        </w:tc>
        <w:tc>
          <w:tcPr>
            <w:tcW w:w="1606" w:type="dxa"/>
            <w:shd w:val="clear" w:color="auto" w:fill="2E74B5" w:themeFill="accent1" w:themeFillShade="BF"/>
            <w:tcMar>
              <w:top w:w="0" w:type="dxa"/>
              <w:left w:w="108" w:type="dxa"/>
              <w:bottom w:w="0" w:type="dxa"/>
              <w:right w:w="108" w:type="dxa"/>
            </w:tcMar>
            <w:vAlign w:val="center"/>
            <w:hideMark/>
          </w:tcPr>
          <w:p w:rsidR="00517DBE" w:rsidRPr="00C3121B" w:rsidRDefault="00517DBE" w:rsidP="00C3121B">
            <w:pPr>
              <w:pStyle w:val="ProductList-Body"/>
              <w:spacing w:before="20" w:after="20" w:line="256" w:lineRule="auto"/>
              <w:rPr>
                <w:rFonts w:ascii="Calibri" w:hAnsi="Calibri"/>
                <w:color w:val="FFFFFF" w:themeColor="background1"/>
                <w:sz w:val="16"/>
              </w:rPr>
            </w:pPr>
            <w:r>
              <w:rPr>
                <w:rFonts w:ascii="Calibri" w:hAnsi="Calibri" w:hint="eastAsia"/>
                <w:color w:val="FFFFFF" w:themeColor="background1"/>
                <w:sz w:val="16"/>
              </w:rPr>
              <w:t>Open (</w:t>
            </w:r>
            <w:r>
              <w:rPr>
                <w:rFonts w:ascii="Calibri" w:hAnsi="Calibri" w:hint="eastAsia"/>
                <w:color w:val="FFFFFF" w:themeColor="background1"/>
                <w:sz w:val="16"/>
              </w:rPr>
              <w:t>除</w:t>
            </w:r>
            <w:r>
              <w:rPr>
                <w:rFonts w:ascii="Calibri" w:hAnsi="Calibri" w:hint="eastAsia"/>
                <w:color w:val="FFFFFF" w:themeColor="background1"/>
                <w:sz w:val="16"/>
              </w:rPr>
              <w:t xml:space="preserve"> Academic &amp; Charity &amp; OV-WW </w:t>
            </w:r>
            <w:r>
              <w:rPr>
                <w:rFonts w:ascii="Calibri" w:hAnsi="Calibri" w:hint="eastAsia"/>
                <w:color w:val="FFFFFF" w:themeColor="background1"/>
                <w:sz w:val="16"/>
              </w:rPr>
              <w:t>外之所有客戶</w:t>
            </w:r>
            <w:r>
              <w:rPr>
                <w:rFonts w:ascii="Calibri" w:hAnsi="Calibri" w:hint="eastAsia"/>
                <w:color w:val="FFFFFF" w:themeColor="background1"/>
                <w:sz w:val="16"/>
              </w:rPr>
              <w:t>)</w:t>
            </w:r>
          </w:p>
        </w:tc>
        <w:tc>
          <w:tcPr>
            <w:tcW w:w="1060" w:type="dxa"/>
            <w:shd w:val="clear" w:color="auto" w:fill="2E74B5" w:themeFill="accent1" w:themeFillShade="BF"/>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olor w:val="FFFFFF" w:themeColor="background1"/>
                <w:sz w:val="16"/>
                <w:lang w:val="zh-TW" w:bidi="zh-TW"/>
              </w:rPr>
            </w:pPr>
            <w:r>
              <w:rPr>
                <w:rFonts w:ascii="Calibri" w:hAnsi="Calibri" w:hint="eastAsia"/>
                <w:color w:val="FFFFFF" w:themeColor="background1"/>
                <w:sz w:val="16"/>
              </w:rPr>
              <w:t>Academic &amp; Charity</w:t>
            </w:r>
          </w:p>
        </w:tc>
      </w:tr>
      <w:tr w:rsidR="00517DBE" w:rsidRPr="008F58CD" w:rsidTr="00C3121B">
        <w:trPr>
          <w:trHeight w:val="255"/>
        </w:trPr>
        <w:tc>
          <w:tcPr>
            <w:tcW w:w="10530" w:type="dxa"/>
            <w:gridSpan w:val="6"/>
            <w:noWrap/>
            <w:tcMar>
              <w:top w:w="0" w:type="dxa"/>
              <w:left w:w="108" w:type="dxa"/>
              <w:bottom w:w="0" w:type="dxa"/>
              <w:right w:w="108" w:type="dxa"/>
            </w:tcMar>
            <w:vAlign w:val="center"/>
            <w:hideMark/>
          </w:tcPr>
          <w:p w:rsidR="00517DBE" w:rsidRPr="00517DBE" w:rsidRDefault="00517DBE">
            <w:pPr>
              <w:pStyle w:val="ProductList-Body"/>
              <w:spacing w:line="256" w:lineRule="auto"/>
              <w:rPr>
                <w:rFonts w:ascii="Calibri" w:hAnsi="Calibri"/>
                <w:b/>
                <w:lang w:bidi="zh-TW"/>
              </w:rPr>
            </w:pPr>
            <w:r>
              <w:rPr>
                <w:rFonts w:ascii="Calibri" w:hAnsi="Calibri" w:hint="eastAsia"/>
                <w:b/>
              </w:rPr>
              <w:t xml:space="preserve">Windows 8 </w:t>
            </w:r>
            <w:r>
              <w:rPr>
                <w:rFonts w:ascii="Calibri" w:hAnsi="Calibri" w:hint="eastAsia"/>
                <w:b/>
              </w:rPr>
              <w:t>和</w:t>
            </w:r>
            <w:r>
              <w:rPr>
                <w:rFonts w:ascii="Calibri" w:hAnsi="Calibri" w:hint="eastAsia"/>
                <w:b/>
              </w:rPr>
              <w:t xml:space="preserve"> Windows 8.1 (32 </w:t>
            </w:r>
            <w:r>
              <w:rPr>
                <w:rFonts w:ascii="Calibri" w:hAnsi="Calibri" w:hint="eastAsia"/>
                <w:b/>
              </w:rPr>
              <w:t>位元或</w:t>
            </w:r>
            <w:r>
              <w:rPr>
                <w:rFonts w:ascii="Calibri" w:hAnsi="Calibri" w:hint="eastAsia"/>
                <w:b/>
              </w:rPr>
              <w:t xml:space="preserve"> 64 </w:t>
            </w:r>
            <w:r>
              <w:rPr>
                <w:rFonts w:ascii="Calibri" w:hAnsi="Calibri" w:hint="eastAsia"/>
                <w:b/>
              </w:rPr>
              <w:t>位元</w:t>
            </w:r>
            <w:r>
              <w:rPr>
                <w:rFonts w:ascii="Calibri" w:hAnsi="Calibri" w:hint="eastAsia"/>
                <w:b/>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Enterprise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p>
        </w:tc>
        <w:tc>
          <w:tcPr>
            <w:tcW w:w="1239"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426"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333"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專業版</w:t>
            </w:r>
            <w:r>
              <w:rPr>
                <w:rFonts w:ascii="Calibri" w:hAnsi="Calibri" w:hint="eastAsia"/>
              </w:rPr>
              <w:t xml:space="preserve">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r>
              <w:rPr>
                <w:rFonts w:ascii="Calibri" w:hAnsi="Calibri" w:hint="eastAsia"/>
              </w:rPr>
              <w:t>、無磁碟</w:t>
            </w:r>
            <w:r>
              <w:rPr>
                <w:rFonts w:ascii="Calibri" w:hAnsi="Calibri" w:hint="eastAsia"/>
              </w:rPr>
              <w:t>*)</w:t>
            </w:r>
          </w:p>
        </w:tc>
        <w:tc>
          <w:tcPr>
            <w:tcW w:w="1239"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426"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333"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BE037B">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 xml:space="preserve">Windows 8 </w:t>
            </w:r>
            <w:r>
              <w:rPr>
                <w:rFonts w:ascii="Calibri" w:hAnsi="Calibri" w:hint="eastAsia"/>
              </w:rPr>
              <w:t>和</w:t>
            </w:r>
            <w:r>
              <w:rPr>
                <w:rFonts w:ascii="Calibri" w:hAnsi="Calibri" w:hint="eastAsia"/>
              </w:rPr>
              <w:t xml:space="preserve"> Windows 8.1</w:t>
            </w:r>
          </w:p>
        </w:tc>
        <w:tc>
          <w:tcPr>
            <w:tcW w:w="1239"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42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333"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60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060" w:type="dxa"/>
            <w:noWrap/>
            <w:tcMar>
              <w:top w:w="0" w:type="dxa"/>
              <w:left w:w="108" w:type="dxa"/>
              <w:bottom w:w="0" w:type="dxa"/>
              <w:right w:w="108" w:type="dxa"/>
            </w:tcMar>
            <w:hideMark/>
          </w:tcPr>
          <w:p w:rsidR="00D31F3A" w:rsidRPr="004A6CAA" w:rsidRDefault="00D31F3A" w:rsidP="00394FFF">
            <w:pPr>
              <w:pStyle w:val="ProductList-Body"/>
              <w:jc w:val="center"/>
              <w:rPr>
                <w:caps/>
              </w:rPr>
            </w:pPr>
            <w:r w:rsidRPr="00684DE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 xml:space="preserve">Windows 8 </w:t>
            </w:r>
            <w:r>
              <w:rPr>
                <w:rFonts w:ascii="Calibri" w:hAnsi="Calibri" w:hint="eastAsia"/>
              </w:rPr>
              <w:t>和</w:t>
            </w:r>
            <w:r>
              <w:rPr>
                <w:rFonts w:ascii="Calibri" w:hAnsi="Calibri" w:hint="eastAsia"/>
              </w:rPr>
              <w:t xml:space="preserve"> Windows 8.1 </w:t>
            </w:r>
            <w:r>
              <w:rPr>
                <w:rFonts w:ascii="Calibri" w:hAnsi="Calibri" w:hint="eastAsia"/>
              </w:rPr>
              <w:t>單一語言</w:t>
            </w:r>
          </w:p>
        </w:tc>
        <w:tc>
          <w:tcPr>
            <w:tcW w:w="1239"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42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333"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60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84DE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 xml:space="preserve">Windows 8.1 </w:t>
            </w:r>
            <w:r>
              <w:rPr>
                <w:rFonts w:ascii="Calibri" w:hAnsi="Calibri" w:hint="eastAsia"/>
              </w:rPr>
              <w:t>專業教育版</w:t>
            </w:r>
          </w:p>
        </w:tc>
        <w:tc>
          <w:tcPr>
            <w:tcW w:w="1239"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42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333"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60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84DE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Windows 8.1 (</w:t>
            </w:r>
            <w:r>
              <w:rPr>
                <w:rFonts w:ascii="Calibri" w:hAnsi="Calibri" w:hint="eastAsia"/>
              </w:rPr>
              <w:t>含</w:t>
            </w:r>
            <w:r>
              <w:rPr>
                <w:rFonts w:ascii="Calibri" w:hAnsi="Calibri" w:hint="eastAsia"/>
              </w:rPr>
              <w:t xml:space="preserve"> Bing)</w:t>
            </w:r>
          </w:p>
        </w:tc>
        <w:tc>
          <w:tcPr>
            <w:tcW w:w="1239"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42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333"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60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84DE1">
              <w:rPr>
                <w:rFonts w:ascii="Wingdings" w:hAnsi="Wingdings" w:cs="Wingdings"/>
                <w:sz w:val="20"/>
                <w:szCs w:val="20"/>
              </w:rPr>
              <w:t></w:t>
            </w:r>
          </w:p>
        </w:tc>
      </w:tr>
      <w:tr w:rsidR="00517DBE" w:rsidTr="00C3121B">
        <w:trPr>
          <w:trHeight w:val="255"/>
        </w:trPr>
        <w:tc>
          <w:tcPr>
            <w:tcW w:w="10530" w:type="dxa"/>
            <w:gridSpan w:val="6"/>
            <w:noWrap/>
            <w:tcMar>
              <w:top w:w="0" w:type="dxa"/>
              <w:left w:w="108" w:type="dxa"/>
              <w:bottom w:w="0" w:type="dxa"/>
              <w:right w:w="108" w:type="dxa"/>
            </w:tcMar>
            <w:vAlign w:val="center"/>
            <w:hideMark/>
          </w:tcPr>
          <w:p w:rsidR="00517DBE" w:rsidRDefault="00517DBE">
            <w:pPr>
              <w:pStyle w:val="ProductList-Body"/>
              <w:spacing w:line="256" w:lineRule="auto"/>
              <w:rPr>
                <w:rFonts w:ascii="Calibri" w:hAnsi="Calibri"/>
                <w:b/>
                <w:caps/>
                <w:lang w:val="zh-TW" w:bidi="zh-TW"/>
              </w:rPr>
            </w:pPr>
            <w:r>
              <w:rPr>
                <w:rFonts w:ascii="Calibri" w:hAnsi="Calibri" w:hint="eastAsia"/>
                <w:b/>
              </w:rPr>
              <w:t xml:space="preserve">Windows 7 (32 </w:t>
            </w:r>
            <w:r>
              <w:rPr>
                <w:rFonts w:ascii="Calibri" w:hAnsi="Calibri" w:hint="eastAsia"/>
                <w:b/>
              </w:rPr>
              <w:t>位元或</w:t>
            </w:r>
            <w:r>
              <w:rPr>
                <w:rFonts w:ascii="Calibri" w:hAnsi="Calibri" w:hint="eastAsia"/>
                <w:b/>
              </w:rPr>
              <w:t xml:space="preserve"> 64 </w:t>
            </w:r>
            <w:r>
              <w:rPr>
                <w:rFonts w:ascii="Calibri" w:hAnsi="Calibri" w:hint="eastAsia"/>
                <w:b/>
              </w:rPr>
              <w:t>位元</w:t>
            </w:r>
            <w:r>
              <w:rPr>
                <w:rFonts w:ascii="Calibri" w:hAnsi="Calibri" w:hint="eastAsia"/>
                <w:b/>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Enterprise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42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Professional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r>
              <w:rPr>
                <w:rFonts w:ascii="Calibri" w:hAnsi="Calibri" w:hint="eastAsia"/>
              </w:rPr>
              <w:t>、無磁碟</w:t>
            </w:r>
            <w:r>
              <w:rPr>
                <w:rFonts w:ascii="Calibri" w:hAnsi="Calibri" w:hint="eastAsia"/>
              </w:rPr>
              <w:t>)</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42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旗艦版</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42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6C5521">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家用進階版</w:t>
            </w:r>
          </w:p>
        </w:tc>
        <w:tc>
          <w:tcPr>
            <w:tcW w:w="1239" w:type="dxa"/>
            <w:noWrap/>
            <w:tcMar>
              <w:top w:w="0" w:type="dxa"/>
              <w:left w:w="108" w:type="dxa"/>
              <w:bottom w:w="0" w:type="dxa"/>
              <w:right w:w="108" w:type="dxa"/>
            </w:tcMar>
            <w:vAlign w:val="bottom"/>
            <w:hideMark/>
          </w:tcPr>
          <w:p w:rsidR="00D31F3A" w:rsidRDefault="00D31F3A">
            <w:pPr>
              <w:spacing w:after="0"/>
              <w:rPr>
                <w:rFonts w:cs="Times New Roman"/>
              </w:rPr>
            </w:pPr>
          </w:p>
        </w:tc>
        <w:tc>
          <w:tcPr>
            <w:tcW w:w="1426" w:type="dxa"/>
            <w:noWrap/>
            <w:tcMar>
              <w:top w:w="0" w:type="dxa"/>
              <w:left w:w="108" w:type="dxa"/>
              <w:bottom w:w="0" w:type="dxa"/>
              <w:right w:w="108" w:type="dxa"/>
            </w:tcMar>
            <w:vAlign w:val="bottom"/>
            <w:hideMark/>
          </w:tcPr>
          <w:p w:rsidR="00D31F3A" w:rsidRDefault="00D31F3A">
            <w:pPr>
              <w:spacing w:after="0"/>
              <w:rPr>
                <w:rFonts w:cs="Times New Roman"/>
              </w:rPr>
            </w:pPr>
          </w:p>
        </w:tc>
        <w:tc>
          <w:tcPr>
            <w:tcW w:w="1333" w:type="dxa"/>
            <w:noWrap/>
            <w:tcMar>
              <w:top w:w="0" w:type="dxa"/>
              <w:left w:w="108" w:type="dxa"/>
              <w:bottom w:w="0" w:type="dxa"/>
              <w:right w:w="108" w:type="dxa"/>
            </w:tcMar>
            <w:vAlign w:val="bottom"/>
            <w:hideMark/>
          </w:tcPr>
          <w:p w:rsidR="00D31F3A" w:rsidRDefault="00D31F3A">
            <w:pPr>
              <w:spacing w:after="0"/>
              <w:rPr>
                <w:rFonts w:cs="Times New Roman"/>
              </w:rPr>
            </w:pPr>
          </w:p>
        </w:tc>
        <w:tc>
          <w:tcPr>
            <w:tcW w:w="1606" w:type="dxa"/>
            <w:noWrap/>
            <w:tcMar>
              <w:top w:w="0" w:type="dxa"/>
              <w:left w:w="108" w:type="dxa"/>
              <w:bottom w:w="0" w:type="dxa"/>
              <w:right w:w="108" w:type="dxa"/>
            </w:tcMar>
            <w:vAlign w:val="bottom"/>
            <w:hideMark/>
          </w:tcPr>
          <w:p w:rsidR="00D31F3A" w:rsidRDefault="00D31F3A">
            <w:pPr>
              <w:spacing w:after="0"/>
              <w:rPr>
                <w:rFonts w:cs="Times New Roman"/>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34E07">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家用入門版</w:t>
            </w:r>
          </w:p>
        </w:tc>
        <w:tc>
          <w:tcPr>
            <w:tcW w:w="1239" w:type="dxa"/>
            <w:noWrap/>
            <w:tcMar>
              <w:top w:w="0" w:type="dxa"/>
              <w:left w:w="108" w:type="dxa"/>
              <w:bottom w:w="0" w:type="dxa"/>
              <w:right w:w="108" w:type="dxa"/>
            </w:tcMar>
            <w:vAlign w:val="bottom"/>
            <w:hideMark/>
          </w:tcPr>
          <w:p w:rsidR="00D31F3A" w:rsidRDefault="00D31F3A">
            <w:pPr>
              <w:spacing w:after="0"/>
              <w:rPr>
                <w:rFonts w:cs="Times New Roman"/>
              </w:rPr>
            </w:pPr>
          </w:p>
        </w:tc>
        <w:tc>
          <w:tcPr>
            <w:tcW w:w="1426" w:type="dxa"/>
            <w:noWrap/>
            <w:tcMar>
              <w:top w:w="0" w:type="dxa"/>
              <w:left w:w="108" w:type="dxa"/>
              <w:bottom w:w="0" w:type="dxa"/>
              <w:right w:w="108" w:type="dxa"/>
            </w:tcMar>
            <w:vAlign w:val="bottom"/>
            <w:hideMark/>
          </w:tcPr>
          <w:p w:rsidR="00D31F3A" w:rsidRDefault="00D31F3A">
            <w:pPr>
              <w:spacing w:after="0"/>
              <w:rPr>
                <w:rFonts w:cs="Times New Roman"/>
              </w:rPr>
            </w:pPr>
          </w:p>
        </w:tc>
        <w:tc>
          <w:tcPr>
            <w:tcW w:w="1333" w:type="dxa"/>
            <w:noWrap/>
            <w:tcMar>
              <w:top w:w="0" w:type="dxa"/>
              <w:left w:w="108" w:type="dxa"/>
              <w:bottom w:w="0" w:type="dxa"/>
              <w:right w:w="108" w:type="dxa"/>
            </w:tcMar>
            <w:vAlign w:val="bottom"/>
            <w:hideMark/>
          </w:tcPr>
          <w:p w:rsidR="00D31F3A" w:rsidRDefault="00D31F3A">
            <w:pPr>
              <w:spacing w:after="0"/>
              <w:rPr>
                <w:rFonts w:cs="Times New Roman"/>
              </w:rPr>
            </w:pPr>
          </w:p>
        </w:tc>
        <w:tc>
          <w:tcPr>
            <w:tcW w:w="1606" w:type="dxa"/>
            <w:noWrap/>
            <w:tcMar>
              <w:top w:w="0" w:type="dxa"/>
              <w:left w:w="108" w:type="dxa"/>
              <w:bottom w:w="0" w:type="dxa"/>
              <w:right w:w="108" w:type="dxa"/>
            </w:tcMar>
            <w:vAlign w:val="bottom"/>
            <w:hideMark/>
          </w:tcPr>
          <w:p w:rsidR="00D31F3A" w:rsidRDefault="00D31F3A">
            <w:pPr>
              <w:spacing w:after="0"/>
              <w:rPr>
                <w:rFonts w:cs="Times New Roman"/>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34E07">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簡易版</w:t>
            </w:r>
          </w:p>
        </w:tc>
        <w:tc>
          <w:tcPr>
            <w:tcW w:w="1239"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42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333"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606" w:type="dxa"/>
            <w:noWrap/>
            <w:tcMar>
              <w:top w:w="0" w:type="dxa"/>
              <w:left w:w="108" w:type="dxa"/>
              <w:bottom w:w="0" w:type="dxa"/>
              <w:right w:w="108" w:type="dxa"/>
            </w:tcMar>
            <w:vAlign w:val="bottom"/>
          </w:tcPr>
          <w:p w:rsidR="00D31F3A" w:rsidRDefault="00D31F3A">
            <w:pPr>
              <w:pStyle w:val="ProductList-Body"/>
              <w:spacing w:line="256" w:lineRule="auto"/>
              <w:jc w:val="center"/>
              <w:rPr>
                <w:rFonts w:ascii="Calibri" w:hAnsi="Calibri"/>
                <w:caps/>
                <w:lang w:val="zh-TW" w:bidi="zh-TW"/>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34E07">
              <w:rPr>
                <w:rFonts w:ascii="Wingdings" w:hAnsi="Wingdings" w:cs="Wingdings"/>
                <w:sz w:val="20"/>
                <w:szCs w:val="20"/>
              </w:rPr>
              <w:t></w:t>
            </w:r>
          </w:p>
        </w:tc>
      </w:tr>
      <w:tr w:rsidR="00517DBE" w:rsidTr="00C3121B">
        <w:trPr>
          <w:trHeight w:val="255"/>
        </w:trPr>
        <w:tc>
          <w:tcPr>
            <w:tcW w:w="10530" w:type="dxa"/>
            <w:gridSpan w:val="6"/>
            <w:noWrap/>
            <w:tcMar>
              <w:top w:w="0" w:type="dxa"/>
              <w:left w:w="108" w:type="dxa"/>
              <w:bottom w:w="0" w:type="dxa"/>
              <w:right w:w="108" w:type="dxa"/>
            </w:tcMar>
            <w:vAlign w:val="center"/>
            <w:hideMark/>
          </w:tcPr>
          <w:p w:rsidR="00517DBE" w:rsidRDefault="00517DBE">
            <w:pPr>
              <w:pStyle w:val="ProductList-Body"/>
              <w:spacing w:line="256" w:lineRule="auto"/>
              <w:rPr>
                <w:rFonts w:ascii="Calibri" w:hAnsi="Calibri"/>
                <w:b/>
                <w:caps/>
                <w:lang w:val="zh-TW" w:bidi="zh-TW"/>
              </w:rPr>
            </w:pPr>
            <w:r>
              <w:rPr>
                <w:rFonts w:ascii="Calibri" w:hAnsi="Calibri" w:hint="eastAsia"/>
                <w:b/>
              </w:rPr>
              <w:t xml:space="preserve">Windows Vista (32 </w:t>
            </w:r>
            <w:r>
              <w:rPr>
                <w:rFonts w:ascii="Calibri" w:hAnsi="Calibri" w:hint="eastAsia"/>
                <w:b/>
              </w:rPr>
              <w:t>位元或</w:t>
            </w:r>
            <w:r>
              <w:rPr>
                <w:rFonts w:ascii="Calibri" w:hAnsi="Calibri" w:hint="eastAsia"/>
                <w:b/>
              </w:rPr>
              <w:t xml:space="preserve"> 64 </w:t>
            </w:r>
            <w:r>
              <w:rPr>
                <w:rFonts w:ascii="Calibri" w:hAnsi="Calibri" w:hint="eastAsia"/>
                <w:b/>
              </w:rPr>
              <w:t>位元</w:t>
            </w:r>
            <w:r>
              <w:rPr>
                <w:rFonts w:ascii="Calibri" w:hAnsi="Calibri" w:hint="eastAsia"/>
                <w:b/>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Enterprise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264410">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Pr="00517DBE" w:rsidRDefault="00D31F3A">
            <w:pPr>
              <w:pStyle w:val="ProductList-Body"/>
              <w:spacing w:line="256" w:lineRule="auto"/>
              <w:ind w:left="162"/>
              <w:rPr>
                <w:rFonts w:ascii="Calibri" w:hAnsi="Calibri"/>
                <w:lang w:bidi="zh-TW"/>
              </w:rPr>
            </w:pPr>
            <w:r>
              <w:rPr>
                <w:rFonts w:ascii="Calibri" w:hAnsi="Calibri" w:hint="eastAsia"/>
              </w:rPr>
              <w:t>Business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r>
              <w:rPr>
                <w:rFonts w:ascii="Calibri" w:hAnsi="Calibri" w:hint="eastAsia"/>
              </w:rPr>
              <w:t>、</w:t>
            </w:r>
            <w:r>
              <w:rPr>
                <w:rFonts w:ascii="Calibri" w:hAnsi="Calibri" w:hint="eastAsia"/>
              </w:rPr>
              <w:t>Blade)</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264410">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旗艦版</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264410">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31DCC">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家用進階版</w:t>
            </w:r>
          </w:p>
        </w:tc>
        <w:tc>
          <w:tcPr>
            <w:tcW w:w="1239"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60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B67C2">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家用入門版</w:t>
            </w:r>
          </w:p>
        </w:tc>
        <w:tc>
          <w:tcPr>
            <w:tcW w:w="1239"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606"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B67C2">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簡易版</w:t>
            </w:r>
          </w:p>
        </w:tc>
        <w:tc>
          <w:tcPr>
            <w:tcW w:w="1239"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606"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5B67C2">
              <w:rPr>
                <w:rFonts w:ascii="Wingdings" w:hAnsi="Wingdings" w:cs="Wingdings"/>
                <w:sz w:val="20"/>
                <w:szCs w:val="20"/>
              </w:rPr>
              <w:t></w:t>
            </w:r>
          </w:p>
        </w:tc>
      </w:tr>
      <w:tr w:rsidR="00517DBE" w:rsidTr="00C3121B">
        <w:trPr>
          <w:trHeight w:val="255"/>
        </w:trPr>
        <w:tc>
          <w:tcPr>
            <w:tcW w:w="10530" w:type="dxa"/>
            <w:gridSpan w:val="6"/>
            <w:noWrap/>
            <w:tcMar>
              <w:top w:w="0" w:type="dxa"/>
              <w:left w:w="108" w:type="dxa"/>
              <w:bottom w:w="0" w:type="dxa"/>
              <w:right w:w="108" w:type="dxa"/>
            </w:tcMar>
            <w:vAlign w:val="center"/>
            <w:hideMark/>
          </w:tcPr>
          <w:p w:rsidR="00517DBE" w:rsidRDefault="00517DBE">
            <w:pPr>
              <w:pStyle w:val="ProductList-Body"/>
              <w:spacing w:line="256" w:lineRule="auto"/>
              <w:rPr>
                <w:rFonts w:ascii="Calibri" w:hAnsi="Calibri"/>
                <w:b/>
                <w:caps/>
                <w:lang w:val="zh-TW" w:bidi="zh-TW"/>
              </w:rPr>
            </w:pPr>
            <w:r>
              <w:rPr>
                <w:rFonts w:ascii="Calibri" w:hAnsi="Calibri" w:hint="eastAsia"/>
                <w:b/>
              </w:rPr>
              <w:t xml:space="preserve">Windows XP (32 </w:t>
            </w:r>
            <w:r>
              <w:rPr>
                <w:rFonts w:ascii="Calibri" w:hAnsi="Calibri" w:hint="eastAsia"/>
                <w:b/>
              </w:rPr>
              <w:t>位元或</w:t>
            </w:r>
            <w:r>
              <w:rPr>
                <w:rFonts w:ascii="Calibri" w:hAnsi="Calibri" w:hint="eastAsia"/>
                <w:b/>
              </w:rPr>
              <w:t xml:space="preserve"> 64 </w:t>
            </w:r>
            <w:r>
              <w:rPr>
                <w:rFonts w:ascii="Calibri" w:hAnsi="Calibri" w:hint="eastAsia"/>
                <w:b/>
              </w:rPr>
              <w:t>位元</w:t>
            </w:r>
            <w:r>
              <w:rPr>
                <w:rFonts w:ascii="Calibri" w:hAnsi="Calibri" w:hint="eastAsia"/>
                <w:b/>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pt-BR" w:bidi="zh-TW"/>
              </w:rPr>
            </w:pPr>
            <w:r>
              <w:rPr>
                <w:rFonts w:ascii="Calibri" w:hAnsi="Calibri" w:hint="eastAsia"/>
              </w:rPr>
              <w:t>Professional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r>
              <w:rPr>
                <w:rFonts w:ascii="Calibri" w:hAnsi="Calibri" w:hint="eastAsia"/>
              </w:rPr>
              <w:t>、</w:t>
            </w:r>
            <w:r>
              <w:rPr>
                <w:rFonts w:ascii="Calibri" w:hAnsi="Calibri" w:hint="eastAsia"/>
              </w:rPr>
              <w:t>Blade)</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C0128B">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Tablet Edition (N</w:t>
            </w:r>
            <w:r>
              <w:rPr>
                <w:rFonts w:ascii="Calibri" w:hAnsi="Calibri" w:hint="eastAsia"/>
              </w:rPr>
              <w:t>、</w:t>
            </w:r>
            <w:r>
              <w:rPr>
                <w:rFonts w:ascii="Calibri" w:hAnsi="Calibri" w:hint="eastAsia"/>
              </w:rPr>
              <w:t>K</w:t>
            </w:r>
            <w:r>
              <w:rPr>
                <w:rFonts w:ascii="Calibri" w:hAnsi="Calibri" w:hint="eastAsia"/>
              </w:rPr>
              <w:t>、</w:t>
            </w:r>
            <w:r>
              <w:rPr>
                <w:rFonts w:ascii="Calibri" w:hAnsi="Calibri" w:hint="eastAsia"/>
              </w:rPr>
              <w:t>KN</w:t>
            </w:r>
            <w:r>
              <w:rPr>
                <w:rFonts w:ascii="Calibri" w:hAnsi="Calibri" w:hint="eastAsia"/>
              </w:rPr>
              <w:t>、</w:t>
            </w:r>
            <w:r>
              <w:rPr>
                <w:rFonts w:ascii="Calibri" w:hAnsi="Calibri" w:hint="eastAsia"/>
              </w:rPr>
              <w:t>Blade)</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C0128B">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XP Pro N</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C0128B">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XP Pro Blade PC</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C0128B">
              <w:rPr>
                <w:rFonts w:ascii="Wingdings" w:hAnsi="Wingdings" w:cs="Wingdings"/>
                <w:sz w:val="20"/>
                <w:szCs w:val="20"/>
              </w:rPr>
              <w:t></w:t>
            </w:r>
          </w:p>
        </w:tc>
        <w:tc>
          <w:tcPr>
            <w:tcW w:w="1426" w:type="dxa"/>
            <w:noWrap/>
            <w:tcMar>
              <w:top w:w="0" w:type="dxa"/>
              <w:left w:w="108" w:type="dxa"/>
              <w:bottom w:w="0" w:type="dxa"/>
              <w:right w:w="108" w:type="dxa"/>
            </w:tcMar>
            <w:vAlign w:val="bottom"/>
          </w:tcPr>
          <w:p w:rsidR="00D31F3A" w:rsidRPr="009F282C" w:rsidRDefault="00D31F3A" w:rsidP="00394FFF">
            <w:pPr>
              <w:pStyle w:val="ProductList-Body"/>
              <w:jc w:val="center"/>
              <w:rPr>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37029A">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vAlign w:val="bottom"/>
            <w:hideMark/>
          </w:tcPr>
          <w:p w:rsidR="00D31F3A" w:rsidRDefault="00D31F3A">
            <w:pPr>
              <w:pStyle w:val="ProductList-Body"/>
              <w:spacing w:line="256" w:lineRule="auto"/>
              <w:ind w:left="162"/>
              <w:rPr>
                <w:rFonts w:ascii="Calibri" w:hAnsi="Calibri"/>
                <w:lang w:val="zh-TW" w:bidi="zh-TW"/>
              </w:rPr>
            </w:pPr>
            <w:r>
              <w:rPr>
                <w:rFonts w:ascii="Calibri" w:hAnsi="Calibri" w:hint="eastAsia"/>
              </w:rPr>
              <w:t>Home &amp; Starter Edition</w:t>
            </w:r>
          </w:p>
        </w:tc>
        <w:tc>
          <w:tcPr>
            <w:tcW w:w="1239"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rFonts w:eastAsia="Times New Roman"/>
                <w:caps/>
              </w:rPr>
            </w:pPr>
          </w:p>
        </w:tc>
        <w:tc>
          <w:tcPr>
            <w:tcW w:w="1333"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606"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p>
        </w:tc>
        <w:tc>
          <w:tcPr>
            <w:tcW w:w="1060" w:type="dxa"/>
            <w:noWrap/>
            <w:tcMar>
              <w:top w:w="0" w:type="dxa"/>
              <w:left w:w="108" w:type="dxa"/>
              <w:bottom w:w="0" w:type="dxa"/>
              <w:right w:w="108" w:type="dxa"/>
            </w:tcMar>
            <w:vAlign w:val="bottom"/>
            <w:hideMark/>
          </w:tcPr>
          <w:p w:rsidR="00D31F3A" w:rsidRPr="009F282C" w:rsidRDefault="00D31F3A" w:rsidP="00394FFF">
            <w:pPr>
              <w:pStyle w:val="ProductList-Body"/>
              <w:jc w:val="center"/>
              <w:rPr>
                <w:caps/>
              </w:rPr>
            </w:pPr>
            <w:r w:rsidRPr="008E76EF">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hideMark/>
          </w:tcPr>
          <w:p w:rsidR="00D31F3A" w:rsidRDefault="00D31F3A">
            <w:pPr>
              <w:pStyle w:val="ProductList-Body"/>
              <w:spacing w:line="256" w:lineRule="auto"/>
              <w:rPr>
                <w:rFonts w:ascii="Calibri" w:hAnsi="Calibri"/>
                <w:b/>
                <w:lang w:val="zh-TW" w:bidi="zh-TW"/>
              </w:rPr>
            </w:pPr>
            <w:r>
              <w:rPr>
                <w:rFonts w:ascii="Calibri" w:hAnsi="Calibri" w:hint="eastAsia"/>
                <w:b/>
              </w:rPr>
              <w:t xml:space="preserve">Windows 2000 </w:t>
            </w:r>
            <w:r>
              <w:rPr>
                <w:rFonts w:ascii="Calibri" w:hAnsi="Calibri" w:hint="eastAsia"/>
                <w:b/>
              </w:rPr>
              <w:t>專業版</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F08F2">
              <w:rPr>
                <w:rFonts w:ascii="Wingdings" w:hAnsi="Wingdings" w:cs="Wingdings"/>
                <w:sz w:val="20"/>
                <w:szCs w:val="20"/>
              </w:rPr>
              <w:t></w:t>
            </w: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rFonts w:eastAsia="Times New Roman"/>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hideMark/>
          </w:tcPr>
          <w:p w:rsidR="00D31F3A" w:rsidRDefault="00D31F3A">
            <w:pPr>
              <w:pStyle w:val="ProductList-Body"/>
              <w:spacing w:line="256" w:lineRule="auto"/>
              <w:rPr>
                <w:rFonts w:ascii="Calibri" w:hAnsi="Calibri"/>
                <w:b/>
                <w:lang w:val="zh-TW" w:bidi="zh-TW"/>
              </w:rPr>
            </w:pPr>
            <w:r>
              <w:rPr>
                <w:rFonts w:ascii="Calibri" w:hAnsi="Calibri" w:hint="eastAsia"/>
                <w:b/>
              </w:rPr>
              <w:t>Windows NT Workstation 4.0</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F08F2">
              <w:rPr>
                <w:rFonts w:ascii="Wingdings" w:hAnsi="Wingdings" w:cs="Wingdings"/>
                <w:sz w:val="20"/>
                <w:szCs w:val="20"/>
              </w:rPr>
              <w:t></w:t>
            </w: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rFonts w:eastAsia="Times New Roman"/>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hideMark/>
          </w:tcPr>
          <w:p w:rsidR="00D31F3A" w:rsidRDefault="00D31F3A">
            <w:pPr>
              <w:pStyle w:val="ProductList-Body"/>
              <w:spacing w:line="256" w:lineRule="auto"/>
              <w:rPr>
                <w:rFonts w:ascii="Calibri" w:hAnsi="Calibri"/>
                <w:b/>
                <w:lang w:val="zh-TW" w:bidi="zh-TW"/>
              </w:rPr>
            </w:pPr>
            <w:r>
              <w:rPr>
                <w:rFonts w:ascii="Calibri" w:hAnsi="Calibri" w:hint="eastAsia"/>
                <w:b/>
              </w:rPr>
              <w:t>Windows 98 (</w:t>
            </w:r>
            <w:r>
              <w:rPr>
                <w:rFonts w:ascii="Calibri" w:hAnsi="Calibri" w:hint="eastAsia"/>
                <w:b/>
              </w:rPr>
              <w:t>包括第</w:t>
            </w:r>
            <w:r>
              <w:rPr>
                <w:rFonts w:ascii="Calibri" w:hAnsi="Calibri" w:hint="eastAsia"/>
                <w:b/>
              </w:rPr>
              <w:t xml:space="preserve"> 2 </w:t>
            </w:r>
            <w:r>
              <w:rPr>
                <w:rFonts w:ascii="Calibri" w:hAnsi="Calibri" w:hint="eastAsia"/>
                <w:b/>
              </w:rPr>
              <w:t>版</w:t>
            </w:r>
            <w:r>
              <w:rPr>
                <w:rFonts w:ascii="Calibri" w:hAnsi="Calibri" w:hint="eastAsia"/>
                <w:b/>
              </w:rPr>
              <w:t>)</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F08F2">
              <w:rPr>
                <w:rFonts w:ascii="Wingdings" w:hAnsi="Wingdings" w:cs="Wingdings"/>
                <w:sz w:val="20"/>
                <w:szCs w:val="20"/>
              </w:rPr>
              <w:t></w:t>
            </w: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rFonts w:eastAsia="Times New Roman"/>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r>
      <w:tr w:rsidR="00D31F3A" w:rsidTr="00C3121B">
        <w:trPr>
          <w:trHeight w:val="255"/>
        </w:trPr>
        <w:tc>
          <w:tcPr>
            <w:tcW w:w="3866" w:type="dxa"/>
            <w:noWrap/>
            <w:tcMar>
              <w:top w:w="0" w:type="dxa"/>
              <w:left w:w="108" w:type="dxa"/>
              <w:bottom w:w="0" w:type="dxa"/>
              <w:right w:w="108" w:type="dxa"/>
            </w:tcMar>
            <w:hideMark/>
          </w:tcPr>
          <w:p w:rsidR="00D31F3A" w:rsidRDefault="00D31F3A">
            <w:pPr>
              <w:pStyle w:val="ProductList-Body"/>
              <w:spacing w:line="256" w:lineRule="auto"/>
              <w:rPr>
                <w:rFonts w:ascii="Calibri" w:hAnsi="Calibri"/>
                <w:b/>
                <w:lang w:val="zh-TW" w:bidi="zh-TW"/>
              </w:rPr>
            </w:pPr>
            <w:r>
              <w:rPr>
                <w:rFonts w:ascii="Calibri" w:hAnsi="Calibri" w:hint="eastAsia"/>
                <w:b/>
              </w:rPr>
              <w:t>Apple Macintosh</w:t>
            </w:r>
          </w:p>
        </w:tc>
        <w:tc>
          <w:tcPr>
            <w:tcW w:w="1239"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F08F2">
              <w:rPr>
                <w:rFonts w:ascii="Wingdings" w:hAnsi="Wingdings" w:cs="Wingdings"/>
                <w:sz w:val="20"/>
                <w:szCs w:val="20"/>
              </w:rPr>
              <w:t></w:t>
            </w:r>
          </w:p>
        </w:tc>
        <w:tc>
          <w:tcPr>
            <w:tcW w:w="1426" w:type="dxa"/>
            <w:noWrap/>
            <w:tcMar>
              <w:top w:w="0" w:type="dxa"/>
              <w:left w:w="108" w:type="dxa"/>
              <w:bottom w:w="0" w:type="dxa"/>
              <w:right w:w="108" w:type="dxa"/>
            </w:tcMar>
            <w:vAlign w:val="bottom"/>
            <w:hideMark/>
          </w:tcPr>
          <w:p w:rsidR="00D31F3A" w:rsidRPr="009F282C" w:rsidRDefault="00D31F3A" w:rsidP="00394FFF">
            <w:pPr>
              <w:pStyle w:val="ProductList-Body"/>
              <w:jc w:val="center"/>
              <w:rPr>
                <w:rFonts w:eastAsia="Times New Roman"/>
                <w:caps/>
              </w:rPr>
            </w:pPr>
          </w:p>
        </w:tc>
        <w:tc>
          <w:tcPr>
            <w:tcW w:w="1333"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606"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c>
          <w:tcPr>
            <w:tcW w:w="1060" w:type="dxa"/>
            <w:noWrap/>
            <w:tcMar>
              <w:top w:w="0" w:type="dxa"/>
              <w:left w:w="108" w:type="dxa"/>
              <w:bottom w:w="0" w:type="dxa"/>
              <w:right w:w="108" w:type="dxa"/>
            </w:tcMar>
            <w:hideMark/>
          </w:tcPr>
          <w:p w:rsidR="00D31F3A" w:rsidRPr="009F282C" w:rsidRDefault="00D31F3A" w:rsidP="00394FFF">
            <w:pPr>
              <w:pStyle w:val="ProductList-Body"/>
              <w:jc w:val="center"/>
              <w:rPr>
                <w:caps/>
              </w:rPr>
            </w:pPr>
            <w:r w:rsidRPr="00DD4B62">
              <w:rPr>
                <w:rFonts w:ascii="Wingdings" w:hAnsi="Wingdings" w:cs="Wingdings"/>
                <w:sz w:val="20"/>
                <w:szCs w:val="20"/>
              </w:rPr>
              <w:t></w:t>
            </w:r>
          </w:p>
        </w:tc>
      </w:tr>
    </w:tbl>
    <w:p w:rsidR="00517DBE" w:rsidRDefault="00517DBE" w:rsidP="00517DBE">
      <w:pPr>
        <w:pStyle w:val="ProductList-Body"/>
        <w:shd w:val="clear" w:color="auto" w:fill="FFFFFF" w:themeFill="background1"/>
        <w:rPr>
          <w:rFonts w:ascii="Calibri" w:hAnsi="Calibri"/>
          <w:lang w:val="zh-TW" w:bidi="zh-TW"/>
        </w:rPr>
      </w:pPr>
      <w:r>
        <w:rPr>
          <w:rFonts w:ascii="Calibri" w:hAnsi="Calibri" w:hint="eastAsia"/>
        </w:rPr>
        <w:tab/>
        <w:t>*</w:t>
      </w:r>
      <w:r>
        <w:rPr>
          <w:rFonts w:ascii="Calibri" w:hAnsi="Calibri" w:hint="eastAsia"/>
        </w:rPr>
        <w:t>當使用者係使用</w:t>
      </w:r>
      <w:r>
        <w:rPr>
          <w:rFonts w:ascii="Calibri" w:hAnsi="Calibri" w:hint="eastAsia"/>
        </w:rPr>
        <w:t xml:space="preserve"> Windows SA (</w:t>
      </w:r>
      <w:r>
        <w:rPr>
          <w:rFonts w:ascii="Calibri" w:hAnsi="Calibri" w:hint="eastAsia"/>
        </w:rPr>
        <w:t>每一使用者</w:t>
      </w:r>
      <w:r>
        <w:rPr>
          <w:rFonts w:ascii="Calibri" w:hAnsi="Calibri" w:hint="eastAsia"/>
        </w:rPr>
        <w:t xml:space="preserve">) </w:t>
      </w:r>
      <w:r>
        <w:rPr>
          <w:rFonts w:ascii="Calibri" w:hAnsi="Calibri" w:hint="eastAsia"/>
        </w:rPr>
        <w:t>進行授權時，此欄也用來表示主要裝置之可接受的合格</w:t>
      </w:r>
      <w:r>
        <w:rPr>
          <w:rFonts w:ascii="Calibri" w:hAnsi="Calibri" w:hint="eastAsia"/>
        </w:rPr>
        <w:t xml:space="preserve"> OS</w:t>
      </w:r>
      <w:r>
        <w:rPr>
          <w:rFonts w:ascii="Calibri" w:hAnsi="Calibri" w:hint="eastAsia"/>
        </w:rPr>
        <w:t>。</w:t>
      </w:r>
    </w:p>
    <w:p w:rsidR="00517DBE" w:rsidRDefault="00517DBE" w:rsidP="00517DBE">
      <w:pPr>
        <w:pStyle w:val="ProductList-Body"/>
        <w:shd w:val="clear" w:color="auto" w:fill="FFFFFF" w:themeFill="background1"/>
        <w:rPr>
          <w:rFonts w:ascii="Calibri" w:hAnsi="Calibri"/>
        </w:rPr>
      </w:pPr>
    </w:p>
    <w:p w:rsidR="00517DBE" w:rsidRDefault="00517DBE" w:rsidP="00517DBE">
      <w:pPr>
        <w:pStyle w:val="ProductList-Body"/>
        <w:ind w:left="180"/>
        <w:rPr>
          <w:rFonts w:ascii="Calibri" w:hAnsi="Calibri"/>
        </w:rPr>
      </w:pPr>
      <w:r>
        <w:rPr>
          <w:rFonts w:ascii="Calibri" w:hAnsi="Calibri" w:hint="eastAsia"/>
        </w:rPr>
        <w:t>以上未列出的任何作業系統都不是合格</w:t>
      </w:r>
      <w:r>
        <w:rPr>
          <w:rFonts w:ascii="Calibri" w:hAnsi="Calibri" w:hint="eastAsia"/>
        </w:rPr>
        <w:t xml:space="preserve"> OS</w:t>
      </w:r>
      <w:r>
        <w:rPr>
          <w:rFonts w:ascii="Calibri" w:hAnsi="Calibri" w:hint="eastAsia"/>
        </w:rPr>
        <w:t>，例如：</w:t>
      </w:r>
    </w:p>
    <w:p w:rsidR="00517DBE" w:rsidRPr="007C6118" w:rsidRDefault="00517DBE" w:rsidP="00517DBE">
      <w:pPr>
        <w:pStyle w:val="ProductList-Body"/>
        <w:numPr>
          <w:ilvl w:val="0"/>
          <w:numId w:val="19"/>
        </w:numPr>
        <w:ind w:left="720" w:hanging="270"/>
        <w:rPr>
          <w:rFonts w:ascii="Calibri" w:hAnsi="Calibri"/>
          <w:spacing w:val="2"/>
        </w:rPr>
      </w:pPr>
      <w:r w:rsidRPr="007C6118">
        <w:rPr>
          <w:rFonts w:ascii="Calibri" w:hAnsi="Calibri" w:hint="eastAsia"/>
          <w:spacing w:val="2"/>
        </w:rPr>
        <w:t>內嵌式系統</w:t>
      </w:r>
      <w:r w:rsidRPr="007C6118">
        <w:rPr>
          <w:rFonts w:ascii="Calibri" w:hAnsi="Calibri" w:hint="eastAsia"/>
          <w:spacing w:val="2"/>
        </w:rPr>
        <w:t xml:space="preserve"> (</w:t>
      </w:r>
      <w:r w:rsidRPr="007C6118">
        <w:rPr>
          <w:rFonts w:ascii="Calibri" w:hAnsi="Calibri" w:hint="eastAsia"/>
          <w:spacing w:val="2"/>
        </w:rPr>
        <w:t>例如</w:t>
      </w:r>
      <w:r w:rsidRPr="007C6118">
        <w:rPr>
          <w:rFonts w:ascii="Calibri" w:hAnsi="Calibri" w:hint="eastAsia"/>
          <w:spacing w:val="2"/>
        </w:rPr>
        <w:t xml:space="preserve"> Windows Embedded 8.1 Industry Pro</w:t>
      </w:r>
      <w:r w:rsidRPr="007C6118">
        <w:rPr>
          <w:rFonts w:ascii="Calibri" w:hAnsi="Calibri" w:hint="eastAsia"/>
          <w:spacing w:val="2"/>
        </w:rPr>
        <w:t>、</w:t>
      </w:r>
      <w:r w:rsidRPr="007C6118">
        <w:rPr>
          <w:rFonts w:ascii="Calibri" w:hAnsi="Calibri" w:hint="eastAsia"/>
          <w:spacing w:val="2"/>
        </w:rPr>
        <w:t xml:space="preserve">Windows XP Embedded) </w:t>
      </w:r>
      <w:r w:rsidRPr="007C6118">
        <w:rPr>
          <w:rFonts w:ascii="Calibri" w:hAnsi="Calibri" w:hint="eastAsia"/>
          <w:spacing w:val="2"/>
        </w:rPr>
        <w:t>不具備取得</w:t>
      </w:r>
      <w:r w:rsidRPr="007C6118">
        <w:rPr>
          <w:rFonts w:ascii="Calibri" w:hAnsi="Calibri" w:hint="eastAsia"/>
          <w:spacing w:val="2"/>
        </w:rPr>
        <w:t xml:space="preserve"> Windows 8.1 </w:t>
      </w:r>
      <w:r w:rsidRPr="007C6118">
        <w:rPr>
          <w:rFonts w:ascii="Calibri" w:hAnsi="Calibri" w:hint="eastAsia"/>
          <w:spacing w:val="2"/>
        </w:rPr>
        <w:t>專業版或企業版升級之資格。</w:t>
      </w:r>
    </w:p>
    <w:p w:rsidR="00517DBE" w:rsidRDefault="00517DBE" w:rsidP="00517DBE">
      <w:pPr>
        <w:pStyle w:val="ProductList-Body"/>
        <w:numPr>
          <w:ilvl w:val="0"/>
          <w:numId w:val="19"/>
        </w:numPr>
        <w:ind w:left="720" w:hanging="270"/>
        <w:rPr>
          <w:rFonts w:ascii="Calibri" w:hAnsi="Calibri"/>
        </w:rPr>
      </w:pPr>
      <w:r>
        <w:rPr>
          <w:rFonts w:ascii="Calibri" w:hAnsi="Calibri" w:hint="eastAsia"/>
        </w:rPr>
        <w:t xml:space="preserve">Linux </w:t>
      </w:r>
      <w:r>
        <w:rPr>
          <w:rFonts w:ascii="Calibri" w:hAnsi="Calibri" w:hint="eastAsia"/>
        </w:rPr>
        <w:t>或</w:t>
      </w:r>
      <w:r>
        <w:rPr>
          <w:rFonts w:ascii="Calibri" w:hAnsi="Calibri" w:hint="eastAsia"/>
        </w:rPr>
        <w:t xml:space="preserve"> OS/2 </w:t>
      </w:r>
      <w:r>
        <w:rPr>
          <w:rFonts w:ascii="Calibri" w:hAnsi="Calibri" w:hint="eastAsia"/>
        </w:rPr>
        <w:t>也不具備取得</w:t>
      </w:r>
      <w:r>
        <w:rPr>
          <w:rFonts w:ascii="Calibri" w:hAnsi="Calibri" w:hint="eastAsia"/>
        </w:rPr>
        <w:t xml:space="preserve"> Windows 8.1 </w:t>
      </w:r>
      <w:r>
        <w:rPr>
          <w:rFonts w:ascii="Calibri" w:hAnsi="Calibri" w:hint="eastAsia"/>
        </w:rPr>
        <w:t>專業版或企業版升級的資格。</w:t>
      </w:r>
    </w:p>
    <w:p w:rsidR="00517DBE" w:rsidRDefault="00517DBE" w:rsidP="00517DBE">
      <w:pPr>
        <w:pStyle w:val="ProductList-Body"/>
        <w:numPr>
          <w:ilvl w:val="0"/>
          <w:numId w:val="19"/>
        </w:numPr>
        <w:ind w:left="720" w:hanging="270"/>
        <w:rPr>
          <w:rFonts w:ascii="Calibri" w:hAnsi="Calibri"/>
        </w:rPr>
      </w:pPr>
      <w:r>
        <w:rPr>
          <w:rFonts w:ascii="Calibri" w:hAnsi="Calibri" w:hint="eastAsia"/>
        </w:rPr>
        <w:t xml:space="preserve">RDS </w:t>
      </w:r>
      <w:r>
        <w:rPr>
          <w:rFonts w:ascii="Calibri" w:hAnsi="Calibri" w:hint="eastAsia"/>
        </w:rPr>
        <w:t>用戶端存取使用權沒有資格取得</w:t>
      </w:r>
      <w:r>
        <w:rPr>
          <w:rFonts w:ascii="Calibri" w:hAnsi="Calibri" w:hint="eastAsia"/>
        </w:rPr>
        <w:t xml:space="preserve"> Windows 8.1 </w:t>
      </w:r>
      <w:r>
        <w:rPr>
          <w:rFonts w:ascii="Calibri" w:hAnsi="Calibri" w:hint="eastAsia"/>
        </w:rPr>
        <w:t>專業版或企業版升級。</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VL </w:t>
      </w:r>
      <w:r>
        <w:rPr>
          <w:rFonts w:ascii="Calibri" w:hAnsi="Calibri" w:hint="eastAsia"/>
          <w:b/>
          <w:color w:val="00188F"/>
        </w:rPr>
        <w:t>升級使用權之合格</w:t>
      </w:r>
      <w:r>
        <w:rPr>
          <w:rFonts w:ascii="Calibri" w:hAnsi="Calibri" w:hint="eastAsia"/>
          <w:b/>
          <w:color w:val="00188F"/>
        </w:rPr>
        <w:t xml:space="preserve"> OS </w:t>
      </w:r>
      <w:r>
        <w:rPr>
          <w:rFonts w:ascii="Calibri" w:hAnsi="Calibri" w:hint="eastAsia"/>
          <w:b/>
          <w:color w:val="00188F"/>
        </w:rPr>
        <w:t>規則</w:t>
      </w:r>
    </w:p>
    <w:p w:rsidR="00517DBE" w:rsidRDefault="00517DBE" w:rsidP="00517DBE">
      <w:pPr>
        <w:pStyle w:val="ProductList-Body"/>
        <w:numPr>
          <w:ilvl w:val="0"/>
          <w:numId w:val="20"/>
        </w:numPr>
        <w:ind w:left="720" w:hanging="270"/>
        <w:rPr>
          <w:rFonts w:ascii="Calibri" w:hAnsi="Calibri"/>
        </w:rPr>
      </w:pPr>
      <w:r>
        <w:rPr>
          <w:rFonts w:ascii="Calibri" w:hAnsi="Calibri" w:hint="eastAsia"/>
        </w:rPr>
        <w:t>合格</w:t>
      </w:r>
      <w:r>
        <w:rPr>
          <w:rFonts w:ascii="Calibri" w:hAnsi="Calibri" w:hint="eastAsia"/>
        </w:rPr>
        <w:t xml:space="preserve"> OS </w:t>
      </w:r>
      <w:r>
        <w:rPr>
          <w:rFonts w:ascii="Calibri" w:hAnsi="Calibri" w:hint="eastAsia"/>
        </w:rPr>
        <w:t>必須安裝在已指派</w:t>
      </w:r>
      <w:r>
        <w:rPr>
          <w:rFonts w:ascii="Calibri" w:hAnsi="Calibri" w:hint="eastAsia"/>
        </w:rPr>
        <w:t xml:space="preserve"> VL </w:t>
      </w:r>
      <w:r>
        <w:rPr>
          <w:rFonts w:ascii="Calibri" w:hAnsi="Calibri" w:hint="eastAsia"/>
        </w:rPr>
        <w:t>升級使用權之裝置。</w:t>
      </w:r>
    </w:p>
    <w:p w:rsidR="00517DBE" w:rsidRDefault="00517DBE" w:rsidP="00517DBE">
      <w:pPr>
        <w:pStyle w:val="ProductList-Body"/>
        <w:numPr>
          <w:ilvl w:val="1"/>
          <w:numId w:val="20"/>
        </w:numPr>
        <w:ind w:left="990" w:hanging="270"/>
        <w:rPr>
          <w:rFonts w:ascii="Calibri" w:hAnsi="Calibri"/>
        </w:rPr>
      </w:pPr>
      <w:r>
        <w:rPr>
          <w:rFonts w:ascii="Calibri" w:hAnsi="Calibri" w:hint="eastAsia"/>
        </w:rPr>
        <w:t>若在裝置初次銷售之前已由授權製造商預先安裝</w:t>
      </w:r>
      <w:r>
        <w:rPr>
          <w:rFonts w:ascii="Calibri" w:hAnsi="Calibri" w:hint="eastAsia"/>
        </w:rPr>
        <w:t xml:space="preserve"> Apple Macintosh</w:t>
      </w:r>
      <w:r>
        <w:rPr>
          <w:rFonts w:ascii="Calibri" w:hAnsi="Calibri" w:hint="eastAsia"/>
        </w:rPr>
        <w:t>，則它是唯一合格的</w:t>
      </w:r>
      <w:r>
        <w:rPr>
          <w:rFonts w:ascii="Calibri" w:hAnsi="Calibri" w:hint="eastAsia"/>
        </w:rPr>
        <w:t xml:space="preserve"> OS</w:t>
      </w:r>
      <w:r>
        <w:rPr>
          <w:rFonts w:ascii="Calibri" w:hAnsi="Calibri" w:hint="eastAsia"/>
        </w:rPr>
        <w:t>。</w:t>
      </w:r>
    </w:p>
    <w:p w:rsidR="00517DBE" w:rsidRDefault="00517DBE" w:rsidP="00517DBE">
      <w:pPr>
        <w:pStyle w:val="ProductList-Body"/>
        <w:numPr>
          <w:ilvl w:val="0"/>
          <w:numId w:val="20"/>
        </w:numPr>
        <w:ind w:left="720" w:hanging="270"/>
        <w:rPr>
          <w:rFonts w:ascii="Calibri" w:hAnsi="Calibri"/>
        </w:rPr>
      </w:pPr>
      <w:r>
        <w:rPr>
          <w:rFonts w:ascii="Calibri" w:hAnsi="Calibri" w:hint="eastAsia"/>
        </w:rPr>
        <w:t>客戶必須從裝置移除合格</w:t>
      </w:r>
      <w:r>
        <w:rPr>
          <w:rFonts w:ascii="Calibri" w:hAnsi="Calibri" w:hint="eastAsia"/>
        </w:rPr>
        <w:t xml:space="preserve"> OS</w:t>
      </w:r>
      <w:r>
        <w:rPr>
          <w:rFonts w:ascii="Calibri" w:hAnsi="Calibri" w:hint="eastAsia"/>
        </w:rPr>
        <w:t>，才能部署</w:t>
      </w:r>
      <w:r>
        <w:rPr>
          <w:rFonts w:ascii="Calibri" w:hAnsi="Calibri" w:hint="eastAsia"/>
        </w:rPr>
        <w:t xml:space="preserve"> VL </w:t>
      </w:r>
      <w:r>
        <w:rPr>
          <w:rFonts w:ascii="Calibri" w:hAnsi="Calibri" w:hint="eastAsia"/>
        </w:rPr>
        <w:t>升級使用權。唯一的例外如下：</w:t>
      </w:r>
    </w:p>
    <w:p w:rsidR="00517DBE" w:rsidRDefault="00517DBE" w:rsidP="00517DBE">
      <w:pPr>
        <w:pStyle w:val="ProductList-Body"/>
        <w:numPr>
          <w:ilvl w:val="1"/>
          <w:numId w:val="20"/>
        </w:numPr>
        <w:ind w:left="990" w:hanging="270"/>
        <w:rPr>
          <w:rFonts w:ascii="Calibri" w:hAnsi="Calibri"/>
        </w:rPr>
      </w:pPr>
      <w:r>
        <w:rPr>
          <w:rFonts w:ascii="Calibri" w:hAnsi="Calibri" w:hint="eastAsia"/>
        </w:rPr>
        <w:t>想要一次安裝或執行一份以上之授權</w:t>
      </w:r>
      <w:r>
        <w:rPr>
          <w:rFonts w:ascii="Calibri" w:hAnsi="Calibri" w:hint="eastAsia"/>
        </w:rPr>
        <w:t xml:space="preserve"> OS (</w:t>
      </w:r>
      <w:r>
        <w:rPr>
          <w:rFonts w:ascii="Calibri" w:hAnsi="Calibri" w:hint="eastAsia"/>
        </w:rPr>
        <w:t>包括合格</w:t>
      </w:r>
      <w:r>
        <w:rPr>
          <w:rFonts w:ascii="Calibri" w:hAnsi="Calibri" w:hint="eastAsia"/>
        </w:rPr>
        <w:t xml:space="preserve"> OS) </w:t>
      </w:r>
      <w:r>
        <w:rPr>
          <w:rFonts w:ascii="Calibri" w:hAnsi="Calibri" w:hint="eastAsia"/>
        </w:rPr>
        <w:t>的客戶，必須為</w:t>
      </w:r>
      <w:r>
        <w:rPr>
          <w:rFonts w:ascii="Calibri" w:hAnsi="Calibri" w:hint="eastAsia"/>
        </w:rPr>
        <w:t xml:space="preserve"> Windows </w:t>
      </w:r>
      <w:r>
        <w:rPr>
          <w:rFonts w:ascii="Calibri" w:hAnsi="Calibri" w:hint="eastAsia"/>
        </w:rPr>
        <w:t>桌面作業系統取得</w:t>
      </w:r>
      <w:r>
        <w:rPr>
          <w:rFonts w:ascii="Calibri" w:hAnsi="Calibri" w:hint="eastAsia"/>
        </w:rPr>
        <w:t xml:space="preserve"> SA</w:t>
      </w:r>
      <w:r>
        <w:rPr>
          <w:rFonts w:ascii="Calibri" w:hAnsi="Calibri" w:hint="eastAsia"/>
        </w:rPr>
        <w:t>。</w:t>
      </w:r>
    </w:p>
    <w:p w:rsidR="00517DBE" w:rsidRDefault="00517DBE" w:rsidP="00517DBE">
      <w:pPr>
        <w:pStyle w:val="ProductList-Body"/>
        <w:numPr>
          <w:ilvl w:val="1"/>
          <w:numId w:val="20"/>
        </w:numPr>
        <w:ind w:left="990" w:hanging="270"/>
        <w:rPr>
          <w:rFonts w:ascii="Calibri" w:hAnsi="Calibri"/>
        </w:rPr>
      </w:pPr>
      <w:r>
        <w:rPr>
          <w:rFonts w:ascii="Calibri" w:hAnsi="Calibri" w:hint="eastAsia"/>
        </w:rPr>
        <w:t>具備有效的</w:t>
      </w:r>
      <w:r>
        <w:rPr>
          <w:rFonts w:ascii="Calibri" w:hAnsi="Calibri" w:hint="eastAsia"/>
        </w:rPr>
        <w:t xml:space="preserve"> SA </w:t>
      </w:r>
      <w:r>
        <w:rPr>
          <w:rFonts w:ascii="Calibri" w:hAnsi="Calibri" w:hint="eastAsia"/>
        </w:rPr>
        <w:t>範圍之客戶不需要解除安裝合格</w:t>
      </w:r>
      <w:r>
        <w:rPr>
          <w:rFonts w:ascii="Calibri" w:hAnsi="Calibri" w:hint="eastAsia"/>
        </w:rPr>
        <w:t xml:space="preserve"> OS</w:t>
      </w:r>
      <w:r>
        <w:rPr>
          <w:rFonts w:ascii="Calibri" w:hAnsi="Calibri" w:hint="eastAsia"/>
        </w:rPr>
        <w:t>，而且可以同時安裝及執行合格</w:t>
      </w:r>
      <w:r>
        <w:rPr>
          <w:rFonts w:ascii="Calibri" w:hAnsi="Calibri" w:hint="eastAsia"/>
        </w:rPr>
        <w:t xml:space="preserve"> OS </w:t>
      </w:r>
      <w:r>
        <w:rPr>
          <w:rFonts w:ascii="Calibri" w:hAnsi="Calibri" w:hint="eastAsia"/>
        </w:rPr>
        <w:t>及</w:t>
      </w:r>
      <w:r>
        <w:rPr>
          <w:rFonts w:ascii="Calibri" w:hAnsi="Calibri" w:hint="eastAsia"/>
        </w:rPr>
        <w:t xml:space="preserve"> VL </w:t>
      </w:r>
      <w:r>
        <w:rPr>
          <w:rFonts w:ascii="Calibri" w:hAnsi="Calibri" w:hint="eastAsia"/>
        </w:rPr>
        <w:t>授權的</w:t>
      </w:r>
      <w:r>
        <w:rPr>
          <w:rFonts w:ascii="Calibri" w:hAnsi="Calibri" w:hint="eastAsia"/>
        </w:rPr>
        <w:t xml:space="preserve"> Windows </w:t>
      </w:r>
      <w:r>
        <w:rPr>
          <w:rFonts w:ascii="Calibri" w:hAnsi="Calibri" w:hint="eastAsia"/>
        </w:rPr>
        <w:t>桌面作業系統。</w:t>
      </w:r>
    </w:p>
    <w:p w:rsidR="00517DBE" w:rsidRDefault="00517DBE" w:rsidP="00517DBE">
      <w:pPr>
        <w:pStyle w:val="ProductList-Body"/>
        <w:numPr>
          <w:ilvl w:val="0"/>
          <w:numId w:val="20"/>
        </w:numPr>
        <w:ind w:left="720" w:hanging="270"/>
        <w:rPr>
          <w:rFonts w:ascii="Calibri" w:hAnsi="Calibri"/>
        </w:rPr>
      </w:pPr>
      <w:r>
        <w:rPr>
          <w:rFonts w:ascii="Calibri" w:hAnsi="Calibri" w:hint="eastAsia"/>
        </w:rPr>
        <w:t>教育機構客戶</w:t>
      </w:r>
    </w:p>
    <w:p w:rsidR="00517DBE" w:rsidRDefault="00517DBE" w:rsidP="00517DBE">
      <w:pPr>
        <w:pStyle w:val="ProductList-Body"/>
        <w:numPr>
          <w:ilvl w:val="1"/>
          <w:numId w:val="20"/>
        </w:numPr>
        <w:ind w:left="990" w:hanging="270"/>
        <w:rPr>
          <w:rFonts w:ascii="Calibri" w:hAnsi="Calibri"/>
        </w:rPr>
      </w:pPr>
      <w:r>
        <w:rPr>
          <w:rFonts w:ascii="Calibri" w:hAnsi="Calibri" w:hint="eastAsia"/>
        </w:rPr>
        <w:t>Academic Select</w:t>
      </w:r>
      <w:r>
        <w:rPr>
          <w:rFonts w:ascii="Calibri" w:hAnsi="Calibri" w:hint="eastAsia"/>
        </w:rPr>
        <w:t>、</w:t>
      </w:r>
      <w:r>
        <w:rPr>
          <w:rFonts w:ascii="Calibri" w:hAnsi="Calibri" w:hint="eastAsia"/>
        </w:rPr>
        <w:t>Academic Open</w:t>
      </w:r>
      <w:r>
        <w:rPr>
          <w:rFonts w:ascii="Calibri" w:hAnsi="Calibri" w:hint="eastAsia"/>
        </w:rPr>
        <w:t>、</w:t>
      </w:r>
      <w:r>
        <w:rPr>
          <w:rFonts w:ascii="Calibri" w:hAnsi="Calibri" w:hint="eastAsia"/>
        </w:rPr>
        <w:t xml:space="preserve">CASA </w:t>
      </w:r>
      <w:r>
        <w:rPr>
          <w:rFonts w:ascii="Calibri" w:hAnsi="Calibri" w:hint="eastAsia"/>
        </w:rPr>
        <w:t>和</w:t>
      </w:r>
      <w:r>
        <w:rPr>
          <w:rFonts w:ascii="Calibri" w:hAnsi="Calibri" w:hint="eastAsia"/>
        </w:rPr>
        <w:t xml:space="preserve"> Open Value Subscription </w:t>
      </w:r>
      <w:r>
        <w:rPr>
          <w:rFonts w:ascii="Calibri" w:hAnsi="Calibri" w:hint="eastAsia"/>
        </w:rPr>
        <w:t>–</w:t>
      </w:r>
      <w:r>
        <w:rPr>
          <w:rFonts w:ascii="Calibri" w:hAnsi="Calibri" w:hint="eastAsia"/>
        </w:rPr>
        <w:t xml:space="preserve"> </w:t>
      </w:r>
      <w:r>
        <w:rPr>
          <w:rFonts w:ascii="Calibri" w:hAnsi="Calibri" w:hint="eastAsia"/>
        </w:rPr>
        <w:t>教育解決方案客戶係透過使用</w:t>
      </w:r>
      <w:r>
        <w:rPr>
          <w:rFonts w:ascii="Calibri" w:hAnsi="Calibri" w:hint="eastAsia"/>
        </w:rPr>
        <w:t xml:space="preserve"> Windows XP Starter Edition</w:t>
      </w:r>
      <w:r>
        <w:rPr>
          <w:rFonts w:ascii="Calibri" w:hAnsi="Calibri" w:hint="eastAsia"/>
        </w:rPr>
        <w:t>、</w:t>
      </w:r>
      <w:r>
        <w:rPr>
          <w:rFonts w:ascii="Calibri" w:hAnsi="Calibri" w:hint="eastAsia"/>
        </w:rPr>
        <w:t xml:space="preserve">Windows Vista Starter Edition </w:t>
      </w:r>
      <w:r>
        <w:rPr>
          <w:rFonts w:ascii="Calibri" w:hAnsi="Calibri" w:hint="eastAsia"/>
        </w:rPr>
        <w:t>或</w:t>
      </w:r>
      <w:r>
        <w:rPr>
          <w:rFonts w:ascii="Calibri" w:hAnsi="Calibri" w:hint="eastAsia"/>
        </w:rPr>
        <w:t xml:space="preserve"> Windows 7 </w:t>
      </w:r>
      <w:r>
        <w:rPr>
          <w:rFonts w:ascii="Calibri" w:hAnsi="Calibri" w:hint="eastAsia"/>
        </w:rPr>
        <w:t>簡易版視為合格</w:t>
      </w:r>
      <w:r>
        <w:rPr>
          <w:rFonts w:ascii="Calibri" w:hAnsi="Calibri" w:hint="eastAsia"/>
        </w:rPr>
        <w:t xml:space="preserve"> OS </w:t>
      </w:r>
      <w:r>
        <w:rPr>
          <w:rFonts w:ascii="Calibri" w:hAnsi="Calibri" w:hint="eastAsia"/>
        </w:rPr>
        <w:t>使用的方式取得升級使用權，其放棄將該使用權移轉至訂購國家</w:t>
      </w:r>
      <w:r>
        <w:rPr>
          <w:rFonts w:ascii="Calibri" w:hAnsi="Calibri" w:hint="eastAsia"/>
        </w:rPr>
        <w:t>/</w:t>
      </w:r>
      <w:r>
        <w:rPr>
          <w:rFonts w:ascii="Calibri" w:hAnsi="Calibri" w:hint="eastAsia"/>
        </w:rPr>
        <w:t>地區以外的地區之任何權利。</w:t>
      </w:r>
    </w:p>
    <w:p w:rsidR="00517DBE" w:rsidRDefault="00517DBE" w:rsidP="00517DBE">
      <w:pPr>
        <w:pStyle w:val="ProductList-Body"/>
        <w:rPr>
          <w:rFonts w:ascii="Calibri" w:hAnsi="Calibri"/>
          <w:highlight w:val="yellow"/>
        </w:rPr>
      </w:pPr>
    </w:p>
    <w:p w:rsidR="00517DBE" w:rsidRDefault="00517DBE" w:rsidP="00517DBE">
      <w:pPr>
        <w:pStyle w:val="ProductList-Body"/>
        <w:ind w:left="180"/>
        <w:rPr>
          <w:rFonts w:ascii="Calibri" w:hAnsi="Calibri"/>
        </w:rPr>
      </w:pPr>
      <w:r>
        <w:rPr>
          <w:rFonts w:ascii="Calibri" w:hAnsi="Calibri" w:hint="eastAsia"/>
          <w:b/>
          <w:color w:val="00188F"/>
        </w:rPr>
        <w:t xml:space="preserve">Windows </w:t>
      </w:r>
      <w:r>
        <w:rPr>
          <w:rFonts w:ascii="Calibri" w:hAnsi="Calibri" w:hint="eastAsia"/>
          <w:b/>
          <w:color w:val="00188F"/>
        </w:rPr>
        <w:t>桌面作業系統軟體保證</w:t>
      </w:r>
      <w:r>
        <w:rPr>
          <w:rFonts w:ascii="Calibri" w:hAnsi="Calibri" w:hint="eastAsia"/>
          <w:b/>
          <w:color w:val="00188F"/>
        </w:rPr>
        <w:t xml:space="preserve"> (</w:t>
      </w:r>
      <w:r>
        <w:rPr>
          <w:rFonts w:ascii="Calibri" w:hAnsi="Calibri" w:hint="eastAsia"/>
          <w:b/>
          <w:color w:val="00188F"/>
        </w:rPr>
        <w:t>每一裝置</w:t>
      </w:r>
      <w:r>
        <w:rPr>
          <w:rFonts w:ascii="Calibri" w:hAnsi="Calibri" w:hint="eastAsia"/>
          <w:b/>
          <w:color w:val="00188F"/>
        </w:rPr>
        <w:t>)</w:t>
      </w:r>
    </w:p>
    <w:p w:rsidR="00517DBE" w:rsidRDefault="00517DBE" w:rsidP="00517DBE">
      <w:pPr>
        <w:pStyle w:val="ProductList-Body"/>
        <w:ind w:left="180"/>
        <w:rPr>
          <w:rFonts w:ascii="Calibri" w:hAnsi="Calibri"/>
        </w:rPr>
      </w:pPr>
      <w:r>
        <w:rPr>
          <w:rFonts w:ascii="Calibri" w:hAnsi="Calibri" w:hint="eastAsia"/>
        </w:rPr>
        <w:t>想要參加</w:t>
      </w:r>
      <w:r>
        <w:rPr>
          <w:rFonts w:ascii="Calibri" w:hAnsi="Calibri" w:hint="eastAsia"/>
        </w:rPr>
        <w:t xml:space="preserve"> Windows </w:t>
      </w:r>
      <w:r>
        <w:rPr>
          <w:rFonts w:ascii="Calibri" w:hAnsi="Calibri" w:hint="eastAsia"/>
        </w:rPr>
        <w:t>桌面作業系統軟體保證</w:t>
      </w:r>
      <w:r>
        <w:rPr>
          <w:rFonts w:ascii="Calibri" w:hAnsi="Calibri" w:hint="eastAsia"/>
        </w:rPr>
        <w:t xml:space="preserve"> (</w:t>
      </w:r>
      <w:r>
        <w:rPr>
          <w:rFonts w:ascii="Calibri" w:hAnsi="Calibri" w:hint="eastAsia"/>
        </w:rPr>
        <w:t>每一裝置</w:t>
      </w:r>
      <w:r>
        <w:rPr>
          <w:rFonts w:ascii="Calibri" w:hAnsi="Calibri" w:hint="eastAsia"/>
        </w:rPr>
        <w:t xml:space="preserve">) </w:t>
      </w:r>
      <w:r>
        <w:rPr>
          <w:rFonts w:ascii="Calibri" w:hAnsi="Calibri" w:hint="eastAsia"/>
        </w:rPr>
        <w:t>之客戶擁有下列選擇方案。以下所列選項僅可供所列之特定計劃使用，且僅在所述之條件下使用。</w:t>
      </w:r>
    </w:p>
    <w:p w:rsidR="00517DBE" w:rsidRDefault="00517DBE" w:rsidP="00517DBE">
      <w:pPr>
        <w:pStyle w:val="ProductList-Body"/>
        <w:numPr>
          <w:ilvl w:val="0"/>
          <w:numId w:val="21"/>
        </w:numPr>
        <w:ind w:left="720" w:hanging="270"/>
        <w:rPr>
          <w:rFonts w:ascii="Calibri" w:hAnsi="Calibri"/>
        </w:rPr>
      </w:pPr>
      <w:r>
        <w:rPr>
          <w:rFonts w:ascii="Calibri" w:hAnsi="Calibri" w:hint="eastAsia"/>
        </w:rPr>
        <w:t>Select Plus</w:t>
      </w:r>
      <w:r>
        <w:rPr>
          <w:rFonts w:ascii="Calibri" w:hAnsi="Calibri" w:hint="eastAsia"/>
        </w:rPr>
        <w:t>、</w:t>
      </w:r>
      <w:r>
        <w:rPr>
          <w:rFonts w:ascii="Calibri" w:hAnsi="Calibri" w:hint="eastAsia"/>
        </w:rPr>
        <w:t>MPSA</w:t>
      </w:r>
      <w:r>
        <w:rPr>
          <w:rFonts w:ascii="Calibri" w:hAnsi="Calibri" w:hint="eastAsia"/>
        </w:rPr>
        <w:t>、</w:t>
      </w:r>
      <w:r>
        <w:rPr>
          <w:rFonts w:ascii="Calibri" w:hAnsi="Calibri" w:hint="eastAsia"/>
        </w:rPr>
        <w:t>Open Value (</w:t>
      </w:r>
      <w:r>
        <w:rPr>
          <w:rFonts w:ascii="Calibri" w:hAnsi="Calibri" w:hint="eastAsia"/>
        </w:rPr>
        <w:t>非全公司選擇方案</w:t>
      </w:r>
      <w:r>
        <w:rPr>
          <w:rFonts w:ascii="Calibri" w:hAnsi="Calibri" w:hint="eastAsia"/>
        </w:rPr>
        <w:t xml:space="preserve">) </w:t>
      </w:r>
      <w:r>
        <w:rPr>
          <w:rFonts w:ascii="Calibri" w:hAnsi="Calibri" w:hint="eastAsia"/>
        </w:rPr>
        <w:t>及</w:t>
      </w:r>
      <w:r>
        <w:rPr>
          <w:rFonts w:ascii="Calibri" w:hAnsi="Calibri" w:hint="eastAsia"/>
        </w:rPr>
        <w:t xml:space="preserve"> Open License </w:t>
      </w:r>
      <w:r>
        <w:rPr>
          <w:rFonts w:ascii="Calibri" w:hAnsi="Calibri" w:hint="eastAsia"/>
        </w:rPr>
        <w:t>方案</w:t>
      </w:r>
    </w:p>
    <w:p w:rsidR="00517DBE" w:rsidRDefault="00517DBE" w:rsidP="00517DBE">
      <w:pPr>
        <w:pStyle w:val="ProductList-Body"/>
        <w:numPr>
          <w:ilvl w:val="1"/>
          <w:numId w:val="21"/>
        </w:numPr>
        <w:ind w:left="990" w:hanging="270"/>
        <w:rPr>
          <w:rFonts w:ascii="Calibri" w:hAnsi="Calibri"/>
        </w:rPr>
      </w:pPr>
      <w:r>
        <w:rPr>
          <w:rFonts w:ascii="Calibri" w:hAnsi="Calibri" w:hint="eastAsia"/>
        </w:rPr>
        <w:t>取得授權桌面裝置的</w:t>
      </w:r>
      <w:r>
        <w:rPr>
          <w:rFonts w:ascii="Calibri" w:hAnsi="Calibri" w:hint="eastAsia"/>
        </w:rPr>
        <w:t xml:space="preserve"> Windows 8.1 </w:t>
      </w:r>
      <w:r>
        <w:rPr>
          <w:rFonts w:ascii="Calibri" w:hAnsi="Calibri" w:hint="eastAsia"/>
        </w:rPr>
        <w:t>企業版升級及軟體保證</w:t>
      </w:r>
      <w:r>
        <w:rPr>
          <w:rFonts w:ascii="Calibri" w:hAnsi="Calibri" w:hint="eastAsia"/>
        </w:rPr>
        <w:t xml:space="preserve"> (SA)</w:t>
      </w:r>
      <w:r>
        <w:rPr>
          <w:rFonts w:ascii="Calibri" w:hAnsi="Calibri" w:hint="eastAsia"/>
        </w:rPr>
        <w:t>，客戶已在該裝置上取得授權並安裝以上</w:t>
      </w:r>
      <w:r>
        <w:rPr>
          <w:rFonts w:ascii="Calibri" w:hAnsi="Calibri" w:hint="eastAsia"/>
        </w:rPr>
        <w:t xml:space="preserve"> Windows </w:t>
      </w:r>
      <w:r>
        <w:rPr>
          <w:rFonts w:ascii="Calibri" w:hAnsi="Calibri" w:hint="eastAsia"/>
        </w:rPr>
        <w:t>升級表中所列的其中一個合格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numPr>
          <w:ilvl w:val="0"/>
          <w:numId w:val="21"/>
        </w:numPr>
        <w:ind w:left="720" w:hanging="270"/>
        <w:rPr>
          <w:rFonts w:ascii="Calibri" w:hAnsi="Calibri"/>
        </w:rPr>
      </w:pPr>
      <w:r>
        <w:rPr>
          <w:rFonts w:ascii="Calibri" w:hAnsi="Calibri" w:hint="eastAsia"/>
        </w:rPr>
        <w:t xml:space="preserve">Enterprise </w:t>
      </w:r>
      <w:r>
        <w:rPr>
          <w:rFonts w:ascii="Calibri" w:hAnsi="Calibri" w:hint="eastAsia"/>
        </w:rPr>
        <w:t>註冊及全公司</w:t>
      </w:r>
      <w:r>
        <w:rPr>
          <w:rFonts w:ascii="Calibri" w:hAnsi="Calibri" w:hint="eastAsia"/>
        </w:rPr>
        <w:t xml:space="preserve"> Open Value </w:t>
      </w:r>
      <w:r>
        <w:rPr>
          <w:rFonts w:ascii="Calibri" w:hAnsi="Calibri" w:hint="eastAsia"/>
        </w:rPr>
        <w:t>合約</w:t>
      </w:r>
      <w:r>
        <w:rPr>
          <w:rFonts w:ascii="Calibri" w:hAnsi="Calibri" w:hint="eastAsia"/>
        </w:rPr>
        <w:t xml:space="preserve"> (</w:t>
      </w:r>
      <w:r>
        <w:rPr>
          <w:rFonts w:ascii="Calibri" w:hAnsi="Calibri" w:hint="eastAsia"/>
        </w:rPr>
        <w:t>永久及訂閱</w:t>
      </w:r>
      <w:r>
        <w:rPr>
          <w:rFonts w:ascii="Calibri" w:hAnsi="Calibri" w:hint="eastAsia"/>
        </w:rPr>
        <w:t>)</w:t>
      </w:r>
      <w:r>
        <w:rPr>
          <w:rFonts w:ascii="Calibri" w:hAnsi="Calibri" w:hint="eastAsia"/>
        </w:rPr>
        <w:t>：</w:t>
      </w:r>
    </w:p>
    <w:p w:rsidR="00517DBE" w:rsidRDefault="00517DBE" w:rsidP="00517DBE">
      <w:pPr>
        <w:pStyle w:val="ProductList-Body"/>
        <w:numPr>
          <w:ilvl w:val="1"/>
          <w:numId w:val="21"/>
        </w:numPr>
        <w:ind w:left="990" w:hanging="270"/>
        <w:rPr>
          <w:rFonts w:ascii="Calibri" w:hAnsi="Calibri"/>
        </w:rPr>
      </w:pPr>
      <w:r>
        <w:rPr>
          <w:rFonts w:ascii="Calibri" w:hAnsi="Calibri" w:hint="eastAsia"/>
        </w:rPr>
        <w:t>最初</w:t>
      </w:r>
      <w:r>
        <w:rPr>
          <w:rFonts w:ascii="Calibri" w:hAnsi="Calibri" w:hint="eastAsia"/>
        </w:rPr>
        <w:t xml:space="preserve"> Enterprise </w:t>
      </w:r>
      <w:r>
        <w:rPr>
          <w:rFonts w:ascii="Calibri" w:hAnsi="Calibri" w:hint="eastAsia"/>
        </w:rPr>
        <w:t>註冊或</w:t>
      </w:r>
      <w:r>
        <w:rPr>
          <w:rFonts w:ascii="Calibri" w:hAnsi="Calibri" w:hint="eastAsia"/>
        </w:rPr>
        <w:t xml:space="preserve"> Open Value </w:t>
      </w:r>
      <w:r>
        <w:rPr>
          <w:rFonts w:ascii="Calibri" w:hAnsi="Calibri" w:hint="eastAsia"/>
        </w:rPr>
        <w:t>合約</w:t>
      </w:r>
    </w:p>
    <w:p w:rsidR="00517DBE" w:rsidRDefault="00517DBE" w:rsidP="00517DBE">
      <w:pPr>
        <w:pStyle w:val="ProductList-Body"/>
        <w:numPr>
          <w:ilvl w:val="2"/>
          <w:numId w:val="21"/>
        </w:numPr>
        <w:ind w:left="1260" w:hanging="270"/>
        <w:rPr>
          <w:rFonts w:ascii="Calibri" w:hAnsi="Calibri"/>
        </w:rPr>
      </w:pPr>
      <w:r>
        <w:rPr>
          <w:rFonts w:ascii="Calibri" w:hAnsi="Calibri" w:hint="eastAsia"/>
        </w:rPr>
        <w:t>為所有合格裝置取得</w:t>
      </w:r>
      <w:r>
        <w:rPr>
          <w:rFonts w:ascii="Calibri" w:hAnsi="Calibri" w:hint="eastAsia"/>
        </w:rPr>
        <w:t xml:space="preserve"> Windows 8.1 </w:t>
      </w:r>
      <w:r>
        <w:rPr>
          <w:rFonts w:ascii="Calibri" w:hAnsi="Calibri" w:hint="eastAsia"/>
        </w:rPr>
        <w:t>企業版升級及軟體保證</w:t>
      </w:r>
      <w:r>
        <w:rPr>
          <w:rFonts w:ascii="Calibri" w:hAnsi="Calibri" w:hint="eastAsia"/>
        </w:rPr>
        <w:t xml:space="preserve"> (SA)</w:t>
      </w:r>
      <w:r>
        <w:rPr>
          <w:rFonts w:ascii="Calibri" w:hAnsi="Calibri" w:hint="eastAsia"/>
        </w:rPr>
        <w:t>。客戶必須在所有合格裝置上獲授權並安裝以上</w:t>
      </w:r>
      <w:r>
        <w:rPr>
          <w:rFonts w:ascii="Calibri" w:hAnsi="Calibri" w:hint="eastAsia"/>
        </w:rPr>
        <w:t xml:space="preserve"> Windows </w:t>
      </w:r>
      <w:r>
        <w:rPr>
          <w:rFonts w:ascii="Calibri" w:hAnsi="Calibri" w:hint="eastAsia"/>
        </w:rPr>
        <w:t>升級表中「新</w:t>
      </w:r>
      <w:r>
        <w:rPr>
          <w:rFonts w:ascii="Calibri" w:hAnsi="Calibri" w:hint="eastAsia"/>
        </w:rPr>
        <w:t xml:space="preserve"> EA/OV-CW</w:t>
      </w:r>
      <w:r>
        <w:rPr>
          <w:rFonts w:ascii="Calibri" w:hAnsi="Calibri" w:hint="eastAsia"/>
        </w:rPr>
        <w:t>」欄底下所列的其中一個合格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numPr>
          <w:ilvl w:val="1"/>
          <w:numId w:val="21"/>
        </w:numPr>
        <w:ind w:left="990" w:hanging="270"/>
        <w:rPr>
          <w:rFonts w:ascii="Calibri" w:hAnsi="Calibri"/>
        </w:rPr>
      </w:pPr>
      <w:r>
        <w:rPr>
          <w:rFonts w:ascii="Calibri" w:hAnsi="Calibri" w:hint="eastAsia"/>
        </w:rPr>
        <w:t>現有</w:t>
      </w:r>
      <w:r>
        <w:rPr>
          <w:rFonts w:ascii="Calibri" w:hAnsi="Calibri" w:hint="eastAsia"/>
        </w:rPr>
        <w:t xml:space="preserve"> Enterprise </w:t>
      </w:r>
      <w:r>
        <w:rPr>
          <w:rFonts w:ascii="Calibri" w:hAnsi="Calibri" w:hint="eastAsia"/>
        </w:rPr>
        <w:t>註冊或</w:t>
      </w:r>
      <w:r>
        <w:rPr>
          <w:rFonts w:ascii="Calibri" w:hAnsi="Calibri" w:hint="eastAsia"/>
        </w:rPr>
        <w:t xml:space="preserve"> Open Value </w:t>
      </w:r>
      <w:r>
        <w:rPr>
          <w:rFonts w:ascii="Calibri" w:hAnsi="Calibri" w:hint="eastAsia"/>
        </w:rPr>
        <w:t>合約</w:t>
      </w:r>
      <w:r>
        <w:rPr>
          <w:rFonts w:ascii="Calibri" w:hAnsi="Calibri" w:hint="eastAsia"/>
        </w:rPr>
        <w:t xml:space="preserve"> (</w:t>
      </w:r>
      <w:r>
        <w:rPr>
          <w:rFonts w:ascii="Calibri" w:hAnsi="Calibri" w:hint="eastAsia"/>
        </w:rPr>
        <w:t>校正及替代</w:t>
      </w:r>
      <w:r>
        <w:rPr>
          <w:rFonts w:ascii="Calibri" w:hAnsi="Calibri" w:hint="eastAsia"/>
        </w:rPr>
        <w:t>)</w:t>
      </w:r>
    </w:p>
    <w:p w:rsidR="00517DBE" w:rsidRDefault="00517DBE" w:rsidP="00517DBE">
      <w:pPr>
        <w:pStyle w:val="ProductList-Body"/>
        <w:numPr>
          <w:ilvl w:val="2"/>
          <w:numId w:val="21"/>
        </w:numPr>
        <w:ind w:left="1260" w:hanging="270"/>
        <w:rPr>
          <w:rFonts w:ascii="Calibri" w:hAnsi="Calibri"/>
        </w:rPr>
      </w:pPr>
      <w:r>
        <w:rPr>
          <w:rFonts w:ascii="Calibri" w:hAnsi="Calibri" w:hint="eastAsia"/>
        </w:rPr>
        <w:t>為所有額外的合格裝置取得</w:t>
      </w:r>
      <w:r>
        <w:rPr>
          <w:rFonts w:ascii="Calibri" w:hAnsi="Calibri" w:hint="eastAsia"/>
        </w:rPr>
        <w:t xml:space="preserve"> Windows 8.1 </w:t>
      </w:r>
      <w:r>
        <w:rPr>
          <w:rFonts w:ascii="Calibri" w:hAnsi="Calibri" w:hint="eastAsia"/>
        </w:rPr>
        <w:t>企業版升級及軟體保證</w:t>
      </w:r>
      <w:r>
        <w:rPr>
          <w:rFonts w:ascii="Calibri" w:hAnsi="Calibri" w:hint="eastAsia"/>
        </w:rPr>
        <w:t xml:space="preserve"> (SA)</w:t>
      </w:r>
      <w:r>
        <w:rPr>
          <w:rFonts w:ascii="Calibri" w:hAnsi="Calibri" w:hint="eastAsia"/>
        </w:rPr>
        <w:t>。客戶必須透過合併或收購以外的任何來源取得授權，並在所有其他合格裝置上安裝</w:t>
      </w:r>
      <w:r>
        <w:rPr>
          <w:rFonts w:ascii="Calibri" w:hAnsi="Calibri" w:hint="eastAsia"/>
        </w:rPr>
        <w:t xml:space="preserve"> Windows </w:t>
      </w:r>
      <w:r>
        <w:rPr>
          <w:rFonts w:ascii="Calibri" w:hAnsi="Calibri" w:hint="eastAsia"/>
        </w:rPr>
        <w:t>升級表中「現有</w:t>
      </w:r>
      <w:r>
        <w:rPr>
          <w:rFonts w:ascii="Calibri" w:hAnsi="Calibri" w:hint="eastAsia"/>
        </w:rPr>
        <w:t xml:space="preserve"> EA/OV-CW</w:t>
      </w:r>
      <w:r>
        <w:rPr>
          <w:rFonts w:ascii="Calibri" w:hAnsi="Calibri" w:hint="eastAsia"/>
        </w:rPr>
        <w:t>」欄底下所列的其中一個合格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numPr>
          <w:ilvl w:val="2"/>
          <w:numId w:val="21"/>
        </w:numPr>
        <w:ind w:left="1260" w:hanging="270"/>
        <w:rPr>
          <w:rFonts w:ascii="Calibri" w:hAnsi="Calibri"/>
        </w:rPr>
      </w:pPr>
      <w:r>
        <w:rPr>
          <w:rFonts w:ascii="Calibri" w:hAnsi="Calibri" w:hint="eastAsia"/>
        </w:rPr>
        <w:t>若為合併或收購，客戶必須透過合併或收購取得授權，並在所有合格裝置上安裝以上</w:t>
      </w:r>
      <w:r>
        <w:rPr>
          <w:rFonts w:ascii="Calibri" w:hAnsi="Calibri" w:hint="eastAsia"/>
        </w:rPr>
        <w:t xml:space="preserve"> Windows </w:t>
      </w:r>
      <w:r>
        <w:rPr>
          <w:rFonts w:ascii="Calibri" w:hAnsi="Calibri" w:hint="eastAsia"/>
        </w:rPr>
        <w:t>升級表中「新</w:t>
      </w:r>
      <w:r>
        <w:rPr>
          <w:rFonts w:ascii="Calibri" w:hAnsi="Calibri" w:hint="eastAsia"/>
        </w:rPr>
        <w:t xml:space="preserve"> EA/OV-CW</w:t>
      </w:r>
      <w:r>
        <w:rPr>
          <w:rFonts w:ascii="Calibri" w:hAnsi="Calibri" w:hint="eastAsia"/>
        </w:rPr>
        <w:t>」欄底下所列的其中一個合格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numPr>
          <w:ilvl w:val="1"/>
          <w:numId w:val="21"/>
        </w:numPr>
        <w:ind w:left="990" w:hanging="270"/>
        <w:rPr>
          <w:rFonts w:ascii="Calibri" w:hAnsi="Calibri"/>
        </w:rPr>
      </w:pPr>
      <w:r>
        <w:rPr>
          <w:rFonts w:ascii="Calibri" w:hAnsi="Calibri" w:hint="eastAsia"/>
        </w:rPr>
        <w:t>續約</w:t>
      </w:r>
      <w:r>
        <w:rPr>
          <w:rFonts w:ascii="Calibri" w:hAnsi="Calibri" w:hint="eastAsia"/>
        </w:rPr>
        <w:t xml:space="preserve"> Enterprise </w:t>
      </w:r>
      <w:r>
        <w:rPr>
          <w:rFonts w:ascii="Calibri" w:hAnsi="Calibri" w:hint="eastAsia"/>
        </w:rPr>
        <w:t>註冊</w:t>
      </w:r>
    </w:p>
    <w:p w:rsidR="00517DBE" w:rsidRDefault="00517DBE" w:rsidP="00517DBE">
      <w:pPr>
        <w:pStyle w:val="ProductList-Body"/>
        <w:numPr>
          <w:ilvl w:val="2"/>
          <w:numId w:val="21"/>
        </w:numPr>
        <w:ind w:left="1260" w:hanging="270"/>
        <w:rPr>
          <w:rFonts w:ascii="Calibri" w:hAnsi="Calibri"/>
        </w:rPr>
      </w:pPr>
      <w:r>
        <w:rPr>
          <w:rFonts w:ascii="Calibri" w:hAnsi="Calibri" w:hint="eastAsia"/>
        </w:rPr>
        <w:t>涵蓋</w:t>
      </w:r>
      <w:r>
        <w:rPr>
          <w:rFonts w:ascii="Calibri" w:hAnsi="Calibri" w:hint="eastAsia"/>
        </w:rPr>
        <w:t xml:space="preserve"> Windows </w:t>
      </w:r>
      <w:r>
        <w:rPr>
          <w:rFonts w:ascii="Calibri" w:hAnsi="Calibri" w:hint="eastAsia"/>
        </w:rPr>
        <w:t>桌面作業系統之現有</w:t>
      </w:r>
      <w:r>
        <w:rPr>
          <w:rFonts w:ascii="Calibri" w:hAnsi="Calibri" w:hint="eastAsia"/>
        </w:rPr>
        <w:t xml:space="preserve"> Enterprise </w:t>
      </w:r>
      <w:r>
        <w:rPr>
          <w:rFonts w:ascii="Calibri" w:hAnsi="Calibri" w:hint="eastAsia"/>
        </w:rPr>
        <w:t>註冊屆滿後，請依</w:t>
      </w:r>
      <w:r>
        <w:rPr>
          <w:rFonts w:ascii="Calibri" w:hAnsi="Calibri" w:hint="eastAsia"/>
        </w:rPr>
        <w:t xml:space="preserve"> Windows </w:t>
      </w:r>
      <w:r>
        <w:rPr>
          <w:rFonts w:ascii="Calibri" w:hAnsi="Calibri" w:hint="eastAsia"/>
        </w:rPr>
        <w:t>桌面作業系統的新</w:t>
      </w:r>
      <w:r>
        <w:rPr>
          <w:rFonts w:ascii="Calibri" w:hAnsi="Calibri" w:hint="eastAsia"/>
        </w:rPr>
        <w:t xml:space="preserve"> Enterprise </w:t>
      </w:r>
      <w:r>
        <w:rPr>
          <w:rFonts w:ascii="Calibri" w:hAnsi="Calibri" w:hint="eastAsia"/>
        </w:rPr>
        <w:t>註冊續約該範圍。</w:t>
      </w:r>
    </w:p>
    <w:p w:rsidR="00517DBE" w:rsidRDefault="00517DBE" w:rsidP="00517DBE">
      <w:pPr>
        <w:pStyle w:val="ProductList-Body"/>
        <w:numPr>
          <w:ilvl w:val="0"/>
          <w:numId w:val="21"/>
        </w:numPr>
        <w:ind w:left="720" w:hanging="270"/>
        <w:rPr>
          <w:rFonts w:ascii="Calibri" w:hAnsi="Calibri"/>
        </w:rPr>
      </w:pP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合約及</w:t>
      </w:r>
      <w:r>
        <w:rPr>
          <w:rFonts w:ascii="Calibri" w:hAnsi="Calibri" w:hint="eastAsia"/>
        </w:rPr>
        <w:t xml:space="preserve"> Open Value Subscription </w:t>
      </w:r>
      <w:r>
        <w:rPr>
          <w:rFonts w:ascii="Calibri" w:hAnsi="Calibri" w:hint="eastAsia"/>
        </w:rPr>
        <w:t>–</w:t>
      </w:r>
      <w:r>
        <w:rPr>
          <w:rFonts w:ascii="Calibri" w:hAnsi="Calibri" w:hint="eastAsia"/>
        </w:rPr>
        <w:t xml:space="preserve"> </w:t>
      </w:r>
      <w:r>
        <w:rPr>
          <w:rFonts w:ascii="Calibri" w:hAnsi="Calibri" w:hint="eastAsia"/>
        </w:rPr>
        <w:t>教育解決方案之機構：</w:t>
      </w:r>
    </w:p>
    <w:p w:rsidR="00517DBE" w:rsidRDefault="00517DBE" w:rsidP="00517DBE">
      <w:pPr>
        <w:pStyle w:val="ProductList-Body"/>
        <w:numPr>
          <w:ilvl w:val="1"/>
          <w:numId w:val="21"/>
        </w:numPr>
        <w:ind w:left="990" w:hanging="270"/>
        <w:rPr>
          <w:rFonts w:ascii="Calibri" w:hAnsi="Calibri"/>
        </w:rPr>
      </w:pPr>
      <w:r>
        <w:rPr>
          <w:rFonts w:ascii="Calibri" w:hAnsi="Calibri" w:hint="eastAsia"/>
        </w:rPr>
        <w:t>機構必須在其裝置上獲授權並安裝以上</w:t>
      </w:r>
      <w:r>
        <w:rPr>
          <w:rFonts w:ascii="Calibri" w:hAnsi="Calibri" w:hint="eastAsia"/>
        </w:rPr>
        <w:t xml:space="preserve"> Windows </w:t>
      </w:r>
      <w:r>
        <w:rPr>
          <w:rFonts w:ascii="Calibri" w:hAnsi="Calibri" w:hint="eastAsia"/>
        </w:rPr>
        <w:t>升級表中「</w:t>
      </w:r>
      <w:r>
        <w:rPr>
          <w:rFonts w:ascii="Calibri" w:hAnsi="Calibri" w:hint="eastAsia"/>
        </w:rPr>
        <w:t>Academic</w:t>
      </w:r>
      <w:r>
        <w:rPr>
          <w:rFonts w:ascii="Calibri" w:hAnsi="Calibri" w:hint="eastAsia"/>
        </w:rPr>
        <w:t>」欄底下所列的其中一個合格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ind w:left="180"/>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Windows </w:t>
      </w:r>
      <w:r>
        <w:rPr>
          <w:rFonts w:ascii="Calibri" w:hAnsi="Calibri" w:hint="eastAsia"/>
          <w:b/>
          <w:color w:val="00188F"/>
        </w:rPr>
        <w:t>桌面作業系統軟體保證</w:t>
      </w:r>
      <w:r>
        <w:rPr>
          <w:rFonts w:ascii="Calibri" w:hAnsi="Calibri" w:hint="eastAsia"/>
          <w:b/>
          <w:color w:val="00188F"/>
        </w:rPr>
        <w:t xml:space="preserve"> (</w:t>
      </w:r>
      <w:r>
        <w:rPr>
          <w:rFonts w:ascii="Calibri" w:hAnsi="Calibri" w:hint="eastAsia"/>
          <w:b/>
          <w:color w:val="00188F"/>
        </w:rPr>
        <w:t>每一使用者</w:t>
      </w:r>
      <w:r>
        <w:rPr>
          <w:rFonts w:ascii="Calibri" w:hAnsi="Calibri" w:hint="eastAsia"/>
          <w:b/>
          <w:color w:val="00188F"/>
        </w:rPr>
        <w:t>)</w:t>
      </w:r>
    </w:p>
    <w:p w:rsidR="00517DBE" w:rsidRDefault="00517DBE" w:rsidP="00517DBE">
      <w:pPr>
        <w:pStyle w:val="ProductList-Body"/>
        <w:rPr>
          <w:rFonts w:ascii="Calibri" w:hAnsi="Calibri"/>
        </w:rPr>
      </w:pPr>
      <w:r>
        <w:rPr>
          <w:rFonts w:ascii="Calibri" w:hAnsi="Calibri" w:hint="eastAsia"/>
        </w:rPr>
        <w:t>想要參加</w:t>
      </w:r>
      <w:r>
        <w:rPr>
          <w:rFonts w:ascii="Calibri" w:hAnsi="Calibri" w:hint="eastAsia"/>
        </w:rPr>
        <w:t xml:space="preserve"> Windows </w:t>
      </w:r>
      <w:r>
        <w:rPr>
          <w:rFonts w:ascii="Calibri" w:hAnsi="Calibri" w:hint="eastAsia"/>
        </w:rPr>
        <w:t>桌面作業系統軟體保證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之客戶擁有下列選擇方案。以下所列選項僅可供所列之特定計劃使用，且僅在所述之條件下使用。如需主要使用者之定義，請參閱「產品使用權」之「桌面作業系統」小節。</w:t>
      </w:r>
    </w:p>
    <w:p w:rsidR="00517DBE" w:rsidRDefault="00517DBE" w:rsidP="00517DBE">
      <w:pPr>
        <w:pStyle w:val="ProductList-Body"/>
        <w:numPr>
          <w:ilvl w:val="0"/>
          <w:numId w:val="22"/>
        </w:numPr>
        <w:ind w:hanging="270"/>
        <w:rPr>
          <w:rFonts w:ascii="Calibri" w:hAnsi="Calibri"/>
        </w:rPr>
      </w:pPr>
      <w:r>
        <w:rPr>
          <w:rFonts w:ascii="Calibri" w:hAnsi="Calibri" w:hint="eastAsia"/>
        </w:rPr>
        <w:t xml:space="preserve">Select Plus </w:t>
      </w:r>
      <w:r>
        <w:rPr>
          <w:rFonts w:ascii="Calibri" w:hAnsi="Calibri" w:hint="eastAsia"/>
        </w:rPr>
        <w:t>及</w:t>
      </w:r>
      <w:r>
        <w:rPr>
          <w:rFonts w:ascii="Calibri" w:hAnsi="Calibri" w:hint="eastAsia"/>
        </w:rPr>
        <w:t xml:space="preserve"> MPSA</w:t>
      </w:r>
    </w:p>
    <w:p w:rsidR="00517DBE" w:rsidRDefault="00517DBE" w:rsidP="00517DBE">
      <w:pPr>
        <w:pStyle w:val="ProductList-Body"/>
        <w:numPr>
          <w:ilvl w:val="1"/>
          <w:numId w:val="22"/>
        </w:numPr>
        <w:ind w:left="990" w:hanging="270"/>
        <w:rPr>
          <w:rFonts w:ascii="Calibri" w:hAnsi="Calibri"/>
        </w:rPr>
      </w:pPr>
      <w:r>
        <w:rPr>
          <w:rFonts w:ascii="Calibri" w:hAnsi="Calibri" w:hint="eastAsia"/>
        </w:rPr>
        <w:t>針對每個已具備</w:t>
      </w:r>
      <w:r>
        <w:rPr>
          <w:rFonts w:ascii="Calibri" w:hAnsi="Calibri" w:hint="eastAsia"/>
        </w:rPr>
        <w:t xml:space="preserve"> Windows </w:t>
      </w:r>
      <w:r>
        <w:rPr>
          <w:rFonts w:ascii="Calibri" w:hAnsi="Calibri" w:hint="eastAsia"/>
        </w:rPr>
        <w:t>版本授權裝置之主要使用者</w:t>
      </w:r>
      <w:r>
        <w:rPr>
          <w:rFonts w:ascii="Calibri" w:hAnsi="Calibri" w:hint="eastAsia"/>
        </w:rPr>
        <w:t xml:space="preserve"> (</w:t>
      </w:r>
      <w:r>
        <w:rPr>
          <w:rFonts w:ascii="Calibri" w:hAnsi="Calibri" w:hint="eastAsia"/>
        </w:rPr>
        <w:t>註明於以上合格</w:t>
      </w:r>
      <w:r>
        <w:rPr>
          <w:rFonts w:ascii="Calibri" w:hAnsi="Calibri" w:hint="eastAsia"/>
        </w:rPr>
        <w:t xml:space="preserve"> OS </w:t>
      </w:r>
      <w:r>
        <w:rPr>
          <w:rFonts w:ascii="Calibri" w:hAnsi="Calibri" w:hint="eastAsia"/>
        </w:rPr>
        <w:t>表格中之「現有</w:t>
      </w:r>
      <w:r>
        <w:rPr>
          <w:rFonts w:ascii="Calibri" w:hAnsi="Calibri" w:hint="eastAsia"/>
        </w:rPr>
        <w:t xml:space="preserve"> EA</w:t>
      </w:r>
      <w:r>
        <w:rPr>
          <w:rFonts w:ascii="Calibri" w:hAnsi="Calibri" w:hint="eastAsia"/>
        </w:rPr>
        <w:t>」欄底下</w:t>
      </w:r>
      <w:r>
        <w:rPr>
          <w:rFonts w:ascii="Calibri" w:hAnsi="Calibri" w:hint="eastAsia"/>
        </w:rPr>
        <w:t>)</w:t>
      </w:r>
      <w:r>
        <w:rPr>
          <w:rFonts w:ascii="Calibri" w:hAnsi="Calibri" w:hint="eastAsia"/>
        </w:rPr>
        <w:t>，取得</w:t>
      </w:r>
      <w:r>
        <w:rPr>
          <w:rFonts w:ascii="Calibri" w:hAnsi="Calibri" w:hint="eastAsia"/>
        </w:rPr>
        <w:t xml:space="preserve"> Windows </w:t>
      </w:r>
      <w:r>
        <w:rPr>
          <w:rFonts w:ascii="Calibri" w:hAnsi="Calibri" w:hint="eastAsia"/>
        </w:rPr>
        <w:t>軟體保證</w:t>
      </w:r>
      <w:r>
        <w:rPr>
          <w:rFonts w:ascii="Calibri" w:hAnsi="Calibri" w:hint="eastAsia"/>
        </w:rPr>
        <w:t xml:space="preserve"> (</w:t>
      </w:r>
      <w:r>
        <w:rPr>
          <w:rFonts w:ascii="Calibri" w:hAnsi="Calibri" w:hint="eastAsia"/>
        </w:rPr>
        <w:t>每一使用者</w:t>
      </w:r>
      <w:r>
        <w:rPr>
          <w:rFonts w:ascii="Calibri" w:hAnsi="Calibri" w:hint="eastAsia"/>
        </w:rPr>
        <w:t>)</w:t>
      </w:r>
      <w:r>
        <w:rPr>
          <w:rFonts w:ascii="Calibri" w:hAnsi="Calibri" w:hint="eastAsia"/>
        </w:rPr>
        <w:t>。裝置也必須是主要使用者的主要工作裝置。</w:t>
      </w:r>
    </w:p>
    <w:p w:rsidR="00517DBE" w:rsidRDefault="00517DBE" w:rsidP="00517DBE">
      <w:pPr>
        <w:pStyle w:val="ProductList-Body"/>
        <w:numPr>
          <w:ilvl w:val="0"/>
          <w:numId w:val="22"/>
        </w:numPr>
        <w:ind w:hanging="270"/>
        <w:rPr>
          <w:rFonts w:ascii="Calibri" w:hAnsi="Calibri"/>
        </w:rPr>
      </w:pPr>
      <w:r>
        <w:rPr>
          <w:rFonts w:ascii="Calibri" w:hAnsi="Calibri" w:hint="eastAsia"/>
        </w:rPr>
        <w:t xml:space="preserve">Enterprise </w:t>
      </w:r>
      <w:r>
        <w:rPr>
          <w:rFonts w:ascii="Calibri" w:hAnsi="Calibri" w:hint="eastAsia"/>
        </w:rPr>
        <w:t>註冊</w:t>
      </w:r>
    </w:p>
    <w:p w:rsidR="00517DBE" w:rsidRDefault="00517DBE" w:rsidP="00517DBE">
      <w:pPr>
        <w:pStyle w:val="ProductList-Body"/>
        <w:numPr>
          <w:ilvl w:val="1"/>
          <w:numId w:val="22"/>
        </w:numPr>
        <w:ind w:left="990" w:hanging="270"/>
        <w:rPr>
          <w:rFonts w:ascii="Calibri" w:hAnsi="Calibri"/>
        </w:rPr>
      </w:pPr>
      <w:r>
        <w:rPr>
          <w:rFonts w:ascii="Calibri" w:hAnsi="Calibri" w:hint="eastAsia"/>
        </w:rPr>
        <w:t>為所有合格使用者取得</w:t>
      </w:r>
      <w:r>
        <w:rPr>
          <w:rFonts w:ascii="Calibri" w:hAnsi="Calibri" w:hint="eastAsia"/>
        </w:rPr>
        <w:t xml:space="preserve"> Windows </w:t>
      </w:r>
      <w:r>
        <w:rPr>
          <w:rFonts w:ascii="Calibri" w:hAnsi="Calibri" w:hint="eastAsia"/>
        </w:rPr>
        <w:t>軟體保證</w:t>
      </w:r>
      <w:r>
        <w:rPr>
          <w:rFonts w:ascii="Calibri" w:hAnsi="Calibri" w:hint="eastAsia"/>
        </w:rPr>
        <w:t xml:space="preserve"> (</w:t>
      </w:r>
      <w:r>
        <w:rPr>
          <w:rFonts w:ascii="Calibri" w:hAnsi="Calibri" w:hint="eastAsia"/>
        </w:rPr>
        <w:t>每一使用者</w:t>
      </w:r>
      <w:r>
        <w:rPr>
          <w:rFonts w:ascii="Calibri" w:hAnsi="Calibri" w:hint="eastAsia"/>
        </w:rPr>
        <w:t>)</w:t>
      </w:r>
      <w:r>
        <w:rPr>
          <w:rFonts w:ascii="Calibri" w:hAnsi="Calibri" w:hint="eastAsia"/>
        </w:rPr>
        <w:t>。每個使用者必須是具備</w:t>
      </w:r>
      <w:r>
        <w:rPr>
          <w:rFonts w:ascii="Calibri" w:hAnsi="Calibri" w:hint="eastAsia"/>
        </w:rPr>
        <w:t xml:space="preserve"> Windows </w:t>
      </w:r>
      <w:r>
        <w:rPr>
          <w:rFonts w:ascii="Calibri" w:hAnsi="Calibri" w:hint="eastAsia"/>
        </w:rPr>
        <w:t>版本授權裝置之主要使用者</w:t>
      </w:r>
      <w:r>
        <w:rPr>
          <w:rFonts w:ascii="Calibri" w:hAnsi="Calibri" w:hint="eastAsia"/>
        </w:rPr>
        <w:t xml:space="preserve"> (</w:t>
      </w:r>
      <w:r>
        <w:rPr>
          <w:rFonts w:ascii="Calibri" w:hAnsi="Calibri" w:hint="eastAsia"/>
        </w:rPr>
        <w:t>註明於以上合格</w:t>
      </w:r>
      <w:r>
        <w:rPr>
          <w:rFonts w:ascii="Calibri" w:hAnsi="Calibri" w:hint="eastAsia"/>
        </w:rPr>
        <w:t xml:space="preserve"> OS </w:t>
      </w:r>
      <w:r>
        <w:rPr>
          <w:rFonts w:ascii="Calibri" w:hAnsi="Calibri" w:hint="eastAsia"/>
        </w:rPr>
        <w:t>表格中之「現有</w:t>
      </w:r>
      <w:r>
        <w:rPr>
          <w:rFonts w:ascii="Calibri" w:hAnsi="Calibri" w:hint="eastAsia"/>
        </w:rPr>
        <w:t xml:space="preserve"> EA</w:t>
      </w:r>
      <w:r>
        <w:rPr>
          <w:rFonts w:ascii="Calibri" w:hAnsi="Calibri" w:hint="eastAsia"/>
        </w:rPr>
        <w:t>」欄底下</w:t>
      </w:r>
      <w:r>
        <w:rPr>
          <w:rFonts w:ascii="Calibri" w:hAnsi="Calibri" w:hint="eastAsia"/>
        </w:rPr>
        <w:t>)</w:t>
      </w:r>
      <w:r>
        <w:rPr>
          <w:rFonts w:ascii="Calibri" w:hAnsi="Calibri" w:hint="eastAsia"/>
        </w:rPr>
        <w:t>。裝置也必須是主要使用者的主要工作裝置。</w:t>
      </w:r>
    </w:p>
    <w:p w:rsidR="00517DBE" w:rsidRDefault="00517DBE" w:rsidP="00517DBE">
      <w:pPr>
        <w:pStyle w:val="ProductList-Body"/>
        <w:numPr>
          <w:ilvl w:val="0"/>
          <w:numId w:val="22"/>
        </w:numPr>
        <w:ind w:hanging="270"/>
        <w:rPr>
          <w:rFonts w:ascii="Calibri" w:hAnsi="Calibri"/>
        </w:rPr>
      </w:pP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Calibri" w:hint="eastAsia"/>
        </w:rPr>
        <w:t>教育解決方案之機構</w:t>
      </w:r>
    </w:p>
    <w:p w:rsidR="00517DBE" w:rsidRDefault="00517DBE" w:rsidP="00517DBE">
      <w:pPr>
        <w:pStyle w:val="ProductList-Body"/>
        <w:numPr>
          <w:ilvl w:val="1"/>
          <w:numId w:val="22"/>
        </w:numPr>
        <w:ind w:left="990" w:hanging="270"/>
        <w:rPr>
          <w:rFonts w:ascii="Calibri" w:hAnsi="Calibri"/>
        </w:rPr>
      </w:pPr>
      <w:r>
        <w:rPr>
          <w:rFonts w:ascii="Calibri" w:hAnsi="Calibri" w:hint="eastAsia"/>
        </w:rPr>
        <w:t>在</w:t>
      </w:r>
      <w:r>
        <w:rPr>
          <w:rFonts w:ascii="Calibri" w:hAnsi="Calibri" w:hint="eastAsia"/>
        </w:rPr>
        <w:t xml:space="preserve"> CASA/EES </w:t>
      </w:r>
      <w:r>
        <w:rPr>
          <w:rFonts w:ascii="Calibri" w:hAnsi="Calibri" w:hint="eastAsia"/>
        </w:rPr>
        <w:t>中無法提供</w:t>
      </w:r>
      <w:r>
        <w:rPr>
          <w:rFonts w:ascii="Calibri" w:hAnsi="Calibri" w:hint="eastAsia"/>
        </w:rPr>
        <w:t xml:space="preserve"> Windows </w:t>
      </w:r>
      <w:r>
        <w:rPr>
          <w:rFonts w:ascii="Calibri" w:hAnsi="Calibri" w:hint="eastAsia"/>
        </w:rPr>
        <w:t>軟體保證</w:t>
      </w:r>
      <w:r>
        <w:rPr>
          <w:rFonts w:ascii="Calibri" w:hAnsi="Calibri" w:hint="eastAsia"/>
        </w:rPr>
        <w:t xml:space="preserve"> (</w:t>
      </w:r>
      <w:r>
        <w:rPr>
          <w:rFonts w:ascii="Calibri" w:hAnsi="Calibri" w:hint="eastAsia"/>
        </w:rPr>
        <w:t>每一使用者</w:t>
      </w:r>
      <w:r>
        <w:rPr>
          <w:rFonts w:ascii="Calibri" w:hAnsi="Calibri" w:hint="eastAsia"/>
        </w:rPr>
        <w:t>)</w:t>
      </w:r>
      <w:r>
        <w:rPr>
          <w:rFonts w:ascii="Calibri" w:hAnsi="Calibri" w:hint="eastAsia"/>
        </w:rPr>
        <w:t>。不過，機構得透過</w:t>
      </w:r>
      <w:r>
        <w:rPr>
          <w:rFonts w:ascii="Calibri" w:hAnsi="Calibri" w:hint="eastAsia"/>
        </w:rPr>
        <w:t xml:space="preserve"> Windows </w:t>
      </w:r>
      <w:r>
        <w:rPr>
          <w:rFonts w:ascii="Calibri" w:hAnsi="Calibri" w:hint="eastAsia"/>
        </w:rPr>
        <w:t>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加值取得</w:t>
      </w:r>
      <w:r>
        <w:rPr>
          <w:rFonts w:ascii="Calibri" w:hAnsi="Calibri" w:hint="eastAsia"/>
        </w:rPr>
        <w:t xml:space="preserve"> Windows </w:t>
      </w:r>
      <w:r>
        <w:rPr>
          <w:rFonts w:ascii="Calibri" w:hAnsi="Calibri" w:hint="eastAsia"/>
        </w:rPr>
        <w:t>軟體保證</w:t>
      </w:r>
      <w:r>
        <w:rPr>
          <w:rFonts w:ascii="Calibri" w:hAnsi="Calibri" w:hint="eastAsia"/>
        </w:rPr>
        <w:t xml:space="preserve"> (</w:t>
      </w:r>
      <w:r>
        <w:rPr>
          <w:rFonts w:ascii="Calibri" w:hAnsi="Calibri" w:hint="eastAsia"/>
        </w:rPr>
        <w:t>每一使用者</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Windows </w:t>
      </w:r>
      <w:r>
        <w:rPr>
          <w:rFonts w:ascii="Calibri" w:hAnsi="Calibri" w:hint="eastAsia"/>
          <w:b/>
          <w:color w:val="00188F"/>
        </w:rPr>
        <w:t>桌面作業系統軟體保證</w:t>
      </w:r>
      <w:r>
        <w:rPr>
          <w:rFonts w:ascii="Calibri" w:hAnsi="Calibri" w:hint="eastAsia"/>
          <w:b/>
          <w:color w:val="00188F"/>
        </w:rPr>
        <w:t xml:space="preserve"> (</w:t>
      </w:r>
      <w:r>
        <w:rPr>
          <w:rFonts w:ascii="Calibri" w:hAnsi="Calibri" w:hint="eastAsia"/>
          <w:b/>
          <w:color w:val="00188F"/>
        </w:rPr>
        <w:t>每一使用者</w:t>
      </w:r>
      <w:r>
        <w:rPr>
          <w:rFonts w:ascii="Calibri" w:hAnsi="Calibri" w:hint="eastAsia"/>
          <w:b/>
          <w:color w:val="00188F"/>
        </w:rPr>
        <w:t xml:space="preserve">) </w:t>
      </w:r>
      <w:r>
        <w:rPr>
          <w:rFonts w:ascii="Calibri" w:hAnsi="Calibri" w:hint="eastAsia"/>
          <w:b/>
          <w:color w:val="00188F"/>
        </w:rPr>
        <w:t>加值</w:t>
      </w:r>
    </w:p>
    <w:p w:rsidR="00517DBE" w:rsidRDefault="00517DBE" w:rsidP="00517DBE">
      <w:pPr>
        <w:pStyle w:val="ProductList-Body"/>
        <w:rPr>
          <w:rFonts w:ascii="Calibri" w:hAnsi="Calibri"/>
        </w:rPr>
      </w:pPr>
      <w:r>
        <w:rPr>
          <w:rFonts w:ascii="Calibri" w:hAnsi="Calibri" w:hint="eastAsia"/>
        </w:rPr>
        <w:t>下列條款適用於</w:t>
      </w:r>
      <w:r>
        <w:rPr>
          <w:rFonts w:ascii="Calibri" w:hAnsi="Calibri" w:hint="eastAsia"/>
        </w:rPr>
        <w:t xml:space="preserve"> Windows </w:t>
      </w:r>
      <w:r>
        <w:rPr>
          <w:rFonts w:ascii="Calibri" w:hAnsi="Calibri" w:hint="eastAsia"/>
        </w:rPr>
        <w:t>桌面作業系統軟體保證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加值：</w:t>
      </w:r>
    </w:p>
    <w:p w:rsidR="00517DBE" w:rsidRDefault="00517DBE" w:rsidP="00517DBE">
      <w:pPr>
        <w:pStyle w:val="ProductList-Body"/>
        <w:numPr>
          <w:ilvl w:val="0"/>
          <w:numId w:val="23"/>
        </w:numPr>
        <w:ind w:hanging="270"/>
        <w:rPr>
          <w:rFonts w:ascii="Calibri" w:hAnsi="Calibri"/>
        </w:rPr>
      </w:pPr>
      <w:r>
        <w:rPr>
          <w:rFonts w:ascii="Calibri" w:hAnsi="Calibri" w:hint="eastAsia"/>
        </w:rPr>
        <w:t>訂購資格及限制</w:t>
      </w:r>
    </w:p>
    <w:p w:rsidR="00517DBE" w:rsidRDefault="00517DBE" w:rsidP="00517DBE">
      <w:pPr>
        <w:pStyle w:val="ProductList-Body"/>
        <w:numPr>
          <w:ilvl w:val="1"/>
          <w:numId w:val="23"/>
        </w:numPr>
        <w:ind w:left="990" w:hanging="270"/>
        <w:rPr>
          <w:rFonts w:ascii="Calibri" w:hAnsi="Calibri"/>
        </w:rPr>
      </w:pPr>
      <w:r>
        <w:rPr>
          <w:rFonts w:ascii="Calibri" w:hAnsi="Calibri" w:hint="eastAsia"/>
        </w:rPr>
        <w:t>具備</w:t>
      </w:r>
      <w:r>
        <w:rPr>
          <w:rFonts w:ascii="Calibri" w:hAnsi="Calibri" w:hint="eastAsia"/>
        </w:rPr>
        <w:t xml:space="preserve"> Windows </w:t>
      </w:r>
      <w:r>
        <w:rPr>
          <w:rFonts w:ascii="Calibri" w:hAnsi="Calibri" w:hint="eastAsia"/>
        </w:rPr>
        <w:t>桌面作業系統之有效</w:t>
      </w:r>
      <w:r>
        <w:rPr>
          <w:rFonts w:ascii="Calibri" w:hAnsi="Calibri" w:hint="eastAsia"/>
        </w:rPr>
        <w:t xml:space="preserve"> SA (</w:t>
      </w:r>
      <w:r>
        <w:rPr>
          <w:rFonts w:ascii="Calibri" w:hAnsi="Calibri" w:hint="eastAsia"/>
        </w:rPr>
        <w:t>每一裝置</w:t>
      </w:r>
      <w:r>
        <w:rPr>
          <w:rFonts w:ascii="Calibri" w:hAnsi="Calibri" w:hint="eastAsia"/>
        </w:rPr>
        <w:t xml:space="preserve">) </w:t>
      </w:r>
      <w:r>
        <w:rPr>
          <w:rFonts w:ascii="Calibri" w:hAnsi="Calibri" w:hint="eastAsia"/>
        </w:rPr>
        <w:t>或有效</w:t>
      </w:r>
      <w:r>
        <w:rPr>
          <w:rFonts w:ascii="Calibri" w:hAnsi="Calibri" w:hint="eastAsia"/>
        </w:rPr>
        <w:t xml:space="preserve"> VDA (</w:t>
      </w:r>
      <w:r>
        <w:rPr>
          <w:rFonts w:ascii="Calibri" w:hAnsi="Calibri" w:hint="eastAsia"/>
        </w:rPr>
        <w:t>每一裝置</w:t>
      </w:r>
      <w:r>
        <w:rPr>
          <w:rFonts w:ascii="Calibri" w:hAnsi="Calibri" w:hint="eastAsia"/>
        </w:rPr>
        <w:t xml:space="preserve">) </w:t>
      </w:r>
      <w:r>
        <w:rPr>
          <w:rFonts w:ascii="Calibri" w:hAnsi="Calibri" w:hint="eastAsia"/>
        </w:rPr>
        <w:t>的客戶，得訂購</w:t>
      </w:r>
      <w:r>
        <w:rPr>
          <w:rFonts w:ascii="Calibri" w:hAnsi="Calibri" w:hint="eastAsia"/>
        </w:rPr>
        <w:t xml:space="preserve"> Windows </w:t>
      </w:r>
      <w:r>
        <w:rPr>
          <w:rFonts w:ascii="Calibri" w:hAnsi="Calibri" w:hint="eastAsia"/>
        </w:rPr>
        <w:t>桌面作業系統軟體保證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加值。</w:t>
      </w:r>
    </w:p>
    <w:p w:rsidR="00517DBE" w:rsidRDefault="00517DBE" w:rsidP="00517DBE">
      <w:pPr>
        <w:pStyle w:val="ProductList-Body"/>
        <w:numPr>
          <w:ilvl w:val="1"/>
          <w:numId w:val="23"/>
        </w:numPr>
        <w:ind w:left="990" w:hanging="270"/>
        <w:rPr>
          <w:rFonts w:ascii="Calibri" w:hAnsi="Calibri"/>
        </w:rPr>
      </w:pPr>
      <w:r>
        <w:rPr>
          <w:rFonts w:ascii="Calibri" w:hAnsi="Calibri" w:hint="eastAsia"/>
        </w:rPr>
        <w:t xml:space="preserve">Windows </w:t>
      </w:r>
      <w:r>
        <w:rPr>
          <w:rFonts w:ascii="Calibri" w:hAnsi="Calibri" w:hint="eastAsia"/>
        </w:rPr>
        <w:t>桌面作業系統軟體保證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加值之訂購數量，最多為</w:t>
      </w:r>
      <w:r>
        <w:rPr>
          <w:rFonts w:ascii="Calibri" w:hAnsi="Calibri" w:hint="eastAsia"/>
        </w:rPr>
        <w:t xml:space="preserve"> SA </w:t>
      </w:r>
      <w:r>
        <w:rPr>
          <w:rFonts w:ascii="Calibri" w:hAnsi="Calibri" w:hint="eastAsia"/>
        </w:rPr>
        <w:t>及</w:t>
      </w:r>
      <w:r>
        <w:rPr>
          <w:rFonts w:ascii="Calibri" w:hAnsi="Calibri" w:hint="eastAsia"/>
        </w:rPr>
        <w:t>/</w:t>
      </w:r>
      <w:r>
        <w:rPr>
          <w:rFonts w:ascii="Calibri" w:hAnsi="Calibri" w:hint="eastAsia"/>
        </w:rPr>
        <w:t>或</w:t>
      </w:r>
      <w:r>
        <w:rPr>
          <w:rFonts w:ascii="Calibri" w:hAnsi="Calibri" w:hint="eastAsia"/>
        </w:rPr>
        <w:t xml:space="preserve"> VDA </w:t>
      </w:r>
      <w:r>
        <w:rPr>
          <w:rFonts w:ascii="Calibri" w:hAnsi="Calibri" w:hint="eastAsia"/>
        </w:rPr>
        <w:t>授權裝置之上限數目。</w:t>
      </w:r>
    </w:p>
    <w:p w:rsidR="00517DBE" w:rsidRDefault="00517DBE" w:rsidP="00517DBE">
      <w:pPr>
        <w:pStyle w:val="ProductList-Body"/>
        <w:numPr>
          <w:ilvl w:val="0"/>
          <w:numId w:val="23"/>
        </w:numPr>
        <w:ind w:hanging="270"/>
        <w:rPr>
          <w:rFonts w:ascii="Calibri" w:hAnsi="Calibri"/>
        </w:rPr>
      </w:pPr>
      <w:r>
        <w:rPr>
          <w:rFonts w:ascii="Calibri" w:hAnsi="Calibri" w:hint="eastAsia"/>
        </w:rPr>
        <w:t>使用權之指定</w:t>
      </w:r>
    </w:p>
    <w:p w:rsidR="00517DBE" w:rsidRPr="0059365D" w:rsidRDefault="00517DBE" w:rsidP="00517DBE">
      <w:pPr>
        <w:pStyle w:val="ProductList-Body"/>
        <w:numPr>
          <w:ilvl w:val="1"/>
          <w:numId w:val="23"/>
        </w:numPr>
        <w:ind w:left="990" w:hanging="270"/>
        <w:rPr>
          <w:rFonts w:ascii="Calibri" w:hAnsi="Calibri"/>
          <w:spacing w:val="2"/>
        </w:rPr>
      </w:pPr>
      <w:r w:rsidRPr="0059365D">
        <w:rPr>
          <w:rFonts w:ascii="Calibri" w:hAnsi="Calibri" w:hint="eastAsia"/>
          <w:spacing w:val="2"/>
        </w:rPr>
        <w:t>每份加值使用者訂閱使用權</w:t>
      </w:r>
      <w:r w:rsidRPr="0059365D">
        <w:rPr>
          <w:rFonts w:ascii="Calibri" w:hAnsi="Calibri" w:hint="eastAsia"/>
          <w:spacing w:val="2"/>
        </w:rPr>
        <w:t xml:space="preserve"> (Add-on User SL) </w:t>
      </w:r>
      <w:r w:rsidRPr="0059365D">
        <w:rPr>
          <w:rFonts w:ascii="Calibri" w:hAnsi="Calibri" w:hint="eastAsia"/>
          <w:spacing w:val="2"/>
        </w:rPr>
        <w:t>必須指派給本身為有效</w:t>
      </w:r>
      <w:r w:rsidRPr="0059365D">
        <w:rPr>
          <w:rFonts w:ascii="Calibri" w:hAnsi="Calibri" w:hint="eastAsia"/>
          <w:spacing w:val="2"/>
        </w:rPr>
        <w:t xml:space="preserve"> Windows SA (</w:t>
      </w:r>
      <w:r w:rsidRPr="0059365D">
        <w:rPr>
          <w:rFonts w:ascii="Calibri" w:hAnsi="Calibri" w:hint="eastAsia"/>
          <w:spacing w:val="2"/>
        </w:rPr>
        <w:t>每一裝置</w:t>
      </w:r>
      <w:r w:rsidRPr="0059365D">
        <w:rPr>
          <w:rFonts w:ascii="Calibri" w:hAnsi="Calibri" w:hint="eastAsia"/>
          <w:spacing w:val="2"/>
        </w:rPr>
        <w:t>)</w:t>
      </w:r>
      <w:r w:rsidRPr="0059365D">
        <w:rPr>
          <w:rFonts w:ascii="Calibri" w:hAnsi="Calibri" w:hint="eastAsia"/>
          <w:spacing w:val="2"/>
        </w:rPr>
        <w:t>，或</w:t>
      </w:r>
      <w:r w:rsidRPr="0059365D">
        <w:rPr>
          <w:rFonts w:ascii="Calibri" w:hAnsi="Calibri" w:hint="eastAsia"/>
          <w:spacing w:val="2"/>
        </w:rPr>
        <w:t xml:space="preserve"> Windows VDA (</w:t>
      </w:r>
      <w:r w:rsidRPr="0059365D">
        <w:rPr>
          <w:rFonts w:ascii="Calibri" w:hAnsi="Calibri" w:hint="eastAsia"/>
          <w:spacing w:val="2"/>
        </w:rPr>
        <w:t>每一裝置</w:t>
      </w:r>
      <w:r w:rsidRPr="0059365D">
        <w:rPr>
          <w:rFonts w:ascii="Calibri" w:hAnsi="Calibri" w:hint="eastAsia"/>
          <w:spacing w:val="2"/>
        </w:rPr>
        <w:t xml:space="preserve">) </w:t>
      </w:r>
      <w:r w:rsidRPr="0059365D">
        <w:rPr>
          <w:rFonts w:ascii="Calibri" w:hAnsi="Calibri" w:hint="eastAsia"/>
          <w:spacing w:val="2"/>
        </w:rPr>
        <w:t>所涵蓋裝置的單一使用者，亦為該裝置的主要使用者。</w:t>
      </w:r>
      <w:r w:rsidRPr="0059365D">
        <w:rPr>
          <w:rFonts w:ascii="Calibri" w:hAnsi="Calibri" w:hint="eastAsia"/>
          <w:spacing w:val="2"/>
        </w:rPr>
        <w:t xml:space="preserve">Windows SA </w:t>
      </w:r>
      <w:r w:rsidRPr="0059365D">
        <w:rPr>
          <w:rFonts w:ascii="Calibri" w:hAnsi="Calibri" w:hint="eastAsia"/>
          <w:spacing w:val="2"/>
        </w:rPr>
        <w:t>或</w:t>
      </w:r>
      <w:r w:rsidRPr="0059365D">
        <w:rPr>
          <w:rFonts w:ascii="Calibri" w:hAnsi="Calibri" w:hint="eastAsia"/>
          <w:spacing w:val="2"/>
        </w:rPr>
        <w:t xml:space="preserve"> Windows VDA </w:t>
      </w:r>
      <w:r w:rsidRPr="0059365D">
        <w:rPr>
          <w:rFonts w:ascii="Calibri" w:hAnsi="Calibri" w:hint="eastAsia"/>
          <w:spacing w:val="2"/>
        </w:rPr>
        <w:t>授權裝置也必須是主要使用者的主要工作裝置。</w:t>
      </w:r>
    </w:p>
    <w:p w:rsidR="00517DBE" w:rsidRDefault="00517DBE" w:rsidP="00517DBE">
      <w:pPr>
        <w:pStyle w:val="ProductList-Body"/>
        <w:numPr>
          <w:ilvl w:val="0"/>
          <w:numId w:val="23"/>
        </w:numPr>
        <w:ind w:hanging="270"/>
        <w:rPr>
          <w:rFonts w:ascii="Calibri" w:hAnsi="Calibri"/>
        </w:rPr>
      </w:pPr>
      <w:r>
        <w:rPr>
          <w:rFonts w:ascii="Calibri" w:hAnsi="Calibri" w:hint="eastAsia"/>
        </w:rPr>
        <w:t>使用權利</w:t>
      </w:r>
    </w:p>
    <w:p w:rsidR="00517DBE" w:rsidRDefault="00517DBE" w:rsidP="00517DBE">
      <w:pPr>
        <w:pStyle w:val="ProductList-Body"/>
        <w:numPr>
          <w:ilvl w:val="1"/>
          <w:numId w:val="23"/>
        </w:numPr>
        <w:tabs>
          <w:tab w:val="left" w:pos="990"/>
        </w:tabs>
        <w:ind w:left="990" w:hanging="270"/>
        <w:rPr>
          <w:rFonts w:ascii="Calibri" w:hAnsi="Calibri"/>
        </w:rPr>
      </w:pPr>
      <w:r w:rsidRPr="00994109">
        <w:rPr>
          <w:rFonts w:ascii="Calibri" w:hAnsi="Calibri" w:hint="eastAsia"/>
          <w:spacing w:val="2"/>
        </w:rPr>
        <w:t>對應完整使用者訂閱使用權之</w:t>
      </w:r>
      <w:r w:rsidRPr="00994109">
        <w:rPr>
          <w:rFonts w:ascii="Calibri" w:hAnsi="Calibri" w:hint="eastAsia"/>
          <w:spacing w:val="2"/>
        </w:rPr>
        <w:t xml:space="preserve"> Windows </w:t>
      </w:r>
      <w:r w:rsidRPr="00994109">
        <w:rPr>
          <w:rFonts w:ascii="Calibri" w:hAnsi="Calibri" w:hint="eastAsia"/>
          <w:spacing w:val="2"/>
        </w:rPr>
        <w:t>桌面作業系統軟體保證</w:t>
      </w:r>
      <w:r w:rsidRPr="00994109">
        <w:rPr>
          <w:rFonts w:ascii="Calibri" w:hAnsi="Calibri" w:hint="eastAsia"/>
          <w:spacing w:val="2"/>
        </w:rPr>
        <w:t xml:space="preserve"> (</w:t>
      </w:r>
      <w:r w:rsidRPr="00994109">
        <w:rPr>
          <w:rFonts w:ascii="Calibri" w:hAnsi="Calibri" w:hint="eastAsia"/>
          <w:spacing w:val="2"/>
        </w:rPr>
        <w:t>每一使用者</w:t>
      </w:r>
      <w:r w:rsidRPr="00994109">
        <w:rPr>
          <w:rFonts w:ascii="Calibri" w:hAnsi="Calibri" w:hint="eastAsia"/>
          <w:spacing w:val="2"/>
        </w:rPr>
        <w:t>)</w:t>
      </w:r>
      <w:r w:rsidRPr="00994109">
        <w:rPr>
          <w:rFonts w:ascii="Calibri" w:hAnsi="Calibri" w:hint="eastAsia"/>
          <w:spacing w:val="2"/>
        </w:rPr>
        <w:t>，或</w:t>
      </w:r>
      <w:r w:rsidRPr="00994109">
        <w:rPr>
          <w:rFonts w:ascii="Calibri" w:hAnsi="Calibri" w:hint="eastAsia"/>
          <w:spacing w:val="2"/>
        </w:rPr>
        <w:t xml:space="preserve"> Windows VDA (</w:t>
      </w:r>
      <w:r w:rsidRPr="00994109">
        <w:rPr>
          <w:rFonts w:ascii="Calibri" w:hAnsi="Calibri" w:hint="eastAsia"/>
          <w:spacing w:val="2"/>
        </w:rPr>
        <w:t>每一使用者</w:t>
      </w:r>
      <w:r w:rsidRPr="00994109">
        <w:rPr>
          <w:rFonts w:ascii="Calibri" w:hAnsi="Calibri" w:hint="eastAsia"/>
          <w:spacing w:val="2"/>
        </w:rPr>
        <w:t xml:space="preserve">) </w:t>
      </w:r>
      <w:r w:rsidRPr="00994109">
        <w:rPr>
          <w:rFonts w:ascii="Calibri" w:hAnsi="Calibri" w:hint="eastAsia"/>
          <w:spacing w:val="2"/>
        </w:rPr>
        <w:t>的使用權利，得拘束依本加值進行之存取，且該些權利已列示在「產品使用權」之＜附錄</w:t>
      </w:r>
      <w:r w:rsidRPr="00994109">
        <w:rPr>
          <w:rFonts w:ascii="Calibri" w:hAnsi="Calibri" w:hint="eastAsia"/>
          <w:spacing w:val="2"/>
        </w:rPr>
        <w:t xml:space="preserve"> 2 --- </w:t>
      </w:r>
      <w:r w:rsidRPr="00994109">
        <w:rPr>
          <w:rFonts w:ascii="Calibri" w:hAnsi="Calibri" w:hint="eastAsia"/>
          <w:spacing w:val="2"/>
        </w:rPr>
        <w:t>軟體保證利益＞中。透過訂購這些加值使用者訂閱使用權所取得之使用權利，將於合格使用權之</w:t>
      </w:r>
      <w:r w:rsidRPr="00994109">
        <w:rPr>
          <w:rFonts w:ascii="Calibri" w:hAnsi="Calibri" w:hint="eastAsia"/>
          <w:spacing w:val="2"/>
        </w:rPr>
        <w:t xml:space="preserve"> SA </w:t>
      </w:r>
      <w:r w:rsidRPr="00994109">
        <w:rPr>
          <w:rFonts w:ascii="Calibri" w:hAnsi="Calibri" w:hint="eastAsia"/>
          <w:spacing w:val="2"/>
        </w:rPr>
        <w:t>範圍屆滿或加值使用者訂閱使用權之訂閱期間屆滿時終止，以較早者為準。這些加值使用者訂閱使用權的訂購不會影響使用權利、使用權轉讓或重新轉讓規則，及</w:t>
      </w:r>
      <w:r w:rsidRPr="00994109">
        <w:rPr>
          <w:rFonts w:ascii="Calibri" w:hAnsi="Calibri" w:hint="eastAsia"/>
          <w:spacing w:val="2"/>
        </w:rPr>
        <w:t>/</w:t>
      </w:r>
      <w:r w:rsidRPr="00994109">
        <w:rPr>
          <w:rFonts w:ascii="Calibri" w:hAnsi="Calibri" w:hint="eastAsia"/>
          <w:spacing w:val="2"/>
        </w:rPr>
        <w:t>或合格使用權的永久使用權之授與。</w:t>
      </w:r>
      <w:r>
        <w:rPr>
          <w:rFonts w:ascii="Calibri" w:hAnsi="Calibri" w:hint="eastAsia"/>
        </w:rPr>
        <w:t>與</w:t>
      </w:r>
      <w:r>
        <w:rPr>
          <w:rFonts w:ascii="Calibri" w:hAnsi="Calibri" w:hint="eastAsia"/>
        </w:rPr>
        <w:t xml:space="preserve"> Windows </w:t>
      </w:r>
      <w:r>
        <w:rPr>
          <w:rFonts w:ascii="Calibri" w:hAnsi="Calibri" w:hint="eastAsia"/>
        </w:rPr>
        <w:t>桌面作業系統軟體保證</w:t>
      </w:r>
      <w:r>
        <w:rPr>
          <w:rFonts w:ascii="Calibri" w:hAnsi="Calibri" w:hint="eastAsia"/>
        </w:rPr>
        <w:t xml:space="preserve"> (</w:t>
      </w:r>
      <w:r>
        <w:rPr>
          <w:rFonts w:ascii="Calibri" w:hAnsi="Calibri" w:hint="eastAsia"/>
        </w:rPr>
        <w:t>每一使用者</w:t>
      </w:r>
      <w:r>
        <w:rPr>
          <w:rFonts w:ascii="Calibri" w:hAnsi="Calibri" w:hint="eastAsia"/>
        </w:rPr>
        <w:t xml:space="preserve">) </w:t>
      </w:r>
      <w:r>
        <w:rPr>
          <w:rFonts w:ascii="Calibri" w:hAnsi="Calibri" w:hint="eastAsia"/>
        </w:rPr>
        <w:t>加值相關聯之使用權利一旦屆滿，客戶所擁有的權利會與基礎裝置使用權一般適用之權利相同。</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w:t>
      </w:r>
      <w:r>
        <w:rPr>
          <w:rFonts w:ascii="Calibri" w:hAnsi="Calibri" w:hint="eastAsia"/>
          <w:b/>
          <w:color w:val="00188F"/>
        </w:rPr>
        <w:t>桌面作業系統軟體保證</w:t>
      </w:r>
      <w:r>
        <w:rPr>
          <w:rFonts w:ascii="Calibri" w:hAnsi="Calibri" w:hint="eastAsia"/>
          <w:b/>
          <w:color w:val="00188F"/>
        </w:rPr>
        <w:t xml:space="preserve"> (</w:t>
      </w:r>
      <w:r>
        <w:rPr>
          <w:rFonts w:ascii="Calibri" w:hAnsi="Calibri" w:hint="eastAsia"/>
          <w:b/>
          <w:color w:val="00188F"/>
        </w:rPr>
        <w:t>每一使用者</w:t>
      </w:r>
      <w:r>
        <w:rPr>
          <w:rFonts w:ascii="Calibri" w:hAnsi="Calibri" w:hint="eastAsia"/>
          <w:b/>
          <w:color w:val="00188F"/>
        </w:rPr>
        <w:t xml:space="preserve">) From SA USL </w:t>
      </w:r>
      <w:r>
        <w:rPr>
          <w:rFonts w:ascii="Calibri" w:hAnsi="Calibri" w:hint="eastAsia"/>
          <w:b/>
          <w:color w:val="00188F"/>
        </w:rPr>
        <w:t>之訂購資格</w:t>
      </w:r>
    </w:p>
    <w:p w:rsidR="00517DBE" w:rsidRDefault="00517DBE" w:rsidP="00517DBE">
      <w:pPr>
        <w:pStyle w:val="ProductList-Body"/>
        <w:ind w:left="180"/>
        <w:rPr>
          <w:rFonts w:ascii="Calibri" w:hAnsi="Calibri"/>
        </w:rPr>
      </w:pPr>
      <w:r>
        <w:rPr>
          <w:rFonts w:ascii="Calibri" w:hAnsi="Calibri" w:hint="eastAsia"/>
        </w:rPr>
        <w:t xml:space="preserve">From SA USL </w:t>
      </w:r>
      <w:r>
        <w:rPr>
          <w:rFonts w:ascii="Calibri" w:hAnsi="Calibri" w:hint="eastAsia"/>
        </w:rPr>
        <w:t>得透過全額付清之轉換，且具備有效</w:t>
      </w:r>
      <w:r>
        <w:rPr>
          <w:rFonts w:ascii="Calibri" w:hAnsi="Calibri" w:hint="eastAsia"/>
        </w:rPr>
        <w:t xml:space="preserve"> SA </w:t>
      </w:r>
      <w:r>
        <w:rPr>
          <w:rFonts w:ascii="Calibri" w:hAnsi="Calibri" w:hint="eastAsia"/>
        </w:rPr>
        <w:t>永久使用權之合格產品進行訂購，如下所示：</w:t>
      </w:r>
    </w:p>
    <w:p w:rsidR="00517DBE" w:rsidRDefault="00517DBE" w:rsidP="00517DBE">
      <w:pPr>
        <w:pStyle w:val="ProductList-Body"/>
        <w:ind w:left="180"/>
        <w:rPr>
          <w:rFonts w:ascii="Calibri" w:hAnsi="Calibri"/>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517DBE" w:rsidTr="00517DBE">
        <w:trPr>
          <w:trHeight w:val="60"/>
          <w:tblHeader/>
        </w:trPr>
        <w:tc>
          <w:tcPr>
            <w:tcW w:w="51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要轉換之合格產品</w:t>
            </w:r>
          </w:p>
        </w:tc>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對應的</w:t>
            </w:r>
            <w:r>
              <w:rPr>
                <w:rFonts w:ascii="Calibri" w:hAnsi="Calibri" w:hint="eastAsia"/>
                <w:color w:val="FFFFFF" w:themeColor="background1"/>
              </w:rPr>
              <w:t xml:space="preserve"> From SA USL</w:t>
            </w:r>
          </w:p>
        </w:tc>
      </w:tr>
      <w:tr w:rsidR="00517DBE" w:rsidTr="00517DBE">
        <w:trPr>
          <w:trHeight w:val="224"/>
        </w:trPr>
        <w:tc>
          <w:tcPr>
            <w:tcW w:w="513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Windows </w:t>
            </w:r>
            <w:r>
              <w:rPr>
                <w:rFonts w:ascii="Calibri" w:hAnsi="Calibri" w:hint="eastAsia"/>
              </w:rPr>
              <w:t>桌面作業系統的軟體保證</w:t>
            </w:r>
          </w:p>
        </w:tc>
        <w:tc>
          <w:tcPr>
            <w:tcW w:w="549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Windows </w:t>
            </w:r>
            <w:r>
              <w:rPr>
                <w:rFonts w:ascii="Calibri" w:hAnsi="Calibri" w:hint="eastAsia"/>
              </w:rPr>
              <w:t>桌面作業系統</w:t>
            </w:r>
            <w:r>
              <w:rPr>
                <w:rFonts w:ascii="Calibri" w:hAnsi="Calibri" w:hint="eastAsia"/>
              </w:rPr>
              <w:t xml:space="preserve"> SA (</w:t>
            </w:r>
            <w:r>
              <w:rPr>
                <w:rFonts w:ascii="Calibri" w:hAnsi="Calibri" w:hint="eastAsia"/>
              </w:rPr>
              <w:t>每一使用者</w:t>
            </w:r>
            <w:r>
              <w:rPr>
                <w:rFonts w:ascii="Calibri" w:hAnsi="Calibri" w:hint="eastAsia"/>
              </w:rPr>
              <w:t>) From SA USL</w:t>
            </w:r>
            <w:r w:rsidRPr="00C3121B">
              <w:rPr>
                <w:rFonts w:ascii="Calibri" w:hAnsi="Calibri" w:hint="eastAsia"/>
                <w:vertAlign w:val="superscript"/>
              </w:rPr>
              <w:t>1</w:t>
            </w:r>
          </w:p>
        </w:tc>
      </w:tr>
    </w:tbl>
    <w:p w:rsidR="00517DBE" w:rsidRDefault="00517DBE" w:rsidP="00517DBE">
      <w:pPr>
        <w:pStyle w:val="ProductList-Body"/>
        <w:ind w:left="180"/>
        <w:rPr>
          <w:rFonts w:ascii="Calibri" w:hAnsi="Calibri"/>
          <w:lang w:val="zh-TW" w:bidi="zh-TW"/>
        </w:rPr>
      </w:pPr>
      <w:r>
        <w:rPr>
          <w:rFonts w:ascii="Calibri" w:hAnsi="Calibri" w:hint="eastAsia"/>
          <w:vertAlign w:val="superscript"/>
        </w:rPr>
        <w:t>1</w:t>
      </w:r>
      <w:r>
        <w:rPr>
          <w:rFonts w:ascii="Calibri" w:hAnsi="Calibri" w:hint="eastAsia"/>
        </w:rPr>
        <w:t>僅在</w:t>
      </w:r>
      <w:r>
        <w:rPr>
          <w:rFonts w:ascii="Calibri" w:hAnsi="Calibri" w:hint="eastAsia"/>
        </w:rPr>
        <w:t xml:space="preserve"> Enrollment </w:t>
      </w:r>
      <w:r>
        <w:rPr>
          <w:rFonts w:ascii="Calibri" w:hAnsi="Calibri" w:hint="eastAsia"/>
        </w:rPr>
        <w:t>週年日或新</w:t>
      </w:r>
      <w:r>
        <w:rPr>
          <w:rFonts w:ascii="Calibri" w:hAnsi="Calibri" w:hint="eastAsia"/>
        </w:rPr>
        <w:t xml:space="preserve"> Enrollment </w:t>
      </w:r>
      <w:r>
        <w:rPr>
          <w:rFonts w:ascii="Calibri" w:hAnsi="Calibri" w:hint="eastAsia"/>
        </w:rPr>
        <w:t>有效期限開始時可供訂購。</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Enterprise </w:t>
      </w:r>
      <w:r>
        <w:rPr>
          <w:rFonts w:ascii="Calibri" w:hAnsi="Calibri" w:hint="eastAsia"/>
          <w:b/>
          <w:color w:val="00188F"/>
        </w:rPr>
        <w:t>註冊與</w:t>
      </w:r>
      <w:r>
        <w:rPr>
          <w:rFonts w:ascii="Calibri" w:hAnsi="Calibri" w:hint="eastAsia"/>
          <w:b/>
          <w:color w:val="00188F"/>
        </w:rPr>
        <w:t xml:space="preserve"> Windows </w:t>
      </w:r>
      <w:r>
        <w:rPr>
          <w:rFonts w:ascii="Calibri" w:hAnsi="Calibri" w:hint="eastAsia"/>
          <w:b/>
          <w:color w:val="00188F"/>
        </w:rPr>
        <w:t>每一使用者及每一裝置</w:t>
      </w:r>
      <w:r>
        <w:rPr>
          <w:rFonts w:ascii="Calibri" w:hAnsi="Calibri" w:hint="eastAsia"/>
          <w:b/>
          <w:color w:val="00188F"/>
        </w:rPr>
        <w:t xml:space="preserve"> Windows SA </w:t>
      </w:r>
      <w:r>
        <w:rPr>
          <w:rFonts w:ascii="Calibri" w:hAnsi="Calibri" w:hint="eastAsia"/>
          <w:b/>
          <w:color w:val="00188F"/>
        </w:rPr>
        <w:t>或</w:t>
      </w:r>
      <w:r>
        <w:rPr>
          <w:rFonts w:ascii="Calibri" w:hAnsi="Calibri" w:hint="eastAsia"/>
          <w:b/>
          <w:color w:val="00188F"/>
        </w:rPr>
        <w:t xml:space="preserve"> VDA </w:t>
      </w:r>
      <w:r>
        <w:rPr>
          <w:rFonts w:ascii="Calibri" w:hAnsi="Calibri" w:hint="eastAsia"/>
          <w:b/>
          <w:color w:val="00188F"/>
        </w:rPr>
        <w:t>範圍之組合</w:t>
      </w:r>
    </w:p>
    <w:p w:rsidR="00517DBE" w:rsidRDefault="00517DBE" w:rsidP="00517DBE">
      <w:pPr>
        <w:pStyle w:val="ProductList-Body"/>
        <w:ind w:left="180"/>
        <w:rPr>
          <w:rFonts w:ascii="Calibri" w:hAnsi="Calibri"/>
        </w:rPr>
      </w:pPr>
      <w:r>
        <w:rPr>
          <w:rFonts w:ascii="Calibri" w:hAnsi="Calibri" w:hint="eastAsia"/>
        </w:rPr>
        <w:t>想要將</w:t>
      </w:r>
      <w:r>
        <w:rPr>
          <w:rFonts w:ascii="Calibri" w:hAnsi="Calibri" w:hint="eastAsia"/>
        </w:rPr>
        <w:t xml:space="preserve"> Windows SA (</w:t>
      </w:r>
      <w:r>
        <w:rPr>
          <w:rFonts w:ascii="Calibri" w:hAnsi="Calibri" w:hint="eastAsia"/>
        </w:rPr>
        <w:t>每一裝置</w:t>
      </w:r>
      <w:r>
        <w:rPr>
          <w:rFonts w:ascii="Calibri" w:hAnsi="Calibri" w:hint="eastAsia"/>
        </w:rPr>
        <w:t xml:space="preserve">) </w:t>
      </w:r>
      <w:r>
        <w:rPr>
          <w:rFonts w:ascii="Calibri" w:hAnsi="Calibri" w:hint="eastAsia"/>
        </w:rPr>
        <w:t>和</w:t>
      </w:r>
      <w:r>
        <w:rPr>
          <w:rFonts w:ascii="Calibri" w:hAnsi="Calibri" w:hint="eastAsia"/>
        </w:rPr>
        <w:t xml:space="preserve"> Windows SA (</w:t>
      </w:r>
      <w:r>
        <w:rPr>
          <w:rFonts w:ascii="Calibri" w:hAnsi="Calibri" w:hint="eastAsia"/>
        </w:rPr>
        <w:t>每一使用者</w:t>
      </w:r>
      <w:r>
        <w:rPr>
          <w:rFonts w:ascii="Calibri" w:hAnsi="Calibri" w:hint="eastAsia"/>
        </w:rPr>
        <w:t xml:space="preserve">) </w:t>
      </w:r>
      <w:r>
        <w:rPr>
          <w:rFonts w:ascii="Calibri" w:hAnsi="Calibri" w:hint="eastAsia"/>
        </w:rPr>
        <w:t>授權混合的客戶，只要符合下列條件便得：</w:t>
      </w:r>
    </w:p>
    <w:p w:rsidR="00517DBE" w:rsidRPr="002F531B" w:rsidRDefault="00517DBE" w:rsidP="00517DBE">
      <w:pPr>
        <w:pStyle w:val="ProductList-Body"/>
        <w:numPr>
          <w:ilvl w:val="0"/>
          <w:numId w:val="24"/>
        </w:numPr>
        <w:ind w:left="720" w:hanging="270"/>
        <w:rPr>
          <w:rFonts w:ascii="Calibri" w:hAnsi="Calibri"/>
        </w:rPr>
      </w:pPr>
      <w:r w:rsidRPr="002F531B">
        <w:rPr>
          <w:rFonts w:ascii="Calibri" w:hAnsi="Calibri" w:hint="eastAsia"/>
        </w:rPr>
        <w:t>使用未經授權之合格裝置的所有使用者，均受</w:t>
      </w:r>
      <w:r w:rsidRPr="002F531B">
        <w:rPr>
          <w:rFonts w:ascii="Calibri" w:hAnsi="Calibri" w:hint="eastAsia"/>
        </w:rPr>
        <w:t xml:space="preserve"> Windows SA (</w:t>
      </w:r>
      <w:r w:rsidRPr="002F531B">
        <w:rPr>
          <w:rFonts w:ascii="Calibri" w:hAnsi="Calibri" w:hint="eastAsia"/>
        </w:rPr>
        <w:t>每一使用者</w:t>
      </w:r>
      <w:r w:rsidRPr="002F531B">
        <w:rPr>
          <w:rFonts w:ascii="Calibri" w:hAnsi="Calibri" w:hint="eastAsia"/>
        </w:rPr>
        <w:t>) (</w:t>
      </w:r>
      <w:r w:rsidRPr="002F531B">
        <w:rPr>
          <w:rFonts w:ascii="Calibri" w:hAnsi="Calibri" w:hint="eastAsia"/>
        </w:rPr>
        <w:t>使用者</w:t>
      </w:r>
      <w:r w:rsidRPr="002F531B">
        <w:rPr>
          <w:rFonts w:ascii="Calibri" w:hAnsi="Calibri" w:hint="eastAsia"/>
        </w:rPr>
        <w:t xml:space="preserve"> SL </w:t>
      </w:r>
      <w:r w:rsidRPr="002F531B">
        <w:rPr>
          <w:rFonts w:ascii="Calibri" w:hAnsi="Calibri" w:hint="eastAsia"/>
        </w:rPr>
        <w:t>或加值使用者</w:t>
      </w:r>
      <w:r w:rsidRPr="002F531B">
        <w:rPr>
          <w:rFonts w:ascii="Calibri" w:hAnsi="Calibri" w:hint="eastAsia"/>
        </w:rPr>
        <w:t xml:space="preserve"> SL) </w:t>
      </w:r>
      <w:r w:rsidRPr="002F531B">
        <w:rPr>
          <w:rFonts w:ascii="Calibri" w:hAnsi="Calibri" w:hint="eastAsia"/>
        </w:rPr>
        <w:t>之授權，且</w:t>
      </w:r>
    </w:p>
    <w:p w:rsidR="00517DBE" w:rsidRPr="002F531B" w:rsidRDefault="00517DBE" w:rsidP="00517DBE">
      <w:pPr>
        <w:pStyle w:val="ProductList-Body"/>
        <w:numPr>
          <w:ilvl w:val="0"/>
          <w:numId w:val="24"/>
        </w:numPr>
        <w:ind w:left="720" w:hanging="270"/>
        <w:rPr>
          <w:rFonts w:ascii="Calibri" w:hAnsi="Calibri"/>
        </w:rPr>
      </w:pPr>
      <w:r w:rsidRPr="002F531B">
        <w:rPr>
          <w:rFonts w:ascii="Calibri" w:hAnsi="Calibri" w:hint="eastAsia"/>
        </w:rPr>
        <w:t>供未經授權之使用者使用之所有合格裝置，均受</w:t>
      </w:r>
      <w:r w:rsidRPr="002F531B">
        <w:rPr>
          <w:rFonts w:ascii="Calibri" w:hAnsi="Calibri" w:hint="eastAsia"/>
        </w:rPr>
        <w:t xml:space="preserve"> Windows SA (</w:t>
      </w:r>
      <w:r w:rsidRPr="002F531B">
        <w:rPr>
          <w:rFonts w:ascii="Calibri" w:hAnsi="Calibri" w:hint="eastAsia"/>
        </w:rPr>
        <w:t>每一裝置</w:t>
      </w:r>
      <w:r w:rsidRPr="002F531B">
        <w:rPr>
          <w:rFonts w:ascii="Calibri" w:hAnsi="Calibri" w:hint="eastAsia"/>
        </w:rPr>
        <w:t xml:space="preserve">) </w:t>
      </w:r>
      <w:r w:rsidRPr="002F531B">
        <w:rPr>
          <w:rFonts w:ascii="Calibri" w:hAnsi="Calibri" w:hint="eastAsia"/>
        </w:rPr>
        <w:t>之授權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To Go </w:t>
      </w:r>
      <w:r>
        <w:rPr>
          <w:rFonts w:ascii="Calibri" w:hAnsi="Calibri" w:hint="eastAsia"/>
          <w:b/>
          <w:color w:val="00188F"/>
        </w:rPr>
        <w:t>學生選項</w:t>
      </w:r>
    </w:p>
    <w:p w:rsidR="00517DBE" w:rsidRDefault="00517DBE" w:rsidP="00517DBE">
      <w:pPr>
        <w:pStyle w:val="ProductList-Body"/>
        <w:ind w:left="180"/>
        <w:rPr>
          <w:rFonts w:ascii="Calibri" w:hAnsi="Calibri"/>
        </w:rPr>
      </w:pPr>
      <w:r>
        <w:rPr>
          <w:rFonts w:ascii="Calibri" w:hAnsi="Calibri" w:hint="eastAsia"/>
        </w:rPr>
        <w:t>即使與產品使用權利</w:t>
      </w:r>
      <w:r>
        <w:rPr>
          <w:rFonts w:ascii="Calibri" w:hAnsi="Calibri" w:hint="eastAsia"/>
        </w:rPr>
        <w:t xml:space="preserve"> (PUR) </w:t>
      </w:r>
      <w:r>
        <w:rPr>
          <w:rFonts w:ascii="Calibri" w:hAnsi="Calibri" w:hint="eastAsia"/>
        </w:rPr>
        <w:t>相牴觸，選擇學生選項的機構可允許每一授權的學生裝置最多一個</w:t>
      </w:r>
      <w:r>
        <w:rPr>
          <w:rFonts w:ascii="Calibri" w:hAnsi="Calibri" w:hint="eastAsia"/>
        </w:rPr>
        <w:t xml:space="preserve"> Windows To Go </w:t>
      </w:r>
      <w:r>
        <w:rPr>
          <w:rFonts w:ascii="Calibri" w:hAnsi="Calibri" w:hint="eastAsia"/>
        </w:rPr>
        <w:t>執行個體。機構必須確保在機構停止使用</w:t>
      </w:r>
      <w:r>
        <w:rPr>
          <w:rFonts w:ascii="Calibri" w:hAnsi="Calibri" w:hint="eastAsia"/>
        </w:rPr>
        <w:t xml:space="preserve"> Windows To Go </w:t>
      </w:r>
      <w:r>
        <w:rPr>
          <w:rFonts w:ascii="Calibri" w:hAnsi="Calibri" w:hint="eastAsia"/>
        </w:rPr>
        <w:t>時學生不會再參加授權，並將具有</w:t>
      </w:r>
      <w:r>
        <w:rPr>
          <w:rFonts w:ascii="Calibri" w:hAnsi="Calibri" w:hint="eastAsia"/>
        </w:rPr>
        <w:t xml:space="preserve"> Windows To Go </w:t>
      </w:r>
      <w:r>
        <w:rPr>
          <w:rFonts w:ascii="Calibri" w:hAnsi="Calibri" w:hint="eastAsia"/>
        </w:rPr>
        <w:t>執行個體的任何</w:t>
      </w:r>
      <w:r>
        <w:rPr>
          <w:rFonts w:ascii="Calibri" w:hAnsi="Calibri" w:hint="eastAsia"/>
        </w:rPr>
        <w:t xml:space="preserve"> USB </w:t>
      </w:r>
      <w:r>
        <w:rPr>
          <w:rFonts w:ascii="Calibri" w:hAnsi="Calibri" w:hint="eastAsia"/>
        </w:rPr>
        <w:t>裝置交還給機構。</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選擇學生選項的機構不得在任何學生擁有的裝置上安裝</w:t>
      </w:r>
      <w:r>
        <w:rPr>
          <w:rFonts w:ascii="Calibri" w:hAnsi="Calibri" w:hint="eastAsia"/>
        </w:rPr>
        <w:t xml:space="preserve"> Windows Pro </w:t>
      </w:r>
      <w:r>
        <w:rPr>
          <w:rFonts w:ascii="Calibri" w:hAnsi="Calibri" w:hint="eastAsia"/>
        </w:rPr>
        <w:t>或</w:t>
      </w:r>
      <w:r>
        <w:rPr>
          <w:rFonts w:ascii="Calibri" w:hAnsi="Calibri" w:hint="eastAsia"/>
        </w:rPr>
        <w:t xml:space="preserve"> Windows Enterprise</w:t>
      </w:r>
      <w:r>
        <w:rPr>
          <w:rFonts w:ascii="Calibri" w:hAnsi="Calibri" w:hint="eastAsia"/>
        </w:rPr>
        <w:t>。</w:t>
      </w:r>
    </w:p>
    <w:p w:rsidR="00517DBE" w:rsidRDefault="00517DBE" w:rsidP="00517DBE">
      <w:pPr>
        <w:pStyle w:val="ProductList-Body"/>
        <w:ind w:left="180"/>
        <w:rPr>
          <w:rFonts w:ascii="Calibri" w:hAnsi="Calibri"/>
        </w:rPr>
      </w:pPr>
    </w:p>
    <w:p w:rsidR="00517DBE" w:rsidRPr="00C66C63" w:rsidRDefault="00517DBE" w:rsidP="00517DBE">
      <w:pPr>
        <w:pStyle w:val="ProductList-Body"/>
        <w:ind w:left="180"/>
        <w:rPr>
          <w:rFonts w:ascii="Calibri" w:hAnsi="Calibri"/>
          <w:lang w:val="pt-BR"/>
        </w:rPr>
      </w:pPr>
      <w:r>
        <w:rPr>
          <w:rFonts w:ascii="Calibri" w:hAnsi="Calibri" w:hint="eastAsia"/>
          <w:b/>
          <w:color w:val="00188F"/>
        </w:rPr>
        <w:t>多語言使用者介面</w:t>
      </w:r>
      <w:r w:rsidRPr="00C66C63">
        <w:rPr>
          <w:rFonts w:ascii="Calibri" w:hAnsi="Calibri" w:hint="eastAsia"/>
          <w:b/>
          <w:color w:val="00188F"/>
          <w:lang w:val="pt-BR"/>
        </w:rPr>
        <w:t xml:space="preserve"> (Multi-Lingual User Interface</w:t>
      </w:r>
      <w:r w:rsidRPr="00C66C63">
        <w:rPr>
          <w:rFonts w:ascii="Calibri" w:hAnsi="Calibri" w:hint="eastAsia"/>
          <w:b/>
          <w:color w:val="00188F"/>
          <w:lang w:val="pt-BR"/>
        </w:rPr>
        <w:t>，</w:t>
      </w:r>
      <w:r w:rsidRPr="00C66C63">
        <w:rPr>
          <w:rFonts w:ascii="Calibri" w:hAnsi="Calibri" w:hint="eastAsia"/>
          <w:b/>
          <w:color w:val="00188F"/>
          <w:lang w:val="pt-BR"/>
        </w:rPr>
        <w:t>MUI)</w:t>
      </w:r>
    </w:p>
    <w:p w:rsidR="00517DBE" w:rsidRDefault="00517DBE" w:rsidP="00517DBE">
      <w:pPr>
        <w:pStyle w:val="ProductList-Body"/>
        <w:ind w:left="180"/>
        <w:rPr>
          <w:rFonts w:ascii="Calibri" w:hAnsi="Calibri"/>
        </w:rPr>
      </w:pPr>
      <w:r>
        <w:rPr>
          <w:rFonts w:ascii="Calibri" w:hAnsi="Calibri" w:hint="eastAsia"/>
        </w:rPr>
        <w:t>對</w:t>
      </w:r>
      <w:r w:rsidRPr="00C66C63">
        <w:rPr>
          <w:rFonts w:ascii="Calibri" w:hAnsi="Calibri" w:hint="eastAsia"/>
          <w:lang w:val="pt-BR"/>
        </w:rPr>
        <w:t xml:space="preserve"> Windows 8.1 </w:t>
      </w:r>
      <w:r>
        <w:rPr>
          <w:rFonts w:ascii="Calibri" w:hAnsi="Calibri" w:hint="eastAsia"/>
        </w:rPr>
        <w:t>企業版具備權利之客戶獲允許得使用較早版本之</w:t>
      </w:r>
      <w:r w:rsidRPr="00C66C63">
        <w:rPr>
          <w:rFonts w:ascii="Calibri" w:hAnsi="Calibri" w:hint="eastAsia"/>
          <w:lang w:val="pt-BR"/>
        </w:rPr>
        <w:t xml:space="preserve"> Windows Enterprise </w:t>
      </w:r>
      <w:r>
        <w:rPr>
          <w:rFonts w:ascii="Calibri" w:hAnsi="Calibri" w:hint="eastAsia"/>
        </w:rPr>
        <w:t>桌面作業系統內含之</w:t>
      </w:r>
      <w:r w:rsidRPr="00C66C63">
        <w:rPr>
          <w:rFonts w:ascii="Calibri" w:hAnsi="Calibri" w:hint="eastAsia"/>
          <w:lang w:val="pt-BR"/>
        </w:rPr>
        <w:t xml:space="preserve"> MUI </w:t>
      </w:r>
      <w:r>
        <w:rPr>
          <w:rFonts w:ascii="Calibri" w:hAnsi="Calibri" w:hint="eastAsia"/>
        </w:rPr>
        <w:t>替代</w:t>
      </w:r>
      <w:r w:rsidRPr="00C66C63">
        <w:rPr>
          <w:rFonts w:ascii="Calibri" w:hAnsi="Calibri" w:hint="eastAsia"/>
          <w:lang w:val="pt-BR"/>
        </w:rPr>
        <w:t xml:space="preserve"> Windows 8.1 </w:t>
      </w:r>
      <w:r>
        <w:rPr>
          <w:rFonts w:ascii="Calibri" w:hAnsi="Calibri" w:hint="eastAsia"/>
        </w:rPr>
        <w:t>企業版</w:t>
      </w:r>
      <w:r w:rsidRPr="00C66C63">
        <w:rPr>
          <w:rFonts w:ascii="Calibri" w:hAnsi="Calibri" w:hint="eastAsia"/>
          <w:lang w:val="pt-BR"/>
        </w:rPr>
        <w:t>，</w:t>
      </w:r>
      <w:r>
        <w:rPr>
          <w:rFonts w:ascii="Calibri" w:hAnsi="Calibri" w:hint="eastAsia"/>
        </w:rPr>
        <w:t>但他們不得自</w:t>
      </w:r>
      <w:r w:rsidRPr="00C66C63">
        <w:rPr>
          <w:rFonts w:ascii="Calibri" w:hAnsi="Calibri" w:hint="eastAsia"/>
          <w:lang w:val="pt-BR"/>
        </w:rPr>
        <w:t xml:space="preserve"> Windows 8.1 </w:t>
      </w:r>
      <w:r>
        <w:rPr>
          <w:rFonts w:ascii="Calibri" w:hAnsi="Calibri" w:hint="eastAsia"/>
        </w:rPr>
        <w:t>專業版取得</w:t>
      </w:r>
      <w:r w:rsidRPr="00C66C63">
        <w:rPr>
          <w:rFonts w:ascii="Calibri" w:hAnsi="Calibri" w:hint="eastAsia"/>
          <w:lang w:val="pt-BR"/>
        </w:rPr>
        <w:t xml:space="preserve"> MUI </w:t>
      </w:r>
      <w:r>
        <w:rPr>
          <w:rFonts w:ascii="Calibri" w:hAnsi="Calibri" w:hint="eastAsia"/>
        </w:rPr>
        <w:t>權利並將此權利搭配</w:t>
      </w:r>
      <w:r w:rsidRPr="00C66C63">
        <w:rPr>
          <w:rFonts w:ascii="Calibri" w:hAnsi="Calibri" w:hint="eastAsia"/>
          <w:lang w:val="pt-BR"/>
        </w:rPr>
        <w:t xml:space="preserve"> Windows 7 </w:t>
      </w:r>
      <w:r>
        <w:rPr>
          <w:rFonts w:ascii="Calibri" w:hAnsi="Calibri" w:hint="eastAsia"/>
        </w:rPr>
        <w:t>專業版使用。</w:t>
      </w:r>
      <w:r>
        <w:rPr>
          <w:rFonts w:ascii="Calibri" w:hAnsi="Calibri" w:hint="eastAsia"/>
        </w:rPr>
        <w:t xml:space="preserve">Windows 7 </w:t>
      </w:r>
      <w:r>
        <w:rPr>
          <w:rFonts w:ascii="Calibri" w:hAnsi="Calibri" w:hint="eastAsia"/>
        </w:rPr>
        <w:t>適用之</w:t>
      </w:r>
      <w:r>
        <w:rPr>
          <w:rFonts w:ascii="Calibri" w:hAnsi="Calibri" w:hint="eastAsia"/>
        </w:rPr>
        <w:t xml:space="preserve"> MUI </w:t>
      </w:r>
      <w:r>
        <w:rPr>
          <w:rFonts w:ascii="Calibri" w:hAnsi="Calibri" w:hint="eastAsia"/>
        </w:rPr>
        <w:t>權利僅得經由</w:t>
      </w:r>
      <w:r>
        <w:rPr>
          <w:rFonts w:ascii="Calibri" w:hAnsi="Calibri" w:hint="eastAsia"/>
        </w:rPr>
        <w:t xml:space="preserve"> Windows 7 </w:t>
      </w:r>
      <w:r>
        <w:rPr>
          <w:rFonts w:ascii="Calibri" w:hAnsi="Calibri" w:hint="eastAsia"/>
        </w:rPr>
        <w:t>企業版取得。</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使用</w:t>
      </w:r>
      <w:r>
        <w:rPr>
          <w:rFonts w:ascii="Calibri" w:hAnsi="Calibri" w:hint="eastAsia"/>
          <w:b/>
          <w:color w:val="00188F"/>
        </w:rPr>
        <w:t xml:space="preserve"> Windows 8 </w:t>
      </w:r>
      <w:r>
        <w:rPr>
          <w:rFonts w:ascii="Calibri" w:hAnsi="Calibri" w:hint="eastAsia"/>
          <w:b/>
          <w:color w:val="00188F"/>
        </w:rPr>
        <w:t>及</w:t>
      </w:r>
      <w:r>
        <w:rPr>
          <w:rFonts w:ascii="Calibri" w:hAnsi="Calibri" w:hint="eastAsia"/>
          <w:b/>
          <w:color w:val="00188F"/>
        </w:rPr>
        <w:t xml:space="preserve"> Windows 8.1 </w:t>
      </w:r>
      <w:r>
        <w:rPr>
          <w:rFonts w:ascii="Calibri" w:hAnsi="Calibri" w:hint="eastAsia"/>
          <w:b/>
          <w:color w:val="00188F"/>
        </w:rPr>
        <w:t>重新製作映像</w:t>
      </w:r>
    </w:p>
    <w:p w:rsidR="00517DBE" w:rsidRDefault="00517DBE" w:rsidP="00517DBE">
      <w:pPr>
        <w:pStyle w:val="ProductList-Body"/>
        <w:ind w:left="180"/>
        <w:rPr>
          <w:rFonts w:ascii="Calibri" w:hAnsi="Calibri"/>
        </w:rPr>
      </w:pPr>
      <w:r>
        <w:rPr>
          <w:rFonts w:ascii="Calibri" w:hAnsi="Calibri" w:hint="eastAsia"/>
        </w:rPr>
        <w:t>下列要件適用於</w:t>
      </w:r>
      <w:r>
        <w:rPr>
          <w:rFonts w:ascii="Calibri" w:hAnsi="Calibri" w:hint="eastAsia"/>
        </w:rPr>
        <w:t xml:space="preserve"> Windows </w:t>
      </w:r>
      <w:r>
        <w:rPr>
          <w:rFonts w:ascii="Calibri" w:hAnsi="Calibri" w:hint="eastAsia"/>
        </w:rPr>
        <w:t>的重新影複：</w:t>
      </w:r>
    </w:p>
    <w:p w:rsidR="00517DBE" w:rsidRDefault="00517DBE" w:rsidP="00517DBE">
      <w:pPr>
        <w:pStyle w:val="ProductList-Body"/>
        <w:numPr>
          <w:ilvl w:val="0"/>
          <w:numId w:val="25"/>
        </w:numPr>
        <w:ind w:left="720" w:hanging="270"/>
        <w:rPr>
          <w:rFonts w:ascii="Calibri" w:hAnsi="Calibri"/>
        </w:rPr>
      </w:pPr>
      <w:r>
        <w:rPr>
          <w:rFonts w:ascii="Calibri" w:hAnsi="Calibri" w:hint="eastAsia"/>
        </w:rPr>
        <w:t>如果第三人將在客戶的個人電腦上重新製作</w:t>
      </w:r>
      <w:r>
        <w:rPr>
          <w:rFonts w:ascii="Calibri" w:hAnsi="Calibri" w:hint="eastAsia"/>
        </w:rPr>
        <w:t xml:space="preserve"> Windows </w:t>
      </w:r>
      <w:r>
        <w:rPr>
          <w:rFonts w:ascii="Calibri" w:hAnsi="Calibri" w:hint="eastAsia"/>
        </w:rPr>
        <w:t>映像，客戶必須先提供書面文件給該第三人，在其中提供客戶已具備第三人將安裝之軟體的使用權。例如，要安裝之</w:t>
      </w:r>
      <w:r>
        <w:rPr>
          <w:rFonts w:ascii="Calibri" w:hAnsi="Calibri" w:hint="eastAsia"/>
        </w:rPr>
        <w:t xml:space="preserve"> Microsoft </w:t>
      </w:r>
      <w:r>
        <w:rPr>
          <w:rFonts w:ascii="Calibri" w:hAnsi="Calibri" w:hint="eastAsia"/>
        </w:rPr>
        <w:t>作業系統升級軟體所適用之由</w:t>
      </w:r>
      <w:r>
        <w:rPr>
          <w:rFonts w:ascii="Calibri" w:hAnsi="Calibri" w:hint="eastAsia"/>
        </w:rPr>
        <w:t xml:space="preserve"> Microsoft </w:t>
      </w:r>
      <w:r>
        <w:rPr>
          <w:rFonts w:ascii="Calibri" w:hAnsi="Calibri" w:hint="eastAsia"/>
        </w:rPr>
        <w:t>大量授權合約所提供之簽名表單的拷貝，或「第三人提供之</w:t>
      </w:r>
      <w:r>
        <w:rPr>
          <w:rFonts w:ascii="Calibri" w:hAnsi="Calibri" w:hint="eastAsia"/>
        </w:rPr>
        <w:t xml:space="preserve"> Microsoft Windows </w:t>
      </w:r>
      <w:r>
        <w:rPr>
          <w:rFonts w:ascii="Calibri" w:hAnsi="Calibri" w:hint="eastAsia"/>
        </w:rPr>
        <w:t>作業系統軟體升級安裝服務所適用的</w:t>
      </w:r>
      <w:r>
        <w:rPr>
          <w:rFonts w:ascii="Calibri" w:hAnsi="Calibri" w:hint="eastAsia"/>
        </w:rPr>
        <w:t xml:space="preserve"> Microsoft </w:t>
      </w:r>
      <w:r>
        <w:rPr>
          <w:rFonts w:ascii="Calibri" w:hAnsi="Calibri" w:hint="eastAsia"/>
        </w:rPr>
        <w:t>客戶授權驗證」</w:t>
      </w:r>
      <w:r>
        <w:rPr>
          <w:rFonts w:ascii="Calibri" w:hAnsi="Calibri" w:hint="eastAsia"/>
        </w:rPr>
        <w:t>(</w:t>
      </w:r>
      <w:r>
        <w:rPr>
          <w:rFonts w:ascii="Calibri" w:hAnsi="Calibri" w:hint="eastAsia"/>
        </w:rPr>
        <w:t>可於</w:t>
      </w:r>
      <w:r>
        <w:rPr>
          <w:rFonts w:ascii="Calibri" w:hAnsi="Calibri" w:hint="eastAsia"/>
        </w:rPr>
        <w:t xml:space="preserve"> </w:t>
      </w:r>
      <w:hyperlink r:id="rId68" w:history="1">
        <w:r>
          <w:rPr>
            <w:rStyle w:val="Hyperlink"/>
            <w:rFonts w:ascii="Calibri" w:hAnsi="Calibri" w:hint="eastAsia"/>
          </w:rPr>
          <w:t>http://www.microsoftvolumelicensing.com/DocumentSearch.aspx</w:t>
        </w:r>
      </w:hyperlink>
      <w:r>
        <w:rPr>
          <w:rFonts w:ascii="Calibri" w:hAnsi="Calibri" w:hint="eastAsia"/>
        </w:rPr>
        <w:t xml:space="preserve"> </w:t>
      </w:r>
      <w:r>
        <w:rPr>
          <w:rFonts w:ascii="Calibri" w:hAnsi="Calibri" w:hint="eastAsia"/>
        </w:rPr>
        <w:t>取得</w:t>
      </w:r>
      <w:r>
        <w:rPr>
          <w:rFonts w:ascii="Calibri" w:hAnsi="Calibri" w:hint="eastAsia"/>
        </w:rPr>
        <w:t xml:space="preserve">) </w:t>
      </w:r>
      <w:r>
        <w:rPr>
          <w:rFonts w:ascii="Calibri" w:hAnsi="Calibri" w:hint="eastAsia"/>
        </w:rPr>
        <w:t>均可以當做文件使用。</w:t>
      </w:r>
    </w:p>
    <w:p w:rsidR="00517DBE" w:rsidRDefault="00517DBE" w:rsidP="00517DBE">
      <w:pPr>
        <w:pStyle w:val="ProductList-Body"/>
        <w:numPr>
          <w:ilvl w:val="0"/>
          <w:numId w:val="25"/>
        </w:numPr>
        <w:ind w:left="720" w:hanging="270"/>
        <w:rPr>
          <w:rFonts w:ascii="Calibri" w:hAnsi="Calibri"/>
        </w:rPr>
      </w:pPr>
      <w:r>
        <w:rPr>
          <w:rFonts w:ascii="Calibri" w:hAnsi="Calibri" w:hint="eastAsia"/>
        </w:rPr>
        <w:t>經授權使用</w:t>
      </w:r>
      <w:r>
        <w:rPr>
          <w:rFonts w:ascii="Calibri" w:hAnsi="Calibri" w:hint="eastAsia"/>
        </w:rPr>
        <w:t xml:space="preserve"> Windows Pro 8.1 for Education </w:t>
      </w:r>
      <w:r>
        <w:rPr>
          <w:rFonts w:ascii="Calibri" w:hAnsi="Calibri" w:hint="eastAsia"/>
        </w:rPr>
        <w:t>之客戶允許使用</w:t>
      </w:r>
      <w:r>
        <w:rPr>
          <w:rFonts w:ascii="Calibri" w:hAnsi="Calibri" w:hint="eastAsia"/>
        </w:rPr>
        <w:t xml:space="preserve"> Window Pro 8.1 </w:t>
      </w:r>
      <w:r>
        <w:rPr>
          <w:rFonts w:ascii="Calibri" w:hAnsi="Calibri" w:hint="eastAsia"/>
        </w:rPr>
        <w:t>大量授權媒體來重新安裝客戶擁有之裝置的映像，不論其大量授權合約當中是否有任何相反之聲明皆同。</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N (</w:t>
      </w:r>
      <w:r>
        <w:rPr>
          <w:rFonts w:ascii="Calibri" w:hAnsi="Calibri" w:hint="eastAsia"/>
          <w:b/>
          <w:color w:val="00188F"/>
        </w:rPr>
        <w:t>未含</w:t>
      </w:r>
      <w:r>
        <w:rPr>
          <w:rFonts w:ascii="Calibri" w:hAnsi="Calibri" w:hint="eastAsia"/>
          <w:b/>
          <w:color w:val="00188F"/>
        </w:rPr>
        <w:t xml:space="preserve"> Windows Media Player) </w:t>
      </w:r>
      <w:r>
        <w:rPr>
          <w:rFonts w:ascii="Calibri" w:hAnsi="Calibri" w:hint="eastAsia"/>
          <w:b/>
          <w:color w:val="00188F"/>
        </w:rPr>
        <w:t>版之</w:t>
      </w:r>
      <w:r>
        <w:rPr>
          <w:rFonts w:ascii="Calibri" w:hAnsi="Calibri" w:hint="eastAsia"/>
          <w:b/>
          <w:color w:val="00188F"/>
        </w:rPr>
        <w:t xml:space="preserve"> Microsoft Windows XP Professional</w:t>
      </w:r>
      <w:r>
        <w:rPr>
          <w:rFonts w:ascii="Calibri" w:hAnsi="Calibri" w:hint="eastAsia"/>
          <w:b/>
          <w:color w:val="00188F"/>
        </w:rPr>
        <w:t>、</w:t>
      </w:r>
      <w:r>
        <w:rPr>
          <w:rFonts w:ascii="Calibri" w:hAnsi="Calibri" w:hint="eastAsia"/>
          <w:b/>
          <w:color w:val="00188F"/>
        </w:rPr>
        <w:t xml:space="preserve">Vista Business </w:t>
      </w:r>
      <w:r>
        <w:rPr>
          <w:rFonts w:ascii="Calibri" w:hAnsi="Calibri" w:hint="eastAsia"/>
          <w:b/>
          <w:color w:val="00188F"/>
        </w:rPr>
        <w:t>及</w:t>
      </w:r>
      <w:r>
        <w:rPr>
          <w:rFonts w:ascii="Calibri" w:hAnsi="Calibri" w:hint="eastAsia"/>
          <w:b/>
          <w:color w:val="00188F"/>
        </w:rPr>
        <w:t xml:space="preserve"> 7 Professional</w:t>
      </w:r>
    </w:p>
    <w:p w:rsidR="00517DBE" w:rsidRDefault="00517DBE" w:rsidP="00517DBE">
      <w:pPr>
        <w:pStyle w:val="ProductList-Body"/>
        <w:ind w:left="180"/>
        <w:rPr>
          <w:rFonts w:ascii="Calibri" w:hAnsi="Calibri"/>
          <w:highlight w:val="yellow"/>
        </w:rPr>
      </w:pPr>
      <w:r>
        <w:rPr>
          <w:rFonts w:ascii="Calibri" w:hAnsi="Calibri" w:hint="eastAsia"/>
        </w:rPr>
        <w:t>若客戶的所在地位於參加</w:t>
      </w:r>
      <w:r>
        <w:rPr>
          <w:rFonts w:ascii="Calibri" w:hAnsi="Calibri" w:hint="eastAsia"/>
        </w:rPr>
        <w:t xml:space="preserve"> a) </w:t>
      </w:r>
      <w:r>
        <w:rPr>
          <w:rFonts w:ascii="Calibri" w:hAnsi="Calibri" w:hint="eastAsia"/>
        </w:rPr>
        <w:t>歐洲聯盟</w:t>
      </w:r>
      <w:r>
        <w:rPr>
          <w:rFonts w:ascii="Calibri" w:hAnsi="Calibri" w:hint="eastAsia"/>
        </w:rPr>
        <w:t xml:space="preserve"> (EU)</w:t>
      </w:r>
      <w:r>
        <w:rPr>
          <w:rFonts w:ascii="Calibri" w:hAnsi="Calibri" w:hint="eastAsia"/>
        </w:rPr>
        <w:t>，</w:t>
      </w:r>
      <w:r>
        <w:rPr>
          <w:rFonts w:ascii="Calibri" w:hAnsi="Calibri" w:hint="eastAsia"/>
        </w:rPr>
        <w:t xml:space="preserve">b) </w:t>
      </w:r>
      <w:r>
        <w:rPr>
          <w:rFonts w:ascii="Calibri" w:hAnsi="Calibri" w:hint="eastAsia"/>
        </w:rPr>
        <w:t>歐洲自由貿易聯盟</w:t>
      </w:r>
      <w:r>
        <w:rPr>
          <w:rFonts w:ascii="Calibri" w:hAnsi="Calibri" w:hint="eastAsia"/>
        </w:rPr>
        <w:t xml:space="preserve"> (EFTA) </w:t>
      </w:r>
      <w:r>
        <w:rPr>
          <w:rFonts w:ascii="Calibri" w:hAnsi="Calibri" w:hint="eastAsia"/>
        </w:rPr>
        <w:t>之任一國家</w:t>
      </w:r>
      <w:r>
        <w:rPr>
          <w:rFonts w:ascii="Calibri" w:hAnsi="Calibri" w:hint="eastAsia"/>
        </w:rPr>
        <w:t>/</w:t>
      </w:r>
      <w:r>
        <w:rPr>
          <w:rFonts w:ascii="Calibri" w:hAnsi="Calibri" w:hint="eastAsia"/>
        </w:rPr>
        <w:t>地區，</w:t>
      </w:r>
      <w:r>
        <w:rPr>
          <w:rFonts w:ascii="Calibri" w:hAnsi="Calibri" w:hint="eastAsia"/>
        </w:rPr>
        <w:t xml:space="preserve">c) </w:t>
      </w:r>
      <w:r>
        <w:rPr>
          <w:rFonts w:ascii="Calibri" w:hAnsi="Calibri" w:hint="eastAsia"/>
        </w:rPr>
        <w:t>保加利亞、克羅埃西亞、羅馬尼亞或瑞士地區內，則有資格取得</w:t>
      </w:r>
      <w:r>
        <w:rPr>
          <w:rFonts w:ascii="Calibri" w:hAnsi="Calibri" w:hint="eastAsia"/>
        </w:rPr>
        <w:t xml:space="preserve"> N </w:t>
      </w:r>
      <w:r>
        <w:rPr>
          <w:rFonts w:ascii="Calibri" w:hAnsi="Calibri" w:hint="eastAsia"/>
        </w:rPr>
        <w:t>版之</w:t>
      </w:r>
      <w:r>
        <w:rPr>
          <w:rFonts w:ascii="Calibri" w:hAnsi="Calibri" w:hint="eastAsia"/>
        </w:rPr>
        <w:t xml:space="preserve"> Windows XP Professional</w:t>
      </w:r>
      <w:r>
        <w:rPr>
          <w:rFonts w:ascii="Calibri" w:hAnsi="Calibri" w:hint="eastAsia"/>
        </w:rPr>
        <w:t>、</w:t>
      </w:r>
      <w:r>
        <w:rPr>
          <w:rFonts w:ascii="Calibri" w:hAnsi="Calibri" w:hint="eastAsia"/>
        </w:rPr>
        <w:t xml:space="preserve">Vista Business </w:t>
      </w:r>
      <w:r>
        <w:rPr>
          <w:rFonts w:ascii="Calibri" w:hAnsi="Calibri" w:hint="eastAsia"/>
        </w:rPr>
        <w:t>及</w:t>
      </w:r>
      <w:r>
        <w:rPr>
          <w:rFonts w:ascii="Calibri" w:hAnsi="Calibri" w:hint="eastAsia"/>
        </w:rPr>
        <w:t xml:space="preserve"> 7 Professional </w:t>
      </w:r>
      <w:r>
        <w:rPr>
          <w:rFonts w:ascii="Calibri" w:hAnsi="Calibri" w:hint="eastAsia"/>
        </w:rPr>
        <w:t>的媒體或進行下載。如需資格準則及提供之詳細資訊，請參閱</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月之產品清單</w:t>
      </w:r>
      <w:r>
        <w:rPr>
          <w:rFonts w:ascii="Calibri" w:hAnsi="Calibri" w:hint="eastAsia"/>
        </w:rPr>
        <w:t xml:space="preserve"> </w:t>
      </w:r>
      <w:hyperlink r:id="rId69" w:history="1">
        <w:r>
          <w:rPr>
            <w:rStyle w:val="Hyperlink"/>
            <w:rFonts w:ascii="Calibri" w:hAnsi="Calibri" w:hint="eastAsia"/>
          </w:rPr>
          <w:t>http://go.microsoft.com/?linkid=9839207</w:t>
        </w:r>
      </w:hyperlink>
      <w:r>
        <w:rPr>
          <w:rFonts w:ascii="Calibri" w:hAnsi="Calibri" w:hint="eastAsia"/>
        </w:rPr>
        <w:t>。</w:t>
      </w:r>
    </w:p>
    <w:p w:rsidR="00517DBE" w:rsidRDefault="00517DBE" w:rsidP="00517DBE">
      <w:pPr>
        <w:pStyle w:val="ProductList-Body"/>
        <w:rPr>
          <w:rFonts w:ascii="Calibri" w:hAnsi="Calibri"/>
          <w:highlight w:val="yellow"/>
        </w:rPr>
      </w:pPr>
    </w:p>
    <w:p w:rsidR="00517DBE" w:rsidRDefault="00517DBE" w:rsidP="00517DBE">
      <w:pPr>
        <w:pStyle w:val="ProductList-Body"/>
        <w:ind w:left="180"/>
        <w:rPr>
          <w:rFonts w:ascii="Calibri" w:hAnsi="Calibri"/>
          <w:highlight w:val="yellow"/>
        </w:rPr>
      </w:pPr>
      <w:r>
        <w:rPr>
          <w:rFonts w:ascii="Calibri" w:hAnsi="Calibri" w:hint="eastAsia"/>
          <w:b/>
          <w:color w:val="00188F"/>
        </w:rPr>
        <w:t xml:space="preserve">K </w:t>
      </w:r>
      <w:r>
        <w:rPr>
          <w:rFonts w:ascii="Calibri" w:hAnsi="Calibri" w:hint="eastAsia"/>
          <w:b/>
          <w:color w:val="00188F"/>
        </w:rPr>
        <w:t>及</w:t>
      </w:r>
      <w:r>
        <w:rPr>
          <w:rFonts w:ascii="Calibri" w:hAnsi="Calibri" w:hint="eastAsia"/>
          <w:b/>
          <w:color w:val="00188F"/>
        </w:rPr>
        <w:t xml:space="preserve"> KN </w:t>
      </w:r>
      <w:r>
        <w:rPr>
          <w:rFonts w:ascii="Calibri" w:hAnsi="Calibri" w:hint="eastAsia"/>
          <w:b/>
          <w:color w:val="00188F"/>
        </w:rPr>
        <w:t>版之</w:t>
      </w:r>
      <w:r>
        <w:rPr>
          <w:rFonts w:ascii="Calibri" w:hAnsi="Calibri" w:hint="eastAsia"/>
          <w:b/>
          <w:color w:val="00188F"/>
        </w:rPr>
        <w:t xml:space="preserve"> Windows XP Professional</w:t>
      </w:r>
      <w:r>
        <w:rPr>
          <w:rFonts w:ascii="Calibri" w:hAnsi="Calibri" w:hint="eastAsia"/>
          <w:b/>
          <w:color w:val="00188F"/>
        </w:rPr>
        <w:t>、</w:t>
      </w:r>
      <w:r>
        <w:rPr>
          <w:rFonts w:ascii="Calibri" w:hAnsi="Calibri" w:hint="eastAsia"/>
          <w:b/>
          <w:color w:val="00188F"/>
        </w:rPr>
        <w:t xml:space="preserve">Vista Business </w:t>
      </w:r>
      <w:r>
        <w:rPr>
          <w:rFonts w:ascii="Calibri" w:hAnsi="Calibri" w:hint="eastAsia"/>
          <w:b/>
          <w:color w:val="00188F"/>
        </w:rPr>
        <w:t>及</w:t>
      </w:r>
      <w:r>
        <w:rPr>
          <w:rFonts w:ascii="Calibri" w:hAnsi="Calibri" w:hint="eastAsia"/>
          <w:b/>
          <w:color w:val="00188F"/>
        </w:rPr>
        <w:t xml:space="preserve"> 7 </w:t>
      </w:r>
      <w:r>
        <w:rPr>
          <w:rFonts w:ascii="Calibri" w:hAnsi="Calibri" w:hint="eastAsia"/>
          <w:b/>
          <w:color w:val="00188F"/>
        </w:rPr>
        <w:t>專業版</w:t>
      </w:r>
    </w:p>
    <w:p w:rsidR="00517DBE" w:rsidRDefault="00517DBE" w:rsidP="00517DBE">
      <w:pPr>
        <w:pStyle w:val="ProductList-Body"/>
        <w:ind w:left="180"/>
        <w:rPr>
          <w:rFonts w:ascii="Calibri" w:hAnsi="Calibri"/>
          <w:highlight w:val="yellow"/>
        </w:rPr>
      </w:pPr>
      <w:r>
        <w:rPr>
          <w:rFonts w:ascii="Calibri" w:hAnsi="Calibri" w:hint="eastAsia"/>
        </w:rPr>
        <w:t>大量授權客戶及其關係企業有特定的韓國專用媒體及下載選項，可供於韓國地區使用</w:t>
      </w:r>
      <w:r>
        <w:rPr>
          <w:rFonts w:ascii="Calibri" w:hAnsi="Calibri" w:hint="eastAsia"/>
        </w:rPr>
        <w:t xml:space="preserve"> Windows XP Professional</w:t>
      </w:r>
      <w:r>
        <w:rPr>
          <w:rFonts w:ascii="Calibri" w:hAnsi="Calibri" w:hint="eastAsia"/>
        </w:rPr>
        <w:t>、</w:t>
      </w:r>
      <w:r>
        <w:rPr>
          <w:rFonts w:ascii="Calibri" w:hAnsi="Calibri" w:hint="eastAsia"/>
        </w:rPr>
        <w:t xml:space="preserve">Vista Business </w:t>
      </w:r>
      <w:r>
        <w:rPr>
          <w:rFonts w:ascii="Calibri" w:hAnsi="Calibri" w:hint="eastAsia"/>
        </w:rPr>
        <w:t>及</w:t>
      </w:r>
      <w:r>
        <w:rPr>
          <w:rFonts w:ascii="Calibri" w:hAnsi="Calibri" w:hint="eastAsia"/>
        </w:rPr>
        <w:t xml:space="preserve"> 7 </w:t>
      </w:r>
      <w:r>
        <w:rPr>
          <w:rFonts w:ascii="Calibri" w:hAnsi="Calibri" w:hint="eastAsia"/>
        </w:rPr>
        <w:t>專業版。如需要件，請參閱</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月之產品清單</w:t>
      </w:r>
      <w:r>
        <w:rPr>
          <w:rFonts w:ascii="Calibri" w:hAnsi="Calibri" w:hint="eastAsia"/>
        </w:rPr>
        <w:t xml:space="preserve"> </w:t>
      </w:r>
      <w:hyperlink r:id="rId70" w:history="1">
        <w:r>
          <w:rPr>
            <w:rStyle w:val="Hyperlink"/>
            <w:rFonts w:ascii="Calibri" w:hAnsi="Calibri" w:hint="eastAsia"/>
          </w:rPr>
          <w:t>http://go.microsoft.com/?linkid=9839207</w:t>
        </w:r>
      </w:hyperlink>
      <w:r>
        <w:rPr>
          <w:rFonts w:ascii="Calibri" w:hAnsi="Calibri" w:hint="eastAsia"/>
        </w:rPr>
        <w:t>。</w:t>
      </w:r>
    </w:p>
    <w:p w:rsidR="00517DBE" w:rsidRDefault="00517DBE" w:rsidP="00517DBE">
      <w:pPr>
        <w:pStyle w:val="ProductList-Body"/>
        <w:ind w:left="180"/>
        <w:rPr>
          <w:rFonts w:ascii="Calibri" w:hAnsi="Calibri"/>
          <w:highlight w:val="yellow"/>
        </w:rPr>
      </w:pPr>
    </w:p>
    <w:p w:rsidR="00517DBE" w:rsidRDefault="00517DBE" w:rsidP="00517DBE">
      <w:pPr>
        <w:pStyle w:val="ProductList-Body"/>
        <w:ind w:left="180"/>
        <w:rPr>
          <w:rFonts w:ascii="Calibri" w:hAnsi="Calibri"/>
        </w:rPr>
      </w:pPr>
      <w:r>
        <w:rPr>
          <w:rFonts w:ascii="Calibri" w:hAnsi="Calibri" w:hint="eastAsia"/>
          <w:b/>
          <w:color w:val="00188F"/>
        </w:rPr>
        <w:t xml:space="preserve">Windows 8 </w:t>
      </w:r>
      <w:r>
        <w:rPr>
          <w:rFonts w:ascii="Calibri" w:hAnsi="Calibri" w:hint="eastAsia"/>
          <w:b/>
          <w:color w:val="00188F"/>
        </w:rPr>
        <w:t>專業版</w:t>
      </w:r>
      <w:r>
        <w:rPr>
          <w:rFonts w:ascii="Calibri" w:hAnsi="Calibri" w:hint="eastAsia"/>
          <w:b/>
          <w:color w:val="00188F"/>
        </w:rPr>
        <w:t xml:space="preserve"> KN </w:t>
      </w:r>
      <w:r>
        <w:rPr>
          <w:rFonts w:ascii="Calibri" w:hAnsi="Calibri" w:hint="eastAsia"/>
          <w:b/>
          <w:color w:val="00188F"/>
        </w:rPr>
        <w:t>和</w:t>
      </w:r>
      <w:r>
        <w:rPr>
          <w:rFonts w:ascii="Calibri" w:hAnsi="Calibri" w:hint="eastAsia"/>
          <w:b/>
          <w:color w:val="00188F"/>
        </w:rPr>
        <w:t xml:space="preserve"> Windows 8.1 </w:t>
      </w:r>
      <w:r>
        <w:rPr>
          <w:rFonts w:ascii="Calibri" w:hAnsi="Calibri" w:hint="eastAsia"/>
          <w:b/>
          <w:color w:val="00188F"/>
        </w:rPr>
        <w:t>專業版</w:t>
      </w:r>
      <w:r>
        <w:rPr>
          <w:rFonts w:ascii="Calibri" w:hAnsi="Calibri" w:hint="eastAsia"/>
          <w:b/>
          <w:color w:val="00188F"/>
        </w:rPr>
        <w:t xml:space="preserve"> KN</w:t>
      </w:r>
    </w:p>
    <w:p w:rsidR="00517DBE" w:rsidRDefault="00517DBE" w:rsidP="00517DBE">
      <w:pPr>
        <w:pStyle w:val="ProductList-Body"/>
        <w:ind w:left="180"/>
        <w:rPr>
          <w:rFonts w:ascii="Calibri" w:hAnsi="Calibri"/>
        </w:rPr>
      </w:pPr>
      <w:r>
        <w:rPr>
          <w:rFonts w:ascii="Calibri" w:hAnsi="Calibri" w:hint="eastAsia"/>
        </w:rPr>
        <w:t>資格：</w:t>
      </w:r>
    </w:p>
    <w:p w:rsidR="00517DBE" w:rsidRDefault="00517DBE" w:rsidP="00517DBE">
      <w:pPr>
        <w:pStyle w:val="ProductList-Body"/>
        <w:ind w:left="180"/>
        <w:rPr>
          <w:rFonts w:ascii="Calibri" w:hAnsi="Calibri"/>
        </w:rPr>
      </w:pPr>
      <w:r>
        <w:rPr>
          <w:rFonts w:ascii="Calibri" w:hAnsi="Calibri" w:hint="eastAsia"/>
        </w:rPr>
        <w:t>位於韓國地區且已與</w:t>
      </w:r>
      <w:r>
        <w:rPr>
          <w:rFonts w:ascii="Calibri" w:hAnsi="Calibri" w:hint="eastAsia"/>
        </w:rPr>
        <w:t xml:space="preserve"> Microsoft Operations Pte Ltd </w:t>
      </w:r>
      <w:r>
        <w:rPr>
          <w:rFonts w:ascii="Calibri" w:hAnsi="Calibri" w:hint="eastAsia"/>
        </w:rPr>
        <w:t>訂定有效之大量授權合約或</w:t>
      </w:r>
      <w:r>
        <w:rPr>
          <w:rFonts w:ascii="Calibri" w:hAnsi="Calibri" w:hint="eastAsia"/>
        </w:rPr>
        <w:t xml:space="preserve"> Enrollment </w:t>
      </w:r>
      <w:r>
        <w:rPr>
          <w:rFonts w:ascii="Calibri" w:hAnsi="Calibri" w:hint="eastAsia"/>
        </w:rPr>
        <w:t>之大量授權客戶，有資格取得</w:t>
      </w:r>
      <w:r>
        <w:rPr>
          <w:rFonts w:ascii="Calibri" w:hAnsi="Calibri" w:hint="eastAsia"/>
        </w:rPr>
        <w:t xml:space="preserve"> Windows 8 </w:t>
      </w:r>
      <w:r>
        <w:rPr>
          <w:rFonts w:ascii="Calibri" w:hAnsi="Calibri" w:hint="eastAsia"/>
        </w:rPr>
        <w:t>專業版</w:t>
      </w:r>
      <w:r>
        <w:rPr>
          <w:rFonts w:ascii="Calibri" w:hAnsi="Calibri" w:hint="eastAsia"/>
        </w:rPr>
        <w:t xml:space="preserve"> KN </w:t>
      </w:r>
      <w:r>
        <w:rPr>
          <w:rFonts w:ascii="Calibri" w:hAnsi="Calibri" w:hint="eastAsia"/>
        </w:rPr>
        <w:t>和</w:t>
      </w:r>
      <w:r>
        <w:rPr>
          <w:rFonts w:ascii="Calibri" w:hAnsi="Calibri" w:hint="eastAsia"/>
        </w:rPr>
        <w:t xml:space="preserve"> Windows 8.1 </w:t>
      </w:r>
      <w:r>
        <w:rPr>
          <w:rFonts w:ascii="Calibri" w:hAnsi="Calibri" w:hint="eastAsia"/>
        </w:rPr>
        <w:t>專業版</w:t>
      </w:r>
      <w:r>
        <w:rPr>
          <w:rFonts w:ascii="Calibri" w:hAnsi="Calibri" w:hint="eastAsia"/>
        </w:rPr>
        <w:t xml:space="preserve"> KN </w:t>
      </w:r>
      <w:r>
        <w:rPr>
          <w:rFonts w:ascii="Calibri" w:hAnsi="Calibri" w:hint="eastAsia"/>
        </w:rPr>
        <w:t>之媒體，供韓國地區內部署及使用。不得用於其他用途。</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8 </w:t>
      </w:r>
      <w:r>
        <w:rPr>
          <w:rFonts w:ascii="Calibri" w:hAnsi="Calibri" w:hint="eastAsia"/>
          <w:b/>
          <w:color w:val="00188F"/>
        </w:rPr>
        <w:t>專業版</w:t>
      </w:r>
      <w:r>
        <w:rPr>
          <w:rFonts w:ascii="Calibri" w:hAnsi="Calibri" w:hint="eastAsia"/>
          <w:b/>
          <w:color w:val="00188F"/>
        </w:rPr>
        <w:t xml:space="preserve"> N </w:t>
      </w:r>
      <w:r>
        <w:rPr>
          <w:rFonts w:ascii="Calibri" w:hAnsi="Calibri" w:hint="eastAsia"/>
          <w:b/>
          <w:color w:val="00188F"/>
        </w:rPr>
        <w:t>和</w:t>
      </w:r>
      <w:r>
        <w:rPr>
          <w:rFonts w:ascii="Calibri" w:hAnsi="Calibri" w:hint="eastAsia"/>
          <w:b/>
          <w:color w:val="00188F"/>
        </w:rPr>
        <w:t xml:space="preserve"> Windows 8.1 </w:t>
      </w:r>
      <w:r>
        <w:rPr>
          <w:rFonts w:ascii="Calibri" w:hAnsi="Calibri" w:hint="eastAsia"/>
          <w:b/>
          <w:color w:val="00188F"/>
        </w:rPr>
        <w:t>專業版</w:t>
      </w:r>
      <w:r>
        <w:rPr>
          <w:rFonts w:ascii="Calibri" w:hAnsi="Calibri" w:hint="eastAsia"/>
          <w:b/>
          <w:color w:val="00188F"/>
        </w:rPr>
        <w:t xml:space="preserve"> N (</w:t>
      </w:r>
      <w:r>
        <w:rPr>
          <w:rFonts w:ascii="Calibri" w:hAnsi="Calibri" w:hint="eastAsia"/>
          <w:b/>
          <w:color w:val="00188F"/>
        </w:rPr>
        <w:t>不含</w:t>
      </w:r>
      <w:r>
        <w:rPr>
          <w:rFonts w:ascii="Calibri" w:hAnsi="Calibri" w:hint="eastAsia"/>
          <w:b/>
          <w:color w:val="00188F"/>
        </w:rPr>
        <w:t xml:space="preserve"> Windows Media Player)</w:t>
      </w:r>
    </w:p>
    <w:p w:rsidR="00517DBE" w:rsidRDefault="00517DBE" w:rsidP="00517DBE">
      <w:pPr>
        <w:pStyle w:val="ProductList-Body"/>
        <w:ind w:left="180"/>
        <w:rPr>
          <w:rFonts w:ascii="Calibri" w:hAnsi="Calibri"/>
        </w:rPr>
      </w:pPr>
      <w:r>
        <w:rPr>
          <w:rFonts w:ascii="Calibri" w:hAnsi="Calibri" w:hint="eastAsia"/>
        </w:rPr>
        <w:t>資格：</w:t>
      </w:r>
    </w:p>
    <w:p w:rsidR="00517DBE" w:rsidRDefault="00517DBE" w:rsidP="00517DBE">
      <w:pPr>
        <w:pStyle w:val="ProductList-Body"/>
        <w:ind w:left="180"/>
        <w:rPr>
          <w:rFonts w:ascii="Calibri" w:hAnsi="Calibri"/>
        </w:rPr>
      </w:pPr>
      <w:r>
        <w:rPr>
          <w:rFonts w:ascii="Calibri" w:hAnsi="Calibri" w:hint="eastAsia"/>
        </w:rPr>
        <w:t>符合下列所有條件之大量授權客戶有資格取得</w:t>
      </w:r>
      <w:r>
        <w:rPr>
          <w:rFonts w:ascii="Calibri" w:hAnsi="Calibri" w:hint="eastAsia"/>
        </w:rPr>
        <w:t xml:space="preserve"> Microsoft Windows 8 </w:t>
      </w:r>
      <w:r>
        <w:rPr>
          <w:rFonts w:ascii="Calibri" w:hAnsi="Calibri" w:hint="eastAsia"/>
        </w:rPr>
        <w:t>專業版</w:t>
      </w:r>
      <w:r>
        <w:rPr>
          <w:rFonts w:ascii="Calibri" w:hAnsi="Calibri" w:hint="eastAsia"/>
        </w:rPr>
        <w:t xml:space="preserve"> N </w:t>
      </w:r>
      <w:r>
        <w:rPr>
          <w:rFonts w:ascii="Calibri" w:hAnsi="Calibri" w:hint="eastAsia"/>
        </w:rPr>
        <w:t>和</w:t>
      </w:r>
      <w:r>
        <w:rPr>
          <w:rFonts w:ascii="Calibri" w:hAnsi="Calibri" w:hint="eastAsia"/>
        </w:rPr>
        <w:t xml:space="preserve"> Windows 8.1 </w:t>
      </w:r>
      <w:r>
        <w:rPr>
          <w:rFonts w:ascii="Calibri" w:hAnsi="Calibri" w:hint="eastAsia"/>
        </w:rPr>
        <w:t>專業版</w:t>
      </w:r>
      <w:r>
        <w:rPr>
          <w:rFonts w:ascii="Calibri" w:hAnsi="Calibri" w:hint="eastAsia"/>
        </w:rPr>
        <w:t xml:space="preserve"> N </w:t>
      </w:r>
      <w:r>
        <w:rPr>
          <w:rFonts w:ascii="Calibri" w:hAnsi="Calibri" w:hint="eastAsia"/>
        </w:rPr>
        <w:t>的媒體，於歐洲聯盟</w:t>
      </w:r>
      <w:r>
        <w:rPr>
          <w:rFonts w:ascii="Calibri" w:hAnsi="Calibri" w:hint="eastAsia"/>
        </w:rPr>
        <w:t xml:space="preserve"> (EU)</w:t>
      </w:r>
      <w:r>
        <w:rPr>
          <w:rFonts w:ascii="Calibri" w:hAnsi="Calibri" w:hint="eastAsia"/>
        </w:rPr>
        <w:t>、歐洲自由貿易聯盟</w:t>
      </w:r>
      <w:r>
        <w:rPr>
          <w:rFonts w:ascii="Calibri" w:hAnsi="Calibri" w:hint="eastAsia"/>
        </w:rPr>
        <w:t xml:space="preserve"> (EFTA)</w:t>
      </w:r>
      <w:r>
        <w:rPr>
          <w:rFonts w:ascii="Calibri" w:hAnsi="Calibri" w:hint="eastAsia"/>
        </w:rPr>
        <w:t>、保加利亞、克羅埃西亞、羅馬尼亞或瑞士地區內部署及使用。該些客戶至少必須擁有下列與</w:t>
      </w:r>
      <w:r>
        <w:rPr>
          <w:rFonts w:ascii="Calibri" w:hAnsi="Calibri" w:hint="eastAsia"/>
        </w:rPr>
        <w:t xml:space="preserve"> Microsoft Ireland Operations Ltd </w:t>
      </w:r>
      <w:r>
        <w:rPr>
          <w:rFonts w:ascii="Calibri" w:hAnsi="Calibri" w:hint="eastAsia"/>
        </w:rPr>
        <w:t>訂定之有效的合約或註冊：</w:t>
      </w:r>
    </w:p>
    <w:p w:rsidR="00517DBE" w:rsidRDefault="00517DBE" w:rsidP="00517DBE">
      <w:pPr>
        <w:pStyle w:val="ProductList-Body"/>
        <w:numPr>
          <w:ilvl w:val="0"/>
          <w:numId w:val="25"/>
        </w:numPr>
        <w:ind w:left="720" w:hanging="270"/>
        <w:rPr>
          <w:rFonts w:ascii="Calibri" w:hAnsi="Calibri"/>
        </w:rPr>
      </w:pPr>
      <w:r>
        <w:rPr>
          <w:rFonts w:ascii="Calibri" w:hAnsi="Calibri" w:hint="eastAsia"/>
        </w:rPr>
        <w:t>Select</w:t>
      </w:r>
      <w:r>
        <w:rPr>
          <w:rFonts w:ascii="Calibri" w:hAnsi="Calibri" w:hint="eastAsia"/>
        </w:rPr>
        <w:t>、</w:t>
      </w:r>
      <w:r>
        <w:rPr>
          <w:rFonts w:ascii="Calibri" w:hAnsi="Calibri" w:hint="eastAsia"/>
        </w:rPr>
        <w:t xml:space="preserve">Enterprise </w:t>
      </w:r>
      <w:r>
        <w:rPr>
          <w:rFonts w:ascii="Calibri" w:hAnsi="Calibri" w:hint="eastAsia"/>
        </w:rPr>
        <w:t>或</w:t>
      </w:r>
      <w:r>
        <w:rPr>
          <w:rFonts w:ascii="Calibri" w:hAnsi="Calibri" w:hint="eastAsia"/>
        </w:rPr>
        <w:t xml:space="preserve"> Enterprise Subscription </w:t>
      </w:r>
      <w:r>
        <w:rPr>
          <w:rFonts w:ascii="Calibri" w:hAnsi="Calibri" w:hint="eastAsia"/>
        </w:rPr>
        <w:t>註冊</w:t>
      </w:r>
    </w:p>
    <w:p w:rsidR="00517DBE" w:rsidRDefault="00517DBE" w:rsidP="00517DBE">
      <w:pPr>
        <w:pStyle w:val="ProductList-Body"/>
        <w:numPr>
          <w:ilvl w:val="0"/>
          <w:numId w:val="25"/>
        </w:numPr>
        <w:ind w:left="720" w:hanging="270"/>
        <w:rPr>
          <w:rFonts w:ascii="Calibri" w:hAnsi="Calibri"/>
        </w:rPr>
      </w:pPr>
      <w:r>
        <w:rPr>
          <w:rFonts w:ascii="Calibri" w:hAnsi="Calibri" w:hint="eastAsia"/>
        </w:rPr>
        <w:t>Open License*</w:t>
      </w:r>
      <w:r>
        <w:rPr>
          <w:rFonts w:ascii="Calibri" w:hAnsi="Calibri" w:hint="eastAsia"/>
        </w:rPr>
        <w:t>、</w:t>
      </w:r>
      <w:r>
        <w:rPr>
          <w:rFonts w:ascii="Calibri" w:hAnsi="Calibri" w:hint="eastAsia"/>
        </w:rPr>
        <w:t>Open Value</w:t>
      </w:r>
      <w:r>
        <w:rPr>
          <w:rFonts w:ascii="Calibri" w:hAnsi="Calibri" w:hint="eastAsia"/>
        </w:rPr>
        <w:t>、</w:t>
      </w: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w:t>
      </w:r>
      <w:r>
        <w:rPr>
          <w:rFonts w:ascii="Calibri" w:hAnsi="Calibri" w:hint="eastAsia"/>
        </w:rPr>
        <w:t xml:space="preserve">Open Value Subscription </w:t>
      </w:r>
      <w:r>
        <w:rPr>
          <w:rFonts w:ascii="Calibri" w:hAnsi="Calibri" w:hint="eastAsia"/>
        </w:rPr>
        <w:t>–</w:t>
      </w:r>
      <w:r>
        <w:rPr>
          <w:rFonts w:ascii="Calibri" w:hAnsi="Calibri" w:hint="eastAsia"/>
        </w:rPr>
        <w:t xml:space="preserve"> </w:t>
      </w:r>
      <w:r>
        <w:rPr>
          <w:rFonts w:ascii="Calibri" w:hAnsi="Calibri" w:hint="eastAsia"/>
        </w:rPr>
        <w:t>教育解決方案</w:t>
      </w:r>
    </w:p>
    <w:p w:rsidR="00517DBE" w:rsidRDefault="00517DBE" w:rsidP="00517DBE">
      <w:pPr>
        <w:pStyle w:val="ProductList-Body"/>
        <w:tabs>
          <w:tab w:val="clear" w:pos="158"/>
          <w:tab w:val="left" w:pos="720"/>
        </w:tabs>
        <w:ind w:left="720"/>
        <w:rPr>
          <w:rFonts w:ascii="Calibri" w:hAnsi="Calibri"/>
        </w:rPr>
      </w:pPr>
      <w:r>
        <w:rPr>
          <w:rFonts w:ascii="Calibri" w:hAnsi="Calibri" w:hint="eastAsia"/>
        </w:rPr>
        <w:t>(*</w:t>
      </w:r>
      <w:r>
        <w:rPr>
          <w:rFonts w:ascii="Calibri" w:hAnsi="Calibri" w:hint="eastAsia"/>
        </w:rPr>
        <w:t>就</w:t>
      </w:r>
      <w:r>
        <w:rPr>
          <w:rFonts w:ascii="Calibri" w:hAnsi="Calibri" w:hint="eastAsia"/>
        </w:rPr>
        <w:t xml:space="preserve"> Open License </w:t>
      </w:r>
      <w:r>
        <w:rPr>
          <w:rFonts w:ascii="Calibri" w:hAnsi="Calibri" w:hint="eastAsia"/>
        </w:rPr>
        <w:t>的用途而言，「有效的合約」係指與有效之</w:t>
      </w:r>
      <w:r>
        <w:rPr>
          <w:rFonts w:ascii="Calibri" w:hAnsi="Calibri" w:hint="eastAsia"/>
        </w:rPr>
        <w:t xml:space="preserve"> Open License </w:t>
      </w:r>
      <w:r>
        <w:rPr>
          <w:rFonts w:ascii="Calibri" w:hAnsi="Calibri" w:hint="eastAsia"/>
        </w:rPr>
        <w:t>授權號碼相關聯之合約</w:t>
      </w:r>
      <w:r>
        <w:rPr>
          <w:rFonts w:ascii="Calibri" w:hAnsi="Calibri" w:hint="eastAsia"/>
        </w:rPr>
        <w:t>)</w:t>
      </w:r>
      <w:r>
        <w:rPr>
          <w:rFonts w:ascii="Calibri" w:hAnsi="Calibri"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客戶必須具備有效之</w:t>
      </w:r>
      <w:r>
        <w:rPr>
          <w:rFonts w:ascii="Calibri" w:hAnsi="Calibri" w:hint="eastAsia"/>
        </w:rPr>
        <w:t xml:space="preserve"> Windows </w:t>
      </w:r>
      <w:r>
        <w:rPr>
          <w:rFonts w:ascii="Calibri" w:hAnsi="Calibri" w:hint="eastAsia"/>
        </w:rPr>
        <w:t>桌面作業系統或</w:t>
      </w:r>
      <w:r>
        <w:rPr>
          <w:rFonts w:ascii="Calibri" w:hAnsi="Calibri" w:hint="eastAsia"/>
        </w:rPr>
        <w:t xml:space="preserve"> Windows 8.1 </w:t>
      </w:r>
      <w:r>
        <w:rPr>
          <w:rFonts w:ascii="Calibri" w:hAnsi="Calibri" w:hint="eastAsia"/>
        </w:rPr>
        <w:t>專業版升級使用權的</w:t>
      </w:r>
      <w:r>
        <w:rPr>
          <w:rFonts w:ascii="Calibri" w:hAnsi="Calibri" w:hint="eastAsia"/>
        </w:rPr>
        <w:t xml:space="preserve"> SA</w:t>
      </w:r>
      <w:r>
        <w:rPr>
          <w:rFonts w:ascii="Calibri" w:hAnsi="Calibri" w:hint="eastAsia"/>
        </w:rPr>
        <w:t>。且其所在地必須為參加歐洲聯盟</w:t>
      </w:r>
      <w:r>
        <w:rPr>
          <w:rFonts w:ascii="Calibri" w:hAnsi="Calibri" w:hint="eastAsia"/>
        </w:rPr>
        <w:t xml:space="preserve"> (EU)</w:t>
      </w:r>
      <w:r>
        <w:rPr>
          <w:rFonts w:ascii="Calibri" w:hAnsi="Calibri" w:hint="eastAsia"/>
        </w:rPr>
        <w:t>、歐洲自由貿易聯盟</w:t>
      </w:r>
      <w:r>
        <w:rPr>
          <w:rFonts w:ascii="Calibri" w:hAnsi="Calibri" w:hint="eastAsia"/>
        </w:rPr>
        <w:t xml:space="preserve"> (EFTA) </w:t>
      </w:r>
      <w:r>
        <w:rPr>
          <w:rFonts w:ascii="Calibri" w:hAnsi="Calibri" w:hint="eastAsia"/>
        </w:rPr>
        <w:t>之任一國家</w:t>
      </w:r>
      <w:r>
        <w:rPr>
          <w:rFonts w:ascii="Calibri" w:hAnsi="Calibri" w:hint="eastAsia"/>
        </w:rPr>
        <w:t>/</w:t>
      </w:r>
      <w:r>
        <w:rPr>
          <w:rFonts w:ascii="Calibri" w:hAnsi="Calibri" w:hint="eastAsia"/>
        </w:rPr>
        <w:t>地區、保加利亞、克羅埃西亞、羅馬尼亞或瑞士。</w:t>
      </w:r>
    </w:p>
    <w:p w:rsidR="00517DBE" w:rsidRDefault="00517DBE" w:rsidP="00517DBE">
      <w:pPr>
        <w:pStyle w:val="ProductList-Body"/>
        <w:ind w:left="180"/>
        <w:rPr>
          <w:rFonts w:ascii="Calibri" w:hAnsi="Calibri"/>
        </w:rPr>
      </w:pPr>
    </w:p>
    <w:p w:rsidR="00517DBE" w:rsidRDefault="00517DBE" w:rsidP="00517DBE">
      <w:pPr>
        <w:pStyle w:val="ProductList-Body"/>
        <w:tabs>
          <w:tab w:val="clear" w:pos="158"/>
          <w:tab w:val="left" w:pos="720"/>
        </w:tabs>
        <w:rPr>
          <w:rFonts w:ascii="Calibri" w:hAnsi="Calibri"/>
        </w:rPr>
      </w:pPr>
      <w:r>
        <w:rPr>
          <w:rFonts w:ascii="Calibri" w:hAnsi="Calibri" w:hint="eastAsia"/>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517DBE" w:rsidTr="00BB65E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要轉換之產品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有效之轉換選項</w:t>
            </w:r>
          </w:p>
        </w:tc>
      </w:tr>
      <w:tr w:rsidR="00517DBE" w:rsidTr="00BB65E2">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Windows Enterprise SA (</w:t>
            </w:r>
            <w:r>
              <w:rPr>
                <w:rFonts w:ascii="Calibri" w:hAnsi="Calibri" w:hint="eastAsia"/>
              </w:rPr>
              <w:t>每一裝置</w:t>
            </w:r>
            <w:r>
              <w:rPr>
                <w:rFonts w:ascii="Calibri" w:hAnsi="Calibri" w:hint="eastAsia"/>
              </w:rPr>
              <w:t>)</w:t>
            </w:r>
          </w:p>
        </w:tc>
        <w:tc>
          <w:tcPr>
            <w:tcW w:w="693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Windows </w:t>
            </w:r>
            <w:r>
              <w:rPr>
                <w:rFonts w:ascii="Calibri" w:hAnsi="Calibri" w:hint="eastAsia"/>
              </w:rPr>
              <w:t>虛擬桌面存取</w:t>
            </w:r>
            <w:r>
              <w:rPr>
                <w:rFonts w:ascii="Calibri" w:hAnsi="Calibri" w:hint="eastAsia"/>
              </w:rPr>
              <w:t xml:space="preserve"> (</w:t>
            </w:r>
            <w:r>
              <w:rPr>
                <w:rFonts w:ascii="Calibri" w:hAnsi="Calibri" w:hint="eastAsia"/>
              </w:rPr>
              <w:t>每一使用者或每一裝置</w:t>
            </w:r>
            <w:r>
              <w:rPr>
                <w:rFonts w:ascii="Calibri" w:hAnsi="Calibri" w:hint="eastAsia"/>
              </w:rPr>
              <w:t>)</w:t>
            </w:r>
          </w:p>
        </w:tc>
      </w:tr>
      <w:tr w:rsidR="00517DBE" w:rsidTr="00BB65E2">
        <w:tc>
          <w:tcPr>
            <w:tcW w:w="387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Windows </w:t>
            </w:r>
            <w:r>
              <w:rPr>
                <w:rFonts w:ascii="Calibri" w:hAnsi="Calibri" w:hint="eastAsia"/>
              </w:rPr>
              <w:t>虛擬桌面存取</w:t>
            </w:r>
            <w:r>
              <w:rPr>
                <w:rFonts w:ascii="Calibri" w:hAnsi="Calibri" w:hint="eastAsia"/>
              </w:rPr>
              <w:t xml:space="preserve"> (</w:t>
            </w:r>
            <w:r>
              <w:rPr>
                <w:rFonts w:ascii="Calibri" w:hAnsi="Calibri" w:hint="eastAsia"/>
              </w:rPr>
              <w:t>每一裝置</w:t>
            </w:r>
            <w:r>
              <w:rPr>
                <w:rFonts w:ascii="Calibri" w:hAnsi="Calibri" w:hint="eastAsia"/>
              </w:rPr>
              <w:t>)</w:t>
            </w:r>
          </w:p>
        </w:tc>
        <w:tc>
          <w:tcPr>
            <w:tcW w:w="693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Windows Enterprise SA (</w:t>
            </w:r>
            <w:r>
              <w:rPr>
                <w:rFonts w:ascii="Calibri" w:hAnsi="Calibri" w:hint="eastAsia"/>
              </w:rPr>
              <w:t>每一使用者或每一裝置</w:t>
            </w:r>
            <w:r>
              <w:rPr>
                <w:rFonts w:ascii="Calibri" w:hAnsi="Calibri" w:hint="eastAsia"/>
              </w:rPr>
              <w:t>)</w:t>
            </w:r>
          </w:p>
        </w:tc>
      </w:tr>
    </w:tbl>
    <w:bookmarkStart w:id="761" w:name="_Toc378151551"/>
    <w:bookmarkStart w:id="762" w:name="_Toc378147649"/>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C66C63" w:rsidRDefault="00C66C63" w:rsidP="00C66C63">
      <w:pPr>
        <w:pStyle w:val="ProductList-Offering2Heading"/>
        <w:pBdr>
          <w:bottom w:val="none" w:sz="0" w:space="0" w:color="auto"/>
        </w:pBdr>
        <w:outlineLvl w:val="2"/>
      </w:pPr>
      <w:bookmarkStart w:id="763" w:name="_Toc379797270"/>
      <w:bookmarkStart w:id="764" w:name="_Toc380513295"/>
      <w:bookmarkStart w:id="765" w:name="_Toc380655337"/>
    </w:p>
    <w:p w:rsidR="00517DBE" w:rsidRPr="00BB65E2" w:rsidRDefault="00517DBE" w:rsidP="00517DBE">
      <w:pPr>
        <w:pStyle w:val="ProductList-Offering2Heading"/>
        <w:outlineLvl w:val="2"/>
      </w:pPr>
      <w:r w:rsidRPr="00BB65E2">
        <w:tab/>
      </w:r>
      <w:bookmarkStart w:id="766" w:name="_Toc405931575"/>
      <w:r w:rsidRPr="00BB65E2">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078" w:rsidTr="0069507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95078" w:rsidRDefault="00695078">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17DBE" w:rsidTr="00695078">
        <w:tc>
          <w:tcPr>
            <w:tcW w:w="3060" w:type="dxa"/>
            <w:tcBorders>
              <w:top w:val="nil"/>
              <w:left w:val="nil"/>
              <w:bottom w:val="dashSmallGap" w:sz="4" w:space="0" w:color="BFBFBF" w:themeColor="background1" w:themeShade="BF"/>
              <w:right w:val="nil"/>
            </w:tcBorders>
            <w:hideMark/>
          </w:tcPr>
          <w:p w:rsidR="00517DBE" w:rsidRPr="008006CD" w:rsidRDefault="00517DBE">
            <w:pPr>
              <w:pStyle w:val="ProductList-Offering2"/>
              <w:rPr>
                <w:lang w:val="zh-TW" w:bidi="zh-TW"/>
              </w:rPr>
            </w:pPr>
            <w:bookmarkStart w:id="767" w:name="_Toc379797272"/>
            <w:bookmarkStart w:id="768" w:name="_Toc380513297"/>
            <w:bookmarkStart w:id="769" w:name="_Toc380655339"/>
            <w:bookmarkStart w:id="770" w:name="_Toc405931576"/>
            <w:r w:rsidRPr="008006CD">
              <w:t xml:space="preserve">Windows Embedded 8 Standard </w:t>
            </w:r>
            <w:r w:rsidRPr="008006CD">
              <w:t>企業套件</w:t>
            </w:r>
            <w:bookmarkEnd w:id="767"/>
            <w:bookmarkEnd w:id="768"/>
            <w:r w:rsidRPr="008006CD">
              <w:t xml:space="preserve"> (100 </w:t>
            </w:r>
            <w:r w:rsidRPr="008006CD">
              <w:t>組</w:t>
            </w:r>
            <w:r w:rsidRPr="008006CD">
              <w:t>)</w:t>
            </w:r>
            <w:bookmarkEnd w:id="769"/>
            <w:bookmarkEnd w:id="770"/>
            <w:r w:rsidRPr="008006CD">
              <w:fldChar w:fldCharType="begin"/>
            </w:r>
            <w:r w:rsidRPr="008006CD">
              <w:instrText xml:space="preserve">XE "Windows Embedded 8 Standard </w:instrText>
            </w:r>
            <w:r w:rsidRPr="008006CD">
              <w:instrText>企業套件</w:instrText>
            </w:r>
            <w:r w:rsidRPr="008006CD">
              <w:instrText>"</w:instrText>
            </w:r>
            <w:r w:rsidRPr="008006CD">
              <w:fldChar w:fldCharType="end"/>
            </w:r>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nil"/>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517DBE"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8006CD" w:rsidRDefault="00517DBE">
            <w:pPr>
              <w:pStyle w:val="ProductList-Offering2"/>
              <w:rPr>
                <w:lang w:val="zh-TW" w:bidi="zh-TW"/>
              </w:rPr>
            </w:pPr>
            <w:bookmarkStart w:id="771" w:name="_Toc379797273"/>
            <w:bookmarkStart w:id="772" w:name="_Toc380513298"/>
            <w:bookmarkStart w:id="773" w:name="_Toc380655340"/>
            <w:bookmarkStart w:id="774" w:name="_Toc405931577"/>
            <w:r w:rsidRPr="008006CD">
              <w:t>Windows Embedded 8.1 Industry Pro</w:t>
            </w:r>
            <w:bookmarkEnd w:id="771"/>
            <w:bookmarkEnd w:id="772"/>
            <w:bookmarkEnd w:id="773"/>
            <w:r w:rsidRPr="008006CD">
              <w:t xml:space="preserve"> </w:t>
            </w:r>
            <w:r w:rsidRPr="008006CD">
              <w:t>升級</w:t>
            </w:r>
            <w:bookmarkEnd w:id="774"/>
            <w:r w:rsidRPr="008006CD">
              <w:fldChar w:fldCharType="begin"/>
            </w:r>
            <w:r w:rsidRPr="008006CD">
              <w:instrText>XE "Windows Embedded 8.1 Industry Pro"</w:instrText>
            </w:r>
            <w:r w:rsidRPr="008006C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517DBE"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517DBE" w:rsidRPr="008006CD" w:rsidRDefault="00517DBE">
            <w:pPr>
              <w:pStyle w:val="ProductList-Offering2"/>
              <w:rPr>
                <w:lang w:val="zh-TW" w:bidi="zh-TW"/>
              </w:rPr>
            </w:pPr>
            <w:bookmarkStart w:id="775" w:name="_Toc380655341"/>
            <w:bookmarkStart w:id="776" w:name="_Toc405931578"/>
            <w:r w:rsidRPr="008006CD">
              <w:t xml:space="preserve">Windows Embedded 8.1 Industry Enterprise </w:t>
            </w:r>
            <w:r w:rsidRPr="008006CD">
              <w:t>升級</w:t>
            </w:r>
            <w:bookmarkEnd w:id="775"/>
            <w:bookmarkEnd w:id="776"/>
            <w:r w:rsidRPr="008006CD">
              <w:fldChar w:fldCharType="begin"/>
            </w:r>
            <w:r w:rsidRPr="008006CD">
              <w:instrText xml:space="preserve">XE "Windows Embedded 8.1 Industry Enterprise </w:instrText>
            </w:r>
            <w:r w:rsidRPr="008006CD">
              <w:instrText>升級</w:instrText>
            </w:r>
            <w:r w:rsidRPr="008006CD">
              <w:instrText>"</w:instrText>
            </w:r>
            <w:r w:rsidRPr="008006C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color w:val="70AD47" w:themeColor="accent6"/>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777" w:name="_Toc380655342"/>
            <w:bookmarkStart w:id="778" w:name="_Toc405931579"/>
            <w:r w:rsidRPr="008006CD">
              <w:t xml:space="preserve">Windows Embedded 8.1 Industry Enterprise </w:t>
            </w:r>
            <w:r w:rsidRPr="008006CD">
              <w:t>升級</w:t>
            </w:r>
            <w:r w:rsidRPr="008006CD">
              <w:t xml:space="preserve"> (Std</w:t>
            </w:r>
            <w:r w:rsidRPr="008006CD">
              <w:t>、</w:t>
            </w:r>
            <w:r w:rsidRPr="008006CD">
              <w:t>POSR</w:t>
            </w:r>
            <w:r w:rsidRPr="008006CD">
              <w:t>、</w:t>
            </w:r>
            <w:r w:rsidRPr="008006CD">
              <w:t>Ind Retail)</w:t>
            </w:r>
            <w:bookmarkEnd w:id="777"/>
            <w:bookmarkEnd w:id="778"/>
            <w:r w:rsidRPr="008006CD">
              <w:fldChar w:fldCharType="begin"/>
            </w:r>
            <w:r w:rsidRPr="008006CD">
              <w:instrText xml:space="preserve">XE "Windows Embedded 8.1 Industry Enterprise </w:instrText>
            </w:r>
            <w:r w:rsidRPr="008006CD">
              <w:instrText>升級</w:instrText>
            </w:r>
            <w:r w:rsidRPr="008006CD">
              <w:instrText xml:space="preserve"> (Std</w:instrText>
            </w:r>
            <w:r w:rsidRPr="008006CD">
              <w:instrText>、</w:instrText>
            </w:r>
            <w:r w:rsidRPr="008006CD">
              <w:instrText>POSR</w:instrText>
            </w:r>
            <w:r w:rsidRPr="008006CD">
              <w:instrText>、</w:instrText>
            </w:r>
            <w:r w:rsidRPr="008006CD">
              <w:instrText>Ind Retail)"</w:instrText>
            </w:r>
            <w:r w:rsidRPr="008006C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078" w:rsidRDefault="00695078">
            <w:pPr>
              <w:pStyle w:val="ProductList-OfferingBody"/>
              <w:ind w:left="-113"/>
              <w:jc w:val="center"/>
              <w:rPr>
                <w:rFonts w:ascii="Calibri" w:hAnsi="Calibri"/>
                <w:lang w:val="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980D56" w:rsidRDefault="00695078" w:rsidP="00695078">
            <w:pPr>
              <w:pStyle w:val="ProductList-OfferingBody"/>
              <w:ind w:left="-113"/>
              <w:jc w:val="center"/>
              <w:rPr>
                <w:rFonts w:ascii="Calibri" w:hAnsi="Calibri"/>
                <w:lang w:val="zh-TW" w:bidi="zh-TW"/>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Calibri" w:hAnsi="Calibri" w:cstheme="minorHAnsi"/>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779" w:name="_Toc380655343"/>
            <w:bookmarkStart w:id="780" w:name="_Toc405931580"/>
            <w:r w:rsidRPr="008006CD">
              <w:t xml:space="preserve">Windows Embedded 8.1 Industry Enterprise </w:t>
            </w:r>
            <w:r w:rsidRPr="008006CD">
              <w:t>升級及</w:t>
            </w:r>
            <w:r w:rsidRPr="008006CD">
              <w:t xml:space="preserve"> SA</w:t>
            </w:r>
            <w:bookmarkEnd w:id="779"/>
            <w:bookmarkEnd w:id="780"/>
            <w:r w:rsidRPr="008006CD">
              <w:fldChar w:fldCharType="begin"/>
            </w:r>
            <w:r w:rsidRPr="008006CD">
              <w:instrText>XE "Windows Embedded 8.1 Industry Enterprise for SA"</w:instrText>
            </w:r>
            <w:r w:rsidRPr="008006C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078" w:rsidRDefault="00695078">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nil"/>
              <w:right w:val="nil"/>
            </w:tcBorders>
            <w:hideMark/>
          </w:tcPr>
          <w:p w:rsidR="00695078" w:rsidRPr="008006CD" w:rsidRDefault="00695078">
            <w:pPr>
              <w:pStyle w:val="ProductList-Offering2"/>
              <w:rPr>
                <w:lang w:val="zh-TW" w:bidi="zh-TW"/>
              </w:rPr>
            </w:pPr>
            <w:bookmarkStart w:id="781" w:name="_Toc380655344"/>
            <w:bookmarkStart w:id="782" w:name="_Toc405931581"/>
            <w:r w:rsidRPr="008006CD">
              <w:t xml:space="preserve">Windows Embedded 8.1 Industry Enterprise </w:t>
            </w:r>
            <w:r w:rsidRPr="008006CD">
              <w:t>升級及</w:t>
            </w:r>
            <w:r w:rsidRPr="008006CD">
              <w:t xml:space="preserve"> SA (Std</w:t>
            </w:r>
            <w:r w:rsidRPr="008006CD">
              <w:t>、</w:t>
            </w:r>
            <w:r w:rsidRPr="008006CD">
              <w:t>POSR</w:t>
            </w:r>
            <w:r w:rsidRPr="008006CD">
              <w:t>、</w:t>
            </w:r>
            <w:r w:rsidRPr="008006CD">
              <w:t>Ind Retail)</w:t>
            </w:r>
            <w:bookmarkEnd w:id="781"/>
            <w:bookmarkEnd w:id="782"/>
            <w:r w:rsidRPr="008006CD">
              <w:fldChar w:fldCharType="begin"/>
            </w:r>
            <w:r w:rsidRPr="008006CD">
              <w:instrText>XE "Windows Embedded 8.1 Industry Ent. for SA (Std</w:instrText>
            </w:r>
            <w:r w:rsidRPr="008006CD">
              <w:instrText>、</w:instrText>
            </w:r>
            <w:r w:rsidRPr="008006CD">
              <w:instrText>POSR</w:instrText>
            </w:r>
            <w:r w:rsidRPr="008006CD">
              <w:instrText>、</w:instrText>
            </w:r>
            <w:r w:rsidRPr="008006CD">
              <w:instrText>Ind Retail)"</w:instrText>
            </w:r>
            <w:r w:rsidRPr="008006CD">
              <w:fldChar w:fldCharType="end"/>
            </w:r>
          </w:p>
        </w:tc>
        <w:tc>
          <w:tcPr>
            <w:tcW w:w="595" w:type="dxa"/>
            <w:tcBorders>
              <w:top w:val="dashSmallGap" w:sz="4" w:space="0" w:color="BFBFBF" w:themeColor="background1" w:themeShade="BF"/>
              <w:left w:val="nil"/>
              <w:bottom w:val="nil"/>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4/14</w:t>
            </w:r>
          </w:p>
        </w:tc>
        <w:tc>
          <w:tcPr>
            <w:tcW w:w="595" w:type="dxa"/>
            <w:tcBorders>
              <w:top w:val="dashSmallGap" w:sz="4" w:space="0" w:color="BFBFBF" w:themeColor="background1" w:themeShade="BF"/>
              <w:left w:val="nil"/>
              <w:bottom w:val="nil"/>
              <w:right w:val="nil"/>
            </w:tcBorders>
            <w:vAlign w:val="center"/>
          </w:tcPr>
          <w:p w:rsidR="00695078" w:rsidRDefault="00695078">
            <w:pPr>
              <w:pStyle w:val="ProductList-OfferingBody"/>
              <w:ind w:left="-113"/>
              <w:jc w:val="center"/>
              <w:rPr>
                <w:rFonts w:ascii="Calibri" w:hAnsi="Calibri"/>
                <w:lang w:val="zh-TW" w:bidi="zh-TW"/>
              </w:rPr>
            </w:pPr>
          </w:p>
        </w:tc>
        <w:tc>
          <w:tcPr>
            <w:tcW w:w="596" w:type="dxa"/>
            <w:tcBorders>
              <w:top w:val="dashSmallGap" w:sz="4" w:space="0" w:color="BFBFBF" w:themeColor="background1" w:themeShade="BF"/>
              <w:left w:val="nil"/>
              <w:bottom w:val="nil"/>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517DBE" w:rsidTr="00695078">
        <w:tc>
          <w:tcPr>
            <w:tcW w:w="3596" w:type="dxa"/>
            <w:hideMark/>
          </w:tcPr>
          <w:p w:rsidR="00517DBE" w:rsidRDefault="00517DBE">
            <w:pPr>
              <w:pStyle w:val="ProductList-Body"/>
              <w:rPr>
                <w:rFonts w:ascii="Calibri" w:hAnsi="Calibri"/>
                <w:lang w:val="zh-TW" w:bidi="zh-TW"/>
              </w:rPr>
            </w:pPr>
            <w:r>
              <w:rPr>
                <w:rFonts w:ascii="Calibri" w:hAnsi="Calibri" w:hint="eastAsia"/>
              </w:rPr>
              <w:t>先前版本：</w:t>
            </w:r>
            <w:r>
              <w:rPr>
                <w:rFonts w:ascii="Calibri" w:hAnsi="Calibri" w:hint="eastAsia"/>
                <w:b/>
              </w:rPr>
              <w:t>Windows Embedded 8</w:t>
            </w:r>
            <w:r>
              <w:rPr>
                <w:rFonts w:ascii="Calibri" w:hAnsi="Calibri" w:hint="eastAsia"/>
              </w:rPr>
              <w:t xml:space="preserve"> (6/13)</w:t>
            </w:r>
          </w:p>
        </w:tc>
        <w:tc>
          <w:tcPr>
            <w:tcW w:w="3597" w:type="dxa"/>
            <w:hideMark/>
          </w:tcPr>
          <w:p w:rsidR="00517DBE" w:rsidRDefault="00517DBE">
            <w:pPr>
              <w:pStyle w:val="ProductList-Body"/>
              <w:rPr>
                <w:rFonts w:ascii="Calibri" w:hAnsi="Calibri"/>
                <w:lang w:val="zh-TW" w:bidi="zh-TW"/>
              </w:rPr>
            </w:pPr>
            <w:r>
              <w:rPr>
                <w:rFonts w:ascii="Calibri" w:hAnsi="Calibri" w:hint="eastAsia"/>
              </w:rPr>
              <w:t>產品組合：</w:t>
            </w:r>
            <w:r>
              <w:rPr>
                <w:rFonts w:ascii="Calibri" w:hAnsi="Calibri" w:hint="eastAsia"/>
                <w:b/>
              </w:rPr>
              <w:t>系統</w:t>
            </w:r>
          </w:p>
        </w:tc>
        <w:tc>
          <w:tcPr>
            <w:tcW w:w="3597" w:type="dxa"/>
          </w:tcPr>
          <w:p w:rsidR="00517DBE" w:rsidRDefault="00517DBE">
            <w:pPr>
              <w:pStyle w:val="ProductList-Body"/>
              <w:rPr>
                <w:rFonts w:ascii="Calibri" w:hAnsi="Calibri"/>
                <w:lang w:val="zh-TW" w:bidi="zh-TW"/>
              </w:rPr>
            </w:pPr>
          </w:p>
        </w:tc>
      </w:tr>
      <w:tr w:rsidR="00517DBE" w:rsidTr="00695078">
        <w:tc>
          <w:tcPr>
            <w:tcW w:w="3596" w:type="dxa"/>
          </w:tcPr>
          <w:p w:rsidR="00517DBE" w:rsidRDefault="00517DBE">
            <w:pPr>
              <w:pStyle w:val="ProductList-Body"/>
              <w:rPr>
                <w:rFonts w:ascii="Calibri" w:hAnsi="Calibri"/>
                <w:lang w:val="zh-TW" w:bidi="zh-TW"/>
              </w:rPr>
            </w:pPr>
          </w:p>
        </w:tc>
        <w:tc>
          <w:tcPr>
            <w:tcW w:w="3597" w:type="dxa"/>
            <w:hideMark/>
          </w:tcPr>
          <w:p w:rsidR="00517DBE" w:rsidRDefault="00225941">
            <w:pPr>
              <w:pStyle w:val="ProductList-Body"/>
              <w:rPr>
                <w:rFonts w:ascii="Calibri" w:hAnsi="Calibri"/>
                <w:lang w:val="zh-TW" w:bidi="zh-TW"/>
              </w:rPr>
            </w:pPr>
            <w:hyperlink r:id="rId71"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桌面裝置</w:t>
            </w:r>
          </w:p>
        </w:tc>
        <w:tc>
          <w:tcPr>
            <w:tcW w:w="3597" w:type="dxa"/>
          </w:tcPr>
          <w:p w:rsidR="00517DBE" w:rsidRDefault="00517DBE">
            <w:pPr>
              <w:pStyle w:val="ProductList-Body"/>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Enterprise Sideloading for Windows Embedded 8.1</w:t>
      </w:r>
    </w:p>
    <w:p w:rsidR="00517DBE" w:rsidRDefault="00517DBE" w:rsidP="00517DBE">
      <w:pPr>
        <w:pStyle w:val="ProductList-Body"/>
        <w:rPr>
          <w:rFonts w:ascii="Calibri" w:hAnsi="Calibri"/>
        </w:rPr>
      </w:pPr>
      <w:r>
        <w:rPr>
          <w:rFonts w:ascii="Calibri" w:hAnsi="Calibri" w:hint="eastAsia"/>
        </w:rPr>
        <w:t>如果您的</w:t>
      </w:r>
      <w:r>
        <w:rPr>
          <w:rFonts w:ascii="Calibri" w:hAnsi="Calibri" w:hint="eastAsia"/>
        </w:rPr>
        <w:t xml:space="preserve"> Windows Industry 8 </w:t>
      </w:r>
      <w:r>
        <w:rPr>
          <w:rFonts w:ascii="Calibri" w:hAnsi="Calibri" w:hint="eastAsia"/>
        </w:rPr>
        <w:t>或</w:t>
      </w:r>
      <w:r>
        <w:rPr>
          <w:rFonts w:ascii="Calibri" w:hAnsi="Calibri" w:hint="eastAsia"/>
        </w:rPr>
        <w:t xml:space="preserve"> 8.1 </w:t>
      </w:r>
      <w:r>
        <w:rPr>
          <w:rFonts w:ascii="Calibri" w:hAnsi="Calibri" w:hint="eastAsia"/>
        </w:rPr>
        <w:t>裝置必須為</w:t>
      </w:r>
      <w:r>
        <w:rPr>
          <w:rFonts w:ascii="Calibri" w:hAnsi="Calibri" w:hint="eastAsia"/>
        </w:rPr>
        <w:t xml:space="preserve"> Sideloading </w:t>
      </w:r>
      <w:r>
        <w:rPr>
          <w:rFonts w:ascii="Calibri" w:hAnsi="Calibri" w:hint="eastAsia"/>
        </w:rPr>
        <w:t>啟用，則如需</w:t>
      </w:r>
      <w:r>
        <w:rPr>
          <w:rFonts w:ascii="Calibri" w:hAnsi="Calibri" w:hint="eastAsia"/>
        </w:rPr>
        <w:t xml:space="preserve"> Windows Sideloading </w:t>
      </w:r>
      <w:r>
        <w:rPr>
          <w:rFonts w:ascii="Calibri" w:hAnsi="Calibri" w:hint="eastAsia"/>
        </w:rPr>
        <w:t>權利之相關資訊，請參閱</w:t>
      </w:r>
      <w:r>
        <w:rPr>
          <w:rFonts w:ascii="Calibri" w:hAnsi="Calibri" w:hint="eastAsia"/>
        </w:rPr>
        <w:t xml:space="preserve"> Windows </w:t>
      </w:r>
      <w:r>
        <w:rPr>
          <w:rFonts w:ascii="Calibri" w:hAnsi="Calibri" w:hint="eastAsia"/>
        </w:rPr>
        <w:t>桌面作業系統中的</w:t>
      </w:r>
      <w:r>
        <w:rPr>
          <w:rFonts w:ascii="Calibri" w:hAnsi="Calibri" w:hint="eastAsia"/>
        </w:rPr>
        <w:t xml:space="preserve"> </w:t>
      </w:r>
      <w:hyperlink w:anchor="WindowsSideloadingRights" w:history="1">
        <w:r>
          <w:rPr>
            <w:rStyle w:val="Hyperlink"/>
            <w:rFonts w:ascii="Calibri" w:hAnsi="Calibri" w:hint="eastAsia"/>
          </w:rPr>
          <w:t xml:space="preserve">Windows Sideloading </w:t>
        </w:r>
        <w:r>
          <w:rPr>
            <w:rStyle w:val="Hyperlink"/>
            <w:rFonts w:ascii="Calibri" w:hAnsi="Calibri" w:hint="eastAsia"/>
          </w:rPr>
          <w:t>權利</w:t>
        </w:r>
      </w:hyperlink>
      <w:r>
        <w:rPr>
          <w:rFonts w:ascii="Calibri" w:hAnsi="Calibri" w:hint="eastAsia"/>
        </w:rPr>
        <w:t>。</w:t>
      </w:r>
      <w:r>
        <w:rPr>
          <w:rFonts w:ascii="Calibri" w:hAnsi="Calibri" w:hint="eastAsia"/>
        </w:rPr>
        <w:t xml:space="preserve">Enterprise Sideloading </w:t>
      </w:r>
      <w:r>
        <w:rPr>
          <w:rFonts w:ascii="Calibri" w:hAnsi="Calibri" w:hint="eastAsia"/>
        </w:rPr>
        <w:t>係指未透過</w:t>
      </w:r>
      <w:r>
        <w:rPr>
          <w:rFonts w:ascii="Calibri" w:hAnsi="Calibri" w:hint="eastAsia"/>
        </w:rPr>
        <w:t xml:space="preserve"> Windows </w:t>
      </w:r>
      <w:r>
        <w:rPr>
          <w:rFonts w:ascii="Calibri" w:hAnsi="Calibri" w:hint="eastAsia"/>
        </w:rPr>
        <w:t>市集，直接將要用於客戶之利益的新</w:t>
      </w:r>
      <w:r>
        <w:rPr>
          <w:rFonts w:ascii="Calibri" w:hAnsi="Calibri" w:hint="eastAsia"/>
        </w:rPr>
        <w:t xml:space="preserve"> Windows 8.1 </w:t>
      </w:r>
      <w:r>
        <w:rPr>
          <w:rFonts w:ascii="Calibri" w:hAnsi="Calibri" w:hint="eastAsia"/>
        </w:rPr>
        <w:t>應用程式安裝至裝置的程序。任何</w:t>
      </w:r>
      <w:r>
        <w:rPr>
          <w:rFonts w:ascii="Calibri" w:hAnsi="Calibri" w:hint="eastAsia"/>
        </w:rPr>
        <w:t xml:space="preserve"> VL </w:t>
      </w:r>
      <w:r>
        <w:rPr>
          <w:rFonts w:ascii="Calibri" w:hAnsi="Calibri" w:hint="eastAsia"/>
        </w:rPr>
        <w:t>方案中，已加入執行</w:t>
      </w:r>
      <w:r>
        <w:rPr>
          <w:rFonts w:ascii="Calibri" w:hAnsi="Calibri" w:hint="eastAsia"/>
        </w:rPr>
        <w:t xml:space="preserve"> Windows Embedded 8.1 Industry Enterprise </w:t>
      </w:r>
      <w:r>
        <w:rPr>
          <w:rFonts w:ascii="Calibri" w:hAnsi="Calibri" w:hint="eastAsia"/>
        </w:rPr>
        <w:t>版本之網域會啟用</w:t>
      </w:r>
      <w:r>
        <w:rPr>
          <w:rFonts w:ascii="Calibri" w:hAnsi="Calibri" w:hint="eastAsia"/>
        </w:rPr>
        <w:t xml:space="preserve"> Enterprise Sideloading </w:t>
      </w:r>
      <w:r>
        <w:rPr>
          <w:rFonts w:ascii="Calibri" w:hAnsi="Calibri" w:hint="eastAsia"/>
        </w:rPr>
        <w:t>的功能。</w:t>
      </w:r>
      <w:r>
        <w:rPr>
          <w:rFonts w:ascii="Calibri" w:hAnsi="Calibri" w:hint="eastAsia"/>
        </w:rPr>
        <w:t xml:space="preserve">Windows Enterprise Sideloading </w:t>
      </w:r>
      <w:r>
        <w:rPr>
          <w:rFonts w:ascii="Calibri" w:hAnsi="Calibri" w:hint="eastAsia"/>
        </w:rPr>
        <w:t>功能是</w:t>
      </w:r>
      <w:r>
        <w:rPr>
          <w:rFonts w:ascii="Calibri" w:hAnsi="Calibri" w:hint="eastAsia"/>
        </w:rPr>
        <w:t xml:space="preserve"> Windows Embedded 8.1 Industry Pro </w:t>
      </w:r>
      <w:r>
        <w:rPr>
          <w:rFonts w:ascii="Calibri" w:hAnsi="Calibri" w:hint="eastAsia"/>
        </w:rPr>
        <w:t>的增補軟體，且依此處所補述，</w:t>
      </w:r>
      <w:r>
        <w:rPr>
          <w:rFonts w:ascii="Calibri" w:hAnsi="Calibri" w:hint="eastAsia"/>
        </w:rPr>
        <w:t xml:space="preserve">Windows Embedded 8.1 Industry Pro </w:t>
      </w:r>
      <w:r>
        <w:rPr>
          <w:rFonts w:ascii="Calibri" w:hAnsi="Calibri" w:hint="eastAsia"/>
        </w:rPr>
        <w:t>的適用授權條款適用於客戶對它的使用。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有了</w:t>
      </w:r>
      <w:r>
        <w:rPr>
          <w:rFonts w:ascii="Calibri" w:hAnsi="Calibri" w:hint="eastAsia"/>
        </w:rPr>
        <w:t xml:space="preserve"> Windows Embedded 8.1 Industry </w:t>
      </w:r>
      <w:r>
        <w:rPr>
          <w:rFonts w:ascii="Calibri" w:hAnsi="Calibri" w:hint="eastAsia"/>
        </w:rPr>
        <w:t>更新，</w:t>
      </w:r>
      <w:r>
        <w:rPr>
          <w:rFonts w:ascii="Calibri" w:hAnsi="Calibri" w:hint="eastAsia"/>
        </w:rPr>
        <w:t xml:space="preserve">Sideloading </w:t>
      </w:r>
      <w:r>
        <w:rPr>
          <w:rFonts w:ascii="Calibri" w:hAnsi="Calibri" w:hint="eastAsia"/>
        </w:rPr>
        <w:t>不再需要</w:t>
      </w:r>
      <w:r>
        <w:rPr>
          <w:rFonts w:ascii="Calibri" w:hAnsi="Calibri" w:hint="eastAsia"/>
        </w:rPr>
        <w:t xml:space="preserve"> VL Sideloading </w:t>
      </w:r>
      <w:r>
        <w:rPr>
          <w:rFonts w:ascii="Calibri" w:hAnsi="Calibri" w:hint="eastAsia"/>
        </w:rPr>
        <w:t>金鑰。</w:t>
      </w:r>
      <w:r>
        <w:rPr>
          <w:rFonts w:ascii="Calibri" w:hAnsi="Calibri" w:hint="eastAsia"/>
        </w:rPr>
        <w:t xml:space="preserve">Sideloading </w:t>
      </w:r>
      <w:r>
        <w:rPr>
          <w:rFonts w:ascii="Calibri" w:hAnsi="Calibri" w:hint="eastAsia"/>
        </w:rPr>
        <w:t>預設在</w:t>
      </w:r>
      <w:r>
        <w:rPr>
          <w:rFonts w:ascii="Calibri" w:hAnsi="Calibri" w:hint="eastAsia"/>
        </w:rPr>
        <w:t xml:space="preserve"> Windows Embedded 8.1 Industry Pro </w:t>
      </w:r>
      <w:r>
        <w:rPr>
          <w:rFonts w:ascii="Calibri" w:hAnsi="Calibri" w:hint="eastAsia"/>
        </w:rPr>
        <w:t>及</w:t>
      </w:r>
      <w:r>
        <w:rPr>
          <w:rFonts w:ascii="Calibri" w:hAnsi="Calibri" w:hint="eastAsia"/>
        </w:rPr>
        <w:t xml:space="preserve"> Windows Embedded 8.1 Industry Enterprise </w:t>
      </w:r>
      <w:r>
        <w:rPr>
          <w:rFonts w:ascii="Calibri" w:hAnsi="Calibri" w:hint="eastAsia"/>
        </w:rPr>
        <w:t>上啟用。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Windows Embedded 8 Standard </w:t>
      </w:r>
      <w:r>
        <w:rPr>
          <w:rFonts w:ascii="Calibri" w:hAnsi="Calibri" w:hint="eastAsia"/>
          <w:b/>
          <w:color w:val="00188F"/>
        </w:rPr>
        <w:t>企業套件</w:t>
      </w:r>
      <w:r>
        <w:rPr>
          <w:rFonts w:ascii="Calibri" w:hAnsi="Calibri" w:hint="eastAsia"/>
        </w:rPr>
        <w:fldChar w:fldCharType="begin"/>
      </w:r>
      <w:r>
        <w:rPr>
          <w:rFonts w:ascii="Calibri" w:hAnsi="Calibri" w:hint="eastAsia"/>
        </w:rPr>
        <w:instrText xml:space="preserve">XE "Windows Embedded 8 Standard </w:instrText>
      </w:r>
      <w:r>
        <w:rPr>
          <w:rFonts w:ascii="Calibri" w:hAnsi="Calibri" w:hint="eastAsia"/>
        </w:rPr>
        <w:instrText>企業套件</w:instrText>
      </w:r>
      <w:r>
        <w:rPr>
          <w:rFonts w:ascii="Calibri" w:hAnsi="Calibri" w:hint="eastAsia"/>
        </w:rPr>
        <w:instrText>"</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訂購預先安裝</w:t>
      </w:r>
      <w:r>
        <w:rPr>
          <w:rFonts w:ascii="Calibri" w:hAnsi="Calibri" w:hint="eastAsia"/>
        </w:rPr>
        <w:t xml:space="preserve"> Windows Embedded 8 Standard </w:t>
      </w:r>
      <w:r>
        <w:rPr>
          <w:rFonts w:ascii="Calibri" w:hAnsi="Calibri" w:hint="eastAsia"/>
        </w:rPr>
        <w:t>軟體之</w:t>
      </w:r>
      <w:r>
        <w:rPr>
          <w:rFonts w:ascii="Calibri" w:hAnsi="Calibri" w:hint="eastAsia"/>
        </w:rPr>
        <w:t xml:space="preserve"> OEM </w:t>
      </w:r>
      <w:r>
        <w:rPr>
          <w:rFonts w:ascii="Calibri" w:hAnsi="Calibri" w:hint="eastAsia"/>
        </w:rPr>
        <w:t>裝置的客戶，可以訂購</w:t>
      </w:r>
      <w:r>
        <w:rPr>
          <w:rFonts w:ascii="Calibri" w:hAnsi="Calibri" w:hint="eastAsia"/>
        </w:rPr>
        <w:t xml:space="preserve"> Windows Embedded 8 Standard </w:t>
      </w:r>
      <w:r>
        <w:rPr>
          <w:rFonts w:ascii="Calibri" w:hAnsi="Calibri" w:hint="eastAsia"/>
        </w:rPr>
        <w:t>企業套件</w:t>
      </w:r>
      <w:r>
        <w:rPr>
          <w:rFonts w:ascii="Calibri" w:hAnsi="Calibri" w:hint="eastAsia"/>
        </w:rPr>
        <w:fldChar w:fldCharType="begin"/>
      </w:r>
      <w:r>
        <w:rPr>
          <w:rFonts w:ascii="Calibri" w:hAnsi="Calibri" w:hint="eastAsia"/>
        </w:rPr>
        <w:instrText xml:space="preserve">XE "Windows Embedded 8 Standard </w:instrText>
      </w:r>
      <w:r>
        <w:rPr>
          <w:rFonts w:ascii="Calibri" w:hAnsi="Calibri" w:hint="eastAsia"/>
        </w:rPr>
        <w:instrText>企業套件</w:instrText>
      </w:r>
      <w:r>
        <w:rPr>
          <w:rFonts w:ascii="Calibri" w:hAnsi="Calibri" w:hint="eastAsia"/>
        </w:rPr>
        <w:instrText>"</w:instrText>
      </w:r>
      <w:r>
        <w:rPr>
          <w:rFonts w:ascii="Calibri" w:hAnsi="Calibri" w:hint="eastAsia"/>
        </w:rPr>
        <w:fldChar w:fldCharType="end"/>
      </w:r>
      <w:r>
        <w:rPr>
          <w:rFonts w:ascii="Calibri" w:hAnsi="Calibri" w:hint="eastAsia"/>
        </w:rPr>
        <w:t>使用權來授權、解除鎖定及啟用部分軟體功能</w:t>
      </w:r>
      <w:r>
        <w:rPr>
          <w:rFonts w:ascii="Calibri" w:hAnsi="Calibri" w:hint="eastAsia"/>
        </w:rPr>
        <w:t xml:space="preserve"> (</w:t>
      </w:r>
      <w:r>
        <w:rPr>
          <w:rFonts w:ascii="Calibri" w:hAnsi="Calibri" w:hint="eastAsia"/>
        </w:rPr>
        <w:t>包括</w:t>
      </w:r>
      <w:r>
        <w:rPr>
          <w:rFonts w:ascii="Calibri" w:hAnsi="Calibri" w:hint="eastAsia"/>
        </w:rPr>
        <w:t xml:space="preserve"> Windows DirectAccess</w:t>
      </w:r>
      <w:r>
        <w:rPr>
          <w:rFonts w:ascii="Calibri" w:hAnsi="Calibri" w:hint="eastAsia"/>
        </w:rPr>
        <w:t>、</w:t>
      </w:r>
      <w:r>
        <w:rPr>
          <w:rFonts w:ascii="Calibri" w:hAnsi="Calibri" w:hint="eastAsia"/>
        </w:rPr>
        <w:t>Enterprise Sideloading</w:t>
      </w:r>
      <w:r>
        <w:rPr>
          <w:rFonts w:ascii="Calibri" w:hAnsi="Calibri" w:hint="eastAsia"/>
        </w:rPr>
        <w:t>、</w:t>
      </w:r>
      <w:r>
        <w:rPr>
          <w:rFonts w:ascii="Calibri" w:hAnsi="Calibri" w:hint="eastAsia"/>
        </w:rPr>
        <w:t xml:space="preserve">BranchCache </w:t>
      </w:r>
      <w:r>
        <w:rPr>
          <w:rFonts w:ascii="Calibri" w:hAnsi="Calibri" w:hint="eastAsia"/>
        </w:rPr>
        <w:t>及</w:t>
      </w:r>
      <w:r>
        <w:rPr>
          <w:rFonts w:ascii="Calibri" w:hAnsi="Calibri" w:hint="eastAsia"/>
        </w:rPr>
        <w:t xml:space="preserve"> AppLocker)</w:t>
      </w:r>
      <w:r>
        <w:rPr>
          <w:rFonts w:ascii="Calibri" w:hAnsi="Calibri" w:hint="eastAsia"/>
        </w:rPr>
        <w:t>。使用依本優惠方案所授與使用權而啟用之軟體功能需受客戶之授權合約及基礎</w:t>
      </w:r>
      <w:r>
        <w:rPr>
          <w:rFonts w:ascii="Calibri" w:hAnsi="Calibri" w:hint="eastAsia"/>
        </w:rPr>
        <w:t xml:space="preserve"> Windows Embedded 8 Standard </w:t>
      </w:r>
      <w:r>
        <w:rPr>
          <w:rFonts w:ascii="Calibri" w:hAnsi="Calibri" w:hint="eastAsia"/>
        </w:rPr>
        <w:t>軟體的軟體授權條款之條款及條件所拘束。軟體功能之使用權利將於基礎</w:t>
      </w:r>
      <w:r>
        <w:rPr>
          <w:rFonts w:ascii="Calibri" w:hAnsi="Calibri" w:hint="eastAsia"/>
        </w:rPr>
        <w:t xml:space="preserve"> Windows Embedded 8 Standard </w:t>
      </w:r>
      <w:r>
        <w:rPr>
          <w:rFonts w:ascii="Calibri" w:hAnsi="Calibri" w:hint="eastAsia"/>
        </w:rPr>
        <w:t>軟體之使用權利屆滿而隨之屆滿。</w:t>
      </w:r>
      <w:r>
        <w:rPr>
          <w:rFonts w:ascii="Calibri" w:hAnsi="Calibri" w:hint="eastAsia"/>
        </w:rPr>
        <w:t xml:space="preserve">Windows Embedded 8 Standard </w:t>
      </w:r>
      <w:r>
        <w:rPr>
          <w:rFonts w:ascii="Calibri" w:hAnsi="Calibri" w:hint="eastAsia"/>
        </w:rPr>
        <w:t>企業套件使用權必須永久指派給單一裝置且不得移轉至任何其他裝置。</w:t>
      </w:r>
      <w:r>
        <w:rPr>
          <w:rFonts w:ascii="Calibri" w:hAnsi="Calibri" w:hint="eastAsia"/>
        </w:rPr>
        <w:t xml:space="preserve">Enterprise Sideloading for Windows Embedded 8 Standard </w:t>
      </w:r>
      <w:r>
        <w:rPr>
          <w:rFonts w:ascii="Calibri" w:hAnsi="Calibri" w:hint="eastAsia"/>
        </w:rPr>
        <w:t>僅視同</w:t>
      </w:r>
      <w:r>
        <w:rPr>
          <w:rFonts w:ascii="Calibri" w:hAnsi="Calibri" w:hint="eastAsia"/>
        </w:rPr>
        <w:t xml:space="preserve"> Windows Embedded 8 Standard </w:t>
      </w:r>
      <w:r>
        <w:rPr>
          <w:rFonts w:ascii="Calibri" w:hAnsi="Calibri" w:hint="eastAsia"/>
        </w:rPr>
        <w:t>企業套件的一部分提供使用。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Windows Embedded 8.1 Industry Pro </w:t>
      </w:r>
      <w:r>
        <w:rPr>
          <w:rFonts w:ascii="Calibri" w:hAnsi="Calibri" w:hint="eastAsia"/>
          <w:b/>
          <w:color w:val="00188F"/>
        </w:rPr>
        <w:t>升級、</w:t>
      </w:r>
      <w:r>
        <w:rPr>
          <w:rFonts w:ascii="Calibri" w:hAnsi="Calibri" w:hint="eastAsia"/>
          <w:b/>
          <w:color w:val="00188F"/>
        </w:rPr>
        <w:t xml:space="preserve">Windows Embedded 8.1 Industry Enterprise </w:t>
      </w:r>
      <w:r>
        <w:rPr>
          <w:rFonts w:ascii="Calibri" w:hAnsi="Calibri" w:hint="eastAsia"/>
          <w:b/>
          <w:color w:val="00188F"/>
        </w:rPr>
        <w:t>升級、</w:t>
      </w:r>
      <w:r>
        <w:rPr>
          <w:rFonts w:ascii="Calibri" w:hAnsi="Calibri" w:hint="eastAsia"/>
          <w:b/>
          <w:color w:val="00188F"/>
        </w:rPr>
        <w:t>Windows Embedded 8.1 Industry Enterprise (Std</w:t>
      </w:r>
      <w:r>
        <w:rPr>
          <w:rFonts w:ascii="Calibri" w:hAnsi="Calibri" w:hint="eastAsia"/>
          <w:b/>
          <w:color w:val="00188F"/>
        </w:rPr>
        <w:t>、</w:t>
      </w:r>
      <w:r>
        <w:rPr>
          <w:rFonts w:ascii="Calibri" w:hAnsi="Calibri" w:hint="eastAsia"/>
          <w:b/>
          <w:color w:val="00188F"/>
        </w:rPr>
        <w:t>POS</w:t>
      </w:r>
      <w:r>
        <w:rPr>
          <w:rFonts w:ascii="Calibri" w:hAnsi="Calibri" w:hint="eastAsia"/>
          <w:b/>
          <w:color w:val="00188F"/>
        </w:rPr>
        <w:t>、</w:t>
      </w:r>
      <w:r>
        <w:rPr>
          <w:rFonts w:ascii="Calibri" w:hAnsi="Calibri" w:hint="eastAsia"/>
          <w:b/>
          <w:color w:val="00188F"/>
        </w:rPr>
        <w:t xml:space="preserve">Ind Retail) </w:t>
      </w:r>
      <w:r>
        <w:rPr>
          <w:rFonts w:ascii="Calibri" w:hAnsi="Calibri" w:hint="eastAsia"/>
          <w:b/>
          <w:color w:val="00188F"/>
        </w:rPr>
        <w:t>和</w:t>
      </w:r>
      <w:r>
        <w:rPr>
          <w:rFonts w:ascii="Calibri" w:hAnsi="Calibri" w:hint="eastAsia"/>
          <w:b/>
          <w:color w:val="00188F"/>
        </w:rPr>
        <w:t xml:space="preserve"> SA (</w:t>
      </w:r>
      <w:r>
        <w:rPr>
          <w:rFonts w:ascii="Calibri" w:hAnsi="Calibri" w:hint="eastAsia"/>
          <w:b/>
          <w:color w:val="00188F"/>
        </w:rPr>
        <w:t>以下合稱為「</w:t>
      </w:r>
      <w:r>
        <w:rPr>
          <w:rFonts w:ascii="Calibri" w:hAnsi="Calibri" w:hint="eastAsia"/>
          <w:b/>
          <w:color w:val="00188F"/>
        </w:rPr>
        <w:t xml:space="preserve">Windows Industry </w:t>
      </w:r>
      <w:r>
        <w:rPr>
          <w:rFonts w:ascii="Calibri" w:hAnsi="Calibri" w:hint="eastAsia"/>
          <w:b/>
          <w:color w:val="00188F"/>
        </w:rPr>
        <w:t>產品」</w:t>
      </w:r>
      <w:r>
        <w:rPr>
          <w:rFonts w:ascii="Calibri" w:hAnsi="Calibri" w:hint="eastAsia"/>
          <w:b/>
          <w:color w:val="00188F"/>
        </w:rPr>
        <w:t>)</w:t>
      </w:r>
    </w:p>
    <w:p w:rsidR="00517DBE" w:rsidRDefault="00517DBE" w:rsidP="00517DBE">
      <w:pPr>
        <w:pStyle w:val="ProductList-Body"/>
        <w:ind w:left="180"/>
        <w:rPr>
          <w:rFonts w:ascii="Calibri" w:hAnsi="Calibri"/>
        </w:rPr>
      </w:pPr>
      <w:r>
        <w:rPr>
          <w:rFonts w:ascii="Calibri" w:hAnsi="Calibri" w:hint="eastAsia"/>
          <w:b/>
          <w:color w:val="00188F"/>
        </w:rPr>
        <w:t xml:space="preserve">Windows Embedded 8.1 Industry Pro </w:t>
      </w:r>
      <w:r>
        <w:rPr>
          <w:rFonts w:ascii="Calibri" w:hAnsi="Calibri" w:hint="eastAsia"/>
          <w:b/>
          <w:color w:val="00188F"/>
        </w:rPr>
        <w:t>及</w:t>
      </w:r>
      <w:r>
        <w:rPr>
          <w:rFonts w:ascii="Calibri" w:hAnsi="Calibri" w:hint="eastAsia"/>
          <w:b/>
          <w:color w:val="00188F"/>
        </w:rPr>
        <w:t xml:space="preserve"> Windows Embedded 8.1 Industry Enterprise </w:t>
      </w:r>
      <w:r>
        <w:rPr>
          <w:rFonts w:ascii="Calibri" w:hAnsi="Calibri" w:hint="eastAsia"/>
          <w:b/>
          <w:color w:val="00188F"/>
        </w:rPr>
        <w:t>之作業系統</w:t>
      </w:r>
      <w:r>
        <w:rPr>
          <w:rFonts w:ascii="Calibri" w:hAnsi="Calibri" w:hint="eastAsia"/>
          <w:b/>
          <w:color w:val="00188F"/>
        </w:rPr>
        <w:t xml:space="preserve"> (OS) </w:t>
      </w:r>
      <w:r>
        <w:rPr>
          <w:rFonts w:ascii="Calibri" w:hAnsi="Calibri" w:hint="eastAsia"/>
          <w:b/>
          <w:color w:val="00188F"/>
        </w:rPr>
        <w:t>升級使用權</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p>
    <w:p w:rsidR="00517DBE" w:rsidRDefault="00517DBE" w:rsidP="00517DBE">
      <w:pPr>
        <w:pStyle w:val="ProductList-Body"/>
        <w:ind w:left="180"/>
        <w:rPr>
          <w:rFonts w:ascii="Calibri" w:hAnsi="Calibri"/>
        </w:rPr>
      </w:pPr>
      <w:r>
        <w:rPr>
          <w:rFonts w:ascii="Calibri" w:hAnsi="Calibri" w:hint="eastAsia"/>
        </w:rPr>
        <w:t>針對</w:t>
      </w:r>
      <w:r>
        <w:rPr>
          <w:rFonts w:ascii="Calibri" w:hAnsi="Calibri" w:hint="eastAsia"/>
        </w:rPr>
        <w:t xml:space="preserve"> Windows Embedded 8.1 Industry Pro</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 xml:space="preserve"> </w:t>
      </w:r>
      <w:r>
        <w:rPr>
          <w:rFonts w:ascii="Calibri" w:hAnsi="Calibri" w:hint="eastAsia"/>
        </w:rPr>
        <w:t>和</w:t>
      </w:r>
      <w:r>
        <w:rPr>
          <w:rFonts w:ascii="Calibri" w:hAnsi="Calibri" w:hint="eastAsia"/>
        </w:rPr>
        <w:t xml:space="preserve"> Windows Embedded 8.1 Industry Enterprise </w:t>
      </w:r>
      <w:r>
        <w:rPr>
          <w:rFonts w:ascii="Calibri" w:hAnsi="Calibri" w:hint="eastAsia"/>
        </w:rPr>
        <w:t>所授與之作業系統使用權僅為升級使用權。不提供完整的桌面作業系統使用權。因此，客戶取得並執行</w:t>
      </w:r>
      <w:r>
        <w:rPr>
          <w:rFonts w:ascii="Calibri" w:hAnsi="Calibri" w:hint="eastAsia"/>
        </w:rPr>
        <w:t xml:space="preserve"> Windows Embedded 8.1 Industry Pro </w:t>
      </w:r>
      <w:r>
        <w:rPr>
          <w:rFonts w:ascii="Calibri" w:hAnsi="Calibri" w:hint="eastAsia"/>
        </w:rPr>
        <w:t>升級或</w:t>
      </w:r>
      <w:r>
        <w:rPr>
          <w:rFonts w:ascii="Calibri" w:hAnsi="Calibri" w:hint="eastAsia"/>
        </w:rPr>
        <w:t xml:space="preserve"> Windows Embedded 8.1 Industry Enterprise </w:t>
      </w:r>
      <w:r>
        <w:rPr>
          <w:rFonts w:ascii="Calibri" w:hAnsi="Calibri" w:hint="eastAsia"/>
        </w:rPr>
        <w:t>的每個裝置，皆須經授權始得執行以下所載明的其中一項合格作業系統。</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 xml:space="preserve">Windows Embedded 8.1 Industry </w:t>
      </w:r>
      <w:r>
        <w:rPr>
          <w:rFonts w:ascii="Calibri" w:hAnsi="Calibri" w:hint="eastAsia"/>
          <w:b/>
          <w:color w:val="00188F"/>
        </w:rPr>
        <w:t>產品之合格</w:t>
      </w:r>
      <w:r>
        <w:rPr>
          <w:rFonts w:ascii="Calibri" w:hAnsi="Calibri" w:hint="eastAsia"/>
          <w:b/>
          <w:color w:val="00188F"/>
        </w:rPr>
        <w:t xml:space="preserve"> OS </w:t>
      </w:r>
      <w:r>
        <w:rPr>
          <w:rFonts w:ascii="Calibri" w:hAnsi="Calibri" w:hint="eastAsia"/>
          <w:b/>
          <w:color w:val="00188F"/>
        </w:rPr>
        <w:t>規則</w:t>
      </w:r>
      <w:r>
        <w:rPr>
          <w:rFonts w:ascii="Calibri" w:hAnsi="Calibri" w:hint="eastAsia"/>
          <w:color w:val="00188F"/>
        </w:rPr>
        <w:t xml:space="preserve"> </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p>
    <w:p w:rsidR="00517DBE" w:rsidRDefault="00517DBE" w:rsidP="00517DBE">
      <w:pPr>
        <w:pStyle w:val="ProductList-Body"/>
        <w:numPr>
          <w:ilvl w:val="0"/>
          <w:numId w:val="26"/>
        </w:numPr>
        <w:ind w:hanging="270"/>
        <w:rPr>
          <w:rFonts w:ascii="Calibri" w:hAnsi="Calibri"/>
        </w:rPr>
      </w:pPr>
      <w:r>
        <w:rPr>
          <w:rFonts w:ascii="Calibri" w:hAnsi="Calibri" w:hint="eastAsia"/>
        </w:rPr>
        <w:t>合格</w:t>
      </w:r>
      <w:r>
        <w:rPr>
          <w:rFonts w:ascii="Calibri" w:hAnsi="Calibri" w:hint="eastAsia"/>
        </w:rPr>
        <w:t xml:space="preserve"> OS </w:t>
      </w:r>
      <w:r>
        <w:rPr>
          <w:rFonts w:ascii="Calibri" w:hAnsi="Calibri" w:hint="eastAsia"/>
        </w:rPr>
        <w:t>必須安裝在已指派升級使用權之裝置。</w:t>
      </w:r>
    </w:p>
    <w:p w:rsidR="00517DBE" w:rsidRDefault="00517DBE" w:rsidP="00517DBE">
      <w:pPr>
        <w:pStyle w:val="ProductList-Body"/>
        <w:numPr>
          <w:ilvl w:val="0"/>
          <w:numId w:val="26"/>
        </w:numPr>
        <w:ind w:hanging="270"/>
        <w:rPr>
          <w:rFonts w:ascii="Calibri" w:hAnsi="Calibri"/>
        </w:rPr>
      </w:pPr>
      <w:r>
        <w:rPr>
          <w:rFonts w:ascii="Calibri" w:hAnsi="Calibri" w:hint="eastAsia"/>
        </w:rPr>
        <w:t>除以下所提供者外，客戶必須從裝置移除合格作業系統，才能部署</w:t>
      </w:r>
      <w:r>
        <w:rPr>
          <w:rFonts w:ascii="Calibri" w:hAnsi="Calibri" w:hint="eastAsia"/>
        </w:rPr>
        <w:t xml:space="preserve"> Windows Industry</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 xml:space="preserve"> </w:t>
      </w:r>
      <w:r>
        <w:rPr>
          <w:rFonts w:ascii="Calibri" w:hAnsi="Calibri" w:hint="eastAsia"/>
        </w:rPr>
        <w:t>升級使用權。</w:t>
      </w:r>
    </w:p>
    <w:p w:rsidR="00517DBE" w:rsidRDefault="00517DBE" w:rsidP="00517DBE">
      <w:pPr>
        <w:pStyle w:val="ProductList-Body"/>
        <w:numPr>
          <w:ilvl w:val="0"/>
          <w:numId w:val="26"/>
        </w:numPr>
        <w:ind w:hanging="270"/>
        <w:rPr>
          <w:rFonts w:ascii="Calibri" w:hAnsi="Calibri"/>
        </w:rPr>
      </w:pPr>
      <w:r>
        <w:rPr>
          <w:rFonts w:ascii="Calibri" w:hAnsi="Calibri" w:hint="eastAsia"/>
        </w:rPr>
        <w:t>想要一次安裝或執行一份以上之授權作業系統</w:t>
      </w:r>
      <w:r>
        <w:rPr>
          <w:rFonts w:ascii="Calibri" w:hAnsi="Calibri" w:hint="eastAsia"/>
        </w:rPr>
        <w:t xml:space="preserve"> (</w:t>
      </w:r>
      <w:r>
        <w:rPr>
          <w:rFonts w:ascii="Calibri" w:hAnsi="Calibri" w:hint="eastAsia"/>
        </w:rPr>
        <w:t>包括合格</w:t>
      </w:r>
      <w:r>
        <w:rPr>
          <w:rFonts w:ascii="Calibri" w:hAnsi="Calibri" w:hint="eastAsia"/>
        </w:rPr>
        <w:t xml:space="preserve"> OS) </w:t>
      </w:r>
      <w:r>
        <w:rPr>
          <w:rFonts w:ascii="Calibri" w:hAnsi="Calibri" w:hint="eastAsia"/>
        </w:rPr>
        <w:t>的客戶，為其</w:t>
      </w:r>
      <w:r>
        <w:rPr>
          <w:rFonts w:ascii="Calibri" w:hAnsi="Calibri" w:hint="eastAsia"/>
        </w:rPr>
        <w:t xml:space="preserve"> Windows Embedded 8.1 Industry Enterprise</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 xml:space="preserve"> </w:t>
      </w:r>
      <w:r>
        <w:rPr>
          <w:rFonts w:ascii="Calibri" w:hAnsi="Calibri" w:hint="eastAsia"/>
        </w:rPr>
        <w:t>升級使用權取得</w:t>
      </w:r>
      <w:r>
        <w:rPr>
          <w:rFonts w:ascii="Calibri" w:hAnsi="Calibri" w:hint="eastAsia"/>
        </w:rPr>
        <w:t xml:space="preserve"> SA</w:t>
      </w:r>
      <w:r>
        <w:rPr>
          <w:rFonts w:ascii="Calibri" w:hAnsi="Calibri" w:hint="eastAsia"/>
        </w:rPr>
        <w:t>。</w:t>
      </w:r>
    </w:p>
    <w:p w:rsidR="00517DBE" w:rsidRDefault="00517DBE" w:rsidP="00517DBE">
      <w:pPr>
        <w:pStyle w:val="ProductList-Body"/>
        <w:numPr>
          <w:ilvl w:val="0"/>
          <w:numId w:val="26"/>
        </w:numPr>
        <w:ind w:hanging="270"/>
        <w:rPr>
          <w:rFonts w:ascii="Calibri" w:hAnsi="Calibri"/>
        </w:rPr>
      </w:pPr>
      <w:r>
        <w:rPr>
          <w:rFonts w:ascii="Calibri" w:hAnsi="Calibri" w:hint="eastAsia"/>
        </w:rPr>
        <w:t>具備有效</w:t>
      </w:r>
      <w:r>
        <w:rPr>
          <w:rFonts w:ascii="Calibri" w:hAnsi="Calibri" w:hint="eastAsia"/>
        </w:rPr>
        <w:t xml:space="preserve"> SA </w:t>
      </w:r>
      <w:r>
        <w:rPr>
          <w:rFonts w:ascii="Calibri" w:hAnsi="Calibri" w:hint="eastAsia"/>
        </w:rPr>
        <w:t>範圍之客戶不需要解除安裝合格的</w:t>
      </w:r>
      <w:r>
        <w:rPr>
          <w:rFonts w:ascii="Calibri" w:hAnsi="Calibri" w:hint="eastAsia"/>
        </w:rPr>
        <w:t xml:space="preserve"> OS</w:t>
      </w:r>
      <w:r>
        <w:rPr>
          <w:rFonts w:ascii="Calibri" w:hAnsi="Calibri" w:hint="eastAsia"/>
        </w:rPr>
        <w:t>，而且可以同時安裝及執行合格</w:t>
      </w:r>
      <w:r>
        <w:rPr>
          <w:rFonts w:ascii="Calibri" w:hAnsi="Calibri" w:hint="eastAsia"/>
        </w:rPr>
        <w:t xml:space="preserve"> OS </w:t>
      </w:r>
      <w:r>
        <w:rPr>
          <w:rFonts w:ascii="Calibri" w:hAnsi="Calibri" w:hint="eastAsia"/>
        </w:rPr>
        <w:t>及</w:t>
      </w:r>
      <w:r>
        <w:rPr>
          <w:rFonts w:ascii="Calibri" w:hAnsi="Calibri" w:hint="eastAsia"/>
        </w:rPr>
        <w:t xml:space="preserve"> Windows Embedded 8.1 Industry Pro</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合格作業系統</w:t>
      </w:r>
      <w:r>
        <w:rPr>
          <w:rFonts w:ascii="Calibri" w:hAnsi="Calibri" w:hint="eastAsia"/>
          <w:b/>
          <w:color w:val="00188F"/>
        </w:rPr>
        <w:t xml:space="preserve"> (</w:t>
      </w:r>
      <w:r>
        <w:rPr>
          <w:rFonts w:ascii="Calibri" w:hAnsi="Calibri" w:hint="eastAsia"/>
          <w:b/>
          <w:color w:val="00188F"/>
        </w:rPr>
        <w:t>以下稱「合格</w:t>
      </w:r>
      <w:r>
        <w:rPr>
          <w:rFonts w:ascii="Calibri" w:hAnsi="Calibri" w:hint="eastAsia"/>
          <w:b/>
          <w:color w:val="00188F"/>
        </w:rPr>
        <w:t xml:space="preserve"> OS</w:t>
      </w:r>
      <w:r>
        <w:rPr>
          <w:rFonts w:ascii="Calibri" w:hAnsi="Calibri" w:hint="eastAsia"/>
          <w:b/>
          <w:color w:val="00188F"/>
        </w:rPr>
        <w:t>」</w:t>
      </w:r>
      <w:r>
        <w:rPr>
          <w:rFonts w:ascii="Calibri" w:hAnsi="Calibri" w:hint="eastAsia"/>
          <w:b/>
          <w:color w:val="00188F"/>
        </w:rPr>
        <w:t>)</w:t>
      </w:r>
    </w:p>
    <w:p w:rsidR="00517DBE" w:rsidRDefault="00517DBE" w:rsidP="00517DBE">
      <w:pPr>
        <w:pStyle w:val="ProductList-Body"/>
        <w:ind w:left="180"/>
        <w:rPr>
          <w:rFonts w:ascii="Calibri" w:hAnsi="Calibri"/>
        </w:rPr>
      </w:pPr>
      <w:r>
        <w:rPr>
          <w:rFonts w:ascii="Calibri" w:hAnsi="Calibri" w:hint="eastAsia"/>
        </w:rPr>
        <w:t>具備合格</w:t>
      </w:r>
      <w:r>
        <w:rPr>
          <w:rFonts w:ascii="Calibri" w:hAnsi="Calibri" w:hint="eastAsia"/>
        </w:rPr>
        <w:t xml:space="preserve"> OS </w:t>
      </w:r>
      <w:r>
        <w:rPr>
          <w:rFonts w:ascii="Calibri" w:hAnsi="Calibri" w:hint="eastAsia"/>
        </w:rPr>
        <w:t>的客戶得依下表所述訂購對應的</w:t>
      </w:r>
      <w:r>
        <w:rPr>
          <w:rFonts w:ascii="Calibri" w:hAnsi="Calibri" w:hint="eastAsia"/>
        </w:rPr>
        <w:t xml:space="preserve"> Windows Industry </w:t>
      </w:r>
      <w:r>
        <w:rPr>
          <w:rFonts w:ascii="Calibri" w:hAnsi="Calibri" w:hint="eastAsia"/>
        </w:rPr>
        <w:t>產品：</w:t>
      </w:r>
    </w:p>
    <w:p w:rsidR="00517DBE" w:rsidRDefault="00517DBE" w:rsidP="00517DBE">
      <w:pPr>
        <w:pStyle w:val="ProductList-Body"/>
        <w:ind w:left="180"/>
        <w:rPr>
          <w:rFonts w:ascii="Calibri"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517DBE" w:rsidTr="00517DBE">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合格作業系統</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Windows Embedded 8.1 Industry Pro </w:t>
            </w:r>
            <w:r>
              <w:rPr>
                <w:rFonts w:ascii="Calibri" w:hAnsi="Calibri" w:hint="eastAsia"/>
                <w:color w:val="FFFFFF" w:themeColor="background1"/>
              </w:rPr>
              <w:t>升級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Windows Embedded 8.1 Industry Enterprise </w:t>
            </w:r>
            <w:r>
              <w:rPr>
                <w:rFonts w:ascii="Calibri" w:hAnsi="Calibri" w:hint="eastAsia"/>
                <w:color w:val="FFFFFF" w:themeColor="background1"/>
              </w:rPr>
              <w:t>升級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Windows 8.1 Embedded Industry Enterprise </w:t>
            </w:r>
            <w:r>
              <w:rPr>
                <w:rFonts w:ascii="Calibri" w:hAnsi="Calibri" w:hint="eastAsia"/>
                <w:color w:val="FFFFFF" w:themeColor="background1"/>
              </w:rPr>
              <w:t>升級</w:t>
            </w:r>
            <w:r>
              <w:rPr>
                <w:rFonts w:ascii="Calibri" w:hAnsi="Calibri" w:hint="eastAsia"/>
                <w:color w:val="FFFFFF" w:themeColor="background1"/>
              </w:rPr>
              <w:t xml:space="preserve"> (Std</w:t>
            </w:r>
            <w:r>
              <w:rPr>
                <w:rFonts w:ascii="Calibri" w:hAnsi="Calibri" w:hint="eastAsia"/>
                <w:color w:val="FFFFFF" w:themeColor="background1"/>
              </w:rPr>
              <w:t>、</w:t>
            </w:r>
            <w:r>
              <w:rPr>
                <w:rFonts w:ascii="Calibri" w:hAnsi="Calibri" w:hint="eastAsia"/>
                <w:color w:val="FFFFFF" w:themeColor="background1"/>
              </w:rPr>
              <w:t>POS</w:t>
            </w:r>
            <w:r>
              <w:rPr>
                <w:rFonts w:ascii="Calibri" w:hAnsi="Calibri" w:hint="eastAsia"/>
                <w:color w:val="FFFFFF" w:themeColor="background1"/>
              </w:rPr>
              <w:t>、</w:t>
            </w:r>
            <w:r>
              <w:rPr>
                <w:rFonts w:ascii="Calibri" w:hAnsi="Calibri" w:hint="eastAsia"/>
                <w:color w:val="FFFFFF" w:themeColor="background1"/>
              </w:rPr>
              <w:t>Ind Retail)</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 xml:space="preserve">Windows Vista Business for Embedded Systems </w:t>
            </w:r>
            <w:r>
              <w:rPr>
                <w:rFonts w:ascii="Calibri" w:hAnsi="Calibri" w:hint="eastAsia"/>
              </w:rPr>
              <w:t>和</w:t>
            </w:r>
            <w:r>
              <w:rPr>
                <w:rFonts w:ascii="Calibri" w:hAnsi="Calibri" w:hint="eastAsia"/>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Pr="00CA02E2"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Pr="00CA02E2"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CA02E2"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Pr="00CA02E2"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Default="001B169E">
            <w:pPr>
              <w:pStyle w:val="ProductList-Body"/>
              <w:rPr>
                <w:rFonts w:ascii="Calibri" w:hAnsi="Calibri"/>
                <w:lang w:val="zh-TW" w:bidi="zh-TW"/>
              </w:rPr>
            </w:pPr>
            <w:r>
              <w:rPr>
                <w:rFonts w:ascii="Calibri" w:hAnsi="Calibri" w:hint="eastAsia"/>
              </w:rPr>
              <w:t xml:space="preserve">Windows 7 </w:t>
            </w:r>
            <w:r>
              <w:rPr>
                <w:rFonts w:ascii="Calibri" w:hAnsi="Calibri" w:hint="eastAsia"/>
              </w:rPr>
              <w:t>專業版</w:t>
            </w:r>
            <w:r>
              <w:rPr>
                <w:rFonts w:ascii="Calibri" w:hAnsi="Calibri" w:hint="eastAsia"/>
              </w:rPr>
              <w:t xml:space="preserv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XP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254349" w:rsidRDefault="001B169E" w:rsidP="00394FFF">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Pr="00F836C9" w:rsidRDefault="001B169E" w:rsidP="00394FFF">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Default="001B169E">
            <w:pPr>
              <w:pStyle w:val="ProductList-Body"/>
              <w:rPr>
                <w:rFonts w:ascii="Calibri" w:hAnsi="Calibri"/>
                <w:lang w:val="zh-TW" w:bidi="zh-TW"/>
              </w:rPr>
            </w:pPr>
            <w:r>
              <w:rPr>
                <w:rFonts w:ascii="Calibri" w:hAnsi="Calibri" w:hint="eastAsia"/>
              </w:rPr>
              <w:t xml:space="preserve">Windows Embedded 8 </w:t>
            </w:r>
            <w:r>
              <w:rPr>
                <w:rFonts w:ascii="Calibri" w:hAnsi="Calibri" w:hint="eastAsia"/>
              </w:rPr>
              <w:t>和</w:t>
            </w:r>
            <w:r>
              <w:rPr>
                <w:rFonts w:ascii="Calibri" w:hAnsi="Calibri" w:hint="eastAsia"/>
              </w:rPr>
              <w:t xml:space="preserve"> 8.1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F836C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 xml:space="preserve">Windows Embedded 8 </w:t>
            </w:r>
            <w:r>
              <w:rPr>
                <w:rFonts w:ascii="Calibri" w:hAnsi="Calibri" w:hint="eastAsia"/>
              </w:rPr>
              <w:t>和</w:t>
            </w:r>
            <w:r>
              <w:rPr>
                <w:rFonts w:ascii="Calibri" w:hAnsi="Calibri" w:hint="eastAsia"/>
              </w:rPr>
              <w:t xml:space="preserve">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8E76EF">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Embedded 8 and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8E76EF">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Default="001B169E">
            <w:pPr>
              <w:pStyle w:val="ProductList-Body"/>
              <w:rPr>
                <w:rFonts w:ascii="Calibri" w:hAnsi="Calibri"/>
                <w:lang w:val="zh-TW" w:bidi="zh-TW"/>
              </w:rPr>
            </w:pPr>
            <w:r>
              <w:rPr>
                <w:rFonts w:ascii="Calibri" w:hAnsi="Calibri" w:hint="eastAsia"/>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 xml:space="preserve">Windows Embedded POSReady 2009 </w:t>
            </w:r>
            <w:r>
              <w:rPr>
                <w:rFonts w:ascii="Calibri" w:hAnsi="Calibri" w:hint="eastAsia"/>
              </w:rPr>
              <w:t>和</w:t>
            </w:r>
            <w:r>
              <w:rPr>
                <w:rFonts w:ascii="Calibri" w:hAnsi="Calibri" w:hint="eastAsia"/>
              </w:rPr>
              <w:t xml:space="preserve">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Default="001B169E">
            <w:pPr>
              <w:pStyle w:val="ProductList-Body"/>
              <w:rPr>
                <w:rFonts w:ascii="Calibri" w:hAnsi="Calibri"/>
                <w:lang w:val="zh-TW" w:bidi="zh-TW"/>
              </w:rPr>
            </w:pPr>
            <w:r>
              <w:rPr>
                <w:rFonts w:ascii="Calibri" w:hAnsi="Calibri" w:hint="eastAsia"/>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Default="001B169E">
            <w:pPr>
              <w:pStyle w:val="ProductList-Body"/>
              <w:rPr>
                <w:rFonts w:ascii="Calibri" w:hAnsi="Calibri"/>
                <w:lang w:val="zh-TW" w:bidi="zh-TW"/>
              </w:rPr>
            </w:pPr>
            <w:r>
              <w:rPr>
                <w:rFonts w:ascii="Calibri" w:hAnsi="Calibri" w:hint="eastAsia"/>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r w:rsidR="001B169E" w:rsidTr="00517DBE">
        <w:tc>
          <w:tcPr>
            <w:tcW w:w="4230" w:type="dxa"/>
            <w:tcBorders>
              <w:top w:val="single" w:sz="4" w:space="0" w:color="auto"/>
              <w:left w:val="single" w:sz="4" w:space="0" w:color="auto"/>
              <w:bottom w:val="single" w:sz="4" w:space="0" w:color="auto"/>
              <w:right w:val="single" w:sz="4" w:space="0" w:color="auto"/>
            </w:tcBorders>
            <w:hideMark/>
          </w:tcPr>
          <w:p w:rsidR="001B169E" w:rsidRPr="00517DBE" w:rsidRDefault="001B169E">
            <w:pPr>
              <w:pStyle w:val="ProductList-Body"/>
              <w:rPr>
                <w:rFonts w:ascii="Calibri" w:hAnsi="Calibri"/>
                <w:lang w:bidi="zh-TW"/>
              </w:rPr>
            </w:pPr>
            <w:r>
              <w:rPr>
                <w:rFonts w:ascii="Calibri" w:hAnsi="Calibri" w:hint="eastAsia"/>
              </w:rPr>
              <w:t>Windows Embedded Standard 7</w:t>
            </w:r>
            <w:r>
              <w:rPr>
                <w:rFonts w:ascii="Calibri" w:hAnsi="Calibri" w:hint="eastAsia"/>
              </w:rPr>
              <w:t>、</w:t>
            </w:r>
            <w:r>
              <w:rPr>
                <w:rFonts w:ascii="Calibri" w:hAnsi="Calibri" w:hint="eastAsia"/>
              </w:rPr>
              <w:t xml:space="preserve">2009 </w:t>
            </w:r>
            <w:r>
              <w:rPr>
                <w:rFonts w:ascii="Calibri" w:hAnsi="Calibri" w:hint="eastAsia"/>
              </w:rPr>
              <w:t>和</w:t>
            </w:r>
            <w:r>
              <w:rPr>
                <w:rFonts w:ascii="Calibri" w:hAnsi="Calibri" w:hint="eastAsia"/>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54349">
              <w:rPr>
                <w:rFonts w:ascii="Wingdings"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rsidR="001B169E" w:rsidRDefault="001B169E" w:rsidP="00394FFF">
            <w:pPr>
              <w:pStyle w:val="ProductList-Body"/>
              <w:jc w:val="center"/>
            </w:pPr>
          </w:p>
        </w:tc>
        <w:tc>
          <w:tcPr>
            <w:tcW w:w="2100" w:type="dxa"/>
            <w:tcBorders>
              <w:top w:val="single" w:sz="4" w:space="0" w:color="auto"/>
              <w:left w:val="single" w:sz="4" w:space="0" w:color="auto"/>
              <w:bottom w:val="single" w:sz="4" w:space="0" w:color="auto"/>
              <w:right w:val="single" w:sz="4" w:space="0" w:color="auto"/>
            </w:tcBorders>
            <w:vAlign w:val="center"/>
            <w:hideMark/>
          </w:tcPr>
          <w:p w:rsidR="001B169E" w:rsidRDefault="001B169E" w:rsidP="00394FFF">
            <w:pPr>
              <w:pStyle w:val="ProductList-Body"/>
              <w:jc w:val="center"/>
            </w:pPr>
            <w:r w:rsidRPr="002E474B">
              <w:rPr>
                <w:rFonts w:ascii="Wingdings" w:hAnsi="Wingdings" w:cs="Wingdings"/>
                <w:sz w:val="20"/>
                <w:szCs w:val="20"/>
              </w:rPr>
              <w:t></w:t>
            </w:r>
          </w:p>
        </w:tc>
      </w:tr>
    </w:tbl>
    <w:p w:rsidR="00517DBE" w:rsidRDefault="00517DBE" w:rsidP="00517DBE">
      <w:pPr>
        <w:pStyle w:val="ProductList-Body"/>
        <w:ind w:left="180"/>
        <w:rPr>
          <w:rFonts w:ascii="Calibri" w:hAnsi="Calibri"/>
          <w:lang w:val="zh-TW" w:bidi="zh-TW"/>
        </w:rPr>
      </w:pPr>
      <w:r>
        <w:rPr>
          <w:rFonts w:ascii="Calibri" w:hAnsi="Calibri" w:hint="eastAsia"/>
        </w:rPr>
        <w:t xml:space="preserve">SA </w:t>
      </w:r>
      <w:r>
        <w:rPr>
          <w:rFonts w:ascii="Calibri" w:hAnsi="Calibri" w:hint="eastAsia"/>
        </w:rPr>
        <w:t>即將屆滿之客戶有資格將其範圍續約為</w:t>
      </w:r>
      <w:r>
        <w:rPr>
          <w:rFonts w:ascii="Calibri" w:hAnsi="Calibri" w:hint="eastAsia"/>
        </w:rPr>
        <w:t xml:space="preserve"> Windows Industry Enterprise SA</w:t>
      </w:r>
      <w:r>
        <w:rPr>
          <w:rFonts w:ascii="Calibri" w:hAnsi="Calibri" w:hint="eastAsia"/>
        </w:rPr>
        <w:fldChar w:fldCharType="begin"/>
      </w:r>
      <w:r>
        <w:rPr>
          <w:rFonts w:ascii="Calibri" w:hAnsi="Calibri" w:hint="eastAsia"/>
        </w:rPr>
        <w:instrText xml:space="preserve">XE "Windows 8.1 </w:instrText>
      </w:r>
      <w:r>
        <w:rPr>
          <w:rFonts w:ascii="Calibri" w:hAnsi="Calibri" w:hint="eastAsia"/>
        </w:rPr>
        <w:instrText>專業版</w:instrText>
      </w:r>
      <w:r>
        <w:rPr>
          <w:rFonts w:ascii="Calibri" w:hAnsi="Calibri" w:hint="eastAsia"/>
        </w:rPr>
        <w:instrText>"</w:instrText>
      </w:r>
      <w:r>
        <w:rPr>
          <w:rFonts w:ascii="Calibri" w:hAnsi="Calibri" w:hint="eastAsia"/>
        </w:rPr>
        <w:fldChar w:fldCharType="end"/>
      </w:r>
      <w:r>
        <w:rPr>
          <w:rFonts w:ascii="Calibri" w:hAnsi="Calibri"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想要參加</w:t>
      </w:r>
      <w:r>
        <w:rPr>
          <w:rFonts w:ascii="Calibri" w:hAnsi="Calibri" w:hint="eastAsia"/>
        </w:rPr>
        <w:t xml:space="preserve"> Windows Embedded Industry 8.1 Enterprise</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 xml:space="preserve"> SA </w:t>
      </w:r>
      <w:r>
        <w:rPr>
          <w:rFonts w:ascii="Calibri" w:hAnsi="Calibri" w:hint="eastAsia"/>
        </w:rPr>
        <w:t>之客戶擁有下列選擇方案：</w:t>
      </w:r>
    </w:p>
    <w:p w:rsidR="00517DBE" w:rsidRDefault="00517DBE" w:rsidP="00517DBE">
      <w:pPr>
        <w:pStyle w:val="ProductList-Body"/>
        <w:numPr>
          <w:ilvl w:val="0"/>
          <w:numId w:val="27"/>
        </w:numPr>
        <w:ind w:hanging="270"/>
        <w:rPr>
          <w:rFonts w:ascii="Calibri" w:hAnsi="Calibri"/>
        </w:rPr>
      </w:pPr>
      <w:r>
        <w:rPr>
          <w:rFonts w:ascii="Calibri" w:hAnsi="Calibri" w:hint="eastAsia"/>
        </w:rPr>
        <w:t>Select</w:t>
      </w:r>
      <w:r>
        <w:rPr>
          <w:rFonts w:ascii="Calibri" w:hAnsi="Calibri" w:hint="eastAsia"/>
        </w:rPr>
        <w:t>、</w:t>
      </w:r>
      <w:r>
        <w:rPr>
          <w:rFonts w:ascii="Calibri" w:hAnsi="Calibri" w:hint="eastAsia"/>
        </w:rPr>
        <w:t>Select Plus</w:t>
      </w:r>
      <w:r>
        <w:rPr>
          <w:rFonts w:ascii="Calibri" w:hAnsi="Calibri" w:hint="eastAsia"/>
        </w:rPr>
        <w:t>、</w:t>
      </w:r>
      <w:r>
        <w:rPr>
          <w:rFonts w:ascii="Calibri" w:hAnsi="Calibri" w:hint="eastAsia"/>
        </w:rPr>
        <w:t>Open Value (</w:t>
      </w:r>
      <w:r>
        <w:rPr>
          <w:rFonts w:ascii="Calibri" w:hAnsi="Calibri" w:hint="eastAsia"/>
        </w:rPr>
        <w:t>非全組織選擇方案</w:t>
      </w:r>
      <w:r>
        <w:rPr>
          <w:rFonts w:ascii="Calibri" w:hAnsi="Calibri" w:hint="eastAsia"/>
        </w:rPr>
        <w:t xml:space="preserve">) </w:t>
      </w:r>
      <w:r>
        <w:rPr>
          <w:rFonts w:ascii="Calibri" w:hAnsi="Calibri" w:hint="eastAsia"/>
        </w:rPr>
        <w:t>及</w:t>
      </w:r>
      <w:r>
        <w:rPr>
          <w:rFonts w:ascii="Calibri" w:hAnsi="Calibri" w:hint="eastAsia"/>
        </w:rPr>
        <w:t xml:space="preserve"> Open License </w:t>
      </w:r>
      <w:r>
        <w:rPr>
          <w:rFonts w:ascii="Calibri" w:hAnsi="Calibri" w:hint="eastAsia"/>
        </w:rPr>
        <w:t>方案</w:t>
      </w:r>
    </w:p>
    <w:p w:rsidR="00517DBE" w:rsidRPr="001B169E" w:rsidRDefault="00517DBE" w:rsidP="00517DBE">
      <w:pPr>
        <w:pStyle w:val="ProductList-Body"/>
        <w:numPr>
          <w:ilvl w:val="1"/>
          <w:numId w:val="27"/>
        </w:numPr>
        <w:ind w:left="990" w:hanging="270"/>
        <w:rPr>
          <w:rFonts w:ascii="Calibri" w:hAnsi="Calibri"/>
          <w:spacing w:val="2"/>
        </w:rPr>
      </w:pPr>
      <w:r w:rsidRPr="001B169E">
        <w:rPr>
          <w:rFonts w:ascii="Calibri" w:hAnsi="Calibri" w:hint="eastAsia"/>
          <w:spacing w:val="2"/>
        </w:rPr>
        <w:t>於</w:t>
      </w:r>
      <w:r w:rsidRPr="001B169E">
        <w:rPr>
          <w:rFonts w:ascii="Calibri" w:hAnsi="Calibri" w:hint="eastAsia"/>
          <w:spacing w:val="2"/>
        </w:rPr>
        <w:t xml:space="preserve"> POSReady 2009</w:t>
      </w:r>
      <w:r w:rsidRPr="001B169E">
        <w:rPr>
          <w:rFonts w:ascii="Calibri" w:hAnsi="Calibri" w:hint="eastAsia"/>
          <w:spacing w:val="2"/>
        </w:rPr>
        <w:t>、</w:t>
      </w:r>
      <w:r w:rsidRPr="001B169E">
        <w:rPr>
          <w:rFonts w:ascii="Calibri" w:hAnsi="Calibri" w:hint="eastAsia"/>
          <w:spacing w:val="2"/>
        </w:rPr>
        <w:t>POSReady 7</w:t>
      </w:r>
      <w:r w:rsidRPr="001B169E">
        <w:rPr>
          <w:rFonts w:ascii="Calibri" w:hAnsi="Calibri" w:hint="eastAsia"/>
          <w:spacing w:val="2"/>
        </w:rPr>
        <w:t>、</w:t>
      </w:r>
      <w:r w:rsidRPr="001B169E">
        <w:rPr>
          <w:rFonts w:ascii="Calibri" w:hAnsi="Calibri" w:hint="eastAsia"/>
          <w:spacing w:val="2"/>
        </w:rPr>
        <w:t>Windows Embedded 8 Industry Pro</w:t>
      </w:r>
      <w:r w:rsidRPr="001B169E">
        <w:rPr>
          <w:rFonts w:ascii="Calibri" w:hAnsi="Calibri" w:hint="eastAsia"/>
          <w:spacing w:val="2"/>
        </w:rPr>
        <w:t>、</w:t>
      </w:r>
      <w:r w:rsidRPr="001B169E">
        <w:rPr>
          <w:rFonts w:ascii="Calibri" w:hAnsi="Calibri" w:hint="eastAsia"/>
          <w:spacing w:val="2"/>
        </w:rPr>
        <w:t>Windows Embedded 8.1 Industry Pro</w:t>
      </w:r>
      <w:r w:rsidRPr="001B169E">
        <w:rPr>
          <w:rFonts w:ascii="Calibri" w:hAnsi="Calibri" w:hint="eastAsia"/>
          <w:spacing w:val="2"/>
        </w:rPr>
        <w:t>、</w:t>
      </w:r>
      <w:r w:rsidRPr="001B169E">
        <w:rPr>
          <w:rFonts w:ascii="Calibri" w:hAnsi="Calibri" w:hint="eastAsia"/>
          <w:spacing w:val="2"/>
        </w:rPr>
        <w:t>Windows Embedded 8 Industry Enterprise</w:t>
      </w:r>
      <w:r w:rsidRPr="001B169E">
        <w:rPr>
          <w:rFonts w:ascii="Calibri" w:hAnsi="Calibri" w:hint="eastAsia"/>
          <w:spacing w:val="2"/>
        </w:rPr>
        <w:t>、</w:t>
      </w:r>
      <w:r w:rsidRPr="001B169E">
        <w:rPr>
          <w:rFonts w:ascii="Calibri" w:hAnsi="Calibri" w:hint="eastAsia"/>
          <w:spacing w:val="2"/>
        </w:rPr>
        <w:t>Windows Embedded 8.1 Industry Enterprise</w:t>
      </w:r>
      <w:r w:rsidRPr="001B169E">
        <w:rPr>
          <w:rFonts w:ascii="Calibri" w:hAnsi="Calibri" w:hint="eastAsia"/>
          <w:spacing w:val="2"/>
        </w:rPr>
        <w:fldChar w:fldCharType="begin"/>
      </w:r>
      <w:r w:rsidRPr="001B169E">
        <w:rPr>
          <w:rFonts w:ascii="Calibri" w:hAnsi="Calibri" w:hint="eastAsia"/>
          <w:spacing w:val="2"/>
        </w:rPr>
        <w:instrText>XE "Windows Embedded 8.1 Industry Pro"</w:instrText>
      </w:r>
      <w:r w:rsidRPr="001B169E">
        <w:rPr>
          <w:rFonts w:ascii="Calibri" w:hAnsi="Calibri" w:hint="eastAsia"/>
          <w:spacing w:val="2"/>
        </w:rPr>
        <w:fldChar w:fldCharType="end"/>
      </w:r>
      <w:r w:rsidRPr="001B169E">
        <w:rPr>
          <w:rFonts w:ascii="Calibri" w:hAnsi="Calibri" w:hint="eastAsia"/>
          <w:spacing w:val="2"/>
        </w:rPr>
        <w:t xml:space="preserve"> SA </w:t>
      </w:r>
      <w:r w:rsidRPr="001B169E">
        <w:rPr>
          <w:rFonts w:ascii="Calibri" w:hAnsi="Calibri" w:hint="eastAsia"/>
          <w:spacing w:val="2"/>
        </w:rPr>
        <w:t>範圍屆滿後續約</w:t>
      </w:r>
      <w:r w:rsidRPr="001B169E">
        <w:rPr>
          <w:rFonts w:ascii="Calibri" w:hAnsi="Calibri" w:hint="eastAsia"/>
          <w:spacing w:val="2"/>
        </w:rPr>
        <w:t xml:space="preserve"> Windows Embedded Industry </w:t>
      </w:r>
      <w:r w:rsidRPr="001B169E">
        <w:rPr>
          <w:rFonts w:ascii="Calibri" w:hAnsi="Calibri" w:hint="eastAsia"/>
          <w:spacing w:val="2"/>
        </w:rPr>
        <w:t>作業系統之</w:t>
      </w:r>
      <w:r w:rsidRPr="001B169E">
        <w:rPr>
          <w:rFonts w:ascii="Calibri" w:hAnsi="Calibri" w:hint="eastAsia"/>
          <w:spacing w:val="2"/>
        </w:rPr>
        <w:t xml:space="preserve"> SA</w:t>
      </w:r>
      <w:r w:rsidRPr="001B169E">
        <w:rPr>
          <w:rFonts w:ascii="Calibri" w:hAnsi="Calibri" w:hint="eastAsia"/>
          <w:spacing w:val="2"/>
        </w:rPr>
        <w:t>。</w:t>
      </w:r>
    </w:p>
    <w:p w:rsidR="00517DBE" w:rsidRDefault="00517DBE" w:rsidP="00517DBE">
      <w:pPr>
        <w:pStyle w:val="ProductList-Body"/>
        <w:numPr>
          <w:ilvl w:val="0"/>
          <w:numId w:val="27"/>
        </w:numPr>
        <w:ind w:hanging="270"/>
        <w:rPr>
          <w:rFonts w:ascii="Calibri" w:hAnsi="Calibri"/>
        </w:rPr>
      </w:pPr>
      <w:r>
        <w:rPr>
          <w:rFonts w:ascii="Calibri" w:hAnsi="Calibri" w:hint="eastAsia"/>
        </w:rPr>
        <w:t xml:space="preserve">Enterprise </w:t>
      </w:r>
      <w:r>
        <w:rPr>
          <w:rFonts w:ascii="Calibri" w:hAnsi="Calibri" w:hint="eastAsia"/>
        </w:rPr>
        <w:t>註冊：涵蓋</w:t>
      </w:r>
      <w:r>
        <w:rPr>
          <w:rFonts w:ascii="Calibri" w:hAnsi="Calibri" w:hint="eastAsia"/>
        </w:rPr>
        <w:t xml:space="preserve"> Windows Embedded </w:t>
      </w:r>
      <w:r>
        <w:rPr>
          <w:rFonts w:ascii="Calibri" w:hAnsi="Calibri" w:hint="eastAsia"/>
        </w:rPr>
        <w:t>桌面作業系統之現有</w:t>
      </w:r>
      <w:r>
        <w:rPr>
          <w:rFonts w:ascii="Calibri" w:hAnsi="Calibri" w:hint="eastAsia"/>
        </w:rPr>
        <w:t xml:space="preserve"> Enterprise </w:t>
      </w:r>
      <w:r>
        <w:rPr>
          <w:rFonts w:ascii="Calibri" w:hAnsi="Calibri" w:hint="eastAsia"/>
        </w:rPr>
        <w:t>註冊屆滿後，請依</w:t>
      </w:r>
      <w:r>
        <w:rPr>
          <w:rFonts w:ascii="Calibri" w:hAnsi="Calibri" w:hint="eastAsia"/>
        </w:rPr>
        <w:t xml:space="preserve"> Windows Embedded </w:t>
      </w:r>
      <w:r>
        <w:rPr>
          <w:rFonts w:ascii="Calibri" w:hAnsi="Calibri" w:hint="eastAsia"/>
        </w:rPr>
        <w:t>桌面作業系統的新</w:t>
      </w:r>
      <w:r>
        <w:rPr>
          <w:rFonts w:ascii="Calibri" w:hAnsi="Calibri" w:hint="eastAsia"/>
        </w:rPr>
        <w:t xml:space="preserve"> Enterprise </w:t>
      </w:r>
      <w:r>
        <w:rPr>
          <w:rFonts w:ascii="Calibri" w:hAnsi="Calibri" w:hint="eastAsia"/>
        </w:rPr>
        <w:t>註冊續約該範圍。</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Calibri" w:hint="eastAsia"/>
        </w:rPr>
        <w:t>想要同時取得</w:t>
      </w:r>
      <w:r>
        <w:rPr>
          <w:rFonts w:ascii="Calibri" w:hAnsi="Calibri" w:hint="eastAsia"/>
        </w:rPr>
        <w:t xml:space="preserve"> Windows Embedded 8.1 Industry Enterprise </w:t>
      </w:r>
      <w:r>
        <w:rPr>
          <w:rFonts w:ascii="Calibri" w:hAnsi="Calibri" w:hint="eastAsia"/>
        </w:rPr>
        <w:t>升級與</w:t>
      </w:r>
      <w:r>
        <w:rPr>
          <w:rFonts w:ascii="Calibri" w:hAnsi="Calibri" w:hint="eastAsia"/>
        </w:rPr>
        <w:t xml:space="preserve"> SA </w:t>
      </w:r>
      <w:r>
        <w:rPr>
          <w:rFonts w:ascii="Calibri" w:hAnsi="Calibri" w:hint="eastAsia"/>
        </w:rPr>
        <w:t>之客戶擁有下列選擇方案：</w:t>
      </w:r>
    </w:p>
    <w:p w:rsidR="00517DBE" w:rsidRDefault="00517DBE" w:rsidP="00517DBE">
      <w:pPr>
        <w:pStyle w:val="ProductList-Body"/>
        <w:numPr>
          <w:ilvl w:val="0"/>
          <w:numId w:val="27"/>
        </w:numPr>
        <w:ind w:hanging="270"/>
        <w:rPr>
          <w:rFonts w:ascii="Calibri" w:hAnsi="Calibri"/>
        </w:rPr>
      </w:pPr>
      <w:r>
        <w:rPr>
          <w:rFonts w:ascii="Calibri" w:hAnsi="Calibri" w:hint="eastAsia"/>
        </w:rPr>
        <w:t xml:space="preserve">Enterprise </w:t>
      </w:r>
      <w:r>
        <w:rPr>
          <w:rFonts w:ascii="Calibri" w:hAnsi="Calibri" w:hint="eastAsia"/>
        </w:rPr>
        <w:t>合約、</w:t>
      </w:r>
      <w:r>
        <w:rPr>
          <w:rFonts w:ascii="Calibri" w:hAnsi="Calibri" w:hint="eastAsia"/>
        </w:rPr>
        <w:t>Select Plus</w:t>
      </w:r>
      <w:r>
        <w:rPr>
          <w:rFonts w:ascii="Calibri" w:hAnsi="Calibri" w:hint="eastAsia"/>
        </w:rPr>
        <w:t>、</w:t>
      </w:r>
      <w:r>
        <w:rPr>
          <w:rFonts w:ascii="Calibri" w:hAnsi="Calibri" w:hint="eastAsia"/>
        </w:rPr>
        <w:t>Open Value (</w:t>
      </w:r>
      <w:r>
        <w:rPr>
          <w:rFonts w:ascii="Calibri" w:hAnsi="Calibri" w:hint="eastAsia"/>
        </w:rPr>
        <w:t>非全組織選擇方案</w:t>
      </w:r>
      <w:r>
        <w:rPr>
          <w:rFonts w:ascii="Calibri" w:hAnsi="Calibri" w:hint="eastAsia"/>
        </w:rPr>
        <w:t xml:space="preserve">) </w:t>
      </w:r>
      <w:r>
        <w:rPr>
          <w:rFonts w:ascii="Calibri" w:hAnsi="Calibri" w:hint="eastAsia"/>
        </w:rPr>
        <w:t>及</w:t>
      </w:r>
      <w:r>
        <w:rPr>
          <w:rFonts w:ascii="Calibri" w:hAnsi="Calibri" w:hint="eastAsia"/>
        </w:rPr>
        <w:t xml:space="preserve"> Open License </w:t>
      </w:r>
      <w:r>
        <w:rPr>
          <w:rFonts w:ascii="Calibri" w:hAnsi="Calibri" w:hint="eastAsia"/>
        </w:rPr>
        <w:t>方案：</w:t>
      </w:r>
    </w:p>
    <w:p w:rsidR="00517DBE" w:rsidRDefault="00517DBE" w:rsidP="00517DBE">
      <w:pPr>
        <w:pStyle w:val="ProductList-Body"/>
        <w:numPr>
          <w:ilvl w:val="1"/>
          <w:numId w:val="27"/>
        </w:numPr>
        <w:ind w:left="990" w:hanging="270"/>
        <w:rPr>
          <w:rFonts w:ascii="Calibri" w:hAnsi="Calibri"/>
        </w:rPr>
      </w:pPr>
      <w:r>
        <w:rPr>
          <w:rFonts w:ascii="Calibri" w:hAnsi="Calibri" w:hint="eastAsia"/>
        </w:rPr>
        <w:t>取得產業專用裝置的</w:t>
      </w:r>
      <w:r>
        <w:rPr>
          <w:rFonts w:ascii="Calibri" w:hAnsi="Calibri" w:hint="eastAsia"/>
        </w:rPr>
        <w:t xml:space="preserve"> Windows Embedded 8.1 Industry Enterprise </w:t>
      </w:r>
      <w:r>
        <w:rPr>
          <w:rFonts w:ascii="Calibri" w:hAnsi="Calibri" w:hint="eastAsia"/>
        </w:rPr>
        <w:t>升級及</w:t>
      </w:r>
      <w:r>
        <w:rPr>
          <w:rFonts w:ascii="Calibri" w:hAnsi="Calibri" w:hint="eastAsia"/>
        </w:rPr>
        <w:t xml:space="preserve"> SA</w:t>
      </w:r>
      <w:r>
        <w:rPr>
          <w:rFonts w:ascii="Calibri" w:hAnsi="Calibri" w:hint="eastAsia"/>
        </w:rPr>
        <w:t>，客戶已在該裝置上取得授權並安裝以上</w:t>
      </w:r>
      <w:r>
        <w:rPr>
          <w:rFonts w:ascii="Calibri" w:hAnsi="Calibri" w:hint="eastAsia"/>
        </w:rPr>
        <w:t xml:space="preserve"> Windows Industry </w:t>
      </w:r>
      <w:r>
        <w:rPr>
          <w:rFonts w:ascii="Calibri" w:hAnsi="Calibri" w:hint="eastAsia"/>
        </w:rPr>
        <w:t>升級清單中所列的其中一個合格</w:t>
      </w:r>
      <w:r>
        <w:rPr>
          <w:rFonts w:ascii="Calibri" w:hAnsi="Calibri" w:hint="eastAsia"/>
        </w:rPr>
        <w:t xml:space="preserve"> OS</w:t>
      </w:r>
      <w:r>
        <w:rPr>
          <w:rFonts w:ascii="Calibri" w:hAnsi="Calibri" w:hint="eastAsia"/>
        </w:rPr>
        <w:t>。</w:t>
      </w:r>
    </w:p>
    <w:p w:rsidR="00517DBE" w:rsidRDefault="00517DBE" w:rsidP="00517DBE">
      <w:pPr>
        <w:pStyle w:val="ProductList-Body"/>
        <w:numPr>
          <w:ilvl w:val="1"/>
          <w:numId w:val="27"/>
        </w:numPr>
        <w:ind w:left="990" w:hanging="270"/>
        <w:rPr>
          <w:rFonts w:ascii="Calibri" w:hAnsi="Calibri"/>
        </w:rPr>
      </w:pPr>
      <w:r>
        <w:rPr>
          <w:rFonts w:ascii="Calibri" w:hAnsi="Calibri" w:hint="eastAsia"/>
        </w:rPr>
        <w:t>客戶得將原始裝置中</w:t>
      </w:r>
      <w:r>
        <w:rPr>
          <w:rFonts w:ascii="Calibri" w:hAnsi="Calibri" w:hint="eastAsia"/>
        </w:rPr>
        <w:t xml:space="preserve"> Windows 8.1 Industry Enterprise </w:t>
      </w:r>
      <w:r>
        <w:rPr>
          <w:rFonts w:ascii="Calibri" w:hAnsi="Calibri" w:hint="eastAsia"/>
        </w:rPr>
        <w:t>之</w:t>
      </w:r>
      <w:r>
        <w:rPr>
          <w:rFonts w:ascii="Calibri" w:hAnsi="Calibri" w:hint="eastAsia"/>
        </w:rPr>
        <w:t xml:space="preserve"> SA </w:t>
      </w:r>
      <w:r>
        <w:rPr>
          <w:rFonts w:ascii="Calibri" w:hAnsi="Calibri" w:hint="eastAsia"/>
        </w:rPr>
        <w:t>範圍重新指定給替代裝置，但是不能以短期為基礎</w:t>
      </w:r>
      <w:r>
        <w:rPr>
          <w:rFonts w:ascii="Calibri" w:hAnsi="Calibri" w:hint="eastAsia"/>
        </w:rPr>
        <w:t xml:space="preserve"> (</w:t>
      </w:r>
      <w:r>
        <w:rPr>
          <w:rFonts w:ascii="Calibri" w:hAnsi="Calibri" w:hint="eastAsia"/>
        </w:rPr>
        <w:t>即不能在最近指派使用權後的</w:t>
      </w:r>
      <w:r>
        <w:rPr>
          <w:rFonts w:ascii="Calibri" w:hAnsi="Calibri" w:hint="eastAsia"/>
        </w:rPr>
        <w:t xml:space="preserve"> 90 </w:t>
      </w:r>
      <w:r>
        <w:rPr>
          <w:rFonts w:ascii="Calibri" w:hAnsi="Calibri" w:hint="eastAsia"/>
        </w:rPr>
        <w:t>天內進行</w:t>
      </w:r>
      <w:r>
        <w:rPr>
          <w:rFonts w:ascii="Calibri" w:hAnsi="Calibri" w:hint="eastAsia"/>
        </w:rPr>
        <w:t>)</w:t>
      </w:r>
      <w:r>
        <w:rPr>
          <w:rFonts w:ascii="Calibri" w:hAnsi="Calibri" w:hint="eastAsia"/>
        </w:rPr>
        <w:t>，惟必須符合下列條件：</w:t>
      </w:r>
      <w:r>
        <w:rPr>
          <w:rFonts w:ascii="Calibri" w:hAnsi="Calibri" w:hint="eastAsia"/>
        </w:rPr>
        <w:t xml:space="preserve">(1) </w:t>
      </w:r>
      <w:r>
        <w:rPr>
          <w:rFonts w:ascii="Calibri" w:hAnsi="Calibri" w:hint="eastAsia"/>
        </w:rPr>
        <w:t>客戶已在替代裝置上取得授權並安裝該作業系統最新版本之授權，以及</w:t>
      </w:r>
      <w:r>
        <w:rPr>
          <w:rFonts w:ascii="Calibri" w:hAnsi="Calibri" w:hint="eastAsia"/>
        </w:rPr>
        <w:t xml:space="preserve"> (2) </w:t>
      </w:r>
      <w:r>
        <w:rPr>
          <w:rFonts w:ascii="Calibri" w:hAnsi="Calibri" w:hint="eastAsia"/>
        </w:rPr>
        <w:t>客戶將原始裝置中的任何相關作業系統升級版全部移除。</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降級權利與媒體之授與</w:t>
      </w:r>
    </w:p>
    <w:p w:rsidR="00517DBE" w:rsidRDefault="00517DBE" w:rsidP="00517DBE">
      <w:pPr>
        <w:pStyle w:val="ProductList-Body"/>
        <w:ind w:left="180"/>
        <w:rPr>
          <w:rFonts w:ascii="Calibri" w:hAnsi="Calibri"/>
        </w:rPr>
      </w:pPr>
      <w:r>
        <w:rPr>
          <w:rFonts w:ascii="Calibri" w:hAnsi="Calibri" w:hint="eastAsia"/>
        </w:rPr>
        <w:t xml:space="preserve">Microsoft Windows Embedded 8.1 Industry Pro </w:t>
      </w:r>
      <w:r>
        <w:rPr>
          <w:rFonts w:ascii="Calibri" w:hAnsi="Calibri" w:hint="eastAsia"/>
        </w:rPr>
        <w:t>及</w:t>
      </w:r>
      <w:r>
        <w:rPr>
          <w:rFonts w:ascii="Calibri" w:hAnsi="Calibri" w:hint="eastAsia"/>
        </w:rPr>
        <w:t xml:space="preserve"> Enterprise</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：透過</w:t>
      </w:r>
      <w:r>
        <w:rPr>
          <w:rFonts w:ascii="Calibri" w:hAnsi="Calibri" w:hint="eastAsia"/>
        </w:rPr>
        <w:t xml:space="preserve"> Windows Embedded 8.1 Industry </w:t>
      </w:r>
      <w:r>
        <w:rPr>
          <w:rFonts w:ascii="Calibri" w:hAnsi="Calibri" w:hint="eastAsia"/>
        </w:rPr>
        <w:t>之大量授權方案取得</w:t>
      </w:r>
      <w:r>
        <w:rPr>
          <w:rFonts w:ascii="Calibri" w:hAnsi="Calibri" w:hint="eastAsia"/>
        </w:rPr>
        <w:t xml:space="preserve"> Windows Embedded 8.1 Industry Pro </w:t>
      </w:r>
      <w:r>
        <w:rPr>
          <w:rFonts w:ascii="Calibri" w:hAnsi="Calibri" w:hint="eastAsia"/>
        </w:rPr>
        <w:t>及</w:t>
      </w:r>
      <w:r>
        <w:rPr>
          <w:rFonts w:ascii="Calibri" w:hAnsi="Calibri" w:hint="eastAsia"/>
        </w:rPr>
        <w:t xml:space="preserve"> Enterprise </w:t>
      </w:r>
      <w:r>
        <w:rPr>
          <w:rFonts w:ascii="Calibri" w:hAnsi="Calibri" w:hint="eastAsia"/>
        </w:rPr>
        <w:t>之有效使用權的大量授權客戶，有資格使用前一版本替代他們已獲授權之版本。合格的前一版</w:t>
      </w:r>
      <w:r>
        <w:rPr>
          <w:rFonts w:ascii="Calibri" w:hAnsi="Calibri" w:hint="eastAsia"/>
        </w:rPr>
        <w:t xml:space="preserve"> Windows Embedded 8.1 Industry Pro </w:t>
      </w:r>
      <w:r>
        <w:rPr>
          <w:rFonts w:ascii="Calibri" w:hAnsi="Calibri" w:hint="eastAsia"/>
        </w:rPr>
        <w:t>和</w:t>
      </w:r>
      <w:r>
        <w:rPr>
          <w:rFonts w:ascii="Calibri" w:hAnsi="Calibri" w:hint="eastAsia"/>
        </w:rPr>
        <w:t xml:space="preserve"> Enterprise </w:t>
      </w:r>
      <w:r>
        <w:rPr>
          <w:rFonts w:ascii="Calibri" w:hAnsi="Calibri" w:hint="eastAsia"/>
        </w:rPr>
        <w:t>係指</w:t>
      </w:r>
      <w:r>
        <w:rPr>
          <w:rFonts w:ascii="Calibri" w:hAnsi="Calibri" w:hint="eastAsia"/>
        </w:rPr>
        <w:t xml:space="preserve"> Windows Embedded 8 Industry Pro</w:t>
      </w:r>
      <w:r>
        <w:rPr>
          <w:rFonts w:ascii="Calibri" w:hAnsi="Calibri" w:hint="eastAsia"/>
        </w:rPr>
        <w:t>、</w:t>
      </w:r>
      <w:r>
        <w:rPr>
          <w:rFonts w:ascii="Calibri" w:hAnsi="Calibri" w:hint="eastAsia"/>
        </w:rPr>
        <w:t xml:space="preserve">Windows Embedded POSReady 7 </w:t>
      </w:r>
      <w:r>
        <w:rPr>
          <w:rFonts w:ascii="Calibri" w:hAnsi="Calibri" w:hint="eastAsia"/>
        </w:rPr>
        <w:t>和</w:t>
      </w:r>
      <w:r>
        <w:rPr>
          <w:rFonts w:ascii="Calibri" w:hAnsi="Calibri" w:hint="eastAsia"/>
        </w:rPr>
        <w:t xml:space="preserve"> Windows Embedded POSReady 2009</w:t>
      </w:r>
      <w:r>
        <w:rPr>
          <w:rFonts w:ascii="Calibri" w:hAnsi="Calibri" w:hint="eastAsia"/>
        </w:rPr>
        <w:t>。</w:t>
      </w:r>
      <w:r>
        <w:rPr>
          <w:rFonts w:ascii="Calibri" w:hAnsi="Calibri" w:hint="eastAsia"/>
        </w:rPr>
        <w:t>Windows 7 Professional for Embedded Systems</w:t>
      </w:r>
      <w:r>
        <w:rPr>
          <w:rFonts w:ascii="Calibri" w:hAnsi="Calibri" w:hint="eastAsia"/>
        </w:rPr>
        <w:t>、</w:t>
      </w:r>
      <w:r>
        <w:rPr>
          <w:rFonts w:ascii="Calibri" w:hAnsi="Calibri" w:hint="eastAsia"/>
        </w:rPr>
        <w:t>Windows Vista Business for Embedded Systems</w:t>
      </w:r>
      <w:r>
        <w:rPr>
          <w:rFonts w:ascii="Calibri" w:hAnsi="Calibri" w:hint="eastAsia"/>
        </w:rPr>
        <w:t>。</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僅限</w:t>
      </w:r>
      <w:r>
        <w:rPr>
          <w:rFonts w:ascii="Calibri" w:hAnsi="Calibri" w:hint="eastAsia"/>
        </w:rPr>
        <w:t xml:space="preserve"> Open License</w:t>
      </w:r>
      <w:r>
        <w:rPr>
          <w:rFonts w:ascii="Calibri" w:hAnsi="Calibri" w:hint="eastAsia"/>
        </w:rPr>
        <w:t>、</w:t>
      </w:r>
      <w:r>
        <w:rPr>
          <w:rFonts w:ascii="Calibri" w:hAnsi="Calibri" w:hint="eastAsia"/>
        </w:rPr>
        <w:t xml:space="preserve">Select Plus </w:t>
      </w:r>
      <w:r>
        <w:rPr>
          <w:rFonts w:ascii="Calibri" w:hAnsi="Calibri" w:hint="eastAsia"/>
        </w:rPr>
        <w:t>和</w:t>
      </w:r>
      <w:r>
        <w:rPr>
          <w:rFonts w:ascii="Calibri" w:hAnsi="Calibri" w:hint="eastAsia"/>
        </w:rPr>
        <w:t xml:space="preserve"> Enterprise </w:t>
      </w:r>
      <w:r>
        <w:rPr>
          <w:rFonts w:ascii="Calibri" w:hAnsi="Calibri" w:hint="eastAsia"/>
        </w:rPr>
        <w:t>合約客戶：</w:t>
      </w:r>
      <w:r>
        <w:rPr>
          <w:rFonts w:ascii="Calibri" w:hAnsi="Calibri" w:hint="eastAsia"/>
        </w:rPr>
        <w:t xml:space="preserve">Windows Embedded 8 </w:t>
      </w:r>
      <w:r>
        <w:rPr>
          <w:rFonts w:ascii="Calibri" w:hAnsi="Calibri" w:hint="eastAsia"/>
        </w:rPr>
        <w:t>和</w:t>
      </w:r>
      <w:r>
        <w:rPr>
          <w:rFonts w:ascii="Calibri" w:hAnsi="Calibri" w:hint="eastAsia"/>
        </w:rPr>
        <w:t xml:space="preserve"> 8.1 Pro</w:t>
      </w:r>
      <w:r>
        <w:rPr>
          <w:rFonts w:ascii="Calibri" w:hAnsi="Calibri" w:hint="eastAsia"/>
        </w:rPr>
        <w:t>、</w:t>
      </w:r>
      <w:r>
        <w:rPr>
          <w:rFonts w:ascii="Calibri" w:hAnsi="Calibri" w:hint="eastAsia"/>
        </w:rPr>
        <w:t>Windows 7 Professional for Embedded Systems</w:t>
      </w:r>
      <w:r>
        <w:rPr>
          <w:rFonts w:ascii="Calibri" w:hAnsi="Calibri" w:hint="eastAsia"/>
        </w:rPr>
        <w:t>、</w:t>
      </w:r>
      <w:r>
        <w:rPr>
          <w:rFonts w:ascii="Calibri" w:hAnsi="Calibri" w:hint="eastAsia"/>
        </w:rPr>
        <w:t>Windows 7 Ultimate for Embedded Systems</w:t>
      </w:r>
      <w:r>
        <w:rPr>
          <w:rFonts w:ascii="Calibri" w:hAnsi="Calibri" w:hint="eastAsia"/>
        </w:rPr>
        <w:t>、</w:t>
      </w:r>
      <w:r>
        <w:rPr>
          <w:rFonts w:ascii="Calibri" w:hAnsi="Calibri" w:hint="eastAsia"/>
        </w:rPr>
        <w:t xml:space="preserve">Windows Vista Business for Embedded Systems </w:t>
      </w:r>
      <w:r>
        <w:rPr>
          <w:rFonts w:ascii="Calibri" w:hAnsi="Calibri" w:hint="eastAsia"/>
        </w:rPr>
        <w:t>及</w:t>
      </w:r>
      <w:r>
        <w:rPr>
          <w:rFonts w:ascii="Calibri" w:hAnsi="Calibri" w:hint="eastAsia"/>
        </w:rPr>
        <w:t xml:space="preserve"> Windows Vista Ultimate for Embedded Systems </w:t>
      </w:r>
      <w:r>
        <w:rPr>
          <w:rFonts w:ascii="Calibri" w:hAnsi="Calibri" w:hint="eastAsia"/>
        </w:rPr>
        <w:t>有資格用來取代</w:t>
      </w:r>
      <w:r>
        <w:rPr>
          <w:rFonts w:ascii="Calibri" w:hAnsi="Calibri" w:hint="eastAsia"/>
        </w:rPr>
        <w:t xml:space="preserve"> Windows Embedded 8.1 Industry Pro </w:t>
      </w:r>
      <w:r>
        <w:rPr>
          <w:rFonts w:ascii="Calibri" w:hAnsi="Calibri" w:hint="eastAsia"/>
        </w:rPr>
        <w:t>升級或</w:t>
      </w:r>
      <w:r>
        <w:rPr>
          <w:rFonts w:ascii="Calibri" w:hAnsi="Calibri" w:hint="eastAsia"/>
        </w:rPr>
        <w:t xml:space="preserve"> Windows Embedded 8.1 Industry Enterprise </w:t>
      </w:r>
      <w:r>
        <w:rPr>
          <w:rFonts w:ascii="Calibri" w:hAnsi="Calibri" w:hint="eastAsia"/>
        </w:rPr>
        <w:t>升級。該軟體之使用需受</w:t>
      </w:r>
      <w:r>
        <w:rPr>
          <w:rFonts w:ascii="Calibri" w:hAnsi="Calibri" w:hint="eastAsia"/>
        </w:rPr>
        <w:t xml:space="preserve"> Windows Embedded 8.1 Industry Pro </w:t>
      </w:r>
      <w:r>
        <w:rPr>
          <w:rFonts w:ascii="Calibri" w:hAnsi="Calibri" w:hint="eastAsia"/>
        </w:rPr>
        <w:t>及</w:t>
      </w:r>
      <w:r>
        <w:rPr>
          <w:rFonts w:ascii="Calibri" w:hAnsi="Calibri" w:hint="eastAsia"/>
        </w:rPr>
        <w:t xml:space="preserve"> Enterprise </w:t>
      </w:r>
      <w:r>
        <w:rPr>
          <w:rFonts w:ascii="Calibri" w:hAnsi="Calibri" w:hint="eastAsia"/>
        </w:rPr>
        <w:t>之所有授權條款所拘束，且同時對產業專用裝置進行限制。若裝置涵蓋在</w:t>
      </w:r>
      <w:r>
        <w:rPr>
          <w:rFonts w:ascii="Calibri" w:hAnsi="Calibri" w:hint="eastAsia"/>
        </w:rPr>
        <w:t xml:space="preserve"> Windows Industry </w:t>
      </w:r>
      <w:r>
        <w:rPr>
          <w:rFonts w:ascii="Calibri" w:hAnsi="Calibri" w:hint="eastAsia"/>
        </w:rPr>
        <w:t>作業系統的有效</w:t>
      </w:r>
      <w:r>
        <w:rPr>
          <w:rFonts w:ascii="Calibri" w:hAnsi="Calibri" w:hint="eastAsia"/>
        </w:rPr>
        <w:t xml:space="preserve"> SA </w:t>
      </w:r>
      <w:r>
        <w:rPr>
          <w:rFonts w:ascii="Calibri" w:hAnsi="Calibri" w:hint="eastAsia"/>
        </w:rPr>
        <w:t>內，則會移除該限制。</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產業專用裝置之定義</w:t>
      </w:r>
    </w:p>
    <w:p w:rsidR="00517DBE" w:rsidRDefault="00517DBE" w:rsidP="00517DBE">
      <w:pPr>
        <w:pStyle w:val="ProductList-Body"/>
        <w:ind w:left="180"/>
        <w:rPr>
          <w:rFonts w:ascii="Calibri" w:hAnsi="Calibri"/>
        </w:rPr>
      </w:pPr>
      <w:r>
        <w:rPr>
          <w:rFonts w:ascii="Calibri" w:hAnsi="Calibri" w:hint="eastAsia"/>
        </w:rPr>
        <w:t>「產業專用裝置」</w:t>
      </w:r>
      <w:r>
        <w:rPr>
          <w:rFonts w:ascii="Calibri" w:hAnsi="Calibri" w:hint="eastAsia"/>
        </w:rPr>
        <w:t>(</w:t>
      </w:r>
      <w:r>
        <w:rPr>
          <w:rFonts w:ascii="Calibri" w:hAnsi="Calibri" w:hint="eastAsia"/>
        </w:rPr>
        <w:t>也稱為業務裝置</w:t>
      </w:r>
      <w:r>
        <w:rPr>
          <w:rFonts w:ascii="Calibri" w:hAnsi="Calibri" w:hint="eastAsia"/>
        </w:rPr>
        <w:t xml:space="preserve">) </w:t>
      </w:r>
      <w:r>
        <w:rPr>
          <w:rFonts w:ascii="Calibri" w:hAnsi="Calibri" w:hint="eastAsia"/>
        </w:rPr>
        <w:t>係指符合下列定義之任何裝置：</w:t>
      </w:r>
      <w:r>
        <w:rPr>
          <w:rFonts w:ascii="Calibri" w:hAnsi="Calibri" w:hint="eastAsia"/>
        </w:rPr>
        <w:t xml:space="preserve">(1) </w:t>
      </w:r>
      <w:r>
        <w:rPr>
          <w:rFonts w:ascii="Calibri" w:hAnsi="Calibri" w:hint="eastAsia"/>
        </w:rPr>
        <w:t>不可在其部署之組態中做為一般用途之個人計算裝置</w:t>
      </w:r>
      <w:r>
        <w:rPr>
          <w:rFonts w:ascii="Calibri" w:hAnsi="Calibri" w:hint="eastAsia"/>
        </w:rPr>
        <w:t xml:space="preserve"> (</w:t>
      </w:r>
      <w:r>
        <w:rPr>
          <w:rFonts w:ascii="Calibri" w:hAnsi="Calibri" w:hint="eastAsia"/>
        </w:rPr>
        <w:t>例如個人電腦</w:t>
      </w:r>
      <w:r>
        <w:rPr>
          <w:rFonts w:ascii="Calibri" w:hAnsi="Calibri" w:hint="eastAsia"/>
        </w:rPr>
        <w:t>)</w:t>
      </w:r>
      <w:r>
        <w:rPr>
          <w:rFonts w:ascii="Calibri" w:hAnsi="Calibri" w:hint="eastAsia"/>
        </w:rPr>
        <w:t>、多功能伺服器，或前述任何一種系統之商業可行替代產品；以及</w:t>
      </w:r>
      <w:r>
        <w:rPr>
          <w:rFonts w:ascii="Calibri" w:hAnsi="Calibri" w:hint="eastAsia"/>
        </w:rPr>
        <w:t xml:space="preserve"> (2) </w:t>
      </w:r>
      <w:r>
        <w:rPr>
          <w:rFonts w:ascii="Calibri" w:hAnsi="Calibri" w:hint="eastAsia"/>
        </w:rPr>
        <w:t>僅使用產業或工作專屬之軟體程式</w:t>
      </w:r>
      <w:r>
        <w:rPr>
          <w:rFonts w:ascii="Calibri" w:hAnsi="Calibri" w:hint="eastAsia"/>
        </w:rPr>
        <w:t xml:space="preserve"> (</w:t>
      </w:r>
      <w:r>
        <w:rPr>
          <w:rFonts w:ascii="Calibri" w:hAnsi="Calibri" w:hint="eastAsia"/>
        </w:rPr>
        <w:t>例如，建築師所使用之電腦輔助設計程式或銷售點程式</w:t>
      </w:r>
      <w:r>
        <w:rPr>
          <w:rFonts w:ascii="Calibri" w:hAnsi="Calibri" w:hint="eastAsia"/>
        </w:rPr>
        <w:t>) (</w:t>
      </w:r>
      <w:r>
        <w:rPr>
          <w:rFonts w:ascii="Calibri" w:hAnsi="Calibri" w:hint="eastAsia"/>
        </w:rPr>
        <w:t>以下稱「產業程式」</w:t>
      </w:r>
      <w:r>
        <w:rPr>
          <w:rFonts w:ascii="Calibri" w:hAnsi="Calibri" w:hint="eastAsia"/>
        </w:rPr>
        <w:t>)</w:t>
      </w:r>
      <w:r>
        <w:rPr>
          <w:rFonts w:ascii="Calibri" w:hAnsi="Calibri" w:hint="eastAsia"/>
        </w:rPr>
        <w:t>。裝置可能包括衍生自</w:t>
      </w:r>
      <w:r>
        <w:rPr>
          <w:rFonts w:ascii="Calibri" w:hAnsi="Calibri" w:hint="eastAsia"/>
        </w:rPr>
        <w:t xml:space="preserve"> Microsoft </w:t>
      </w:r>
      <w:r>
        <w:rPr>
          <w:rFonts w:ascii="Calibri" w:hAnsi="Calibri" w:hint="eastAsia"/>
        </w:rPr>
        <w:t>軟體或第三方廠商軟體的功能。若裝置執行桌面功能</w:t>
      </w:r>
      <w:r>
        <w:rPr>
          <w:rFonts w:ascii="Calibri" w:hAnsi="Calibri" w:hint="eastAsia"/>
        </w:rPr>
        <w:t xml:space="preserve"> (</w:t>
      </w:r>
      <w:r>
        <w:rPr>
          <w:rFonts w:ascii="Calibri" w:hAnsi="Calibri" w:hint="eastAsia"/>
        </w:rPr>
        <w:t>例如，電子郵件、文書處理、試算表、資料庫、網路或網際網路瀏覽、排程或個人財務</w:t>
      </w:r>
      <w:r>
        <w:rPr>
          <w:rFonts w:ascii="Calibri" w:hAnsi="Calibri" w:hint="eastAsia"/>
        </w:rPr>
        <w:t>)</w:t>
      </w:r>
      <w:r>
        <w:rPr>
          <w:rFonts w:ascii="Calibri" w:hAnsi="Calibri" w:hint="eastAsia"/>
        </w:rPr>
        <w:t>，則桌面功能：</w:t>
      </w:r>
      <w:r>
        <w:rPr>
          <w:rFonts w:ascii="Calibri" w:hAnsi="Calibri" w:hint="eastAsia"/>
        </w:rPr>
        <w:t xml:space="preserve">(1) </w:t>
      </w:r>
      <w:r>
        <w:rPr>
          <w:rFonts w:ascii="Calibri" w:hAnsi="Calibri" w:hint="eastAsia"/>
        </w:rPr>
        <w:t>只得用於支援產業程式功能之目的；以及</w:t>
      </w:r>
      <w:r>
        <w:rPr>
          <w:rFonts w:ascii="Calibri" w:hAnsi="Calibri" w:hint="eastAsia"/>
        </w:rPr>
        <w:t xml:space="preserve"> (2) </w:t>
      </w:r>
      <w:r>
        <w:rPr>
          <w:rFonts w:ascii="Calibri" w:hAnsi="Calibri" w:hint="eastAsia"/>
        </w:rPr>
        <w:t>必須與產業程式技術整合，或利用技術強制原則或架構，只有在與產業程式功能搭配使用時，才能執行。</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軟體保證訂購權利之授與</w:t>
      </w:r>
    </w:p>
    <w:p w:rsidR="00517DBE" w:rsidRDefault="00517DBE" w:rsidP="00517DBE">
      <w:pPr>
        <w:pStyle w:val="ProductList-Body"/>
        <w:ind w:left="180"/>
        <w:rPr>
          <w:rFonts w:ascii="Calibri" w:hAnsi="Calibri"/>
        </w:rPr>
      </w:pPr>
      <w:r>
        <w:rPr>
          <w:rFonts w:ascii="Calibri" w:hAnsi="Calibri" w:hint="eastAsia"/>
        </w:rPr>
        <w:t>在</w:t>
      </w:r>
      <w:r>
        <w:rPr>
          <w:rFonts w:ascii="Calibri" w:hAnsi="Calibri" w:hint="eastAsia"/>
        </w:rPr>
        <w:t xml:space="preserve"> 2014 </w:t>
      </w:r>
      <w:r>
        <w:rPr>
          <w:rFonts w:ascii="Calibri" w:hAnsi="Calibri" w:hint="eastAsia"/>
        </w:rPr>
        <w:t>年</w:t>
      </w:r>
      <w:r>
        <w:rPr>
          <w:rFonts w:ascii="Calibri" w:hAnsi="Calibri" w:hint="eastAsia"/>
        </w:rPr>
        <w:t xml:space="preserve"> 7 </w:t>
      </w:r>
      <w:r>
        <w:rPr>
          <w:rFonts w:ascii="Calibri" w:hAnsi="Calibri" w:hint="eastAsia"/>
        </w:rPr>
        <w:t>月</w:t>
      </w:r>
      <w:r>
        <w:rPr>
          <w:rFonts w:ascii="Calibri" w:hAnsi="Calibri" w:hint="eastAsia"/>
        </w:rPr>
        <w:t xml:space="preserve"> 1 </w:t>
      </w:r>
      <w:r>
        <w:rPr>
          <w:rFonts w:ascii="Calibri" w:hAnsi="Calibri" w:hint="eastAsia"/>
        </w:rPr>
        <w:t>日之前，使用</w:t>
      </w:r>
      <w:r>
        <w:rPr>
          <w:rFonts w:ascii="Calibri" w:hAnsi="Calibri" w:hint="eastAsia"/>
        </w:rPr>
        <w:t xml:space="preserve"> Select Plus </w:t>
      </w:r>
      <w:r>
        <w:rPr>
          <w:rFonts w:ascii="Calibri" w:hAnsi="Calibri" w:hint="eastAsia"/>
        </w:rPr>
        <w:t>或</w:t>
      </w:r>
      <w:r>
        <w:rPr>
          <w:rFonts w:ascii="Calibri" w:hAnsi="Calibri" w:hint="eastAsia"/>
        </w:rPr>
        <w:t xml:space="preserve"> Open </w:t>
      </w:r>
      <w:r>
        <w:rPr>
          <w:rFonts w:ascii="Calibri" w:hAnsi="Calibri" w:hint="eastAsia"/>
        </w:rPr>
        <w:t>合約訂購</w:t>
      </w:r>
      <w:r>
        <w:rPr>
          <w:rFonts w:ascii="Calibri" w:hAnsi="Calibri" w:hint="eastAsia"/>
        </w:rPr>
        <w:t xml:space="preserve"> POSReady 2009</w:t>
      </w:r>
      <w:r>
        <w:rPr>
          <w:rFonts w:ascii="Calibri" w:hAnsi="Calibri" w:hint="eastAsia"/>
        </w:rPr>
        <w:t>、</w:t>
      </w:r>
      <w:r>
        <w:rPr>
          <w:rFonts w:ascii="Calibri" w:hAnsi="Calibri" w:hint="eastAsia"/>
        </w:rPr>
        <w:t>POSReady 7</w:t>
      </w:r>
      <w:r>
        <w:rPr>
          <w:rFonts w:ascii="Calibri" w:hAnsi="Calibri" w:hint="eastAsia"/>
        </w:rPr>
        <w:t>、</w:t>
      </w:r>
      <w:r>
        <w:rPr>
          <w:rFonts w:ascii="Calibri" w:hAnsi="Calibri" w:hint="eastAsia"/>
        </w:rPr>
        <w:t xml:space="preserve">Windows Embedded 8 Industry Pro (General </w:t>
      </w:r>
      <w:r>
        <w:rPr>
          <w:rFonts w:ascii="Calibri" w:hAnsi="Calibri" w:hint="eastAsia"/>
        </w:rPr>
        <w:t>或</w:t>
      </w:r>
      <w:r>
        <w:rPr>
          <w:rFonts w:ascii="Calibri" w:hAnsi="Calibri" w:hint="eastAsia"/>
        </w:rPr>
        <w:t xml:space="preserve"> Retail)</w:t>
      </w:r>
      <w:r>
        <w:rPr>
          <w:rFonts w:ascii="Calibri" w:hAnsi="Calibri" w:hint="eastAsia"/>
        </w:rPr>
        <w:t>、</w:t>
      </w:r>
      <w:r>
        <w:rPr>
          <w:rFonts w:ascii="Calibri" w:hAnsi="Calibri" w:hint="eastAsia"/>
        </w:rPr>
        <w:t xml:space="preserve">Windows Embedded 8.1 Industry Pro (General </w:t>
      </w:r>
      <w:r>
        <w:rPr>
          <w:rFonts w:ascii="Calibri" w:hAnsi="Calibri" w:hint="eastAsia"/>
        </w:rPr>
        <w:t>或</w:t>
      </w:r>
      <w:r>
        <w:rPr>
          <w:rFonts w:ascii="Calibri" w:hAnsi="Calibri" w:hint="eastAsia"/>
        </w:rPr>
        <w:t xml:space="preserve"> Retail), Windows Vista Business </w:t>
      </w:r>
      <w:r>
        <w:rPr>
          <w:rFonts w:ascii="Calibri" w:hAnsi="Calibri" w:hint="eastAsia"/>
        </w:rPr>
        <w:t>或</w:t>
      </w:r>
      <w:r>
        <w:rPr>
          <w:rFonts w:ascii="Calibri" w:hAnsi="Calibri" w:hint="eastAsia"/>
        </w:rPr>
        <w:t xml:space="preserve"> Ultimate for Embedded Systems</w:t>
      </w:r>
      <w:r>
        <w:rPr>
          <w:rFonts w:ascii="Calibri" w:hAnsi="Calibri" w:hint="eastAsia"/>
        </w:rPr>
        <w:t>、</w:t>
      </w:r>
      <w:r>
        <w:rPr>
          <w:rFonts w:ascii="Calibri" w:hAnsi="Calibri" w:hint="eastAsia"/>
        </w:rPr>
        <w:t xml:space="preserve">Windows 7 Professional </w:t>
      </w:r>
      <w:r>
        <w:rPr>
          <w:rFonts w:ascii="Calibri" w:hAnsi="Calibri" w:hint="eastAsia"/>
        </w:rPr>
        <w:t>或</w:t>
      </w:r>
      <w:r>
        <w:rPr>
          <w:rFonts w:ascii="Calibri" w:hAnsi="Calibri" w:hint="eastAsia"/>
        </w:rPr>
        <w:t xml:space="preserve"> Ultimate for Embedded Systems</w:t>
      </w:r>
      <w:r>
        <w:rPr>
          <w:rFonts w:ascii="Calibri" w:hAnsi="Calibri" w:hint="eastAsia"/>
        </w:rPr>
        <w:t>、</w:t>
      </w:r>
      <w:r>
        <w:rPr>
          <w:rFonts w:ascii="Calibri" w:hAnsi="Calibri" w:hint="eastAsia"/>
        </w:rPr>
        <w:t xml:space="preserve">Windows Embedded 8 Pro </w:t>
      </w:r>
      <w:r>
        <w:rPr>
          <w:rFonts w:ascii="Calibri" w:hAnsi="Calibri" w:hint="eastAsia"/>
        </w:rPr>
        <w:t>或</w:t>
      </w:r>
      <w:r>
        <w:rPr>
          <w:rFonts w:ascii="Calibri" w:hAnsi="Calibri" w:hint="eastAsia"/>
        </w:rPr>
        <w:t xml:space="preserve"> Windows Embedded 8.1 Pro OEM </w:t>
      </w:r>
      <w:r>
        <w:rPr>
          <w:rFonts w:ascii="Calibri" w:hAnsi="Calibri" w:hint="eastAsia"/>
        </w:rPr>
        <w:t>使用權之客戶，得於訂購使用權之當日起算</w:t>
      </w:r>
      <w:r>
        <w:rPr>
          <w:rFonts w:ascii="Calibri" w:hAnsi="Calibri" w:hint="eastAsia"/>
        </w:rPr>
        <w:t xml:space="preserve"> 90 </w:t>
      </w:r>
      <w:r>
        <w:rPr>
          <w:rFonts w:ascii="Calibri" w:hAnsi="Calibri" w:hint="eastAsia"/>
        </w:rPr>
        <w:t>天內將</w:t>
      </w:r>
      <w:r>
        <w:rPr>
          <w:rFonts w:ascii="Calibri" w:hAnsi="Calibri" w:hint="eastAsia"/>
        </w:rPr>
        <w:t xml:space="preserve"> Windows </w:t>
      </w:r>
      <w:r>
        <w:rPr>
          <w:rFonts w:ascii="Calibri" w:hAnsi="Calibri" w:hint="eastAsia"/>
        </w:rPr>
        <w:t>桌面作業系統的</w:t>
      </w:r>
      <w:r>
        <w:rPr>
          <w:rFonts w:ascii="Calibri" w:hAnsi="Calibri" w:hint="eastAsia"/>
        </w:rPr>
        <w:t xml:space="preserve"> SA </w:t>
      </w:r>
      <w:r>
        <w:rPr>
          <w:rFonts w:ascii="Calibri" w:hAnsi="Calibri" w:hint="eastAsia"/>
        </w:rPr>
        <w:t>連結至該等使用權，不需要訂購</w:t>
      </w:r>
      <w:r>
        <w:rPr>
          <w:rFonts w:ascii="Calibri" w:hAnsi="Calibri" w:hint="eastAsia"/>
        </w:rPr>
        <w:t xml:space="preserve"> Windows Enterprise Industry </w:t>
      </w:r>
      <w:r>
        <w:rPr>
          <w:rFonts w:ascii="Calibri" w:hAnsi="Calibri" w:hint="eastAsia"/>
        </w:rPr>
        <w:t>升級。</w:t>
      </w:r>
    </w:p>
    <w:p w:rsidR="00517DBE" w:rsidRDefault="00517DBE" w:rsidP="00517DBE">
      <w:pPr>
        <w:pStyle w:val="ProductList-Body"/>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下列要件適用於</w:t>
      </w:r>
      <w:r>
        <w:rPr>
          <w:rFonts w:ascii="Calibri" w:hAnsi="Calibri" w:hint="eastAsia"/>
          <w:b/>
          <w:color w:val="00188F"/>
        </w:rPr>
        <w:t xml:space="preserve"> Windows Embedded </w:t>
      </w:r>
      <w:r>
        <w:rPr>
          <w:rFonts w:ascii="Calibri" w:hAnsi="Calibri" w:hint="eastAsia"/>
          <w:b/>
          <w:color w:val="00188F"/>
        </w:rPr>
        <w:t>的重新製作映像</w:t>
      </w:r>
    </w:p>
    <w:p w:rsidR="00517DBE" w:rsidRDefault="00517DBE" w:rsidP="00517DBE">
      <w:pPr>
        <w:pStyle w:val="ProductList-Body"/>
        <w:ind w:left="180"/>
        <w:rPr>
          <w:rFonts w:ascii="Calibri" w:hAnsi="Calibri"/>
        </w:rPr>
      </w:pPr>
      <w:r>
        <w:rPr>
          <w:rFonts w:ascii="Calibri" w:hAnsi="Calibri" w:hint="eastAsia"/>
        </w:rPr>
        <w:t>如果第三人將在客戶的個人電腦上重新製作</w:t>
      </w:r>
      <w:r>
        <w:rPr>
          <w:rFonts w:ascii="Calibri" w:hAnsi="Calibri" w:hint="eastAsia"/>
        </w:rPr>
        <w:t xml:space="preserve"> Windows Embedded </w:t>
      </w:r>
      <w:r>
        <w:rPr>
          <w:rFonts w:ascii="Calibri" w:hAnsi="Calibri" w:hint="eastAsia"/>
        </w:rPr>
        <w:t>產品映像，客戶必須先提供書面文件給該第三人，在其中提供客戶已具備第三人將安裝之軟體的使用權。例如，要安裝之</w:t>
      </w:r>
      <w:r>
        <w:rPr>
          <w:rFonts w:ascii="Calibri" w:hAnsi="Calibri" w:hint="eastAsia"/>
        </w:rPr>
        <w:t xml:space="preserve"> Microsoft Embedded </w:t>
      </w:r>
      <w:r>
        <w:rPr>
          <w:rFonts w:ascii="Calibri" w:hAnsi="Calibri" w:hint="eastAsia"/>
        </w:rPr>
        <w:t>作業系統升級軟體適用之</w:t>
      </w:r>
      <w:r>
        <w:rPr>
          <w:rFonts w:ascii="Calibri" w:hAnsi="Calibri" w:hint="eastAsia"/>
        </w:rPr>
        <w:t xml:space="preserve"> Microsoft </w:t>
      </w:r>
      <w:r>
        <w:rPr>
          <w:rFonts w:ascii="Calibri" w:hAnsi="Calibri" w:hint="eastAsia"/>
        </w:rPr>
        <w:t>大量授權合約所提供之簽署表單的拷貝便可以視同文件使用。</w:t>
      </w:r>
    </w:p>
    <w:bookmarkStart w:id="783" w:name="_Toc378151552"/>
    <w:bookmarkStart w:id="784" w:name="_Toc378147650"/>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0809D3" w:rsidRDefault="00517DBE" w:rsidP="00517DBE">
      <w:pPr>
        <w:pStyle w:val="ProductList-OfferingGroupHeading"/>
        <w:outlineLvl w:val="1"/>
      </w:pPr>
      <w:bookmarkStart w:id="785" w:name="_Toc380655347"/>
      <w:bookmarkStart w:id="786" w:name="_Toc380513299"/>
      <w:bookmarkStart w:id="787" w:name="_Toc379797274"/>
      <w:bookmarkStart w:id="788" w:name="_Toc405931582"/>
      <w:r w:rsidRPr="000809D3">
        <w:t>Windows Server</w:t>
      </w:r>
      <w:bookmarkEnd w:id="783"/>
      <w:bookmarkEnd w:id="784"/>
      <w:bookmarkEnd w:id="785"/>
      <w:bookmarkEnd w:id="786"/>
      <w:bookmarkEnd w:id="787"/>
      <w:bookmarkEnd w:id="788"/>
    </w:p>
    <w:p w:rsidR="00517DBE" w:rsidRPr="000809D3" w:rsidRDefault="00517DBE" w:rsidP="00517DBE">
      <w:pPr>
        <w:pStyle w:val="ProductList-Offering2Heading"/>
        <w:outlineLvl w:val="2"/>
      </w:pPr>
      <w:bookmarkStart w:id="789" w:name="_Toc378147651"/>
      <w:bookmarkStart w:id="790" w:name="_Toc378151553"/>
      <w:r w:rsidRPr="000809D3">
        <w:tab/>
      </w:r>
      <w:bookmarkStart w:id="791" w:name="_Toc380655348"/>
      <w:bookmarkStart w:id="792" w:name="_Toc380513300"/>
      <w:bookmarkStart w:id="793" w:name="_Toc379797275"/>
      <w:bookmarkStart w:id="794" w:name="_Toc405931583"/>
      <w:r w:rsidRPr="000809D3">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078" w:rsidTr="0069507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95078" w:rsidRDefault="00695078">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Calibri" w:hAnsi="Calibri"/>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Calibri" w:hAnsi="Calibri"/>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624796" w:rsidRDefault="00695078" w:rsidP="00695078">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95078" w:rsidTr="00695078">
        <w:tc>
          <w:tcPr>
            <w:tcW w:w="3060" w:type="dxa"/>
            <w:tcBorders>
              <w:top w:val="nil"/>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795" w:name="_Toc379797276"/>
            <w:bookmarkStart w:id="796" w:name="_Toc380513301"/>
            <w:bookmarkStart w:id="797" w:name="_Toc380655349"/>
            <w:bookmarkStart w:id="798" w:name="_Toc405931584"/>
            <w:r w:rsidRPr="008006CD">
              <w:t xml:space="preserve">Windows MultiPoint Server 2012 CAL </w:t>
            </w:r>
            <w:r w:rsidR="008006CD">
              <w:br/>
            </w:r>
            <w:r w:rsidRPr="008006CD">
              <w:t>(</w:t>
            </w:r>
            <w:r w:rsidRPr="008006CD">
              <w:t>裝置及使用者</w:t>
            </w:r>
            <w:r w:rsidRPr="008006CD">
              <w:t>)</w:t>
            </w:r>
            <w:bookmarkEnd w:id="795"/>
            <w:bookmarkEnd w:id="796"/>
            <w:bookmarkEnd w:id="797"/>
            <w:bookmarkEnd w:id="798"/>
            <w:r w:rsidRPr="008006CD">
              <w:fldChar w:fldCharType="begin"/>
            </w:r>
            <w:r w:rsidRPr="008006CD">
              <w:instrText>XE "Windows MultiPoint Server 2012 CAL"</w:instrText>
            </w:r>
            <w:r w:rsidRPr="008006CD">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799" w:name="_Toc379797277"/>
            <w:bookmarkStart w:id="800" w:name="_Toc380513302"/>
            <w:bookmarkStart w:id="801" w:name="_Toc380655350"/>
            <w:bookmarkStart w:id="802" w:name="_Toc405931585"/>
            <w:r w:rsidRPr="008006CD">
              <w:t>Windows MultiPoint Server 2012 CAL</w:t>
            </w:r>
            <w:r w:rsidRPr="008006CD">
              <w:fldChar w:fldCharType="begin"/>
            </w:r>
            <w:r w:rsidRPr="008006CD">
              <w:instrText>XE "Windows MultiPoint Server 2012 CAL"</w:instrText>
            </w:r>
            <w:r w:rsidRPr="008006CD">
              <w:fldChar w:fldCharType="end"/>
            </w:r>
            <w:r w:rsidRPr="008006CD">
              <w:t xml:space="preserve"> with Windows Server 2012 CAL</w:t>
            </w:r>
            <w:r w:rsidRPr="008006CD">
              <w:fldChar w:fldCharType="begin"/>
            </w:r>
            <w:r w:rsidRPr="008006CD">
              <w:instrText>XE "Windows MultiPoint Server 2012 CAL with Windows Server 2012 CAL"</w:instrText>
            </w:r>
            <w:r w:rsidRPr="008006CD">
              <w:fldChar w:fldCharType="end"/>
            </w:r>
            <w:r w:rsidRPr="008006CD">
              <w:t xml:space="preserve"> (</w:t>
            </w:r>
            <w:r w:rsidRPr="008006CD">
              <w:t>裝置及使用者</w:t>
            </w:r>
            <w:r w:rsidRPr="008006CD">
              <w:t>)</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803" w:name="_Toc379797278"/>
            <w:bookmarkStart w:id="804" w:name="_Toc380513303"/>
            <w:bookmarkStart w:id="805" w:name="_Toc380655351"/>
            <w:bookmarkStart w:id="806" w:name="_Toc405931586"/>
            <w:r w:rsidRPr="008006CD">
              <w:t>Windows MultiPoint Server 2012 Premium</w:t>
            </w:r>
            <w:bookmarkEnd w:id="803"/>
            <w:bookmarkEnd w:id="804"/>
            <w:bookmarkEnd w:id="805"/>
            <w:bookmarkEnd w:id="806"/>
            <w:r w:rsidRPr="008006CD">
              <w:fldChar w:fldCharType="begin"/>
            </w:r>
            <w:r w:rsidRPr="008006CD">
              <w:instrText>XE "Windows MultiPoint Server 2012 Premium"</w:instrText>
            </w:r>
            <w:r w:rsidRPr="008006C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807" w:name="_Toc379797279"/>
            <w:bookmarkStart w:id="808" w:name="_Toc380513304"/>
            <w:bookmarkStart w:id="809" w:name="_Toc380655352"/>
            <w:bookmarkStart w:id="810" w:name="_Toc405931587"/>
            <w:r w:rsidRPr="008006CD">
              <w:t>Windows MultiPoint Server 2012 Premium</w:t>
            </w:r>
            <w:r w:rsidRPr="008006CD">
              <w:fldChar w:fldCharType="begin"/>
            </w:r>
            <w:r w:rsidRPr="008006CD">
              <w:instrText>XE "Windows MultiPoint Server 2012 Premium"</w:instrText>
            </w:r>
            <w:r w:rsidRPr="008006CD">
              <w:fldChar w:fldCharType="end"/>
            </w:r>
            <w:r w:rsidRPr="008006CD">
              <w:t xml:space="preserve"> with Windows MultiPoint Server CAL</w:t>
            </w:r>
            <w:r w:rsidRPr="008006CD">
              <w:fldChar w:fldCharType="begin"/>
            </w:r>
            <w:r w:rsidRPr="008006CD">
              <w:instrText>XE "Windows MultiPoint Server 2012 Premium with Windows MultiPoint Server CAL"</w:instrText>
            </w:r>
            <w:r w:rsidRPr="008006CD">
              <w:fldChar w:fldCharType="end"/>
            </w:r>
            <w:r w:rsidRPr="008006CD">
              <w:t xml:space="preserve"> </w:t>
            </w:r>
            <w:r w:rsidR="00D17D14">
              <w:br/>
            </w:r>
            <w:r w:rsidRPr="008006CD">
              <w:t xml:space="preserve">(5 </w:t>
            </w:r>
            <w:r w:rsidRPr="008006CD">
              <w:t>個用戶端</w:t>
            </w:r>
            <w:r w:rsidRPr="008006CD">
              <w:t>) (</w:t>
            </w:r>
            <w:r w:rsidRPr="008006CD">
              <w:t>裝置及使用者</w:t>
            </w:r>
            <w:r w:rsidRPr="008006CD">
              <w:t>)</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695078" w:rsidRPr="008006CD" w:rsidRDefault="00695078">
            <w:pPr>
              <w:pStyle w:val="ProductList-Offering2"/>
              <w:rPr>
                <w:lang w:val="zh-TW" w:bidi="zh-TW"/>
              </w:rPr>
            </w:pPr>
            <w:bookmarkStart w:id="811" w:name="_Toc379797280"/>
            <w:bookmarkStart w:id="812" w:name="_Toc380513305"/>
            <w:bookmarkStart w:id="813" w:name="_Toc380655353"/>
            <w:bookmarkStart w:id="814" w:name="_Toc405931588"/>
            <w:r w:rsidRPr="008006CD">
              <w:t>Windows MultiPoint Server 2012 Premium</w:t>
            </w:r>
            <w:r w:rsidRPr="008006CD">
              <w:fldChar w:fldCharType="begin"/>
            </w:r>
            <w:r w:rsidRPr="008006CD">
              <w:instrText>XE "Windows MultiPoint Server 2012 Premium"</w:instrText>
            </w:r>
            <w:r w:rsidRPr="008006CD">
              <w:fldChar w:fldCharType="end"/>
            </w:r>
            <w:r w:rsidRPr="008006CD">
              <w:t xml:space="preserve"> with Windows MultiPoint Server CAL</w:t>
            </w:r>
            <w:r w:rsidRPr="008006CD">
              <w:fldChar w:fldCharType="begin"/>
            </w:r>
            <w:r w:rsidRPr="008006CD">
              <w:instrText>XE "Windows MultiPoint Server 2012 Premium with Windows MultiPoint Server CAL"</w:instrText>
            </w:r>
            <w:r w:rsidRPr="008006CD">
              <w:fldChar w:fldCharType="end"/>
            </w:r>
            <w:r w:rsidRPr="008006CD">
              <w:t xml:space="preserve"> </w:t>
            </w:r>
            <w:r w:rsidR="008006CD">
              <w:br/>
            </w:r>
            <w:r w:rsidRPr="008006CD">
              <w:t>(5 clients) with Windows Server 2010 CAL</w:t>
            </w:r>
            <w:r w:rsidRPr="008006CD">
              <w:fldChar w:fldCharType="begin"/>
            </w:r>
            <w:r w:rsidRPr="008006CD">
              <w:instrText xml:space="preserve">XE "Windows MultiPoint Server 2012 Premium with Windows MultiPoint Server CAL (5 </w:instrText>
            </w:r>
            <w:r w:rsidRPr="008006CD">
              <w:instrText>個用戶端</w:instrText>
            </w:r>
            <w:r w:rsidRPr="008006CD">
              <w:instrText>) with Windows Server 2010 CAL"</w:instrText>
            </w:r>
            <w:r w:rsidRPr="008006CD">
              <w:fldChar w:fldCharType="end"/>
            </w:r>
            <w:r w:rsidRPr="008006CD">
              <w:t xml:space="preserve"> </w:t>
            </w:r>
            <w:r w:rsidR="008006CD">
              <w:br/>
            </w:r>
            <w:r w:rsidRPr="008006CD">
              <w:t xml:space="preserve">(5 </w:t>
            </w:r>
            <w:r w:rsidRPr="008006CD">
              <w:t>個用戶端</w:t>
            </w:r>
            <w:r w:rsidRPr="008006CD">
              <w:t>) (</w:t>
            </w:r>
            <w:r w:rsidRPr="008006CD">
              <w:t>裝置及使用者</w:t>
            </w:r>
            <w:r w:rsidRPr="008006CD">
              <w:t>)</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695078">
        <w:tc>
          <w:tcPr>
            <w:tcW w:w="3060" w:type="dxa"/>
            <w:tcBorders>
              <w:top w:val="dashSmallGap" w:sz="4" w:space="0" w:color="BFBFBF" w:themeColor="background1" w:themeShade="BF"/>
              <w:left w:val="nil"/>
              <w:bottom w:val="nil"/>
              <w:right w:val="nil"/>
            </w:tcBorders>
            <w:hideMark/>
          </w:tcPr>
          <w:p w:rsidR="00695078" w:rsidRDefault="00695078">
            <w:pPr>
              <w:pStyle w:val="ProductList-Offering2"/>
              <w:rPr>
                <w:rFonts w:ascii="Calibri" w:hAnsi="Calibri"/>
                <w:lang w:val="zh-TW" w:bidi="zh-TW"/>
              </w:rPr>
            </w:pPr>
            <w:bookmarkStart w:id="815" w:name="_Toc379797281"/>
            <w:bookmarkStart w:id="816" w:name="_Toc380513306"/>
            <w:bookmarkStart w:id="817" w:name="_Toc380655354"/>
            <w:bookmarkStart w:id="818" w:name="_Toc405931589"/>
            <w:r>
              <w:rPr>
                <w:rFonts w:ascii="Calibri" w:hAnsi="Calibri"/>
              </w:rPr>
              <w:t>Windows MultiPoint Server 2012 Standard</w:t>
            </w:r>
            <w:bookmarkEnd w:id="815"/>
            <w:bookmarkEnd w:id="816"/>
            <w:bookmarkEnd w:id="817"/>
            <w:bookmarkEnd w:id="818"/>
            <w:r>
              <w:rPr>
                <w:rFonts w:ascii="Calibri" w:hAnsi="Calibri"/>
              </w:rPr>
              <w:fldChar w:fldCharType="begin"/>
            </w:r>
            <w:r>
              <w:rPr>
                <w:rFonts w:ascii="Calibri" w:hAnsi="Calibri"/>
              </w:rPr>
              <w:instrText>XE "Windows MultiPoint Server 2012 Standard"</w:instrText>
            </w:r>
            <w:r>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12/12</w:t>
            </w:r>
          </w:p>
        </w:tc>
        <w:tc>
          <w:tcPr>
            <w:tcW w:w="595" w:type="dxa"/>
            <w:tcBorders>
              <w:top w:val="dashSmallGap" w:sz="4" w:space="0" w:color="BFBFBF" w:themeColor="background1" w:themeShade="BF"/>
              <w:left w:val="nil"/>
              <w:bottom w:val="nil"/>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5</w:t>
            </w:r>
          </w:p>
        </w:tc>
        <w:tc>
          <w:tcPr>
            <w:tcW w:w="596" w:type="dxa"/>
            <w:tcBorders>
              <w:top w:val="dashSmallGap" w:sz="4" w:space="0" w:color="BFBFBF" w:themeColor="background1" w:themeShade="BF"/>
              <w:left w:val="nil"/>
              <w:bottom w:val="nil"/>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517DBE" w:rsidTr="006F1A4D">
        <w:tc>
          <w:tcPr>
            <w:tcW w:w="4500" w:type="dxa"/>
            <w:hideMark/>
          </w:tcPr>
          <w:p w:rsidR="00517DBE" w:rsidRPr="00517DBE" w:rsidRDefault="00517DBE">
            <w:pPr>
              <w:pStyle w:val="ProductList-Body"/>
              <w:spacing w:before="20" w:after="20"/>
              <w:rPr>
                <w:rFonts w:ascii="Calibri" w:hAnsi="Calibri"/>
                <w:lang w:bidi="zh-TW"/>
              </w:rPr>
            </w:pPr>
            <w:r>
              <w:rPr>
                <w:rFonts w:ascii="Calibri" w:hAnsi="Calibri" w:hint="eastAsia"/>
              </w:rPr>
              <w:t>先前版本：</w:t>
            </w:r>
            <w:r>
              <w:rPr>
                <w:rFonts w:ascii="Calibri" w:hAnsi="Calibri" w:hint="eastAsia"/>
                <w:b/>
              </w:rPr>
              <w:t>Windows MultiPoint Server 2011</w:t>
            </w:r>
            <w:r>
              <w:rPr>
                <w:rFonts w:ascii="Calibri" w:hAnsi="Calibri" w:hint="eastAsia"/>
              </w:rPr>
              <w:t xml:space="preserve"> (3/11)</w:t>
            </w:r>
          </w:p>
        </w:tc>
        <w:tc>
          <w:tcPr>
            <w:tcW w:w="3060"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225941">
            <w:pPr>
              <w:pStyle w:val="ProductList-Body"/>
              <w:spacing w:before="20" w:after="20"/>
              <w:rPr>
                <w:rFonts w:ascii="Calibri" w:hAnsi="Calibri"/>
                <w:lang w:val="zh-TW" w:bidi="zh-TW"/>
              </w:rPr>
            </w:pPr>
            <w:hyperlink r:id="rId72"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伺服器</w:t>
            </w:r>
          </w:p>
        </w:tc>
        <w:tc>
          <w:tcPr>
            <w:tcW w:w="3240" w:type="dxa"/>
          </w:tcPr>
          <w:p w:rsidR="00517DBE" w:rsidRDefault="00517DBE">
            <w:pPr>
              <w:pStyle w:val="ProductList-Body"/>
              <w:spacing w:before="20" w:after="20"/>
              <w:rPr>
                <w:rFonts w:ascii="Calibri" w:hAnsi="Calibri"/>
                <w:lang w:val="zh-TW" w:bidi="zh-TW"/>
              </w:rPr>
            </w:pPr>
          </w:p>
        </w:tc>
      </w:tr>
    </w:tbl>
    <w:bookmarkStart w:id="819" w:name="_Toc378151554"/>
    <w:bookmarkStart w:id="820" w:name="_Toc378147652"/>
    <w:p w:rsidR="00517DBE" w:rsidRDefault="00334895" w:rsidP="00517DBE">
      <w:pPr>
        <w:pStyle w:val="ProductList-Body"/>
        <w:shd w:val="clear" w:color="auto" w:fill="A6A6A6" w:themeFill="background1" w:themeFillShade="A6"/>
        <w:spacing w:before="120" w:after="240"/>
        <w:jc w:val="right"/>
        <w:rPr>
          <w:rFonts w:ascii="Calibri" w:hAnsi="Calibri"/>
          <w:lang w:val="zh-TW" w:bidi="zh-TW"/>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8338EF" w:rsidRDefault="00517DBE" w:rsidP="00517DBE">
      <w:pPr>
        <w:pStyle w:val="ProductList-Offering2Heading"/>
        <w:outlineLvl w:val="2"/>
      </w:pPr>
      <w:r w:rsidRPr="008338EF">
        <w:tab/>
      </w:r>
      <w:bookmarkStart w:id="821" w:name="_Toc380655355"/>
      <w:bookmarkStart w:id="822" w:name="_Toc380513307"/>
      <w:bookmarkStart w:id="823" w:name="_Toc379797282"/>
      <w:bookmarkStart w:id="824" w:name="_Toc405931590"/>
      <w:r w:rsidRPr="008338EF">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5078" w:rsidTr="008338E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95078" w:rsidRDefault="00695078">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Calibri" w:hAnsi="Calibri"/>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Calibri" w:hAnsi="Calibri"/>
                <w:color w:val="FFFFFF"/>
              </w:rPr>
              <w:instrText>和</w:instrText>
            </w:r>
            <w:r w:rsidRPr="00774C60">
              <w:rPr>
                <w:rFonts w:ascii="Calibri" w:hAnsi="Calibri"/>
                <w:color w:val="FFFFFF"/>
              </w:rPr>
              <w:instrText xml:space="preserve"> School </w:instrText>
            </w:r>
            <w:r w:rsidRPr="00774C60">
              <w:rPr>
                <w:rFonts w:ascii="Calibri" w:hAnsi="Calibri"/>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Calibri" w:hAnsi="Calibri"/>
                <w:color w:val="FFFFFF"/>
              </w:rPr>
              <w:instrText>合約及</w:instrText>
            </w:r>
            <w:r w:rsidRPr="00774C60">
              <w:rPr>
                <w:rFonts w:ascii="Calibri" w:hAnsi="Calibri"/>
                <w:color w:val="FFFFFF"/>
              </w:rPr>
              <w:instrText xml:space="preserve"> Enterprise Subscription </w:instrText>
            </w:r>
            <w:r w:rsidRPr="00774C60">
              <w:rPr>
                <w:rFonts w:ascii="Calibri" w:hAnsi="Calibri"/>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Calibri" w:hAnsi="Calibri"/>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Calibri" w:hAnsi="Calibri"/>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Calibri" w:hAnsi="Calibri"/>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Calibri" w:hAnsi="Calibri"/>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95078" w:rsidRPr="00774C60" w:rsidRDefault="00695078" w:rsidP="00695078">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695078" w:rsidTr="008338EF">
        <w:tc>
          <w:tcPr>
            <w:tcW w:w="3060" w:type="dxa"/>
            <w:tcBorders>
              <w:top w:val="nil"/>
              <w:left w:val="nil"/>
              <w:bottom w:val="dashSmallGap" w:sz="4" w:space="0" w:color="BFBFBF" w:themeColor="background1" w:themeShade="BF"/>
              <w:right w:val="nil"/>
            </w:tcBorders>
            <w:hideMark/>
          </w:tcPr>
          <w:p w:rsidR="00695078" w:rsidRPr="00D17D14" w:rsidRDefault="00695078">
            <w:pPr>
              <w:pStyle w:val="ProductList-Offering2"/>
              <w:rPr>
                <w:lang w:val="zh-TW" w:bidi="zh-TW"/>
              </w:rPr>
            </w:pPr>
            <w:bookmarkStart w:id="825" w:name="_Toc379797283"/>
            <w:bookmarkStart w:id="826" w:name="_Toc380513308"/>
            <w:bookmarkStart w:id="827" w:name="_Toc380655356"/>
            <w:bookmarkStart w:id="828" w:name="_Toc405931591"/>
            <w:r w:rsidRPr="00D17D14">
              <w:t>Windows Server 2012 Active Directory Rights Management Services CAL (</w:t>
            </w:r>
            <w:r w:rsidRPr="00D17D14">
              <w:t>裝置及使用者</w:t>
            </w:r>
            <w:r w:rsidRPr="00D17D14">
              <w:t>)</w:t>
            </w:r>
            <w:bookmarkEnd w:id="825"/>
            <w:bookmarkEnd w:id="826"/>
            <w:bookmarkEnd w:id="827"/>
            <w:bookmarkEnd w:id="828"/>
            <w:r w:rsidRPr="00D17D14">
              <w:fldChar w:fldCharType="begin"/>
            </w:r>
            <w:r w:rsidRPr="00D17D14">
              <w:instrText>XE "Windows Server 2010 Active Directory Rights Management Services CAL"</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95078" w:rsidTr="008338EF">
        <w:tc>
          <w:tcPr>
            <w:tcW w:w="3060" w:type="dxa"/>
            <w:tcBorders>
              <w:top w:val="nil"/>
              <w:left w:val="nil"/>
              <w:bottom w:val="dashSmallGap" w:sz="4" w:space="0" w:color="BFBFBF" w:themeColor="background1" w:themeShade="BF"/>
              <w:right w:val="nil"/>
            </w:tcBorders>
            <w:hideMark/>
          </w:tcPr>
          <w:p w:rsidR="00695078" w:rsidRPr="00D17D14" w:rsidRDefault="00695078">
            <w:pPr>
              <w:pStyle w:val="ProductList-Offering2"/>
              <w:rPr>
                <w:lang w:val="zh-TW" w:bidi="zh-TW"/>
              </w:rPr>
            </w:pPr>
            <w:bookmarkStart w:id="829" w:name="_Toc379797284"/>
            <w:bookmarkStart w:id="830" w:name="_Toc380513309"/>
            <w:bookmarkStart w:id="831" w:name="_Toc380655357"/>
            <w:bookmarkStart w:id="832" w:name="_Toc405931592"/>
            <w:r w:rsidRPr="00D17D14">
              <w:t>Windows Server 2012 CAL (</w:t>
            </w:r>
            <w:r w:rsidRPr="00D17D14">
              <w:t>裝置及使用者</w:t>
            </w:r>
            <w:r w:rsidRPr="00D17D14">
              <w:t>)</w:t>
            </w:r>
            <w:bookmarkEnd w:id="829"/>
            <w:bookmarkEnd w:id="830"/>
            <w:bookmarkEnd w:id="831"/>
            <w:bookmarkEnd w:id="832"/>
            <w:r w:rsidRPr="00D17D14">
              <w:fldChar w:fldCharType="begin"/>
            </w:r>
            <w:r w:rsidRPr="00D17D14">
              <w:instrText>XE "Windows Server 2010 CAL"</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Default="00695078">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Default="00695078">
            <w:pPr>
              <w:pStyle w:val="ProductList-OfferingBody"/>
              <w:ind w:left="-113"/>
              <w:jc w:val="center"/>
              <w:rPr>
                <w:rFonts w:ascii="Calibri" w:hAnsi="Calibri"/>
                <w:lang w:val="zh-TW" w:bidi="zh-TW"/>
              </w:rPr>
            </w:pPr>
          </w:p>
        </w:tc>
      </w:tr>
      <w:tr w:rsidR="00695078" w:rsidTr="008338EF">
        <w:tc>
          <w:tcPr>
            <w:tcW w:w="3060" w:type="dxa"/>
            <w:tcBorders>
              <w:top w:val="nil"/>
              <w:left w:val="nil"/>
              <w:bottom w:val="dashSmallGap" w:sz="4" w:space="0" w:color="BFBFBF" w:themeColor="background1" w:themeShade="BF"/>
              <w:right w:val="nil"/>
            </w:tcBorders>
            <w:hideMark/>
          </w:tcPr>
          <w:p w:rsidR="00695078" w:rsidRPr="00D17D14" w:rsidRDefault="00695078">
            <w:pPr>
              <w:pStyle w:val="ProductList-Offering2"/>
              <w:rPr>
                <w:lang w:val="zh-TW" w:bidi="zh-TW"/>
              </w:rPr>
            </w:pPr>
            <w:bookmarkStart w:id="833" w:name="_Toc379797285"/>
            <w:bookmarkStart w:id="834" w:name="_Toc380513310"/>
            <w:bookmarkStart w:id="835" w:name="_Toc380655358"/>
            <w:bookmarkStart w:id="836" w:name="_Toc405931593"/>
            <w:r w:rsidRPr="00D17D14">
              <w:t xml:space="preserve">Windows Server 2012 </w:t>
            </w:r>
            <w:r w:rsidRPr="00D17D14">
              <w:t>遠端桌面服務</w:t>
            </w:r>
            <w:r w:rsidRPr="00D17D14">
              <w:t xml:space="preserve"> CAL </w:t>
            </w:r>
            <w:r w:rsidR="00D17D14">
              <w:br/>
            </w:r>
            <w:r w:rsidRPr="00D17D14">
              <w:t>(</w:t>
            </w:r>
            <w:r w:rsidRPr="00D17D14">
              <w:t>裝置及使用者</w:t>
            </w:r>
            <w:r w:rsidRPr="00D17D14">
              <w:t>)</w:t>
            </w:r>
            <w:bookmarkEnd w:id="833"/>
            <w:bookmarkEnd w:id="834"/>
            <w:bookmarkEnd w:id="835"/>
            <w:bookmarkEnd w:id="836"/>
            <w:r w:rsidRPr="00D17D14">
              <w:fldChar w:fldCharType="begin"/>
            </w:r>
            <w:r w:rsidRPr="00D17D14">
              <w:instrText xml:space="preserve">XE "Windows Server 2012 </w:instrText>
            </w:r>
            <w:r w:rsidRPr="00D17D14">
              <w:instrText>遠端桌面服務</w:instrText>
            </w:r>
            <w:r w:rsidRPr="00D17D14">
              <w:instrText xml:space="preserve"> CAL"</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95078" w:rsidTr="008338EF">
        <w:tc>
          <w:tcPr>
            <w:tcW w:w="3060" w:type="dxa"/>
            <w:tcBorders>
              <w:top w:val="nil"/>
              <w:left w:val="nil"/>
              <w:bottom w:val="dashSmallGap" w:sz="4" w:space="0" w:color="BFBFBF" w:themeColor="background1" w:themeShade="BF"/>
              <w:right w:val="nil"/>
            </w:tcBorders>
            <w:hideMark/>
          </w:tcPr>
          <w:p w:rsidR="00695078" w:rsidRPr="00D17D14" w:rsidRDefault="00695078">
            <w:pPr>
              <w:pStyle w:val="ProductList-Offering2"/>
              <w:rPr>
                <w:lang w:val="zh-TW" w:bidi="zh-TW"/>
              </w:rPr>
            </w:pPr>
            <w:bookmarkStart w:id="837" w:name="_Toc379797286"/>
            <w:bookmarkStart w:id="838" w:name="_Toc380513311"/>
            <w:bookmarkStart w:id="839" w:name="_Toc380655359"/>
            <w:bookmarkStart w:id="840" w:name="_Toc405931594"/>
            <w:r w:rsidRPr="00D17D14">
              <w:t xml:space="preserve">Windows Server 2012 </w:t>
            </w:r>
            <w:r w:rsidRPr="00D17D14">
              <w:t>遠端桌面服務外部連接器</w:t>
            </w:r>
            <w:bookmarkEnd w:id="837"/>
            <w:bookmarkEnd w:id="838"/>
            <w:bookmarkEnd w:id="839"/>
            <w:bookmarkEnd w:id="840"/>
            <w:r w:rsidRPr="00D17D14">
              <w:fldChar w:fldCharType="begin"/>
            </w:r>
            <w:r w:rsidRPr="00D17D14">
              <w:instrText xml:space="preserve">XE "Windows Server 2012 </w:instrText>
            </w:r>
            <w:r w:rsidRPr="00D17D14">
              <w:instrText>遠端桌面服務外部連接器</w:instrText>
            </w:r>
            <w:r w:rsidRPr="00D17D14">
              <w:instrText>"</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75</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95078" w:rsidTr="008338EF">
        <w:tc>
          <w:tcPr>
            <w:tcW w:w="3060" w:type="dxa"/>
            <w:tcBorders>
              <w:top w:val="nil"/>
              <w:left w:val="nil"/>
              <w:bottom w:val="dashSmallGap" w:sz="4" w:space="0" w:color="BFBFBF" w:themeColor="background1" w:themeShade="BF"/>
              <w:right w:val="nil"/>
            </w:tcBorders>
            <w:hideMark/>
          </w:tcPr>
          <w:p w:rsidR="00695078" w:rsidRPr="00D17D14" w:rsidRDefault="00695078">
            <w:pPr>
              <w:pStyle w:val="ProductList-Offering2"/>
              <w:rPr>
                <w:lang w:val="zh-TW" w:bidi="zh-TW"/>
              </w:rPr>
            </w:pPr>
            <w:bookmarkStart w:id="841" w:name="_Toc379797287"/>
            <w:bookmarkStart w:id="842" w:name="_Toc380513312"/>
            <w:bookmarkStart w:id="843" w:name="_Toc380655360"/>
            <w:bookmarkStart w:id="844" w:name="_Toc405931595"/>
            <w:r w:rsidRPr="00D17D14">
              <w:t>Windows Server 2012 R2 Datacenter</w:t>
            </w:r>
            <w:bookmarkEnd w:id="841"/>
            <w:bookmarkEnd w:id="842"/>
            <w:bookmarkEnd w:id="843"/>
            <w:bookmarkEnd w:id="844"/>
            <w:r w:rsidRPr="00D17D14">
              <w:fldChar w:fldCharType="begin"/>
            </w:r>
            <w:r w:rsidRPr="00D17D14">
              <w:instrText>XE "Windows Server 2012 R2 Datacenter"</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75</w:t>
            </w:r>
          </w:p>
        </w:tc>
        <w:tc>
          <w:tcPr>
            <w:tcW w:w="596" w:type="dxa"/>
            <w:tcBorders>
              <w:top w:val="nil"/>
              <w:left w:val="nil"/>
              <w:bottom w:val="dashSmallGap" w:sz="4" w:space="0" w:color="BFBFBF" w:themeColor="background1" w:themeShade="BF"/>
              <w:right w:val="nil"/>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Default="00695078">
            <w:pPr>
              <w:pStyle w:val="ProductList-OfferingBody"/>
              <w:ind w:left="-113"/>
              <w:jc w:val="center"/>
              <w:rPr>
                <w:rFonts w:ascii="Calibri" w:hAnsi="Calibri"/>
                <w:lang w:val="zh-TW" w:bidi="zh-TW"/>
              </w:rPr>
            </w:pPr>
            <w:r>
              <w:rPr>
                <w:rFonts w:ascii="Calibri"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95078" w:rsidRPr="00624796" w:rsidRDefault="00695078" w:rsidP="00695078">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95078" w:rsidRPr="00624796" w:rsidRDefault="00695078" w:rsidP="00695078">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37147C" w:rsidTr="008338EF">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45" w:name="_Toc379797288"/>
            <w:bookmarkStart w:id="846" w:name="_Toc380513313"/>
            <w:bookmarkStart w:id="847" w:name="_Toc380655361"/>
            <w:bookmarkStart w:id="848" w:name="_Toc405931596"/>
            <w:r w:rsidRPr="00D17D14">
              <w:t>Windows Server 2012 R2 Essentials</w:t>
            </w:r>
            <w:bookmarkEnd w:id="845"/>
            <w:bookmarkEnd w:id="846"/>
            <w:bookmarkEnd w:id="847"/>
            <w:bookmarkEnd w:id="848"/>
            <w:r w:rsidRPr="00D17D14">
              <w:fldChar w:fldCharType="begin"/>
            </w:r>
            <w:r w:rsidRPr="00D17D14">
              <w:instrText>XE "Windows Server 2012 R2 Essentials"</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spacing w:before="10" w:after="10"/>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8338EF">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49" w:name="_Toc379797289"/>
            <w:bookmarkStart w:id="850" w:name="_Toc380513314"/>
            <w:bookmarkStart w:id="851" w:name="_Toc380655362"/>
            <w:bookmarkStart w:id="852" w:name="_Toc405931597"/>
            <w:r w:rsidRPr="00D17D14">
              <w:t>Windows Server 2012 R2 Standard</w:t>
            </w:r>
            <w:bookmarkEnd w:id="849"/>
            <w:bookmarkEnd w:id="850"/>
            <w:bookmarkEnd w:id="851"/>
            <w:bookmarkEnd w:id="852"/>
            <w:r w:rsidRPr="00D17D14">
              <w:fldChar w:fldCharType="begin"/>
            </w:r>
            <w:r w:rsidRPr="00D17D14">
              <w:instrText>XE "Windows Server 2012 R2 Standard"</w:instrText>
            </w:r>
            <w:r w:rsidRPr="00D17D14">
              <w:fldChar w:fldCharType="end"/>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15</w:t>
            </w:r>
          </w:p>
        </w:tc>
        <w:tc>
          <w:tcPr>
            <w:tcW w:w="596"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37147C" w:rsidTr="008338E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147C" w:rsidRPr="00D17D14" w:rsidRDefault="0037147C">
            <w:pPr>
              <w:pStyle w:val="ProductList-Offering2"/>
              <w:rPr>
                <w:lang w:bidi="zh-TW"/>
              </w:rPr>
            </w:pPr>
            <w:bookmarkStart w:id="853" w:name="_Toc379797290"/>
            <w:bookmarkStart w:id="854" w:name="_Toc380513315"/>
            <w:bookmarkStart w:id="855" w:name="_Toc380655363"/>
            <w:bookmarkStart w:id="856" w:name="_Toc405931598"/>
            <w:r w:rsidRPr="00D17D14">
              <w:t>Windows Server 2012 Active Directory Rights Management Services External Connectors</w:t>
            </w:r>
            <w:bookmarkEnd w:id="853"/>
            <w:bookmarkEnd w:id="854"/>
            <w:bookmarkEnd w:id="855"/>
            <w:bookmarkEnd w:id="856"/>
            <w:r w:rsidRPr="00D17D14">
              <w:fldChar w:fldCharType="begin"/>
            </w:r>
            <w:r w:rsidRPr="00D17D14">
              <w:instrText>XE "Windows Server 2012 Active Directory Rights Management Services External Connectors"</w:instrText>
            </w:r>
            <w:r w:rsidRPr="00D17D1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147C" w:rsidTr="008338EF">
        <w:tc>
          <w:tcPr>
            <w:tcW w:w="3060" w:type="dxa"/>
            <w:tcBorders>
              <w:top w:val="dashSmallGap" w:sz="4" w:space="0" w:color="BFBFBF" w:themeColor="background1" w:themeShade="BF"/>
              <w:left w:val="nil"/>
              <w:bottom w:val="nil"/>
              <w:right w:val="nil"/>
            </w:tcBorders>
            <w:hideMark/>
          </w:tcPr>
          <w:p w:rsidR="0037147C" w:rsidRPr="00D17D14" w:rsidRDefault="0037147C">
            <w:pPr>
              <w:pStyle w:val="ProductList-Offering2"/>
              <w:rPr>
                <w:lang w:val="zh-TW" w:bidi="zh-TW"/>
              </w:rPr>
            </w:pPr>
            <w:bookmarkStart w:id="857" w:name="_Toc379797291"/>
            <w:bookmarkStart w:id="858" w:name="_Toc380513316"/>
            <w:bookmarkStart w:id="859" w:name="_Toc380655364"/>
            <w:bookmarkStart w:id="860" w:name="_Toc405931599"/>
            <w:r w:rsidRPr="00D17D14">
              <w:t>Windows Server 2012 External Connector</w:t>
            </w:r>
            <w:bookmarkEnd w:id="857"/>
            <w:bookmarkEnd w:id="858"/>
            <w:bookmarkEnd w:id="859"/>
            <w:bookmarkEnd w:id="860"/>
            <w:r w:rsidRPr="00D17D14">
              <w:fldChar w:fldCharType="begin"/>
            </w:r>
            <w:r w:rsidRPr="00D17D14">
              <w:instrText>XE "Windows Server 2012 External Connector"</w:instrText>
            </w:r>
            <w:r w:rsidRPr="00D17D14">
              <w:fldChar w:fldCharType="end"/>
            </w:r>
          </w:p>
        </w:tc>
        <w:tc>
          <w:tcPr>
            <w:tcW w:w="595"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8/12</w:t>
            </w:r>
          </w:p>
        </w:tc>
        <w:tc>
          <w:tcPr>
            <w:tcW w:w="595"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0"/>
        <w:gridCol w:w="2790"/>
        <w:gridCol w:w="3510"/>
      </w:tblGrid>
      <w:tr w:rsidR="00517DBE" w:rsidTr="008338EF">
        <w:tc>
          <w:tcPr>
            <w:tcW w:w="4500" w:type="dxa"/>
            <w:hideMark/>
          </w:tcPr>
          <w:p w:rsidR="00517DBE" w:rsidRDefault="00517DBE">
            <w:pPr>
              <w:pStyle w:val="ProductList-Body"/>
              <w:spacing w:before="20" w:after="20"/>
              <w:rPr>
                <w:rFonts w:ascii="Calibri" w:hAnsi="Calibri"/>
              </w:rPr>
            </w:pPr>
            <w:r>
              <w:rPr>
                <w:rFonts w:ascii="Calibri" w:hAnsi="Calibri" w:hint="eastAsia"/>
              </w:rPr>
              <w:t>先前版本：</w:t>
            </w:r>
            <w:r>
              <w:rPr>
                <w:rFonts w:ascii="Calibri" w:hAnsi="Calibri" w:hint="eastAsia"/>
                <w:b/>
              </w:rPr>
              <w:t>Windows Server 2012</w:t>
            </w:r>
            <w:r>
              <w:rPr>
                <w:rFonts w:ascii="Calibri" w:hAnsi="Calibri" w:hint="eastAsia"/>
              </w:rPr>
              <w:t xml:space="preserve"> (8/12)</w:t>
            </w:r>
          </w:p>
          <w:p w:rsidR="00517DBE" w:rsidRDefault="00517DBE">
            <w:pPr>
              <w:pStyle w:val="ProductList-Body"/>
              <w:spacing w:before="20" w:after="20"/>
              <w:rPr>
                <w:rFonts w:ascii="Calibri" w:hAnsi="Calibri"/>
                <w:lang w:val="zh-TW" w:bidi="zh-TW"/>
              </w:rPr>
            </w:pPr>
            <w:r>
              <w:rPr>
                <w:rFonts w:ascii="Calibri" w:hAnsi="Calibri" w:hint="eastAsia"/>
                <w:b/>
              </w:rPr>
              <w:t>Windows Server</w:t>
            </w:r>
            <w:r>
              <w:rPr>
                <w:rFonts w:ascii="Calibri" w:hAnsi="Calibri" w:hint="eastAsia"/>
              </w:rPr>
              <w:t xml:space="preserve"> 2008 (3/08) </w:t>
            </w:r>
            <w:r>
              <w:rPr>
                <w:rFonts w:ascii="Calibri" w:hAnsi="Calibri" w:hint="eastAsia"/>
              </w:rPr>
              <w:t>適用於</w:t>
            </w:r>
            <w:r>
              <w:rPr>
                <w:rFonts w:ascii="Calibri" w:hAnsi="Calibri" w:hint="eastAsia"/>
              </w:rPr>
              <w:t xml:space="preserve"> CAL </w:t>
            </w:r>
            <w:r>
              <w:rPr>
                <w:rFonts w:ascii="Calibri" w:hAnsi="Calibri" w:hint="eastAsia"/>
              </w:rPr>
              <w:t>及外部連接器</w:t>
            </w:r>
          </w:p>
        </w:tc>
        <w:tc>
          <w:tcPr>
            <w:tcW w:w="2790"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225941">
            <w:pPr>
              <w:pStyle w:val="ProductList-Body"/>
              <w:spacing w:before="20" w:after="20"/>
              <w:rPr>
                <w:rFonts w:ascii="Calibri" w:hAnsi="Calibri"/>
                <w:lang w:val="zh-TW" w:bidi="zh-TW"/>
              </w:rPr>
            </w:pPr>
            <w:hyperlink r:id="rId73"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伺服器</w:t>
            </w:r>
          </w:p>
        </w:tc>
        <w:tc>
          <w:tcPr>
            <w:tcW w:w="3510" w:type="dxa"/>
            <w:hideMark/>
          </w:tcPr>
          <w:p w:rsidR="00517DBE" w:rsidRDefault="00517DBE">
            <w:pPr>
              <w:pStyle w:val="ProductList-Body"/>
              <w:spacing w:before="20" w:after="20"/>
              <w:ind w:left="162" w:hanging="162"/>
              <w:rPr>
                <w:rFonts w:ascii="Calibri" w:hAnsi="Calibri"/>
                <w:lang w:val="zh-TW" w:bidi="zh-TW"/>
              </w:rPr>
            </w:pPr>
            <w:r>
              <w:rPr>
                <w:rFonts w:ascii="Calibri" w:hAnsi="Calibri" w:hint="eastAsia"/>
              </w:rPr>
              <w:t>合格使用者之豁免</w:t>
            </w:r>
            <w:r>
              <w:rPr>
                <w:rFonts w:ascii="Calibri" w:hAnsi="Calibri" w:hint="eastAsia"/>
              </w:rPr>
              <w:fldChar w:fldCharType="begin"/>
            </w:r>
            <w:r>
              <w:rPr>
                <w:rFonts w:ascii="Calibri" w:hAnsi="Calibri" w:hint="eastAsia"/>
              </w:rPr>
              <w:instrText xml:space="preserve"> AutoTextList \sNoStyle\t "Qualified User Exemption"</w:instrText>
            </w:r>
            <w:r>
              <w:rPr>
                <w:rFonts w:ascii="Calibri" w:hAnsi="Calibri" w:hint="eastAsia"/>
              </w:rPr>
              <w:fldChar w:fldCharType="end"/>
            </w:r>
            <w:r>
              <w:rPr>
                <w:rFonts w:ascii="Calibri" w:hAnsi="Calibri" w:hint="eastAsia"/>
              </w:rPr>
              <w:t>：</w:t>
            </w:r>
            <w:r>
              <w:rPr>
                <w:rFonts w:ascii="Calibri" w:hAnsi="Calibri" w:hint="eastAsia"/>
                <w:b/>
              </w:rPr>
              <w:t>外部連接器</w:t>
            </w: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在</w:t>
      </w:r>
      <w:r>
        <w:rPr>
          <w:rFonts w:ascii="Calibri" w:hAnsi="Calibri" w:hint="eastAsia"/>
        </w:rPr>
        <w:t xml:space="preserve"> 2012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1 </w:t>
      </w:r>
      <w:r>
        <w:rPr>
          <w:rFonts w:ascii="Calibri" w:hAnsi="Calibri" w:hint="eastAsia"/>
        </w:rPr>
        <w:t>日</w:t>
      </w:r>
      <w:r>
        <w:rPr>
          <w:rFonts w:ascii="Calibri" w:hAnsi="Calibri" w:hint="eastAsia"/>
        </w:rPr>
        <w:t xml:space="preserve"> (</w:t>
      </w:r>
      <w:r>
        <w:rPr>
          <w:rFonts w:ascii="Calibri" w:hAnsi="Calibri" w:hint="eastAsia"/>
        </w:rPr>
        <w:t>全部但</w:t>
      </w:r>
      <w:r>
        <w:rPr>
          <w:rFonts w:ascii="Calibri" w:hAnsi="Calibri" w:hint="eastAsia"/>
        </w:rPr>
        <w:t xml:space="preserve"> Small Business Server </w:t>
      </w:r>
      <w:r>
        <w:rPr>
          <w:rFonts w:ascii="Calibri" w:hAnsi="Calibri" w:hint="eastAsia"/>
        </w:rPr>
        <w:t>版本除外</w:t>
      </w:r>
      <w:r>
        <w:rPr>
          <w:rFonts w:ascii="Calibri" w:hAnsi="Calibri" w:hint="eastAsia"/>
        </w:rPr>
        <w:t>)</w:t>
      </w:r>
      <w:r>
        <w:rPr>
          <w:rFonts w:ascii="Calibri" w:hAnsi="Calibri" w:hint="eastAsia"/>
        </w:rPr>
        <w:t>、</w:t>
      </w:r>
      <w:r>
        <w:rPr>
          <w:rFonts w:ascii="Calibri" w:hAnsi="Calibri" w:hint="eastAsia"/>
        </w:rPr>
        <w:t xml:space="preserve">2012 </w:t>
      </w:r>
      <w:r>
        <w:rPr>
          <w:rFonts w:ascii="Calibri" w:hAnsi="Calibri" w:hint="eastAsia"/>
        </w:rPr>
        <w:t>年</w:t>
      </w:r>
      <w:r>
        <w:rPr>
          <w:rFonts w:ascii="Calibri" w:hAnsi="Calibri" w:hint="eastAsia"/>
        </w:rPr>
        <w:t xml:space="preserve"> 7 </w:t>
      </w:r>
      <w:r>
        <w:rPr>
          <w:rFonts w:ascii="Calibri" w:hAnsi="Calibri" w:hint="eastAsia"/>
        </w:rPr>
        <w:t>月</w:t>
      </w:r>
      <w:r>
        <w:rPr>
          <w:rFonts w:ascii="Calibri" w:hAnsi="Calibri" w:hint="eastAsia"/>
        </w:rPr>
        <w:t xml:space="preserve"> 31 </w:t>
      </w:r>
      <w:r>
        <w:rPr>
          <w:rFonts w:ascii="Calibri" w:hAnsi="Calibri" w:hint="eastAsia"/>
        </w:rPr>
        <w:t>日</w:t>
      </w:r>
      <w:r>
        <w:rPr>
          <w:rFonts w:ascii="Calibri" w:hAnsi="Calibri" w:hint="eastAsia"/>
        </w:rPr>
        <w:t xml:space="preserve"> (Small Business Server Premium </w:t>
      </w:r>
      <w:r>
        <w:rPr>
          <w:rFonts w:ascii="Calibri" w:hAnsi="Calibri" w:hint="eastAsia"/>
        </w:rPr>
        <w:t>及</w:t>
      </w:r>
      <w:r>
        <w:rPr>
          <w:rFonts w:ascii="Calibri" w:hAnsi="Calibri" w:hint="eastAsia"/>
        </w:rPr>
        <w:t xml:space="preserve"> Standard </w:t>
      </w:r>
      <w:r>
        <w:rPr>
          <w:rFonts w:ascii="Calibri" w:hAnsi="Calibri" w:hint="eastAsia"/>
        </w:rPr>
        <w:t>版本</w:t>
      </w:r>
      <w:r>
        <w:rPr>
          <w:rFonts w:ascii="Calibri" w:hAnsi="Calibri" w:hint="eastAsia"/>
        </w:rPr>
        <w:t xml:space="preserve">) </w:t>
      </w:r>
      <w:r>
        <w:rPr>
          <w:rFonts w:ascii="Calibri" w:hAnsi="Calibri" w:hint="eastAsia"/>
        </w:rPr>
        <w:t>及</w:t>
      </w:r>
      <w:r>
        <w:rPr>
          <w:rFonts w:ascii="Calibri" w:hAnsi="Calibri" w:hint="eastAsia"/>
        </w:rPr>
        <w:t xml:space="preserve"> 2012 </w:t>
      </w:r>
      <w:r>
        <w:rPr>
          <w:rFonts w:ascii="Calibri" w:hAnsi="Calibri" w:hint="eastAsia"/>
        </w:rPr>
        <w:t>年</w:t>
      </w:r>
      <w:r>
        <w:rPr>
          <w:rFonts w:ascii="Calibri" w:hAnsi="Calibri" w:hint="eastAsia"/>
        </w:rPr>
        <w:t xml:space="preserve"> 11 </w:t>
      </w:r>
      <w:r>
        <w:rPr>
          <w:rFonts w:ascii="Calibri" w:hAnsi="Calibri" w:hint="eastAsia"/>
        </w:rPr>
        <w:t>月</w:t>
      </w:r>
      <w:r>
        <w:rPr>
          <w:rFonts w:ascii="Calibri" w:hAnsi="Calibri" w:hint="eastAsia"/>
        </w:rPr>
        <w:t xml:space="preserve"> 1 </w:t>
      </w:r>
      <w:r>
        <w:rPr>
          <w:rFonts w:ascii="Calibri" w:hAnsi="Calibri" w:hint="eastAsia"/>
        </w:rPr>
        <w:t>日</w:t>
      </w:r>
      <w:r>
        <w:rPr>
          <w:rFonts w:ascii="Calibri" w:hAnsi="Calibri" w:hint="eastAsia"/>
        </w:rPr>
        <w:t xml:space="preserve"> (Small Business Server Essentials </w:t>
      </w:r>
      <w:r>
        <w:rPr>
          <w:rFonts w:ascii="Calibri" w:hAnsi="Calibri" w:hint="eastAsia"/>
        </w:rPr>
        <w:t>版本</w:t>
      </w:r>
      <w:r>
        <w:rPr>
          <w:rFonts w:ascii="Calibri" w:hAnsi="Calibri" w:hint="eastAsia"/>
        </w:rPr>
        <w:t xml:space="preserve">) </w:t>
      </w:r>
      <w:r>
        <w:rPr>
          <w:rFonts w:ascii="Calibri" w:hAnsi="Calibri" w:hint="eastAsia"/>
        </w:rPr>
        <w:t>具備下列產品之</w:t>
      </w:r>
      <w:r>
        <w:rPr>
          <w:rFonts w:ascii="Calibri" w:hAnsi="Calibri" w:hint="eastAsia"/>
        </w:rPr>
        <w:t xml:space="preserve"> SA </w:t>
      </w:r>
      <w:r>
        <w:rPr>
          <w:rFonts w:ascii="Calibri" w:hAnsi="Calibri" w:hint="eastAsia"/>
        </w:rPr>
        <w:t>範圍的客戶，有資格依特別條款升級為</w:t>
      </w:r>
      <w:r>
        <w:rPr>
          <w:rFonts w:ascii="Calibri" w:hAnsi="Calibri" w:hint="eastAsia"/>
        </w:rPr>
        <w:t xml:space="preserve"> 2012 </w:t>
      </w:r>
      <w:r>
        <w:rPr>
          <w:rFonts w:ascii="Calibri" w:hAnsi="Calibri" w:hint="eastAsia"/>
        </w:rPr>
        <w:t>版本。如需詳細資訊，請參閱</w:t>
      </w:r>
      <w:r>
        <w:rPr>
          <w:rFonts w:ascii="Calibri" w:hAnsi="Calibri" w:hint="eastAsia"/>
        </w:rPr>
        <w:t xml:space="preserve"> 2013 </w:t>
      </w:r>
      <w:r>
        <w:rPr>
          <w:rFonts w:ascii="Calibri" w:hAnsi="Calibri" w:hint="eastAsia"/>
        </w:rPr>
        <w:t>年</w:t>
      </w:r>
      <w:r>
        <w:rPr>
          <w:rFonts w:ascii="Calibri" w:hAnsi="Calibri" w:hint="eastAsia"/>
        </w:rPr>
        <w:t xml:space="preserve"> 10 </w:t>
      </w:r>
      <w:r>
        <w:rPr>
          <w:rFonts w:ascii="Calibri" w:hAnsi="Calibri" w:hint="eastAsia"/>
        </w:rPr>
        <w:t>月</w:t>
      </w:r>
      <w:r>
        <w:rPr>
          <w:rFonts w:ascii="Calibri" w:hAnsi="Calibri" w:hint="eastAsia"/>
          <w:vertAlign w:val="superscript"/>
        </w:rPr>
        <w:t>1</w:t>
      </w:r>
      <w:r>
        <w:rPr>
          <w:rFonts w:ascii="Calibri" w:hAnsi="Calibri" w:hint="eastAsia"/>
        </w:rPr>
        <w:t>或</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w:t>
      </w:r>
      <w:r>
        <w:rPr>
          <w:rFonts w:ascii="Calibri" w:hAnsi="Calibri" w:hint="eastAsia"/>
          <w:vertAlign w:val="superscript"/>
        </w:rPr>
        <w:t>2</w:t>
      </w:r>
      <w:r>
        <w:rPr>
          <w:rFonts w:ascii="Calibri" w:hAnsi="Calibri" w:hint="eastAsia"/>
        </w:rPr>
        <w:t>之產品清單：</w:t>
      </w:r>
      <w:hyperlink r:id="rId74" w:history="1">
        <w:r>
          <w:rPr>
            <w:rStyle w:val="Hyperlink"/>
            <w:rFonts w:ascii="Calibri" w:hAnsi="Calibri" w:hint="eastAsia"/>
          </w:rPr>
          <w:t>http://go.microsoft.com/?linkid=9839207</w:t>
        </w:r>
      </w:hyperlink>
      <w:r>
        <w:rPr>
          <w:rFonts w:ascii="Calibri" w:hAnsi="Calibri" w:hint="eastAsia"/>
        </w:rPr>
        <w:t>。</w:t>
      </w:r>
    </w:p>
    <w:p w:rsidR="00517DBE" w:rsidRDefault="00517DBE" w:rsidP="00517DBE">
      <w:pPr>
        <w:pStyle w:val="ProductList-Body"/>
        <w:numPr>
          <w:ilvl w:val="0"/>
          <w:numId w:val="28"/>
        </w:numPr>
        <w:ind w:left="450" w:hanging="270"/>
        <w:rPr>
          <w:rFonts w:ascii="Calibri" w:hAnsi="Calibri"/>
        </w:rPr>
      </w:pPr>
      <w:r>
        <w:rPr>
          <w:rFonts w:ascii="Calibri" w:hAnsi="Calibri" w:hint="eastAsia"/>
        </w:rPr>
        <w:t>HPC Pack 2008 R2 Enterprise</w:t>
      </w:r>
      <w:r>
        <w:rPr>
          <w:rFonts w:ascii="Calibri" w:hAnsi="Calibri" w:hint="eastAsia"/>
        </w:rPr>
        <w:fldChar w:fldCharType="begin"/>
      </w:r>
      <w:r>
        <w:rPr>
          <w:rFonts w:ascii="Calibri" w:hAnsi="Calibri" w:hint="eastAsia"/>
        </w:rPr>
        <w:instrText>XE "HPC Pack 2008 R2 Enterprise"</w:instrText>
      </w:r>
      <w:r>
        <w:rPr>
          <w:rFonts w:ascii="Calibri" w:hAnsi="Calibri" w:hint="eastAsia"/>
        </w:rPr>
        <w:fldChar w:fldCharType="end"/>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HPC Server 2008 R2 Suite</w:t>
      </w:r>
      <w:r>
        <w:rPr>
          <w:rFonts w:ascii="Calibri" w:hAnsi="Calibri" w:hint="eastAsia"/>
        </w:rPr>
        <w:fldChar w:fldCharType="begin"/>
      </w:r>
      <w:r>
        <w:rPr>
          <w:rFonts w:ascii="Calibri" w:hAnsi="Calibri" w:hint="eastAsia"/>
        </w:rPr>
        <w:instrText>XE "Windows HPC Server 2008 R2 Suite"</w:instrText>
      </w:r>
      <w:r>
        <w:rPr>
          <w:rFonts w:ascii="Calibri" w:hAnsi="Calibri" w:hint="eastAsia"/>
        </w:rPr>
        <w:fldChar w:fldCharType="end"/>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Datacenter</w:t>
      </w:r>
      <w:r>
        <w:rPr>
          <w:rFonts w:ascii="Calibri" w:hAnsi="Calibri" w:hint="eastAsia"/>
          <w:vertAlign w:val="superscript"/>
        </w:rPr>
        <w:t>1</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Enterprise</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HPC Edition</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Enterprise</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Server 2008 R2</w:t>
      </w:r>
      <w:r>
        <w:rPr>
          <w:rFonts w:ascii="Calibri" w:hAnsi="Calibri" w:hint="eastAsia"/>
        </w:rPr>
        <w:fldChar w:fldCharType="begin"/>
      </w:r>
      <w:r>
        <w:rPr>
          <w:rFonts w:ascii="Calibri" w:hAnsi="Calibri" w:hint="eastAsia"/>
        </w:rPr>
        <w:instrText>XE "Windows Server 2008 R2"</w:instrText>
      </w:r>
      <w:r>
        <w:rPr>
          <w:rFonts w:ascii="Calibri" w:hAnsi="Calibri" w:hint="eastAsia"/>
        </w:rPr>
        <w:fldChar w:fldCharType="end"/>
      </w:r>
      <w:r>
        <w:rPr>
          <w:rFonts w:ascii="Calibri" w:hAnsi="Calibri" w:hint="eastAsia"/>
        </w:rPr>
        <w:t xml:space="preserve"> for Itanium Based Systems</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Small Business Server 2011</w:t>
      </w:r>
      <w:r>
        <w:rPr>
          <w:rFonts w:ascii="Calibri" w:hAnsi="Calibri" w:hint="eastAsia"/>
        </w:rPr>
        <w:fldChar w:fldCharType="begin"/>
      </w:r>
      <w:r>
        <w:rPr>
          <w:rFonts w:ascii="Calibri" w:hAnsi="Calibri" w:hint="eastAsia"/>
        </w:rPr>
        <w:instrText>XE "Windows Small Business Server 2011"</w:instrText>
      </w:r>
      <w:r>
        <w:rPr>
          <w:rFonts w:ascii="Calibri" w:hAnsi="Calibri" w:hint="eastAsia"/>
        </w:rPr>
        <w:fldChar w:fldCharType="end"/>
      </w:r>
      <w:r>
        <w:rPr>
          <w:rFonts w:ascii="Calibri" w:hAnsi="Calibri" w:hint="eastAsia"/>
        </w:rPr>
        <w:t xml:space="preserve"> Essentials</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Small Business Server 2008</w:t>
      </w:r>
      <w:r>
        <w:rPr>
          <w:rFonts w:ascii="Calibri" w:hAnsi="Calibri" w:hint="eastAsia"/>
        </w:rPr>
        <w:fldChar w:fldCharType="begin"/>
      </w:r>
      <w:r>
        <w:rPr>
          <w:rFonts w:ascii="Calibri" w:hAnsi="Calibri" w:hint="eastAsia"/>
        </w:rPr>
        <w:instrText>XE "Windows Small Business Server 2008"</w:instrText>
      </w:r>
      <w:r>
        <w:rPr>
          <w:rFonts w:ascii="Calibri" w:hAnsi="Calibri" w:hint="eastAsia"/>
        </w:rPr>
        <w:fldChar w:fldCharType="end"/>
      </w:r>
      <w:r>
        <w:rPr>
          <w:rFonts w:ascii="Calibri" w:hAnsi="Calibri" w:hint="eastAsia"/>
        </w:rPr>
        <w:t xml:space="preserve"> Premium</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Small Business Server 2011</w:t>
      </w:r>
      <w:r>
        <w:rPr>
          <w:rFonts w:ascii="Calibri" w:hAnsi="Calibri" w:hint="eastAsia"/>
        </w:rPr>
        <w:fldChar w:fldCharType="begin"/>
      </w:r>
      <w:r>
        <w:rPr>
          <w:rFonts w:ascii="Calibri" w:hAnsi="Calibri" w:hint="eastAsia"/>
        </w:rPr>
        <w:instrText>XE "Windows Small Business Server 2011"</w:instrText>
      </w:r>
      <w:r>
        <w:rPr>
          <w:rFonts w:ascii="Calibri" w:hAnsi="Calibri" w:hint="eastAsia"/>
        </w:rPr>
        <w:fldChar w:fldCharType="end"/>
      </w:r>
      <w:r>
        <w:rPr>
          <w:rFonts w:ascii="Calibri" w:hAnsi="Calibri" w:hint="eastAsia"/>
        </w:rPr>
        <w:t xml:space="preserve"> Premium </w:t>
      </w:r>
      <w:r>
        <w:rPr>
          <w:rFonts w:ascii="Calibri" w:hAnsi="Calibri" w:hint="eastAsia"/>
        </w:rPr>
        <w:t>附加元件及附加元件</w:t>
      </w:r>
      <w:r>
        <w:rPr>
          <w:rFonts w:ascii="Calibri" w:hAnsi="Calibri" w:hint="eastAsia"/>
        </w:rPr>
        <w:t xml:space="preserve"> CAL </w:t>
      </w:r>
      <w:r>
        <w:rPr>
          <w:rFonts w:ascii="Calibri" w:hAnsi="Calibri" w:hint="eastAsia"/>
        </w:rPr>
        <w:t>套件</w:t>
      </w:r>
      <w:r>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Small Business Server 2011</w:t>
      </w:r>
      <w:r>
        <w:rPr>
          <w:rFonts w:ascii="Calibri" w:hAnsi="Calibri" w:hint="eastAsia"/>
        </w:rPr>
        <w:fldChar w:fldCharType="begin"/>
      </w:r>
      <w:r>
        <w:rPr>
          <w:rFonts w:ascii="Calibri" w:hAnsi="Calibri" w:hint="eastAsia"/>
        </w:rPr>
        <w:instrText>XE "Windows Small Business Server 2011"</w:instrText>
      </w:r>
      <w:r>
        <w:rPr>
          <w:rFonts w:ascii="Calibri" w:hAnsi="Calibri" w:hint="eastAsia"/>
        </w:rPr>
        <w:fldChar w:fldCharType="end"/>
      </w:r>
      <w:r>
        <w:rPr>
          <w:rFonts w:ascii="Calibri" w:hAnsi="Calibri" w:hint="eastAsia"/>
        </w:rPr>
        <w:t xml:space="preserve"> Standard</w:t>
      </w:r>
      <w:r>
        <w:rPr>
          <w:rFonts w:ascii="Calibri" w:hAnsi="Calibri" w:hint="eastAsia"/>
          <w:vertAlign w:val="superscript"/>
        </w:rPr>
        <w:t>2</w:t>
      </w:r>
    </w:p>
    <w:p w:rsidR="008338EF" w:rsidRDefault="00517DBE" w:rsidP="00517DBE">
      <w:pPr>
        <w:pStyle w:val="ProductList-Body"/>
        <w:numPr>
          <w:ilvl w:val="0"/>
          <w:numId w:val="28"/>
        </w:numPr>
        <w:ind w:left="450" w:hanging="270"/>
        <w:rPr>
          <w:rFonts w:ascii="Calibri" w:hAnsi="Calibri"/>
        </w:rPr>
      </w:pPr>
      <w:r>
        <w:rPr>
          <w:rFonts w:ascii="Calibri" w:hAnsi="Calibri" w:hint="eastAsia"/>
        </w:rPr>
        <w:t>Windows Small Business Server 2011</w:t>
      </w:r>
      <w:r>
        <w:rPr>
          <w:rFonts w:ascii="Calibri" w:hAnsi="Calibri" w:hint="eastAsia"/>
        </w:rPr>
        <w:fldChar w:fldCharType="begin"/>
      </w:r>
      <w:r>
        <w:rPr>
          <w:rFonts w:ascii="Calibri" w:hAnsi="Calibri" w:hint="eastAsia"/>
        </w:rPr>
        <w:instrText>XE "Windows Small Business Server 2011"</w:instrText>
      </w:r>
      <w:r>
        <w:rPr>
          <w:rFonts w:ascii="Calibri" w:hAnsi="Calibri" w:hint="eastAsia"/>
        </w:rPr>
        <w:fldChar w:fldCharType="end"/>
      </w:r>
      <w:r>
        <w:rPr>
          <w:rFonts w:ascii="Calibri" w:hAnsi="Calibri" w:hint="eastAsia"/>
        </w:rPr>
        <w:t xml:space="preserve"> CAL Suite</w:t>
      </w:r>
      <w:r w:rsidRPr="008338EF">
        <w:rPr>
          <w:rFonts w:ascii="Calibri" w:hAnsi="Calibri" w:hint="eastAsia"/>
          <w:vertAlign w:val="superscript"/>
        </w:rPr>
        <w:t>2</w:t>
      </w:r>
    </w:p>
    <w:p w:rsidR="00517DBE" w:rsidRDefault="00517DBE" w:rsidP="00517DBE">
      <w:pPr>
        <w:pStyle w:val="ProductList-Body"/>
        <w:numPr>
          <w:ilvl w:val="0"/>
          <w:numId w:val="28"/>
        </w:numPr>
        <w:ind w:left="450" w:hanging="270"/>
        <w:rPr>
          <w:rFonts w:ascii="Calibri" w:hAnsi="Calibri"/>
        </w:rPr>
      </w:pPr>
      <w:r>
        <w:rPr>
          <w:rFonts w:ascii="Calibri" w:hAnsi="Calibri" w:hint="eastAsia"/>
        </w:rPr>
        <w:t>Windows Web Server 2008 R2</w:t>
      </w:r>
      <w:r>
        <w:rPr>
          <w:rFonts w:ascii="Calibri" w:hAnsi="Calibri" w:hint="eastAsia"/>
          <w:vertAlign w:val="superscript"/>
        </w:rPr>
        <w:t>2</w:t>
      </w:r>
    </w:p>
    <w:bookmarkStart w:id="861" w:name="_Toc378151555"/>
    <w:bookmarkStart w:id="862" w:name="_Toc378147653"/>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Pr="00F86ED7" w:rsidRDefault="00517DBE" w:rsidP="00517DBE">
      <w:pPr>
        <w:pStyle w:val="ProductList-Offering2Heading"/>
        <w:outlineLvl w:val="2"/>
      </w:pPr>
      <w:r w:rsidRPr="00F86ED7">
        <w:tab/>
      </w:r>
      <w:bookmarkStart w:id="863" w:name="_Toc380655365"/>
      <w:bookmarkStart w:id="864" w:name="_Toc380513317"/>
      <w:bookmarkStart w:id="865" w:name="_Toc379797292"/>
      <w:bookmarkStart w:id="866" w:name="_Toc405931600"/>
      <w:r w:rsidRPr="00F86ED7">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7147C" w:rsidTr="0037147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7147C" w:rsidRDefault="0037147C">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Calibri" w:hAnsi="Calibri"/>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Calibri" w:hAnsi="Calibri"/>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Calibri" w:hAnsi="Calibri"/>
                <w:color w:val="FFFFFF"/>
              </w:rPr>
              <w:instrText>和</w:instrText>
            </w:r>
            <w:r w:rsidRPr="00774C60">
              <w:rPr>
                <w:rFonts w:ascii="Calibri" w:hAnsi="Calibri"/>
                <w:color w:val="FFFFFF"/>
              </w:rPr>
              <w:instrText xml:space="preserve"> School </w:instrText>
            </w:r>
            <w:r w:rsidRPr="00774C60">
              <w:rPr>
                <w:rFonts w:ascii="Calibri" w:hAnsi="Calibri"/>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Calibri" w:hAnsi="Calibri"/>
                <w:color w:val="FFFFFF"/>
              </w:rPr>
              <w:instrText>合約及</w:instrText>
            </w:r>
            <w:r w:rsidRPr="00774C60">
              <w:rPr>
                <w:rFonts w:ascii="Calibri" w:hAnsi="Calibri"/>
                <w:color w:val="FFFFFF"/>
              </w:rPr>
              <w:instrText xml:space="preserve"> Enterprise Subscription </w:instrText>
            </w:r>
            <w:r w:rsidRPr="00774C60">
              <w:rPr>
                <w:rFonts w:ascii="Calibri" w:hAnsi="Calibri"/>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Calibri" w:hAnsi="Calibri"/>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Calibri" w:hAnsi="Calibri"/>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Calibri" w:hAnsi="Calibri"/>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Calibri" w:hAnsi="Calibri"/>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7147C" w:rsidRPr="00774C60" w:rsidRDefault="0037147C" w:rsidP="0027581B">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37147C" w:rsidTr="0037147C">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67" w:name="_Toc379797293"/>
            <w:bookmarkStart w:id="868" w:name="_Toc380513318"/>
            <w:bookmarkStart w:id="869" w:name="_Toc380655366"/>
            <w:bookmarkStart w:id="870" w:name="_Toc405931601"/>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CAL </w:t>
            </w:r>
            <w:r w:rsidRPr="00D17D14">
              <w:t>套件</w:t>
            </w:r>
            <w:r w:rsidRPr="00D17D14">
              <w:fldChar w:fldCharType="begin"/>
            </w:r>
            <w:r w:rsidRPr="00D17D14">
              <w:instrText xml:space="preserve">XE "Windows Small Business Server 2011 CAL </w:instrText>
            </w:r>
            <w:r w:rsidRPr="00D17D14">
              <w:instrText>套件</w:instrText>
            </w:r>
            <w:r w:rsidRPr="00D17D14">
              <w:instrText>"</w:instrText>
            </w:r>
            <w:r w:rsidRPr="00D17D14">
              <w:fldChar w:fldCharType="end"/>
            </w:r>
            <w:r w:rsidRPr="00D17D14">
              <w:t xml:space="preserve"> (1 </w:t>
            </w:r>
            <w:r w:rsidRPr="00D17D14">
              <w:t>個用戶端</w:t>
            </w:r>
            <w:r w:rsidRPr="00D17D14">
              <w:t>)</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37147C">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71" w:name="_Toc379797294"/>
            <w:bookmarkStart w:id="872" w:name="_Toc380513319"/>
            <w:bookmarkStart w:id="873" w:name="_Toc380655367"/>
            <w:bookmarkStart w:id="874" w:name="_Toc405931602"/>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CAL </w:t>
            </w:r>
            <w:r w:rsidRPr="00D17D14">
              <w:t>套件</w:t>
            </w:r>
            <w:r w:rsidRPr="00D17D14">
              <w:fldChar w:fldCharType="begin"/>
            </w:r>
            <w:r w:rsidRPr="00D17D14">
              <w:instrText xml:space="preserve">XE "Windows Small Business Server 2011 CAL </w:instrText>
            </w:r>
            <w:r w:rsidRPr="00D17D14">
              <w:instrText>套件</w:instrText>
            </w:r>
            <w:r w:rsidRPr="00D17D14">
              <w:instrText>"</w:instrText>
            </w:r>
            <w:r w:rsidRPr="00D17D14">
              <w:fldChar w:fldCharType="end"/>
            </w:r>
            <w:r w:rsidRPr="00D17D14">
              <w:t xml:space="preserve"> (5 </w:t>
            </w:r>
            <w:r w:rsidRPr="00D17D14">
              <w:t>個用戶端</w:t>
            </w:r>
            <w:r w:rsidRPr="00D17D14">
              <w: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nil"/>
              <w:left w:val="nil"/>
              <w:bottom w:val="dashSmallGap" w:sz="4" w:space="0" w:color="BFBFBF" w:themeColor="background1" w:themeShade="BF"/>
              <w:right w:val="nil"/>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37147C">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75" w:name="_Toc379797295"/>
            <w:bookmarkStart w:id="876" w:name="_Toc380513320"/>
            <w:bookmarkStart w:id="877" w:name="_Toc380655368"/>
            <w:bookmarkStart w:id="878" w:name="_Toc405931603"/>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CAL </w:t>
            </w:r>
            <w:r w:rsidRPr="00D17D14">
              <w:t>套件</w:t>
            </w:r>
            <w:r w:rsidRPr="00D17D14">
              <w:fldChar w:fldCharType="begin"/>
            </w:r>
            <w:r w:rsidRPr="00D17D14">
              <w:instrText xml:space="preserve">XE "Windows Small Business Server 2011 CAL </w:instrText>
            </w:r>
            <w:r w:rsidRPr="00D17D14">
              <w:instrText>套件</w:instrText>
            </w:r>
            <w:r w:rsidRPr="00D17D14">
              <w:instrText>"</w:instrText>
            </w:r>
            <w:r w:rsidRPr="00D17D14">
              <w:fldChar w:fldCharType="end"/>
            </w:r>
            <w:r w:rsidRPr="00D17D14">
              <w:t xml:space="preserve"> (20 </w:t>
            </w:r>
            <w:r w:rsidRPr="00D17D14">
              <w:t>個用戶端</w:t>
            </w:r>
            <w:r w:rsidRPr="00D17D14">
              <w: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25</w:t>
            </w:r>
          </w:p>
        </w:tc>
        <w:tc>
          <w:tcPr>
            <w:tcW w:w="596" w:type="dxa"/>
            <w:tcBorders>
              <w:top w:val="nil"/>
              <w:left w:val="nil"/>
              <w:bottom w:val="dashSmallGap" w:sz="4" w:space="0" w:color="BFBFBF" w:themeColor="background1" w:themeShade="BF"/>
              <w:right w:val="nil"/>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37147C">
        <w:tc>
          <w:tcPr>
            <w:tcW w:w="3060" w:type="dxa"/>
            <w:tcBorders>
              <w:top w:val="nil"/>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79" w:name="_Toc379797296"/>
            <w:bookmarkStart w:id="880" w:name="_Toc380513321"/>
            <w:bookmarkStart w:id="881" w:name="_Toc380655369"/>
            <w:bookmarkStart w:id="882" w:name="_Toc405931604"/>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Premium </w:t>
            </w:r>
            <w:r w:rsidRPr="00D17D14">
              <w:t>附加元件</w:t>
            </w:r>
            <w:r w:rsidRPr="00D17D14">
              <w:t xml:space="preserve"> CAL </w:t>
            </w:r>
            <w:r w:rsidRPr="00D17D14">
              <w:t>套件</w:t>
            </w:r>
            <w:r w:rsidRPr="00D17D14">
              <w:fldChar w:fldCharType="begin"/>
            </w:r>
            <w:r w:rsidRPr="00D17D14">
              <w:instrText xml:space="preserve">XE "Windows Small Business Server 2011 Premium </w:instrText>
            </w:r>
            <w:r w:rsidRPr="00D17D14">
              <w:instrText>附加元件</w:instrText>
            </w:r>
            <w:r w:rsidRPr="00D17D14">
              <w:instrText xml:space="preserve"> CAL </w:instrText>
            </w:r>
            <w:r w:rsidRPr="00D17D14">
              <w:instrText>套件</w:instrText>
            </w:r>
            <w:r w:rsidRPr="00D17D14">
              <w:instrText>"</w:instrText>
            </w:r>
            <w:r w:rsidRPr="00D17D14">
              <w:fldChar w:fldCharType="end"/>
            </w:r>
            <w:r w:rsidRPr="00D17D14">
              <w:t xml:space="preserve"> (1 </w:t>
            </w:r>
            <w:r w:rsidRPr="00D17D14">
              <w:t>個用戶端</w:t>
            </w:r>
            <w:r w:rsidRPr="00D17D14">
              <w: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w:t>
            </w:r>
          </w:p>
        </w:tc>
        <w:tc>
          <w:tcPr>
            <w:tcW w:w="596" w:type="dxa"/>
            <w:tcBorders>
              <w:top w:val="nil"/>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Pr="00624796" w:rsidRDefault="0037147C" w:rsidP="0027581B">
            <w:pPr>
              <w:pStyle w:val="ProductList-OfferingBody"/>
              <w:ind w:left="-113"/>
              <w:jc w:val="center"/>
              <w:rPr>
                <w:rFonts w:ascii="Calibri"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37147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37147C" w:rsidRPr="00D17D14" w:rsidRDefault="0037147C">
            <w:pPr>
              <w:pStyle w:val="ProductList-Offering2"/>
              <w:rPr>
                <w:lang w:val="zh-TW" w:bidi="zh-TW"/>
              </w:rPr>
            </w:pPr>
            <w:bookmarkStart w:id="883" w:name="_Toc379797297"/>
            <w:bookmarkStart w:id="884" w:name="_Toc380513322"/>
            <w:bookmarkStart w:id="885" w:name="_Toc380655370"/>
            <w:bookmarkStart w:id="886" w:name="_Toc405931605"/>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Premium </w:t>
            </w:r>
            <w:r w:rsidRPr="00D17D14">
              <w:t>附加元件</w:t>
            </w:r>
            <w:r w:rsidRPr="00D17D14">
              <w:t xml:space="preserve"> CAL </w:t>
            </w:r>
            <w:r w:rsidRPr="00D17D14">
              <w:t>套件</w:t>
            </w:r>
            <w:r w:rsidRPr="00D17D14">
              <w:fldChar w:fldCharType="begin"/>
            </w:r>
            <w:r w:rsidRPr="00D17D14">
              <w:instrText xml:space="preserve">XE "Windows Small Business Server 2011 Premium </w:instrText>
            </w:r>
            <w:r w:rsidRPr="00D17D14">
              <w:instrText>附加元件</w:instrText>
            </w:r>
            <w:r w:rsidRPr="00D17D14">
              <w:instrText xml:space="preserve"> CAL </w:instrText>
            </w:r>
            <w:r w:rsidRPr="00D17D14">
              <w:instrText>套件</w:instrText>
            </w:r>
            <w:r w:rsidRPr="00D17D14">
              <w:instrText>"</w:instrText>
            </w:r>
            <w:r w:rsidRPr="00D17D14">
              <w:fldChar w:fldCharType="end"/>
            </w:r>
            <w:r w:rsidRPr="00D17D14">
              <w:t xml:space="preserve"> (5 </w:t>
            </w:r>
            <w:r w:rsidRPr="00D17D14">
              <w:t>個用戶端</w:t>
            </w:r>
            <w:r w:rsidRPr="00D17D14">
              <w:t>)</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r w:rsidR="0037147C" w:rsidTr="0037147C">
        <w:tc>
          <w:tcPr>
            <w:tcW w:w="3060" w:type="dxa"/>
            <w:tcBorders>
              <w:top w:val="dashSmallGap" w:sz="4" w:space="0" w:color="BFBFBF" w:themeColor="background1" w:themeShade="BF"/>
              <w:left w:val="nil"/>
              <w:bottom w:val="nil"/>
              <w:right w:val="nil"/>
            </w:tcBorders>
            <w:hideMark/>
          </w:tcPr>
          <w:p w:rsidR="0037147C" w:rsidRPr="00D17D14" w:rsidRDefault="0037147C">
            <w:pPr>
              <w:pStyle w:val="ProductList-Offering2"/>
              <w:rPr>
                <w:lang w:val="zh-TW" w:bidi="zh-TW"/>
              </w:rPr>
            </w:pPr>
            <w:bookmarkStart w:id="887" w:name="_Toc379797298"/>
            <w:bookmarkStart w:id="888" w:name="_Toc380513323"/>
            <w:bookmarkStart w:id="889" w:name="_Toc380655371"/>
            <w:bookmarkStart w:id="890" w:name="_Toc405931606"/>
            <w:r w:rsidRPr="00D17D14">
              <w:t>Windows Small Business Server 2011</w:t>
            </w:r>
            <w:r w:rsidRPr="00D17D14">
              <w:fldChar w:fldCharType="begin"/>
            </w:r>
            <w:r w:rsidRPr="00D17D14">
              <w:instrText>XE "Windows Small Business Server 2011"</w:instrText>
            </w:r>
            <w:r w:rsidRPr="00D17D14">
              <w:fldChar w:fldCharType="end"/>
            </w:r>
            <w:r w:rsidRPr="00D17D14">
              <w:t xml:space="preserve"> Premium </w:t>
            </w:r>
            <w:r w:rsidRPr="00D17D14">
              <w:t>附加元件</w:t>
            </w:r>
            <w:r w:rsidRPr="00D17D14">
              <w:t xml:space="preserve"> CAL </w:t>
            </w:r>
            <w:r w:rsidRPr="00D17D14">
              <w:t>套件</w:t>
            </w:r>
            <w:r w:rsidRPr="00D17D14">
              <w:fldChar w:fldCharType="begin"/>
            </w:r>
            <w:r w:rsidRPr="00D17D14">
              <w:instrText xml:space="preserve">XE "Windows Small Business Server 2011 Premium </w:instrText>
            </w:r>
            <w:r w:rsidRPr="00D17D14">
              <w:instrText>附加元件</w:instrText>
            </w:r>
            <w:r w:rsidRPr="00D17D14">
              <w:instrText xml:space="preserve"> CAL </w:instrText>
            </w:r>
            <w:r w:rsidRPr="00D17D14">
              <w:instrText>套件</w:instrText>
            </w:r>
            <w:r w:rsidRPr="00D17D14">
              <w:instrText>"</w:instrText>
            </w:r>
            <w:r w:rsidRPr="00D17D14">
              <w:fldChar w:fldCharType="end"/>
            </w:r>
            <w:r w:rsidRPr="00D17D14">
              <w:t xml:space="preserve"> (20 </w:t>
            </w:r>
            <w:r w:rsidRPr="00D17D14">
              <w:t>個用戶端</w:t>
            </w:r>
            <w:r w:rsidRPr="00D17D14">
              <w:t>)</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1/11</w:t>
            </w:r>
          </w:p>
        </w:tc>
        <w:tc>
          <w:tcPr>
            <w:tcW w:w="595"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25</w:t>
            </w:r>
          </w:p>
        </w:tc>
        <w:tc>
          <w:tcPr>
            <w:tcW w:w="596" w:type="dxa"/>
            <w:tcBorders>
              <w:top w:val="dashSmallGap" w:sz="4" w:space="0" w:color="BFBFBF" w:themeColor="background1" w:themeShade="BF"/>
              <w:left w:val="nil"/>
              <w:bottom w:val="nil"/>
              <w:right w:val="nil"/>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Default="0037147C">
            <w:pPr>
              <w:pStyle w:val="ProductList-OfferingBody"/>
              <w:ind w:left="-113"/>
              <w:jc w:val="center"/>
              <w:rPr>
                <w:rFonts w:ascii="Calibri" w:hAnsi="Calibri"/>
                <w:lang w:val="zh-TW" w:bidi="zh-TW"/>
              </w:rPr>
            </w:pPr>
            <w:r>
              <w:rPr>
                <w:rFonts w:ascii="Calibri"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37147C" w:rsidRDefault="0037147C">
            <w:pPr>
              <w:pStyle w:val="ProductList-OfferingBody"/>
              <w:ind w:left="-113"/>
              <w:jc w:val="center"/>
              <w:rPr>
                <w:rFonts w:ascii="Calibri" w:hAnsi="Calibri"/>
                <w:lang w:val="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37147C" w:rsidRPr="00624796" w:rsidRDefault="0037147C"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7147C" w:rsidRDefault="0037147C">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880"/>
        <w:gridCol w:w="3230"/>
      </w:tblGrid>
      <w:tr w:rsidR="00517DBE" w:rsidTr="00E5791F">
        <w:tc>
          <w:tcPr>
            <w:tcW w:w="4680" w:type="dxa"/>
            <w:hideMark/>
          </w:tcPr>
          <w:p w:rsidR="00517DBE" w:rsidRPr="00517DBE" w:rsidRDefault="00517DBE">
            <w:pPr>
              <w:pStyle w:val="ProductList-Body"/>
              <w:spacing w:before="20" w:after="20"/>
              <w:rPr>
                <w:rFonts w:ascii="Calibri" w:hAnsi="Calibri"/>
                <w:lang w:bidi="zh-TW"/>
              </w:rPr>
            </w:pPr>
            <w:r>
              <w:rPr>
                <w:rFonts w:ascii="Calibri" w:hAnsi="Calibri" w:hint="eastAsia"/>
              </w:rPr>
              <w:t>先前版本：</w:t>
            </w:r>
            <w:r>
              <w:rPr>
                <w:rFonts w:ascii="Calibri" w:hAnsi="Calibri" w:hint="eastAsia"/>
                <w:b/>
              </w:rPr>
              <w:t>Windows Small Business Server 2008</w:t>
            </w:r>
            <w:r>
              <w:rPr>
                <w:rFonts w:ascii="Calibri" w:hAnsi="Calibri" w:hint="eastAsia"/>
              </w:rPr>
              <w:t xml:space="preserve"> (10/08)</w:t>
            </w:r>
          </w:p>
        </w:tc>
        <w:tc>
          <w:tcPr>
            <w:tcW w:w="2880"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225941">
            <w:pPr>
              <w:pStyle w:val="ProductList-Body"/>
              <w:spacing w:before="20" w:after="20"/>
              <w:rPr>
                <w:rFonts w:ascii="Calibri" w:hAnsi="Calibri"/>
                <w:lang w:val="zh-TW" w:bidi="zh-TW"/>
              </w:rPr>
            </w:pPr>
            <w:hyperlink r:id="rId75" w:anchor="SoftwareAssurance" w:history="1">
              <w:r w:rsidR="00517DBE" w:rsidRPr="00692884">
                <w:rPr>
                  <w:rStyle w:val="Hyperlink"/>
                  <w:rFonts w:ascii="Calibri" w:hAnsi="Calibri" w:hint="eastAsia"/>
                  <w:color w:val="000000" w:themeColor="text1"/>
                  <w:u w:val="none"/>
                </w:rPr>
                <w:t>軟體保證利益</w:t>
              </w:r>
            </w:hyperlink>
            <w:r w:rsidR="00517DBE">
              <w:rPr>
                <w:rFonts w:ascii="Calibri" w:hAnsi="Calibri" w:hint="eastAsia"/>
              </w:rPr>
              <w:t>：</w:t>
            </w:r>
            <w:r w:rsidR="00517DBE">
              <w:rPr>
                <w:rFonts w:ascii="Calibri" w:hAnsi="Calibri" w:hint="eastAsia"/>
                <w:b/>
              </w:rPr>
              <w:t>伺服器</w:t>
            </w:r>
          </w:p>
        </w:tc>
        <w:tc>
          <w:tcPr>
            <w:tcW w:w="3230" w:type="dxa"/>
          </w:tcPr>
          <w:p w:rsidR="00517DBE" w:rsidRDefault="00517DBE">
            <w:pPr>
              <w:pStyle w:val="ProductList-Body"/>
              <w:spacing w:before="20" w:after="20"/>
              <w:rPr>
                <w:rFonts w:ascii="Calibri" w:hAnsi="Calibri"/>
                <w:lang w:val="zh-TW" w:bidi="zh-TW"/>
              </w:rPr>
            </w:pP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與</w:t>
      </w:r>
      <w:r>
        <w:rPr>
          <w:rFonts w:ascii="Calibri" w:hAnsi="Calibri" w:hint="eastAsia"/>
          <w:b/>
          <w:color w:val="00188F"/>
        </w:rPr>
        <w:t xml:space="preserve"> Windows Small Business Server (SBS) </w:t>
      </w:r>
      <w:r>
        <w:rPr>
          <w:rFonts w:ascii="Calibri" w:hAnsi="Calibri" w:hint="eastAsia"/>
          <w:b/>
          <w:color w:val="00188F"/>
        </w:rPr>
        <w:t>版本之生命週期終止相關聯之使用權授與</w:t>
      </w:r>
    </w:p>
    <w:p w:rsidR="00517DBE" w:rsidRDefault="00517DBE" w:rsidP="00517DBE">
      <w:pPr>
        <w:pStyle w:val="ProductList-Body"/>
        <w:rPr>
          <w:rFonts w:ascii="Calibri" w:hAnsi="Calibri"/>
        </w:rPr>
      </w:pPr>
      <w:r>
        <w:rPr>
          <w:rFonts w:ascii="Calibri" w:hAnsi="Calibri" w:hint="eastAsia"/>
        </w:rPr>
        <w:t xml:space="preserve">Windows Small Business Server (SBS) </w:t>
      </w:r>
      <w:r>
        <w:rPr>
          <w:rFonts w:ascii="Calibri" w:hAnsi="Calibri" w:hint="eastAsia"/>
        </w:rPr>
        <w:t>的</w:t>
      </w:r>
      <w:r>
        <w:rPr>
          <w:rFonts w:ascii="Calibri" w:hAnsi="Calibri" w:hint="eastAsia"/>
        </w:rPr>
        <w:t xml:space="preserve"> 2011 </w:t>
      </w:r>
      <w:r>
        <w:rPr>
          <w:rFonts w:ascii="Calibri" w:hAnsi="Calibri" w:hint="eastAsia"/>
        </w:rPr>
        <w:t>版本是該產品的最終版本。如需詳細資訊，請參閱</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月之產品清單</w:t>
      </w:r>
      <w:r>
        <w:rPr>
          <w:rFonts w:ascii="Calibri" w:hAnsi="Calibri" w:hint="eastAsia"/>
        </w:rPr>
        <w:t xml:space="preserve"> </w:t>
      </w:r>
      <w:hyperlink r:id="rId76" w:history="1">
        <w:r>
          <w:rPr>
            <w:rStyle w:val="Hyperlink"/>
            <w:rFonts w:ascii="Calibri" w:hAnsi="Calibri" w:hint="eastAsia"/>
          </w:rPr>
          <w:t>http://go.microsoft.com/?linkid=9839207</w:t>
        </w:r>
      </w:hyperlink>
      <w:r>
        <w:rPr>
          <w:rFonts w:ascii="Calibri" w:hAnsi="Calibri" w:hint="eastAsia"/>
        </w:rPr>
        <w:t>。</w:t>
      </w:r>
    </w:p>
    <w:p w:rsidR="00517DBE" w:rsidRDefault="00517DBE" w:rsidP="00517DBE">
      <w:pPr>
        <w:pStyle w:val="ProductList-Body"/>
        <w:shd w:val="clear" w:color="auto" w:fill="A6A6A6" w:themeFill="background1" w:themeFillShade="A6"/>
        <w:spacing w:before="120" w:after="240"/>
        <w:jc w:val="right"/>
        <w:rPr>
          <w:rFonts w:ascii="Calibri" w:hAnsi="Calibri"/>
        </w:rPr>
      </w:pPr>
      <w:r>
        <w:rPr>
          <w:rFonts w:ascii="Calibri" w:hAnsi="Calibri" w:hint="eastAsia"/>
        </w:rPr>
        <w:t xml:space="preserve"> </w:t>
      </w: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footerReference w:type="default" r:id="rId77"/>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891" w:name="_Toc380655372"/>
      <w:bookmarkStart w:id="892" w:name="_Toc380513324"/>
      <w:bookmarkStart w:id="893" w:name="_Toc379797299"/>
      <w:bookmarkStart w:id="894" w:name="_Toc378151556"/>
      <w:bookmarkStart w:id="895" w:name="_Toc378147654"/>
      <w:bookmarkStart w:id="896" w:name="OnlineServices"/>
      <w:bookmarkStart w:id="897" w:name="_Toc405931607"/>
      <w:r>
        <w:rPr>
          <w:rFonts w:ascii="Calibri" w:hAnsi="Calibri" w:hint="eastAsia"/>
        </w:rPr>
        <w:t>線上服務</w:t>
      </w:r>
      <w:bookmarkEnd w:id="891"/>
      <w:bookmarkEnd w:id="892"/>
      <w:bookmarkEnd w:id="893"/>
      <w:bookmarkEnd w:id="894"/>
      <w:bookmarkEnd w:id="895"/>
      <w:bookmarkEnd w:id="896"/>
      <w:bookmarkEnd w:id="897"/>
    </w:p>
    <w:p w:rsidR="00517DBE" w:rsidRDefault="00517DBE" w:rsidP="00517DBE">
      <w:pPr>
        <w:pStyle w:val="ProductList-OfferingGroupHeading"/>
        <w:outlineLvl w:val="1"/>
        <w:rPr>
          <w:rFonts w:ascii="Calibri" w:hAnsi="Calibri"/>
        </w:rPr>
      </w:pPr>
      <w:bookmarkStart w:id="898" w:name="_Toc380655373"/>
      <w:bookmarkStart w:id="899" w:name="_Toc380513325"/>
      <w:bookmarkStart w:id="900" w:name="_Toc379797300"/>
      <w:bookmarkStart w:id="901" w:name="_Toc378151557"/>
      <w:bookmarkStart w:id="902" w:name="_Toc378147655"/>
      <w:bookmarkStart w:id="903" w:name="_Toc405931608"/>
      <w:r>
        <w:rPr>
          <w:rFonts w:ascii="Calibri" w:hAnsi="Calibri" w:hint="eastAsia"/>
        </w:rPr>
        <w:t>一般條款</w:t>
      </w:r>
      <w:bookmarkEnd w:id="898"/>
      <w:bookmarkEnd w:id="899"/>
      <w:bookmarkEnd w:id="900"/>
      <w:bookmarkEnd w:id="901"/>
      <w:bookmarkEnd w:id="902"/>
      <w:bookmarkEnd w:id="903"/>
    </w:p>
    <w:p w:rsidR="00517DBE" w:rsidRDefault="00517DBE" w:rsidP="00517DBE">
      <w:pPr>
        <w:pStyle w:val="ProductList-Offering2Heading"/>
        <w:outlineLvl w:val="1"/>
        <w:rPr>
          <w:rFonts w:ascii="Calibri" w:hAnsi="Calibri"/>
        </w:rPr>
      </w:pPr>
      <w:r>
        <w:rPr>
          <w:rFonts w:ascii="Calibri" w:hAnsi="Calibri"/>
        </w:rPr>
        <w:tab/>
      </w:r>
      <w:bookmarkStart w:id="904" w:name="_Toc380655374"/>
      <w:bookmarkStart w:id="905" w:name="_Toc380513326"/>
      <w:bookmarkStart w:id="906" w:name="_Toc379797301"/>
      <w:bookmarkStart w:id="907" w:name="_Toc378147656"/>
      <w:bookmarkStart w:id="908" w:name="_Toc405931609"/>
      <w:r>
        <w:rPr>
          <w:rFonts w:ascii="Calibri" w:hAnsi="Calibri" w:hint="eastAsia"/>
        </w:rPr>
        <w:t>線上服務之區域可用性</w:t>
      </w:r>
      <w:bookmarkEnd w:id="904"/>
      <w:bookmarkEnd w:id="905"/>
      <w:bookmarkEnd w:id="906"/>
      <w:bookmarkEnd w:id="907"/>
      <w:bookmarkEnd w:id="908"/>
    </w:p>
    <w:p w:rsidR="00517DBE" w:rsidRDefault="00517DBE" w:rsidP="00517DBE">
      <w:pPr>
        <w:pStyle w:val="ProductList-Body"/>
        <w:rPr>
          <w:rFonts w:ascii="Calibri" w:hAnsi="Calibri"/>
        </w:rPr>
      </w:pPr>
      <w:r>
        <w:rPr>
          <w:rFonts w:ascii="Calibri" w:hAnsi="Calibri" w:hint="eastAsia"/>
        </w:rPr>
        <w:t>請瀏覽</w:t>
      </w:r>
      <w:r>
        <w:rPr>
          <w:rFonts w:ascii="Calibri" w:hAnsi="Calibri" w:hint="eastAsia"/>
        </w:rPr>
        <w:t xml:space="preserve"> </w:t>
      </w:r>
      <w:hyperlink r:id="rId78" w:anchor="international" w:history="1">
        <w:r>
          <w:rPr>
            <w:rStyle w:val="Hyperlink"/>
            <w:rFonts w:ascii="Calibri" w:hAnsi="Calibri" w:hint="eastAsia"/>
          </w:rPr>
          <w:t>http://www.microsoft.com/online/faq.aspx#international</w:t>
        </w:r>
      </w:hyperlink>
      <w:r>
        <w:rPr>
          <w:rFonts w:ascii="Calibri" w:hAnsi="Calibri" w:hint="eastAsia"/>
        </w:rPr>
        <w:t xml:space="preserve"> </w:t>
      </w:r>
      <w:r>
        <w:rPr>
          <w:rFonts w:ascii="Calibri" w:hAnsi="Calibri" w:hint="eastAsia"/>
        </w:rPr>
        <w:t>以查看有提供線上服務之國家及區域的清單。</w:t>
      </w:r>
    </w:p>
    <w:p w:rsidR="00517DBE" w:rsidRDefault="00517DBE" w:rsidP="00517DBE">
      <w:pPr>
        <w:pStyle w:val="ProductList-Body"/>
        <w:rPr>
          <w:rFonts w:ascii="Calibri" w:hAnsi="Calibri"/>
        </w:rPr>
      </w:pPr>
    </w:p>
    <w:p w:rsidR="00517DBE" w:rsidRDefault="00517DBE" w:rsidP="00517DBE">
      <w:pPr>
        <w:pStyle w:val="ProductList-Offering2Heading"/>
        <w:outlineLvl w:val="1"/>
        <w:rPr>
          <w:rFonts w:ascii="Calibri" w:hAnsi="Calibri"/>
        </w:rPr>
      </w:pPr>
      <w:r>
        <w:rPr>
          <w:rFonts w:ascii="Calibri" w:hAnsi="Calibri"/>
        </w:rPr>
        <w:tab/>
      </w:r>
      <w:bookmarkStart w:id="909" w:name="_Toc380655375"/>
      <w:bookmarkStart w:id="910" w:name="_Toc380513327"/>
      <w:bookmarkStart w:id="911" w:name="_Toc379797302"/>
      <w:bookmarkStart w:id="912" w:name="_Toc378147657"/>
      <w:bookmarkStart w:id="913" w:name="_Toc405931610"/>
      <w:r>
        <w:rPr>
          <w:rFonts w:ascii="Calibri" w:hAnsi="Calibri" w:hint="eastAsia"/>
        </w:rPr>
        <w:t>線上服務訂購規則</w:t>
      </w:r>
      <w:bookmarkEnd w:id="909"/>
      <w:bookmarkEnd w:id="910"/>
      <w:bookmarkEnd w:id="911"/>
      <w:bookmarkEnd w:id="912"/>
      <w:bookmarkEnd w:id="913"/>
    </w:p>
    <w:p w:rsidR="00517DBE" w:rsidRDefault="00517DBE" w:rsidP="00517DBE">
      <w:pPr>
        <w:pStyle w:val="ProductList-Body"/>
        <w:rPr>
          <w:rFonts w:ascii="Calibri" w:hAnsi="Calibri"/>
        </w:rPr>
      </w:pPr>
      <w:r>
        <w:rPr>
          <w:rFonts w:ascii="Calibri" w:hAnsi="Calibri" w:hint="eastAsia"/>
        </w:rPr>
        <w:t>下列訂購規則適用於訂購線上服務：</w:t>
      </w:r>
    </w:p>
    <w:p w:rsidR="00517DBE" w:rsidRDefault="00517DBE" w:rsidP="00517DBE">
      <w:pPr>
        <w:pStyle w:val="ProductList-Body"/>
        <w:numPr>
          <w:ilvl w:val="0"/>
          <w:numId w:val="29"/>
        </w:numPr>
        <w:ind w:left="450" w:hanging="270"/>
        <w:rPr>
          <w:rFonts w:ascii="Calibri" w:hAnsi="Calibri"/>
        </w:rPr>
      </w:pPr>
      <w:r>
        <w:rPr>
          <w:rFonts w:ascii="Calibri" w:hAnsi="Calibri" w:hint="eastAsia"/>
        </w:rPr>
        <w:t>客戶必須具備有效的大量授權合約，才能訂購額外使用權或續約線上服務。</w:t>
      </w:r>
    </w:p>
    <w:p w:rsidR="00517DBE" w:rsidRDefault="00517DBE" w:rsidP="00517DBE">
      <w:pPr>
        <w:pStyle w:val="ProductList-Body"/>
        <w:numPr>
          <w:ilvl w:val="0"/>
          <w:numId w:val="29"/>
        </w:numPr>
        <w:ind w:left="450" w:hanging="270"/>
        <w:rPr>
          <w:rFonts w:ascii="Calibri" w:hAnsi="Calibri"/>
        </w:rPr>
      </w:pPr>
      <w:r>
        <w:rPr>
          <w:rFonts w:ascii="Calibri" w:hAnsi="Calibri" w:hint="eastAsia"/>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517DBE" w:rsidRDefault="00517DBE" w:rsidP="00517DBE">
      <w:pPr>
        <w:pStyle w:val="ProductList-Body"/>
        <w:numPr>
          <w:ilvl w:val="0"/>
          <w:numId w:val="29"/>
        </w:numPr>
        <w:ind w:left="450" w:hanging="270"/>
        <w:rPr>
          <w:rFonts w:ascii="Calibri" w:hAnsi="Calibri"/>
        </w:rPr>
      </w:pPr>
      <w:r>
        <w:rPr>
          <w:rFonts w:ascii="Calibri" w:hAnsi="Calibri" w:hint="eastAsia"/>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517DBE" w:rsidRDefault="00517DBE" w:rsidP="00517DBE">
      <w:pPr>
        <w:pStyle w:val="ProductList-Body"/>
        <w:numPr>
          <w:ilvl w:val="0"/>
          <w:numId w:val="29"/>
        </w:numPr>
        <w:ind w:left="450" w:hanging="270"/>
        <w:rPr>
          <w:rFonts w:ascii="Calibri" w:hAnsi="Calibri"/>
        </w:rPr>
      </w:pPr>
      <w:r>
        <w:rPr>
          <w:rFonts w:ascii="Calibri" w:hAnsi="Calibri" w:hint="eastAsia"/>
        </w:rPr>
        <w:t>除非客戶已簽訂「</w:t>
      </w:r>
      <w:r>
        <w:rPr>
          <w:rFonts w:ascii="Calibri" w:hAnsi="Calibri" w:hint="eastAsia"/>
        </w:rPr>
        <w:t xml:space="preserve">Enterprise </w:t>
      </w:r>
      <w:r>
        <w:rPr>
          <w:rFonts w:ascii="Calibri" w:hAnsi="Calibri" w:hint="eastAsia"/>
        </w:rPr>
        <w:t>註冊增修條款</w:t>
      </w:r>
      <w:r>
        <w:rPr>
          <w:rFonts w:ascii="Calibri" w:hAnsi="Calibri" w:hint="eastAsia"/>
        </w:rPr>
        <w:t xml:space="preserve"> - </w:t>
      </w:r>
      <w:r>
        <w:rPr>
          <w:rFonts w:ascii="Calibri" w:hAnsi="Calibri" w:hint="eastAsia"/>
        </w:rPr>
        <w:t>新增</w:t>
      </w:r>
      <w:r>
        <w:rPr>
          <w:rFonts w:ascii="Calibri" w:hAnsi="Calibri" w:hint="eastAsia"/>
        </w:rPr>
        <w:t xml:space="preserve"> Enterprise </w:t>
      </w:r>
      <w:r>
        <w:rPr>
          <w:rFonts w:ascii="Calibri" w:hAnsi="Calibri" w:hint="eastAsia"/>
        </w:rPr>
        <w:t>線上服務」，否則無論其原有合約中是否有任何條款與此相牴觸，客戶均必須在第一次使用訂閱之前先訂購線上服務訂閱。使用</w:t>
      </w:r>
      <w:r>
        <w:rPr>
          <w:rFonts w:ascii="Calibri" w:hAnsi="Calibri" w:hint="eastAsia"/>
        </w:rPr>
        <w:t xml:space="preserve"> Enterprise </w:t>
      </w:r>
      <w:r>
        <w:rPr>
          <w:rFonts w:ascii="Calibri" w:hAnsi="Calibri" w:hint="eastAsia"/>
        </w:rPr>
        <w:t>合約之客戶不得針對額外的訂閱使用權提交校正訂單。</w:t>
      </w:r>
    </w:p>
    <w:p w:rsidR="00517DBE" w:rsidRDefault="00517DBE" w:rsidP="00517DBE">
      <w:pPr>
        <w:pStyle w:val="ProductList-Body"/>
        <w:numPr>
          <w:ilvl w:val="0"/>
          <w:numId w:val="29"/>
        </w:numPr>
        <w:ind w:left="450" w:hanging="270"/>
        <w:rPr>
          <w:rFonts w:ascii="Calibri" w:hAnsi="Calibri"/>
        </w:rPr>
      </w:pPr>
      <w:r>
        <w:rPr>
          <w:rFonts w:ascii="Calibri" w:hAnsi="Calibri" w:hint="eastAsia"/>
        </w:rPr>
        <w:t>線上服務訂閱可於服務之最初訂單或最初授權保留</w:t>
      </w:r>
      <w:r>
        <w:rPr>
          <w:rFonts w:ascii="Calibri" w:hAnsi="Calibri" w:hint="eastAsia"/>
        </w:rPr>
        <w:t xml:space="preserve"> (</w:t>
      </w:r>
      <w:r>
        <w:rPr>
          <w:rFonts w:ascii="Calibri" w:hAnsi="Calibri" w:hint="eastAsia"/>
        </w:rPr>
        <w:t>視何者較早</w:t>
      </w:r>
      <w:r>
        <w:rPr>
          <w:rFonts w:ascii="Calibri" w:hAnsi="Calibri" w:hint="eastAsia"/>
        </w:rPr>
        <w:t xml:space="preserve">) </w:t>
      </w:r>
      <w:r>
        <w:rPr>
          <w:rFonts w:ascii="Calibri" w:hAnsi="Calibri" w:hint="eastAsia"/>
        </w:rPr>
        <w:t>後三十</w:t>
      </w:r>
      <w:r>
        <w:rPr>
          <w:rFonts w:ascii="Calibri" w:hAnsi="Calibri" w:hint="eastAsia"/>
        </w:rPr>
        <w:t xml:space="preserve"> (30) </w:t>
      </w:r>
      <w:r>
        <w:rPr>
          <w:rFonts w:ascii="Calibri" w:hAnsi="Calibri" w:hint="eastAsia"/>
        </w:rPr>
        <w:t>天內取消，無須支付罰款。</w:t>
      </w:r>
    </w:p>
    <w:p w:rsidR="00517DBE" w:rsidRDefault="00517DBE" w:rsidP="00517DBE">
      <w:pPr>
        <w:pStyle w:val="ProductList-Body"/>
        <w:numPr>
          <w:ilvl w:val="0"/>
          <w:numId w:val="29"/>
        </w:numPr>
        <w:ind w:left="450" w:hanging="270"/>
        <w:rPr>
          <w:rFonts w:ascii="Calibri" w:hAnsi="Calibri"/>
        </w:rPr>
      </w:pPr>
      <w:r>
        <w:rPr>
          <w:rFonts w:ascii="Calibri" w:hAnsi="Calibri" w:hint="eastAsia"/>
        </w:rPr>
        <w:t>符合</w:t>
      </w:r>
      <w:r>
        <w:rPr>
          <w:rFonts w:ascii="Calibri" w:hAnsi="Calibri" w:hint="eastAsia"/>
        </w:rPr>
        <w:t xml:space="preserve"> Open Value </w:t>
      </w:r>
      <w:r>
        <w:rPr>
          <w:rFonts w:ascii="Calibri" w:hAnsi="Calibri" w:hint="eastAsia"/>
        </w:rPr>
        <w:t>方案資格之客戶最低可訂購</w:t>
      </w:r>
      <w:r>
        <w:rPr>
          <w:rFonts w:ascii="Calibri" w:hAnsi="Calibri" w:hint="eastAsia"/>
        </w:rPr>
        <w:t xml:space="preserve"> 5 </w:t>
      </w:r>
      <w:r>
        <w:rPr>
          <w:rFonts w:ascii="Calibri" w:hAnsi="Calibri" w:hint="eastAsia"/>
        </w:rPr>
        <w:t>個使用權。計算線上服務使用者訂閱使用權</w:t>
      </w:r>
      <w:r>
        <w:rPr>
          <w:rFonts w:ascii="Calibri" w:hAnsi="Calibri" w:hint="eastAsia"/>
        </w:rPr>
        <w:t xml:space="preserve"> (Online Services User Subscription Licenses</w:t>
      </w:r>
      <w:r>
        <w:rPr>
          <w:rFonts w:ascii="Calibri" w:hAnsi="Calibri" w:hint="eastAsia"/>
        </w:rPr>
        <w:t>，</w:t>
      </w:r>
      <w:r>
        <w:rPr>
          <w:rFonts w:ascii="Calibri" w:hAnsi="Calibri" w:hint="eastAsia"/>
        </w:rPr>
        <w:t xml:space="preserve">USL) </w:t>
      </w:r>
      <w:r>
        <w:rPr>
          <w:rFonts w:ascii="Calibri" w:hAnsi="Calibri" w:hint="eastAsia"/>
        </w:rPr>
        <w:t>時，此規則亦適用。</w:t>
      </w:r>
      <w:r>
        <w:rPr>
          <w:rFonts w:ascii="Calibri" w:hAnsi="Calibri" w:hint="eastAsia"/>
        </w:rPr>
        <w:t xml:space="preserve">USL </w:t>
      </w:r>
      <w:r>
        <w:rPr>
          <w:rFonts w:ascii="Calibri" w:hAnsi="Calibri" w:hint="eastAsia"/>
        </w:rPr>
        <w:t>也算在最低的</w:t>
      </w:r>
      <w:r>
        <w:rPr>
          <w:rFonts w:ascii="Calibri" w:hAnsi="Calibri" w:hint="eastAsia"/>
        </w:rPr>
        <w:t xml:space="preserve"> 5 </w:t>
      </w:r>
      <w:r>
        <w:rPr>
          <w:rFonts w:ascii="Calibri" w:hAnsi="Calibri" w:hint="eastAsia"/>
        </w:rPr>
        <w:t>個使用權之數量。</w:t>
      </w:r>
      <w:r>
        <w:rPr>
          <w:rFonts w:ascii="Calibri" w:hAnsi="Calibri" w:hint="eastAsia"/>
        </w:rPr>
        <w:t xml:space="preserve">5 </w:t>
      </w:r>
      <w:r>
        <w:rPr>
          <w:rFonts w:ascii="Calibri" w:hAnsi="Calibri" w:hint="eastAsia"/>
        </w:rPr>
        <w:t>個</w:t>
      </w:r>
      <w:r>
        <w:rPr>
          <w:rFonts w:ascii="Calibri" w:hAnsi="Calibri" w:hint="eastAsia"/>
        </w:rPr>
        <w:t xml:space="preserve"> USL </w:t>
      </w:r>
      <w:r>
        <w:rPr>
          <w:rFonts w:ascii="Calibri" w:hAnsi="Calibri" w:hint="eastAsia"/>
        </w:rPr>
        <w:t>之訂單符合</w:t>
      </w:r>
      <w:r>
        <w:rPr>
          <w:rFonts w:ascii="Calibri" w:hAnsi="Calibri" w:hint="eastAsia"/>
        </w:rPr>
        <w:t xml:space="preserve"> Open Value </w:t>
      </w:r>
      <w:r>
        <w:rPr>
          <w:rFonts w:ascii="Calibri" w:hAnsi="Calibri" w:hint="eastAsia"/>
        </w:rPr>
        <w:t>方案之最低需求。但是，只有</w:t>
      </w:r>
      <w:r>
        <w:rPr>
          <w:rFonts w:ascii="Calibri" w:hAnsi="Calibri" w:hint="eastAsia"/>
        </w:rPr>
        <w:t xml:space="preserve"> 5 </w:t>
      </w:r>
      <w:r>
        <w:rPr>
          <w:rFonts w:ascii="Calibri" w:hAnsi="Calibri" w:hint="eastAsia"/>
        </w:rPr>
        <w:t>個</w:t>
      </w:r>
      <w:r>
        <w:rPr>
          <w:rFonts w:ascii="Calibri" w:hAnsi="Calibri" w:hint="eastAsia"/>
        </w:rPr>
        <w:t xml:space="preserve"> USL </w:t>
      </w:r>
      <w:r>
        <w:rPr>
          <w:rFonts w:ascii="Calibri" w:hAnsi="Calibri" w:hint="eastAsia"/>
        </w:rPr>
        <w:t>並不符合</w:t>
      </w:r>
      <w:r>
        <w:rPr>
          <w:rFonts w:ascii="Calibri" w:hAnsi="Calibri" w:hint="eastAsia"/>
        </w:rPr>
        <w:t xml:space="preserve"> Open Value </w:t>
      </w:r>
      <w:r>
        <w:rPr>
          <w:rFonts w:ascii="Calibri" w:hAnsi="Calibri" w:hint="eastAsia"/>
        </w:rPr>
        <w:t>全組織選擇方案及</w:t>
      </w:r>
      <w:r>
        <w:rPr>
          <w:rFonts w:ascii="Calibri" w:hAnsi="Calibri" w:hint="eastAsia"/>
        </w:rPr>
        <w:t xml:space="preserve"> Open Value Subscription </w:t>
      </w:r>
      <w:r>
        <w:rPr>
          <w:rFonts w:ascii="Calibri" w:hAnsi="Calibri" w:hint="eastAsia"/>
        </w:rPr>
        <w:t>之最低需求。若是</w:t>
      </w:r>
      <w:r>
        <w:rPr>
          <w:rFonts w:ascii="Calibri" w:hAnsi="Calibri" w:hint="eastAsia"/>
        </w:rPr>
        <w:t xml:space="preserve"> OV </w:t>
      </w:r>
      <w:r>
        <w:rPr>
          <w:rFonts w:ascii="Calibri" w:hAnsi="Calibri" w:hint="eastAsia"/>
        </w:rPr>
        <w:t>全組織選擇方案及</w:t>
      </w:r>
      <w:r>
        <w:rPr>
          <w:rFonts w:ascii="Calibri" w:hAnsi="Calibri" w:hint="eastAsia"/>
        </w:rPr>
        <w:t xml:space="preserve"> OV Subscription</w:t>
      </w:r>
      <w:r>
        <w:rPr>
          <w:rFonts w:ascii="Calibri" w:hAnsi="Calibri" w:hint="eastAsia"/>
        </w:rPr>
        <w:t>，除任何</w:t>
      </w:r>
      <w:r>
        <w:rPr>
          <w:rFonts w:ascii="Calibri" w:hAnsi="Calibri" w:hint="eastAsia"/>
        </w:rPr>
        <w:t xml:space="preserve"> USL </w:t>
      </w:r>
      <w:r>
        <w:rPr>
          <w:rFonts w:ascii="Calibri" w:hAnsi="Calibri" w:hint="eastAsia"/>
        </w:rPr>
        <w:t>之外，其最初訂單至少必須包括</w:t>
      </w:r>
      <w:r>
        <w:rPr>
          <w:rFonts w:ascii="Calibri" w:hAnsi="Calibri" w:hint="eastAsia"/>
        </w:rPr>
        <w:t xml:space="preserve"> 5 </w:t>
      </w:r>
      <w:r>
        <w:rPr>
          <w:rFonts w:ascii="Calibri" w:hAnsi="Calibri" w:hint="eastAsia"/>
        </w:rPr>
        <w:t>個桌面平台或桌面元件使用權。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政府社群雲端服務</w:t>
      </w:r>
      <w:r>
        <w:rPr>
          <w:rFonts w:ascii="Calibri" w:hAnsi="Calibri" w:hint="eastAsia"/>
          <w:b/>
          <w:color w:val="00188F"/>
        </w:rPr>
        <w:t xml:space="preserve"> (</w:t>
      </w:r>
      <w:r>
        <w:rPr>
          <w:rFonts w:ascii="Calibri" w:hAnsi="Calibri" w:hint="eastAsia"/>
          <w:b/>
          <w:color w:val="00188F"/>
        </w:rPr>
        <w:t>僅限美國</w:t>
      </w:r>
      <w:r>
        <w:rPr>
          <w:rFonts w:ascii="Calibri" w:hAnsi="Calibri" w:hint="eastAsia"/>
          <w:b/>
          <w:color w:val="00188F"/>
        </w:rPr>
        <w:t>)</w:t>
      </w:r>
    </w:p>
    <w:p w:rsidR="00517DBE" w:rsidRDefault="00517DBE" w:rsidP="00517DBE">
      <w:pPr>
        <w:pStyle w:val="ProductList-Body"/>
        <w:rPr>
          <w:rFonts w:ascii="Calibri" w:hAnsi="Calibri"/>
        </w:rPr>
      </w:pPr>
      <w:r>
        <w:rPr>
          <w:rFonts w:ascii="Calibri" w:hAnsi="Calibri" w:hint="eastAsia"/>
        </w:rPr>
        <w:t>就本產品注意事項之用途而言，下列係屬「合格線上服務」：</w:t>
      </w:r>
      <w:r>
        <w:rPr>
          <w:rFonts w:ascii="Calibri" w:hAnsi="Calibri" w:hint="eastAsia"/>
        </w:rPr>
        <w:t>Exchange Online Archiving</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Calibri" w:hint="eastAsia"/>
        </w:rPr>
        <w:t>、</w:t>
      </w:r>
      <w:r>
        <w:rPr>
          <w:rFonts w:ascii="Calibri" w:hAnsi="Calibri" w:hint="eastAsia"/>
        </w:rPr>
        <w:t>Exchange Online Kiosk</w:t>
      </w:r>
      <w:r>
        <w:rPr>
          <w:rFonts w:ascii="Calibri" w:hAnsi="Calibri" w:hint="eastAsia"/>
        </w:rPr>
        <w:fldChar w:fldCharType="begin"/>
      </w:r>
      <w:r>
        <w:rPr>
          <w:rFonts w:ascii="Calibri" w:hAnsi="Calibri" w:hint="eastAsia"/>
        </w:rPr>
        <w:instrText>XE "Exchange Online Kiosk"</w:instrText>
      </w:r>
      <w:r>
        <w:rPr>
          <w:rFonts w:ascii="Calibri" w:hAnsi="Calibri" w:hint="eastAsia"/>
        </w:rPr>
        <w:fldChar w:fldCharType="end"/>
      </w:r>
      <w:r>
        <w:rPr>
          <w:rFonts w:ascii="Calibri" w:hAnsi="Calibri" w:hint="eastAsia"/>
        </w:rPr>
        <w:t>、</w:t>
      </w:r>
      <w:r>
        <w:rPr>
          <w:rFonts w:ascii="Calibri" w:hAnsi="Calibri" w:hint="eastAsia"/>
        </w:rPr>
        <w:t xml:space="preserve">Exchange Online </w:t>
      </w:r>
      <w:r>
        <w:rPr>
          <w:rFonts w:ascii="Calibri" w:hAnsi="Calibri" w:hint="eastAsia"/>
        </w:rPr>
        <w:t>方案</w:t>
      </w:r>
      <w:r>
        <w:rPr>
          <w:rFonts w:ascii="Calibri" w:hAnsi="Calibri" w:hint="eastAsia"/>
        </w:rPr>
        <w:t xml:space="preserve"> 1-2</w:t>
      </w:r>
      <w:r>
        <w:rPr>
          <w:rFonts w:ascii="Calibri" w:hAnsi="Calibri" w:hint="eastAsia"/>
        </w:rPr>
        <w:t>、</w:t>
      </w:r>
      <w:r>
        <w:rPr>
          <w:rFonts w:ascii="Calibri" w:hAnsi="Calibri" w:hint="eastAsia"/>
        </w:rPr>
        <w:t>Exchange Online Protection</w:t>
      </w:r>
      <w:r>
        <w:rPr>
          <w:rFonts w:ascii="Calibri" w:hAnsi="Calibri" w:hint="eastAsia"/>
        </w:rPr>
        <w:t>、</w:t>
      </w:r>
      <w:r>
        <w:rPr>
          <w:rFonts w:ascii="Calibri" w:hAnsi="Calibri" w:hint="eastAsia"/>
        </w:rPr>
        <w:t xml:space="preserve">Lync Online </w:t>
      </w:r>
      <w:r>
        <w:rPr>
          <w:rFonts w:ascii="Calibri" w:hAnsi="Calibri" w:hint="eastAsia"/>
        </w:rPr>
        <w:t>方案</w:t>
      </w:r>
      <w:r>
        <w:rPr>
          <w:rFonts w:ascii="Calibri" w:hAnsi="Calibri" w:hint="eastAsia"/>
        </w:rPr>
        <w:t xml:space="preserve"> 1-2</w:t>
      </w:r>
      <w:r>
        <w:rPr>
          <w:rFonts w:ascii="Calibri" w:hAnsi="Calibri" w:hint="eastAsia"/>
        </w:rPr>
        <w:t>、</w:t>
      </w:r>
      <w:r>
        <w:rPr>
          <w:rFonts w:ascii="Calibri" w:hAnsi="Calibri" w:hint="eastAsia"/>
        </w:rPr>
        <w:t>Microsoft Dynamics CRM Online Professional</w:t>
      </w:r>
      <w:r>
        <w:rPr>
          <w:rFonts w:ascii="Calibri" w:hAnsi="Calibri" w:hint="eastAsia"/>
        </w:rPr>
        <w:fldChar w:fldCharType="begin"/>
      </w:r>
      <w:r>
        <w:rPr>
          <w:rFonts w:ascii="Calibri" w:hAnsi="Calibri" w:hint="eastAsia"/>
        </w:rPr>
        <w:instrText>XE "Microsoft Dynamics CRM Online Professional"</w:instrText>
      </w:r>
      <w:r>
        <w:rPr>
          <w:rFonts w:ascii="Calibri" w:hAnsi="Calibri" w:hint="eastAsia"/>
        </w:rPr>
        <w:fldChar w:fldCharType="end"/>
      </w:r>
      <w:r>
        <w:rPr>
          <w:rFonts w:ascii="Calibri" w:hAnsi="Calibri" w:hint="eastAsia"/>
        </w:rPr>
        <w:t>、</w:t>
      </w:r>
      <w:r>
        <w:rPr>
          <w:rFonts w:ascii="Calibri" w:hAnsi="Calibri" w:hint="eastAsia"/>
        </w:rPr>
        <w:t>Office 365 Enterprise K1</w:t>
      </w:r>
      <w:r>
        <w:rPr>
          <w:rFonts w:ascii="Calibri" w:hAnsi="Calibri" w:hint="eastAsia"/>
        </w:rPr>
        <w:fldChar w:fldCharType="begin"/>
      </w:r>
      <w:r>
        <w:rPr>
          <w:rFonts w:ascii="Calibri" w:hAnsi="Calibri" w:hint="eastAsia"/>
        </w:rPr>
        <w:instrText>XE "Office 365 Enterprise K1"</w:instrText>
      </w:r>
      <w:r>
        <w:rPr>
          <w:rFonts w:ascii="Calibri" w:hAnsi="Calibri" w:hint="eastAsia"/>
        </w:rPr>
        <w:fldChar w:fldCharType="end"/>
      </w:r>
      <w:r>
        <w:rPr>
          <w:rFonts w:ascii="Calibri" w:hAnsi="Calibri" w:hint="eastAsia"/>
        </w:rPr>
        <w:t>、</w:t>
      </w:r>
      <w:r>
        <w:rPr>
          <w:rFonts w:ascii="Calibri" w:hAnsi="Calibri" w:hint="eastAsia"/>
        </w:rPr>
        <w:t xml:space="preserve">OneDrive for Business </w:t>
      </w:r>
      <w:r>
        <w:rPr>
          <w:rFonts w:ascii="Calibri" w:hAnsi="Calibri" w:hint="eastAsia"/>
        </w:rPr>
        <w:t>及</w:t>
      </w:r>
      <w:r>
        <w:rPr>
          <w:rFonts w:ascii="Calibri" w:hAnsi="Calibri" w:hint="eastAsia"/>
        </w:rPr>
        <w:t xml:space="preserve"> SharePoint Online </w:t>
      </w:r>
      <w:r>
        <w:rPr>
          <w:rFonts w:ascii="Calibri" w:hAnsi="Calibri" w:hint="eastAsia"/>
        </w:rPr>
        <w:t>方案</w:t>
      </w:r>
      <w:r>
        <w:rPr>
          <w:rFonts w:ascii="Calibri" w:hAnsi="Calibri" w:hint="eastAsia"/>
        </w:rPr>
        <w:t xml:space="preserve"> 1-2</w:t>
      </w:r>
      <w:r>
        <w:rPr>
          <w:rFonts w:ascii="Calibri" w:hAnsi="Calibri" w:hint="eastAsia"/>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線上服務一旦透過政府社群雲端提供，則於整個訂閱期間內都會維持此種模式。客戶如為美國聯邦、州立、地方或部落之政府機構，均必須為美國政府</w:t>
      </w:r>
      <w:r>
        <w:rPr>
          <w:rFonts w:ascii="Calibri" w:hAnsi="Calibri" w:hint="eastAsia"/>
        </w:rPr>
        <w:t xml:space="preserve"> Enterprise </w:t>
      </w:r>
      <w:r>
        <w:rPr>
          <w:rFonts w:ascii="Calibri" w:hAnsi="Calibri" w:hint="eastAsia"/>
        </w:rPr>
        <w:t>註冊或</w:t>
      </w:r>
      <w:r>
        <w:rPr>
          <w:rFonts w:ascii="Calibri" w:hAnsi="Calibri" w:hint="eastAsia"/>
        </w:rPr>
        <w:t xml:space="preserve"> Enterprise Subscription </w:t>
      </w:r>
      <w:r>
        <w:rPr>
          <w:rFonts w:ascii="Calibri" w:hAnsi="Calibri" w:hint="eastAsia"/>
        </w:rPr>
        <w:t>註冊之當事人，才具備訂購指定為政府社群雲端之線上服務的資格。政府社群雲端服務的使用權利，相當於標準多用戶同型服務所提供之使用權利。以政府社群雲端服務提供之線上服務並不具備轉換的資格</w:t>
      </w:r>
      <w:r>
        <w:rPr>
          <w:rFonts w:ascii="Calibri" w:hAnsi="Calibri" w:hint="eastAsia"/>
        </w:rPr>
        <w:t xml:space="preserve"> (</w:t>
      </w:r>
      <w:r>
        <w:rPr>
          <w:rFonts w:ascii="Calibri" w:hAnsi="Calibri" w:hint="eastAsia"/>
        </w:rPr>
        <w:t>請參閱</w:t>
      </w:r>
      <w:hyperlink w:anchor="ChartKey" w:history="1">
        <w:r>
          <w:rPr>
            <w:rStyle w:val="Hyperlink"/>
            <w:rFonts w:ascii="Calibri" w:hAnsi="Calibri" w:hint="eastAsia"/>
          </w:rPr>
          <w:t>列表索引鍵</w:t>
        </w:r>
      </w:hyperlink>
      <w:r>
        <w:rPr>
          <w:rFonts w:ascii="Calibri" w:hAnsi="Calibri" w:hint="eastAsia"/>
        </w:rPr>
        <w:t>)</w:t>
      </w:r>
      <w:r>
        <w:rPr>
          <w:rFonts w:ascii="Calibri" w:hAnsi="Calibri" w:hint="eastAsia"/>
        </w:rPr>
        <w:t>，而且目前也沒有資格取得使用權保留。</w:t>
      </w:r>
    </w:p>
    <w:p w:rsidR="00517DBE" w:rsidRDefault="00517DBE" w:rsidP="00517DBE">
      <w:pPr>
        <w:pStyle w:val="ProductList-Body"/>
        <w:rPr>
          <w:rFonts w:ascii="Calibri" w:hAnsi="Calibri"/>
        </w:rPr>
      </w:pPr>
    </w:p>
    <w:p w:rsidR="00517DBE" w:rsidRDefault="00517DBE" w:rsidP="00517DBE">
      <w:pPr>
        <w:pStyle w:val="ProductList-Offering2Heading"/>
        <w:outlineLvl w:val="1"/>
        <w:rPr>
          <w:rFonts w:ascii="Calibri" w:hAnsi="Calibri"/>
        </w:rPr>
      </w:pPr>
      <w:r>
        <w:rPr>
          <w:rFonts w:ascii="Calibri" w:hAnsi="Calibri"/>
        </w:rPr>
        <w:tab/>
      </w:r>
      <w:bookmarkStart w:id="914" w:name="OnlineServSubTermAndPayTerms"/>
      <w:bookmarkStart w:id="915" w:name="_Toc380655376"/>
      <w:bookmarkStart w:id="916" w:name="_Toc380513328"/>
      <w:bookmarkStart w:id="917" w:name="_Toc379797303"/>
      <w:bookmarkStart w:id="918" w:name="_Toc378147658"/>
      <w:bookmarkStart w:id="919" w:name="_Toc405931611"/>
      <w:r>
        <w:rPr>
          <w:rFonts w:ascii="Calibri" w:hAnsi="Calibri" w:hint="eastAsia"/>
        </w:rPr>
        <w:t>線上服務訂閱期間及付款條件選擇方案</w:t>
      </w:r>
      <w:bookmarkEnd w:id="914"/>
      <w:bookmarkEnd w:id="915"/>
      <w:bookmarkEnd w:id="916"/>
      <w:bookmarkEnd w:id="917"/>
      <w:bookmarkEnd w:id="918"/>
      <w:bookmarkEnd w:id="919"/>
    </w:p>
    <w:p w:rsidR="00517DBE" w:rsidRDefault="00517DBE" w:rsidP="00517DBE">
      <w:pPr>
        <w:pStyle w:val="ProductList-Body"/>
        <w:rPr>
          <w:rFonts w:ascii="Calibri" w:hAnsi="Calibri"/>
        </w:rPr>
      </w:pPr>
      <w:r>
        <w:rPr>
          <w:rFonts w:ascii="Calibri" w:hAnsi="Calibri" w:hint="eastAsia"/>
        </w:rPr>
        <w:t>下表描述線上服務依指名方案可使用之訂閱期間及付款條件選擇方案。就本表之用途而言，線上服務係分類為「雲端服務」或「其他線上服務」。</w:t>
      </w:r>
      <w:r>
        <w:rPr>
          <w:rFonts w:ascii="Calibri" w:hAnsi="Calibri" w:hint="eastAsia"/>
        </w:rPr>
        <w:t xml:space="preserve">Microsoft Azure </w:t>
      </w:r>
      <w:r>
        <w:rPr>
          <w:rFonts w:ascii="Calibri" w:hAnsi="Calibri" w:hint="eastAsia"/>
        </w:rPr>
        <w:t>之條款係提供於</w:t>
      </w:r>
      <w:r>
        <w:rPr>
          <w:rFonts w:ascii="Calibri" w:hAnsi="Calibri" w:hint="eastAsia"/>
        </w:rPr>
        <w:t xml:space="preserve"> Microsoft Azure </w:t>
      </w:r>
      <w:r>
        <w:rPr>
          <w:rFonts w:ascii="Calibri" w:hAnsi="Calibri" w:hint="eastAsia"/>
        </w:rPr>
        <w:t>小節中。</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rPr>
        <w:t>雲端服務</w:t>
      </w:r>
      <w:r w:rsidRPr="00800EA7">
        <w:rPr>
          <w:rFonts w:ascii="Calibri" w:hAnsi="Calibri" w:hint="eastAsia"/>
          <w:b/>
        </w:rPr>
        <w:t>：</w:t>
      </w:r>
      <w:r>
        <w:rPr>
          <w:rFonts w:ascii="Calibri" w:hAnsi="Calibri" w:hint="eastAsia"/>
        </w:rPr>
        <w:t xml:space="preserve">Azure </w:t>
      </w:r>
      <w:r>
        <w:rPr>
          <w:rFonts w:ascii="Calibri" w:hAnsi="Calibri" w:hint="eastAsia"/>
        </w:rPr>
        <w:t>版權管理、</w:t>
      </w:r>
      <w:r>
        <w:rPr>
          <w:rFonts w:ascii="Calibri" w:hAnsi="Calibri" w:hint="eastAsia"/>
        </w:rPr>
        <w:t>CRM Online</w:t>
      </w:r>
      <w:r>
        <w:rPr>
          <w:rFonts w:ascii="Calibri" w:hAnsi="Calibri" w:hint="eastAsia"/>
        </w:rPr>
        <w:t>、</w:t>
      </w:r>
      <w:r>
        <w:rPr>
          <w:rFonts w:ascii="Calibri" w:hAnsi="Calibri" w:hint="eastAsia"/>
        </w:rPr>
        <w:t>Microsoft Translator API</w:t>
      </w:r>
      <w:r>
        <w:rPr>
          <w:rFonts w:ascii="Calibri" w:hAnsi="Calibri" w:hint="eastAsia"/>
        </w:rPr>
        <w:t>、</w:t>
      </w:r>
      <w:r>
        <w:rPr>
          <w:rFonts w:ascii="Calibri" w:hAnsi="Calibri" w:hint="eastAsia"/>
        </w:rPr>
        <w:t>Office 365</w:t>
      </w:r>
      <w:r>
        <w:rPr>
          <w:rFonts w:ascii="Calibri" w:hAnsi="Calibri" w:hint="eastAsia"/>
        </w:rPr>
        <w:t>、</w:t>
      </w:r>
      <w:r>
        <w:rPr>
          <w:rFonts w:ascii="Calibri" w:hAnsi="Calibri" w:hint="eastAsia"/>
        </w:rPr>
        <w:t>Microsoft Intune</w:t>
      </w:r>
      <w:r>
        <w:rPr>
          <w:rFonts w:ascii="Calibri" w:hAnsi="Calibri" w:hint="eastAsia"/>
        </w:rPr>
        <w:fldChar w:fldCharType="begin"/>
      </w:r>
      <w:r>
        <w:rPr>
          <w:rFonts w:ascii="Calibri" w:hAnsi="Calibri" w:hint="eastAsia"/>
        </w:rPr>
        <w:instrText>XE "Microsoft Intune"</w:instrText>
      </w:r>
      <w:r>
        <w:rPr>
          <w:rFonts w:ascii="Calibri" w:hAnsi="Calibri" w:hint="eastAsia"/>
        </w:rPr>
        <w:fldChar w:fldCharType="end"/>
      </w:r>
      <w:r>
        <w:rPr>
          <w:rFonts w:ascii="Calibri" w:hAnsi="Calibri" w:hint="eastAsia"/>
        </w:rPr>
        <w:t>、</w:t>
      </w:r>
      <w:r>
        <w:rPr>
          <w:rFonts w:ascii="Calibri" w:hAnsi="Calibri" w:hint="eastAsia"/>
        </w:rPr>
        <w:t>Yammer</w:t>
      </w:r>
      <w:r>
        <w:rPr>
          <w:rFonts w:ascii="Calibri" w:hAnsi="Calibri" w:hint="eastAsia"/>
        </w:rPr>
        <w:t>。</w:t>
      </w:r>
    </w:p>
    <w:p w:rsidR="00517DBE" w:rsidRDefault="00517DBE" w:rsidP="00517DBE">
      <w:pPr>
        <w:pStyle w:val="ProductList-Body"/>
        <w:rPr>
          <w:rFonts w:ascii="Calibri" w:hAnsi="Calibri"/>
        </w:rPr>
      </w:pPr>
      <w:r>
        <w:rPr>
          <w:rFonts w:ascii="Calibri" w:hAnsi="Calibri" w:hint="eastAsia"/>
          <w:b/>
        </w:rPr>
        <w:t>其他線上服務</w:t>
      </w:r>
      <w:r w:rsidRPr="00800EA7">
        <w:rPr>
          <w:rFonts w:ascii="Calibri" w:hAnsi="Calibri" w:hint="eastAsia"/>
          <w:b/>
        </w:rPr>
        <w:t>：</w:t>
      </w:r>
      <w:r>
        <w:rPr>
          <w:rFonts w:ascii="Calibri" w:hAnsi="Calibri" w:hint="eastAsia"/>
        </w:rPr>
        <w:t>Bing Maps</w:t>
      </w:r>
      <w:r>
        <w:rPr>
          <w:rFonts w:ascii="Calibri" w:hAnsi="Calibri" w:hint="eastAsia"/>
        </w:rPr>
        <w:t>、</w:t>
      </w:r>
      <w:r>
        <w:rPr>
          <w:rFonts w:ascii="Calibri" w:hAnsi="Calibri" w:hint="eastAsia"/>
        </w:rPr>
        <w:t>Forefront Online</w:t>
      </w:r>
      <w:r>
        <w:rPr>
          <w:rFonts w:ascii="Calibri" w:hAnsi="Calibri" w:hint="eastAsia"/>
        </w:rPr>
        <w:t>、</w:t>
      </w:r>
      <w:r>
        <w:rPr>
          <w:rFonts w:ascii="Calibri" w:hAnsi="Calibri" w:hint="eastAsia"/>
        </w:rPr>
        <w:t>Microsoft Learning</w:t>
      </w:r>
      <w:r>
        <w:rPr>
          <w:rFonts w:ascii="Calibri" w:hAnsi="Calibri" w:hint="eastAsia"/>
        </w:rPr>
        <w:t>、</w:t>
      </w:r>
      <w:r>
        <w:rPr>
          <w:rFonts w:ascii="Calibri" w:hAnsi="Calibri" w:hint="eastAsia"/>
        </w:rPr>
        <w:t>System Center Endpoint Protection</w:t>
      </w:r>
      <w:r w:rsidR="008B2287">
        <w:rPr>
          <w:rFonts w:ascii="Calibri" w:hAnsi="Calibri" w:hint="eastAsia"/>
        </w:rPr>
        <w:t>。</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1967"/>
        <w:gridCol w:w="1865"/>
        <w:gridCol w:w="2253"/>
        <w:gridCol w:w="4597"/>
      </w:tblGrid>
      <w:tr w:rsidR="00517DBE" w:rsidTr="006F1A4D">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訂購方案</w:t>
            </w:r>
          </w:p>
        </w:tc>
        <w:tc>
          <w:tcPr>
            <w:tcW w:w="18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rsidP="006F1A4D">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線上服務</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訂閱期間選擇方案</w:t>
            </w:r>
          </w:p>
        </w:tc>
        <w:tc>
          <w:tcPr>
            <w:tcW w:w="465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付款條件選擇方案</w:t>
            </w:r>
          </w:p>
        </w:tc>
      </w:tr>
      <w:tr w:rsidR="00517DBE" w:rsidTr="00800EA7">
        <w:tc>
          <w:tcPr>
            <w:tcW w:w="1980"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w:t>
            </w:r>
            <w:r>
              <w:rPr>
                <w:rFonts w:ascii="Calibri" w:hAnsi="Calibri" w:hint="eastAsia"/>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訂購時全額付款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共同期限訂閱期間，該期間係於客戶的</w:t>
            </w:r>
            <w:r>
              <w:rPr>
                <w:rFonts w:ascii="Calibri" w:hAnsi="Calibri" w:hint="eastAsia"/>
              </w:rPr>
              <w:t xml:space="preserve"> Enrollment </w:t>
            </w:r>
            <w:r>
              <w:rPr>
                <w:rFonts w:ascii="Calibri" w:hAnsi="Calibri" w:hint="eastAsia"/>
              </w:rPr>
              <w:t>屆滿日期當日屆滿</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訂購時全額付款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訂購時第一次付款，涵蓋目前合約年度之剩餘時間，其餘款項於每個合約週年日當天付款。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雲端服務</w:t>
            </w:r>
          </w:p>
        </w:tc>
        <w:tc>
          <w:tcPr>
            <w:tcW w:w="2271"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共同期限訂閱期間，該期間係於客戶的</w:t>
            </w:r>
            <w:r>
              <w:rPr>
                <w:rFonts w:ascii="Calibri" w:hAnsi="Calibri" w:hint="eastAsia"/>
              </w:rPr>
              <w:t xml:space="preserve"> Enrollment </w:t>
            </w:r>
            <w:r>
              <w:rPr>
                <w:rFonts w:ascii="Calibri" w:hAnsi="Calibri" w:hint="eastAsia"/>
              </w:rPr>
              <w:t>屆滿日期當日屆滿</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訂購時全額付款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訂購時第一次付款，涵蓋目前合約年度之剩餘時間，其餘款項於每個合約週年日當天付款。</w:t>
            </w:r>
          </w:p>
        </w:tc>
      </w:tr>
      <w:tr w:rsidR="00517DBE" w:rsidTr="00800EA7">
        <w:tc>
          <w:tcPr>
            <w:tcW w:w="1980"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Select Plus </w:t>
            </w:r>
            <w:r>
              <w:rPr>
                <w:rFonts w:ascii="Calibri" w:hAnsi="Calibri" w:hint="eastAsia"/>
              </w:rPr>
              <w:t>合約</w:t>
            </w:r>
          </w:p>
        </w:tc>
        <w:tc>
          <w:tcPr>
            <w:tcW w:w="1887"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於訂閱期間開始時支付全額款項。</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三年訂閱期間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訂購時全額付款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訂購時第一次付款，涵蓋</w:t>
            </w:r>
            <w:r>
              <w:rPr>
                <w:rFonts w:ascii="Calibri" w:hAnsi="Calibri" w:hint="eastAsia"/>
              </w:rPr>
              <w:t xml:space="preserve"> 12 </w:t>
            </w:r>
            <w:r>
              <w:rPr>
                <w:rFonts w:ascii="Calibri" w:hAnsi="Calibri" w:hint="eastAsia"/>
              </w:rPr>
              <w:t>個月的服務，其餘款項於每個訂單週年日當天付款。</w:t>
            </w:r>
          </w:p>
        </w:tc>
      </w:tr>
      <w:tr w:rsidR="00517DBE" w:rsidTr="00800EA7">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調整為自合約期間生效日期起算的第二個週年日之訂閱期間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訂購時第一次付款，涵蓋目前合約年度之剩餘時間，其餘款項於每個合約週年日當天付款。</w:t>
            </w:r>
          </w:p>
        </w:tc>
      </w:tr>
      <w:tr w:rsidR="00517DBE" w:rsidTr="00800EA7">
        <w:tc>
          <w:tcPr>
            <w:tcW w:w="1980"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Open License</w:t>
            </w:r>
          </w:p>
          <w:p w:rsidR="00517DBE" w:rsidRPr="00517DBE" w:rsidRDefault="00517DBE">
            <w:pPr>
              <w:pStyle w:val="ProductList-Body"/>
              <w:rPr>
                <w:rFonts w:ascii="Calibri" w:hAnsi="Calibri"/>
                <w:lang w:bidi="zh-TW"/>
              </w:rPr>
            </w:pPr>
            <w:r>
              <w:rPr>
                <w:rFonts w:ascii="Calibri" w:hAnsi="Calibri" w:hint="eastAsia"/>
              </w:rPr>
              <w:t>Open Value &amp; Open Value Subscription</w:t>
            </w:r>
          </w:p>
        </w:tc>
        <w:tc>
          <w:tcPr>
            <w:tcW w:w="188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其他線上服務</w:t>
            </w:r>
          </w:p>
        </w:tc>
        <w:tc>
          <w:tcPr>
            <w:tcW w:w="2271"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根據每月費用每年付款</w:t>
            </w:r>
          </w:p>
        </w:tc>
      </w:tr>
      <w:tr w:rsidR="00517DBE" w:rsidTr="00800EA7">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雲端服務</w:t>
            </w:r>
          </w:p>
        </w:tc>
        <w:tc>
          <w:tcPr>
            <w:tcW w:w="2271"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一年訂閱期間</w:t>
            </w:r>
          </w:p>
        </w:tc>
        <w:tc>
          <w:tcPr>
            <w:tcW w:w="465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訂購時全額付款。</w:t>
            </w:r>
            <w:r>
              <w:rPr>
                <w:rFonts w:ascii="Calibri" w:hAnsi="Calibri" w:hint="eastAsia"/>
              </w:rPr>
              <w:t>*</w:t>
            </w:r>
          </w:p>
        </w:tc>
      </w:tr>
    </w:tbl>
    <w:p w:rsidR="00517DBE" w:rsidRDefault="00517DBE" w:rsidP="00517DBE">
      <w:pPr>
        <w:pStyle w:val="ProductList-Body"/>
        <w:rPr>
          <w:rFonts w:ascii="Calibri" w:hAnsi="Calibri"/>
          <w:lang w:val="zh-TW" w:bidi="zh-TW"/>
        </w:rPr>
      </w:pPr>
      <w:r>
        <w:rPr>
          <w:rFonts w:ascii="Calibri" w:hAnsi="Calibri" w:hint="eastAsia"/>
          <w:i/>
        </w:rPr>
        <w:t>如需</w:t>
      </w:r>
      <w:r>
        <w:rPr>
          <w:rFonts w:ascii="Calibri" w:hAnsi="Calibri" w:hint="eastAsia"/>
          <w:i/>
        </w:rPr>
        <w:t xml:space="preserve"> </w:t>
      </w:r>
      <w:r>
        <w:rPr>
          <w:rFonts w:ascii="Calibri" w:hAnsi="Calibri" w:hint="eastAsia"/>
        </w:rPr>
        <w:t>Microsoft</w:t>
      </w:r>
      <w:r>
        <w:rPr>
          <w:rFonts w:ascii="Calibri" w:hAnsi="Calibri" w:hint="eastAsia"/>
          <w:i/>
        </w:rPr>
        <w:t xml:space="preserve"> Azure </w:t>
      </w:r>
      <w:r>
        <w:rPr>
          <w:rFonts w:ascii="Calibri" w:hAnsi="Calibri" w:hint="eastAsia"/>
          <w:i/>
        </w:rPr>
        <w:t>服務</w:t>
      </w:r>
      <w:r>
        <w:rPr>
          <w:rFonts w:ascii="Calibri" w:hAnsi="Calibri" w:hint="eastAsia"/>
        </w:rPr>
        <w:fldChar w:fldCharType="begin"/>
      </w:r>
      <w:r>
        <w:rPr>
          <w:rFonts w:ascii="Calibri" w:hAnsi="Calibri" w:hint="eastAsia"/>
        </w:rPr>
        <w:instrText xml:space="preserve">XE "Microsoft Azure </w:instrText>
      </w:r>
      <w:r>
        <w:rPr>
          <w:rFonts w:ascii="Calibri" w:hAnsi="Calibri" w:hint="eastAsia"/>
        </w:rPr>
        <w:instrText>服務</w:instrText>
      </w:r>
      <w:r>
        <w:rPr>
          <w:rFonts w:ascii="Calibri" w:hAnsi="Calibri" w:hint="eastAsia"/>
        </w:rPr>
        <w:instrText>"</w:instrText>
      </w:r>
      <w:r>
        <w:rPr>
          <w:rFonts w:ascii="Calibri" w:hAnsi="Calibri" w:hint="eastAsia"/>
        </w:rPr>
        <w:fldChar w:fldCharType="end"/>
      </w:r>
      <w:r>
        <w:rPr>
          <w:rFonts w:ascii="Calibri" w:hAnsi="Calibri" w:hint="eastAsia"/>
          <w:i/>
        </w:rPr>
        <w:t>特定資訊，請參閱</w:t>
      </w:r>
      <w:r>
        <w:rPr>
          <w:rFonts w:ascii="Calibri" w:hAnsi="Calibri" w:hint="eastAsia"/>
          <w:i/>
        </w:rPr>
        <w:t xml:space="preserve"> </w:t>
      </w:r>
      <w:r>
        <w:rPr>
          <w:rFonts w:ascii="Calibri" w:hAnsi="Calibri" w:hint="eastAsia"/>
        </w:rPr>
        <w:t>Microsoft</w:t>
      </w:r>
      <w:r>
        <w:rPr>
          <w:rFonts w:ascii="Calibri" w:hAnsi="Calibri" w:hint="eastAsia"/>
          <w:i/>
        </w:rPr>
        <w:t xml:space="preserve"> Azure </w:t>
      </w:r>
      <w:r>
        <w:rPr>
          <w:rFonts w:ascii="Calibri" w:hAnsi="Calibri" w:hint="eastAsia"/>
          <w:i/>
        </w:rPr>
        <w:t>服務小節。</w:t>
      </w:r>
    </w:p>
    <w:p w:rsidR="00517DBE" w:rsidRDefault="00517DBE" w:rsidP="00517DBE">
      <w:pPr>
        <w:pStyle w:val="ProductList-Body"/>
        <w:rPr>
          <w:rFonts w:ascii="Calibri" w:hAnsi="Calibri"/>
        </w:rPr>
      </w:pPr>
      <w:r>
        <w:rPr>
          <w:rFonts w:ascii="Calibri" w:hAnsi="Calibri" w:hint="eastAsia"/>
        </w:rPr>
        <w:t>*</w:t>
      </w:r>
      <w:r>
        <w:rPr>
          <w:rFonts w:ascii="Calibri" w:hAnsi="Calibri" w:hint="eastAsia"/>
          <w:i/>
        </w:rPr>
        <w:t>訂閱期間係在產品金鑰啟用時而非訂購時開始。一旦啟用產品金鑰，</w:t>
      </w:r>
      <w:r>
        <w:rPr>
          <w:rFonts w:ascii="Calibri" w:hAnsi="Calibri" w:hint="eastAsia"/>
          <w:i/>
        </w:rPr>
        <w:t xml:space="preserve">Microsoft </w:t>
      </w:r>
      <w:r>
        <w:rPr>
          <w:rFonts w:ascii="Calibri" w:hAnsi="Calibri" w:hint="eastAsia"/>
          <w:i/>
        </w:rPr>
        <w:t>便不接受本公司之合作夥伴所提交之退貨要求。</w:t>
      </w:r>
    </w:p>
    <w:p w:rsidR="00517DBE" w:rsidRDefault="00517DBE" w:rsidP="00517DBE">
      <w:pPr>
        <w:pStyle w:val="ProductList-Body"/>
        <w:rPr>
          <w:rFonts w:ascii="Calibri" w:hAnsi="Calibri"/>
        </w:rPr>
      </w:pPr>
    </w:p>
    <w:p w:rsidR="00517DBE" w:rsidRDefault="00517DBE" w:rsidP="00517DBE">
      <w:pPr>
        <w:pStyle w:val="ProductList-Offering2Heading"/>
        <w:outlineLvl w:val="1"/>
        <w:rPr>
          <w:rFonts w:ascii="Calibri" w:hAnsi="Calibri"/>
        </w:rPr>
      </w:pPr>
      <w:r>
        <w:rPr>
          <w:rFonts w:ascii="Calibri" w:hAnsi="Calibri"/>
        </w:rPr>
        <w:tab/>
      </w:r>
      <w:bookmarkStart w:id="920" w:name="_Toc380655377"/>
      <w:bookmarkStart w:id="921" w:name="_Toc380513329"/>
      <w:bookmarkStart w:id="922" w:name="_Toc379797304"/>
      <w:bookmarkStart w:id="923" w:name="_Toc378147659"/>
      <w:bookmarkStart w:id="924" w:name="_Toc405931612"/>
      <w:r>
        <w:rPr>
          <w:rFonts w:ascii="Calibri" w:hAnsi="Calibri" w:hint="eastAsia"/>
        </w:rPr>
        <w:t>線上服務續約</w:t>
      </w:r>
      <w:bookmarkEnd w:id="920"/>
      <w:bookmarkEnd w:id="921"/>
      <w:bookmarkEnd w:id="922"/>
      <w:bookmarkEnd w:id="923"/>
      <w:bookmarkEnd w:id="924"/>
    </w:p>
    <w:p w:rsidR="00517DBE" w:rsidRDefault="00517DBE" w:rsidP="00517DBE">
      <w:pPr>
        <w:pStyle w:val="ProductList-Body"/>
        <w:rPr>
          <w:rFonts w:ascii="Calibri" w:hAnsi="Calibri"/>
        </w:rPr>
      </w:pPr>
      <w:r>
        <w:rPr>
          <w:rFonts w:ascii="Calibri" w:hAnsi="Calibri" w:hint="eastAsia"/>
        </w:rPr>
        <w:t>除非客戶至少在訂閱屆滿前</w:t>
      </w:r>
      <w:r>
        <w:rPr>
          <w:rFonts w:ascii="Calibri" w:hAnsi="Calibri" w:hint="eastAsia"/>
        </w:rPr>
        <w:t xml:space="preserve"> 30 </w:t>
      </w:r>
      <w:r>
        <w:rPr>
          <w:rFonts w:ascii="Calibri" w:hAnsi="Calibri" w:hint="eastAsia"/>
        </w:rPr>
        <w:t>天向其轉銷商提交訂單或使用可在</w:t>
      </w:r>
      <w:r>
        <w:rPr>
          <w:rFonts w:ascii="Calibri" w:hAnsi="Calibri" w:hint="eastAsia"/>
        </w:rPr>
        <w:t xml:space="preserve"> </w:t>
      </w:r>
      <w:hyperlink r:id="rId79" w:history="1">
        <w:r>
          <w:rPr>
            <w:rStyle w:val="Hyperlink"/>
            <w:rFonts w:ascii="Calibri" w:hAnsi="Calibri" w:hint="eastAsia"/>
          </w:rPr>
          <w:t>http://microsoft.com/licensing/contracts</w:t>
        </w:r>
      </w:hyperlink>
      <w:r>
        <w:rPr>
          <w:rFonts w:ascii="Calibri" w:hAnsi="Calibri" w:hint="eastAsia"/>
        </w:rPr>
        <w:t xml:space="preserve"> </w:t>
      </w:r>
      <w:r>
        <w:rPr>
          <w:rFonts w:ascii="Calibri" w:hAnsi="Calibri" w:hint="eastAsia"/>
        </w:rPr>
        <w:t>上取得之表單來選擇取消自動續約而不要續約，否則使用自動續約之線上服務將在其訂閱期間屆滿後那天自動續約。如果客戶之最初合約仍有效，則一旦自動續約，</w:t>
      </w:r>
      <w:r>
        <w:rPr>
          <w:rFonts w:ascii="Calibri" w:hAnsi="Calibri" w:hint="eastAsia"/>
        </w:rPr>
        <w:t xml:space="preserve">Microsoft </w:t>
      </w:r>
      <w:r>
        <w:rPr>
          <w:rFonts w:ascii="Calibri" w:hAnsi="Calibri" w:hint="eastAsia"/>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517DBE" w:rsidRDefault="00517DBE" w:rsidP="00517DBE">
      <w:pPr>
        <w:pStyle w:val="ProductList-Body"/>
        <w:rPr>
          <w:rFonts w:ascii="Calibri" w:hAnsi="Calibri"/>
        </w:rPr>
      </w:pPr>
    </w:p>
    <w:p w:rsidR="00517DBE" w:rsidRDefault="00517DBE" w:rsidP="00517DBE">
      <w:pPr>
        <w:pStyle w:val="ProductList-OfferingGroupHeading"/>
        <w:outlineLvl w:val="1"/>
        <w:rPr>
          <w:rFonts w:ascii="Calibri" w:hAnsi="Calibri"/>
        </w:rPr>
      </w:pPr>
      <w:bookmarkStart w:id="925" w:name="MicrosoftAzure"/>
      <w:bookmarkStart w:id="926" w:name="_Toc405931613"/>
      <w:bookmarkStart w:id="927" w:name="_Toc380655378"/>
      <w:bookmarkStart w:id="928" w:name="_Toc380513330"/>
      <w:bookmarkStart w:id="929" w:name="_Toc379797305"/>
      <w:bookmarkStart w:id="930" w:name="_Toc378151558"/>
      <w:bookmarkStart w:id="931" w:name="_Toc378147661"/>
      <w:r w:rsidRPr="00800EA7">
        <w:t>Microsoft Azure</w:t>
      </w:r>
      <w:bookmarkEnd w:id="925"/>
      <w:r>
        <w:rPr>
          <w:rFonts w:ascii="Calibri" w:hAnsi="Calibri"/>
        </w:rPr>
        <w:t xml:space="preserve"> </w:t>
      </w:r>
      <w:r>
        <w:rPr>
          <w:rFonts w:ascii="Calibri" w:hAnsi="Calibri" w:hint="eastAsia"/>
        </w:rPr>
        <w:t>服務</w:t>
      </w:r>
      <w:bookmarkEnd w:id="926"/>
    </w:p>
    <w:p w:rsidR="00517DBE" w:rsidRDefault="00517DBE" w:rsidP="00517DBE">
      <w:pPr>
        <w:pStyle w:val="ProductList-Body"/>
        <w:rPr>
          <w:rFonts w:ascii="Calibri" w:hAnsi="Calibri"/>
        </w:rPr>
      </w:pPr>
      <w:r>
        <w:rPr>
          <w:rFonts w:ascii="Calibri" w:hAnsi="Calibri" w:hint="eastAsia"/>
          <w:b/>
          <w:color w:val="00188F"/>
        </w:rPr>
        <w:t>定義</w:t>
      </w:r>
    </w:p>
    <w:p w:rsidR="00517DBE" w:rsidRDefault="00517DBE" w:rsidP="00517DBE">
      <w:pPr>
        <w:pStyle w:val="ProductList-Body"/>
        <w:rPr>
          <w:rFonts w:ascii="Calibri" w:hAnsi="Calibri"/>
        </w:rPr>
      </w:pPr>
      <w:r>
        <w:rPr>
          <w:rFonts w:ascii="Calibri" w:hAnsi="Calibri" w:hint="eastAsia"/>
        </w:rPr>
        <w:t>「分期年度承諾」係指整個</w:t>
      </w:r>
      <w:r>
        <w:rPr>
          <w:rFonts w:ascii="Calibri" w:hAnsi="Calibri" w:hint="eastAsia"/>
        </w:rPr>
        <w:t xml:space="preserve"> Enrollment </w:t>
      </w:r>
      <w:r>
        <w:rPr>
          <w:rFonts w:ascii="Calibri" w:hAnsi="Calibri" w:hint="eastAsia"/>
        </w:rPr>
        <w:t>有效期限每年分派的金額承諾部分。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「承諾費率」係指所有</w:t>
      </w:r>
      <w:r>
        <w:rPr>
          <w:rFonts w:ascii="Calibri" w:hAnsi="Calibri" w:hint="eastAsia"/>
        </w:rPr>
        <w:t xml:space="preserve"> Microsoft Azure </w:t>
      </w:r>
      <w:r>
        <w:rPr>
          <w:rFonts w:ascii="Calibri" w:hAnsi="Calibri" w:hint="eastAsia"/>
        </w:rPr>
        <w:t>服務使用</w:t>
      </w:r>
      <w:r>
        <w:rPr>
          <w:rFonts w:ascii="Calibri" w:hAnsi="Calibri" w:hint="eastAsia"/>
        </w:rPr>
        <w:t xml:space="preserve"> (Microsoft </w:t>
      </w:r>
      <w:r>
        <w:rPr>
          <w:rFonts w:ascii="Calibri" w:hAnsi="Calibri" w:hint="eastAsia"/>
        </w:rPr>
        <w:t>服務方案除外</w:t>
      </w:r>
      <w:r>
        <w:rPr>
          <w:rFonts w:ascii="Calibri" w:hAnsi="Calibri" w:hint="eastAsia"/>
        </w:rPr>
        <w:t xml:space="preserve">) </w:t>
      </w:r>
      <w:r>
        <w:rPr>
          <w:rFonts w:ascii="Calibri" w:hAnsi="Calibri" w:hint="eastAsia"/>
        </w:rPr>
        <w:t>的價格，以分期年度承諾為限。</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「使用額度」等於分期年度承諾的百分之五十。例如，若是</w:t>
      </w:r>
      <w:r>
        <w:rPr>
          <w:rFonts w:ascii="Calibri" w:hAnsi="Calibri" w:hint="eastAsia"/>
        </w:rPr>
        <w:t xml:space="preserve"> $100,000 </w:t>
      </w:r>
      <w:r>
        <w:rPr>
          <w:rFonts w:ascii="Calibri" w:hAnsi="Calibri" w:hint="eastAsia"/>
        </w:rPr>
        <w:t>美元的分期年度承諾，該年度的使用額度將為</w:t>
      </w:r>
      <w:r>
        <w:rPr>
          <w:rFonts w:ascii="Calibri" w:hAnsi="Calibri" w:hint="eastAsia"/>
        </w:rPr>
        <w:t xml:space="preserve"> $50,000 </w:t>
      </w:r>
      <w:r>
        <w:rPr>
          <w:rFonts w:ascii="Calibri" w:hAnsi="Calibri" w:hint="eastAsia"/>
        </w:rPr>
        <w:t>美元。</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「使用費率」係指</w:t>
      </w:r>
      <w:r>
        <w:rPr>
          <w:rFonts w:ascii="Calibri" w:hAnsi="Calibri" w:hint="eastAsia"/>
        </w:rPr>
        <w:t xml:space="preserve"> Microsoft Azure </w:t>
      </w:r>
      <w:r>
        <w:rPr>
          <w:rFonts w:ascii="Calibri" w:hAnsi="Calibri" w:hint="eastAsia"/>
        </w:rPr>
        <w:t>服務使用中超出分期年度承諾，或特定</w:t>
      </w:r>
      <w:r>
        <w:rPr>
          <w:rFonts w:ascii="Calibri" w:hAnsi="Calibri" w:hint="eastAsia"/>
        </w:rPr>
        <w:t xml:space="preserve"> Microsoft Azure </w:t>
      </w:r>
      <w:r>
        <w:rPr>
          <w:rFonts w:ascii="Calibri" w:hAnsi="Calibri" w:hint="eastAsia"/>
        </w:rPr>
        <w:t>服務方案中超出指定之數量的任何使用之價格。使用費率亦得指其他</w:t>
      </w:r>
      <w:r>
        <w:rPr>
          <w:rFonts w:ascii="Calibri" w:hAnsi="Calibri" w:hint="eastAsia"/>
        </w:rPr>
        <w:t xml:space="preserve"> Microsoft </w:t>
      </w:r>
      <w:r>
        <w:rPr>
          <w:rFonts w:ascii="Calibri" w:hAnsi="Calibri" w:hint="eastAsia"/>
        </w:rPr>
        <w:t>或</w:t>
      </w:r>
      <w:r>
        <w:rPr>
          <w:rFonts w:ascii="Calibri" w:hAnsi="Calibri" w:hint="eastAsia"/>
        </w:rPr>
        <w:t xml:space="preserve"> Microsoft Azure </w:t>
      </w:r>
      <w:r>
        <w:rPr>
          <w:rFonts w:ascii="Calibri" w:hAnsi="Calibri" w:hint="eastAsia"/>
        </w:rPr>
        <w:t>文件中的「超額費率」或「超額」。承諾費率等於使用費率。</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w:t>
      </w:r>
      <w:r>
        <w:rPr>
          <w:rFonts w:ascii="Calibri" w:hAnsi="Calibri" w:hint="eastAsia"/>
        </w:rPr>
        <w:t xml:space="preserve">Microsoft Azure </w:t>
      </w:r>
      <w:r>
        <w:rPr>
          <w:rFonts w:ascii="Calibri" w:hAnsi="Calibri" w:hint="eastAsia"/>
        </w:rPr>
        <w:t>服務方案」係指訂閱以下列載為</w:t>
      </w:r>
      <w:r>
        <w:rPr>
          <w:rFonts w:ascii="Calibri" w:hAnsi="Calibri" w:hint="eastAsia"/>
        </w:rPr>
        <w:t xml:space="preserve"> Microsoft Azure </w:t>
      </w:r>
      <w:r>
        <w:rPr>
          <w:rFonts w:ascii="Calibri" w:hAnsi="Calibri" w:hint="eastAsia"/>
        </w:rPr>
        <w:t>服務方案之個別</w:t>
      </w:r>
      <w:r>
        <w:rPr>
          <w:rFonts w:ascii="Calibri" w:hAnsi="Calibri" w:hint="eastAsia"/>
        </w:rPr>
        <w:t xml:space="preserve"> Microsoft Azure </w:t>
      </w:r>
      <w:r>
        <w:rPr>
          <w:rFonts w:ascii="Calibri" w:hAnsi="Calibri" w:hint="eastAsia"/>
        </w:rPr>
        <w:t>服務之一。</w:t>
      </w:r>
      <w:r>
        <w:rPr>
          <w:rFonts w:ascii="Calibri" w:hAnsi="Calibri" w:cs="Times New Roman" w:hint="eastAsia"/>
          <w:color w:val="000000"/>
          <w:szCs w:val="18"/>
        </w:rPr>
        <w:t>視同</w:t>
      </w:r>
      <w:r>
        <w:rPr>
          <w:rFonts w:ascii="Calibri" w:hAnsi="Calibri" w:cs="Times New Roman" w:hint="eastAsia"/>
          <w:color w:val="000000"/>
          <w:szCs w:val="18"/>
        </w:rPr>
        <w:t xml:space="preserve"> Microsoft Azure </w:t>
      </w:r>
      <w:r>
        <w:rPr>
          <w:rFonts w:ascii="Calibri" w:hAnsi="Calibri" w:cs="Times New Roman" w:hint="eastAsia"/>
          <w:color w:val="000000"/>
          <w:szCs w:val="18"/>
        </w:rPr>
        <w:t>服務方案而購買的服務並不符合線上服務條款中的「主機服務例外情況」或「受管理的服務例外狀況」的資格。</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「金額承諾」係指客戶承諾在其訂閱期間過了之後支付的總金額，以便使用合格的</w:t>
      </w:r>
      <w:r>
        <w:rPr>
          <w:rFonts w:ascii="Calibri" w:hAnsi="Calibri" w:hint="eastAsia"/>
        </w:rPr>
        <w:t xml:space="preserve"> Microsoft Azure </w:t>
      </w:r>
      <w:r>
        <w:rPr>
          <w:rFonts w:ascii="Calibri" w:hAnsi="Calibri" w:hint="eastAsia"/>
        </w:rPr>
        <w:t>服務。</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訂閱期間</w:t>
      </w:r>
    </w:p>
    <w:p w:rsidR="00517DBE" w:rsidRDefault="00517DBE" w:rsidP="00517DBE">
      <w:pPr>
        <w:pStyle w:val="ProductList-Body"/>
        <w:rPr>
          <w:rFonts w:ascii="Calibri" w:hAnsi="Calibri"/>
        </w:rPr>
      </w:pPr>
      <w:r>
        <w:rPr>
          <w:rFonts w:ascii="Calibri" w:hAnsi="Calibri" w:hint="eastAsia"/>
        </w:rPr>
        <w:t>客戶只應訂閱其訂閱期間於客戶的</w:t>
      </w:r>
      <w:r>
        <w:rPr>
          <w:rFonts w:ascii="Calibri" w:hAnsi="Calibri" w:hint="eastAsia"/>
        </w:rPr>
        <w:t xml:space="preserve"> Enrollment </w:t>
      </w:r>
      <w:r>
        <w:rPr>
          <w:rFonts w:ascii="Calibri" w:hAnsi="Calibri" w:hint="eastAsia"/>
        </w:rPr>
        <w:t>屆滿日期當日屆滿</w:t>
      </w:r>
      <w:r>
        <w:rPr>
          <w:rFonts w:ascii="Calibri" w:hAnsi="Calibri" w:hint="eastAsia"/>
        </w:rPr>
        <w:t xml:space="preserve"> (</w:t>
      </w:r>
      <w:r>
        <w:rPr>
          <w:rFonts w:ascii="Calibri" w:hAnsi="Calibri" w:hint="eastAsia"/>
        </w:rPr>
        <w:t>以下稱「共同期限」</w:t>
      </w:r>
      <w:r>
        <w:rPr>
          <w:rFonts w:ascii="Calibri" w:hAnsi="Calibri" w:hint="eastAsia"/>
        </w:rPr>
        <w:t xml:space="preserve">) </w:t>
      </w:r>
      <w:r>
        <w:rPr>
          <w:rFonts w:ascii="Calibri" w:hAnsi="Calibri" w:hint="eastAsia"/>
        </w:rPr>
        <w:t>之</w:t>
      </w:r>
      <w:r>
        <w:rPr>
          <w:rFonts w:ascii="Calibri" w:hAnsi="Calibri" w:hint="eastAsia"/>
        </w:rPr>
        <w:t xml:space="preserve"> Microsoft Azure </w:t>
      </w:r>
      <w:r>
        <w:rPr>
          <w:rFonts w:ascii="Calibri" w:hAnsi="Calibri" w:hint="eastAsia"/>
        </w:rPr>
        <w:t>服務</w:t>
      </w:r>
      <w:r>
        <w:rPr>
          <w:rFonts w:ascii="Calibri" w:hAnsi="Calibri" w:hint="eastAsia"/>
        </w:rPr>
        <w:t xml:space="preserve"> (</w:t>
      </w:r>
      <w:r>
        <w:rPr>
          <w:rFonts w:ascii="Calibri" w:hAnsi="Calibri" w:hint="eastAsia"/>
        </w:rPr>
        <w:t>包括</w:t>
      </w:r>
      <w:r>
        <w:rPr>
          <w:rFonts w:ascii="Calibri" w:hAnsi="Calibri" w:hint="eastAsia"/>
        </w:rPr>
        <w:t xml:space="preserve"> Microsoft Azure </w:t>
      </w:r>
      <w:r>
        <w:rPr>
          <w:rFonts w:ascii="Calibri" w:hAnsi="Calibri" w:hint="eastAsia"/>
        </w:rPr>
        <w:t>服務方案</w:t>
      </w:r>
      <w:r>
        <w:rPr>
          <w:rFonts w:ascii="Calibri" w:hAnsi="Calibri" w:hint="eastAsia"/>
        </w:rPr>
        <w:t>)</w:t>
      </w:r>
      <w:r>
        <w:rPr>
          <w:rFonts w:ascii="Calibri" w:hAnsi="Calibri" w:hint="eastAsia"/>
        </w:rPr>
        <w:t>。客戶的</w:t>
      </w:r>
      <w:r>
        <w:rPr>
          <w:rFonts w:ascii="Calibri" w:hAnsi="Calibri" w:hint="eastAsia"/>
        </w:rPr>
        <w:t xml:space="preserve"> Enrollment </w:t>
      </w:r>
      <w:r>
        <w:rPr>
          <w:rFonts w:ascii="Calibri" w:hAnsi="Calibri" w:hint="eastAsia"/>
        </w:rPr>
        <w:t>有效期限至少必須剩餘兩個月，才能訂閱</w:t>
      </w:r>
      <w:r>
        <w:rPr>
          <w:rFonts w:ascii="Calibri" w:hAnsi="Calibri" w:hint="eastAsia"/>
        </w:rPr>
        <w:t xml:space="preserve"> Microsoft Azure </w:t>
      </w:r>
      <w:r>
        <w:rPr>
          <w:rFonts w:ascii="Calibri" w:hAnsi="Calibri" w:hint="eastAsia"/>
        </w:rPr>
        <w:t>服務。</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訂購服務</w:t>
      </w:r>
    </w:p>
    <w:p w:rsidR="00517DBE" w:rsidRDefault="00517DBE" w:rsidP="00517DBE">
      <w:pPr>
        <w:pStyle w:val="ProductList-Body"/>
        <w:rPr>
          <w:rFonts w:ascii="Calibri" w:hAnsi="Calibri"/>
        </w:rPr>
      </w:pPr>
      <w:r>
        <w:rPr>
          <w:rFonts w:ascii="Calibri" w:hAnsi="Calibri" w:hint="eastAsia"/>
        </w:rPr>
        <w:t xml:space="preserve">Microsoft Azure </w:t>
      </w:r>
      <w:r>
        <w:rPr>
          <w:rFonts w:ascii="Calibri" w:hAnsi="Calibri" w:hint="eastAsia"/>
        </w:rPr>
        <w:t>服務可以透過下列任一種方式或任一組合進行訂購：</w:t>
      </w:r>
    </w:p>
    <w:p w:rsidR="00517DBE" w:rsidRDefault="00517DBE" w:rsidP="00517DBE">
      <w:pPr>
        <w:pStyle w:val="ProductList-Body"/>
        <w:numPr>
          <w:ilvl w:val="0"/>
          <w:numId w:val="30"/>
        </w:numPr>
        <w:ind w:left="450" w:hanging="270"/>
        <w:rPr>
          <w:rFonts w:ascii="Calibri" w:hAnsi="Calibri"/>
        </w:rPr>
      </w:pPr>
      <w:r>
        <w:rPr>
          <w:rFonts w:ascii="Calibri" w:hAnsi="Calibri" w:hint="eastAsia"/>
        </w:rPr>
        <w:t>承諾項目：客戶得在其</w:t>
      </w:r>
      <w:r>
        <w:rPr>
          <w:rFonts w:ascii="Calibri" w:hAnsi="Calibri" w:hint="eastAsia"/>
        </w:rPr>
        <w:t xml:space="preserve"> Enrollment </w:t>
      </w:r>
      <w:r>
        <w:rPr>
          <w:rFonts w:ascii="Calibri" w:hAnsi="Calibri" w:hint="eastAsia"/>
        </w:rPr>
        <w:t>有效期限的最後一個月之前的任何時間提出金額承諾。金額承諾將按比例分派於整個</w:t>
      </w:r>
      <w:r>
        <w:rPr>
          <w:rFonts w:ascii="Calibri" w:hAnsi="Calibri" w:hint="eastAsia"/>
        </w:rPr>
        <w:t xml:space="preserve"> Enrollment </w:t>
      </w:r>
      <w:r>
        <w:rPr>
          <w:rFonts w:ascii="Calibri" w:hAnsi="Calibri" w:hint="eastAsia"/>
        </w:rPr>
        <w:t>有效期限。</w:t>
      </w:r>
    </w:p>
    <w:p w:rsidR="00517DBE" w:rsidRDefault="00517DBE" w:rsidP="00517DBE">
      <w:pPr>
        <w:pStyle w:val="ProductList-Body"/>
        <w:ind w:left="450"/>
        <w:rPr>
          <w:rFonts w:ascii="Calibri" w:hAnsi="Calibri"/>
        </w:rPr>
      </w:pPr>
      <w:r>
        <w:rPr>
          <w:rFonts w:ascii="Calibri" w:hAnsi="Calibri" w:hint="eastAsia"/>
        </w:rPr>
        <w:t>客戶可以透過提交額外訂單來提高其金額承諾。在遞交額外訂單時，分期年度承諾將針對該年度依訂單金額提高。若是</w:t>
      </w:r>
      <w:r>
        <w:rPr>
          <w:rFonts w:ascii="Calibri" w:hAnsi="Calibri" w:hint="eastAsia"/>
        </w:rPr>
        <w:t xml:space="preserve"> Enrollment </w:t>
      </w:r>
      <w:r>
        <w:rPr>
          <w:rFonts w:ascii="Calibri" w:hAnsi="Calibri" w:hint="eastAsia"/>
        </w:rPr>
        <w:t>有效期限剩餘的每個後續年度，客戶的分期年度承諾之提高金額，將是金額或額外訂單的金額乘以十二，再除以提交額外訂單之當時至額外訂單之後的週年日間的完整月份數。</w:t>
      </w:r>
    </w:p>
    <w:p w:rsidR="00517DBE" w:rsidRDefault="00517DBE" w:rsidP="00517DBE">
      <w:pPr>
        <w:pStyle w:val="ProductList-Body"/>
        <w:numPr>
          <w:ilvl w:val="0"/>
          <w:numId w:val="30"/>
        </w:numPr>
        <w:ind w:left="450" w:hanging="270"/>
        <w:rPr>
          <w:rFonts w:ascii="Calibri" w:hAnsi="Calibri"/>
        </w:rPr>
      </w:pPr>
      <w:r>
        <w:rPr>
          <w:rFonts w:ascii="Calibri" w:hAnsi="Calibri" w:hint="eastAsia"/>
        </w:rPr>
        <w:t>客戶只要在</w:t>
      </w:r>
      <w:r>
        <w:rPr>
          <w:rFonts w:ascii="Calibri" w:hAnsi="Calibri" w:hint="eastAsia"/>
        </w:rPr>
        <w:t xml:space="preserve"> Enrollment </w:t>
      </w:r>
      <w:r>
        <w:rPr>
          <w:rFonts w:ascii="Calibri" w:hAnsi="Calibri" w:hint="eastAsia"/>
        </w:rPr>
        <w:t>週年日當日之前通知必須與</w:t>
      </w:r>
      <w:r>
        <w:rPr>
          <w:rFonts w:ascii="Calibri" w:hAnsi="Calibri" w:hint="eastAsia"/>
        </w:rPr>
        <w:t xml:space="preserve"> Microsoft </w:t>
      </w:r>
      <w:r>
        <w:rPr>
          <w:rFonts w:ascii="Calibri" w:hAnsi="Calibri" w:hint="eastAsia"/>
        </w:rPr>
        <w:t>處理降低金額承諾之轉銷商，便得降低其任何未來</w:t>
      </w:r>
      <w:r>
        <w:rPr>
          <w:rFonts w:ascii="Calibri" w:hAnsi="Calibri" w:hint="eastAsia"/>
        </w:rPr>
        <w:t xml:space="preserve"> Enrollment </w:t>
      </w:r>
      <w:r>
        <w:rPr>
          <w:rFonts w:ascii="Calibri" w:hAnsi="Calibri" w:hint="eastAsia"/>
        </w:rPr>
        <w:t>週年日之金額承諾。</w:t>
      </w:r>
    </w:p>
    <w:p w:rsidR="00517DBE" w:rsidRDefault="00517DBE" w:rsidP="00517DBE">
      <w:pPr>
        <w:pStyle w:val="ProductList-Body"/>
        <w:numPr>
          <w:ilvl w:val="0"/>
          <w:numId w:val="30"/>
        </w:numPr>
        <w:ind w:left="450" w:hanging="270"/>
        <w:rPr>
          <w:rFonts w:ascii="Calibri" w:hAnsi="Calibri"/>
        </w:rPr>
      </w:pPr>
      <w:r>
        <w:rPr>
          <w:rFonts w:ascii="Calibri" w:hAnsi="Calibri" w:hint="eastAsia"/>
        </w:rPr>
        <w:t>客戶必須於每年的</w:t>
      </w:r>
      <w:r>
        <w:rPr>
          <w:rFonts w:ascii="Calibri" w:hAnsi="Calibri" w:hint="eastAsia"/>
        </w:rPr>
        <w:t xml:space="preserve"> Enrollment </w:t>
      </w:r>
      <w:r>
        <w:rPr>
          <w:rFonts w:ascii="Calibri" w:hAnsi="Calibri" w:hint="eastAsia"/>
        </w:rPr>
        <w:t>週年日之前當月的最後一天之前使用其分期年度承諾，在此之後分期年度承諾的任何未使用之部分將予以没收。客戶得於每年的</w:t>
      </w:r>
      <w:r>
        <w:rPr>
          <w:rFonts w:ascii="Calibri" w:hAnsi="Calibri" w:hint="eastAsia"/>
        </w:rPr>
        <w:t xml:space="preserve"> Enrollment </w:t>
      </w:r>
      <w:r>
        <w:rPr>
          <w:rFonts w:ascii="Calibri" w:hAnsi="Calibri" w:hint="eastAsia"/>
        </w:rPr>
        <w:t>週年日之前當月的最後一天之前使用其年度使用額度，在此之後該使用額度的任何未使用之部分將予以没收。</w:t>
      </w:r>
    </w:p>
    <w:p w:rsidR="00517DBE" w:rsidRDefault="00517DBE" w:rsidP="00517DBE">
      <w:pPr>
        <w:pStyle w:val="ProductList-Body"/>
        <w:numPr>
          <w:ilvl w:val="0"/>
          <w:numId w:val="30"/>
        </w:numPr>
        <w:ind w:left="450" w:hanging="270"/>
        <w:rPr>
          <w:rFonts w:ascii="Calibri" w:hAnsi="Calibri"/>
        </w:rPr>
      </w:pPr>
      <w:r>
        <w:rPr>
          <w:rFonts w:ascii="Calibri" w:hAnsi="Calibri" w:hint="eastAsia"/>
        </w:rPr>
        <w:t>消費：客戶會根據計費期間已使用之</w:t>
      </w:r>
      <w:r>
        <w:rPr>
          <w:rFonts w:ascii="Calibri" w:hAnsi="Calibri" w:hint="eastAsia"/>
        </w:rPr>
        <w:t xml:space="preserve"> Microsoft Azure </w:t>
      </w:r>
      <w:r>
        <w:rPr>
          <w:rFonts w:ascii="Calibri" w:hAnsi="Calibri" w:hint="eastAsia"/>
        </w:rPr>
        <w:t>服務的金額付費。</w:t>
      </w:r>
      <w:r>
        <w:rPr>
          <w:rFonts w:ascii="Calibri" w:hAnsi="Calibri" w:hint="eastAsia"/>
        </w:rPr>
        <w:t xml:space="preserve">Microsoft Azure </w:t>
      </w:r>
      <w:r>
        <w:rPr>
          <w:rFonts w:ascii="Calibri" w:hAnsi="Calibri" w:hint="eastAsia"/>
        </w:rPr>
        <w:t>服務的某些功能只應以消費方式提供訂購。</w:t>
      </w:r>
    </w:p>
    <w:p w:rsidR="00517DBE" w:rsidRDefault="00517DBE" w:rsidP="00517DBE">
      <w:pPr>
        <w:pStyle w:val="ProductList-Body"/>
        <w:numPr>
          <w:ilvl w:val="0"/>
          <w:numId w:val="30"/>
        </w:numPr>
        <w:ind w:left="450" w:hanging="270"/>
        <w:rPr>
          <w:rFonts w:ascii="Calibri" w:hAnsi="Calibri"/>
        </w:rPr>
      </w:pPr>
      <w:r>
        <w:rPr>
          <w:rFonts w:ascii="Calibri" w:hAnsi="Calibri" w:hint="eastAsia"/>
        </w:rPr>
        <w:t xml:space="preserve">Microsoft Azure </w:t>
      </w:r>
      <w:r>
        <w:rPr>
          <w:rFonts w:ascii="Calibri" w:hAnsi="Calibri" w:hint="eastAsia"/>
        </w:rPr>
        <w:t>服務方案：客戶可以將</w:t>
      </w:r>
      <w:r>
        <w:rPr>
          <w:rFonts w:ascii="Calibri" w:hAnsi="Calibri" w:hint="eastAsia"/>
        </w:rPr>
        <w:t xml:space="preserve"> Microsoft Azure </w:t>
      </w:r>
      <w:r>
        <w:rPr>
          <w:rFonts w:ascii="Calibri" w:hAnsi="Calibri" w:hint="eastAsia"/>
        </w:rPr>
        <w:t>服務視同</w:t>
      </w:r>
      <w:r>
        <w:rPr>
          <w:rFonts w:ascii="Calibri" w:hAnsi="Calibri" w:hint="eastAsia"/>
        </w:rPr>
        <w:t xml:space="preserve"> Microsoft Azure </w:t>
      </w:r>
      <w:r>
        <w:rPr>
          <w:rFonts w:ascii="Calibri" w:hAnsi="Calibri" w:hint="eastAsia"/>
        </w:rPr>
        <w:t>服務方案加以訂閱。</w:t>
      </w:r>
    </w:p>
    <w:p w:rsidR="00517DBE" w:rsidRDefault="00517DBE" w:rsidP="00517DBE">
      <w:pPr>
        <w:pStyle w:val="ProductList-Body"/>
        <w:numPr>
          <w:ilvl w:val="0"/>
          <w:numId w:val="30"/>
        </w:numPr>
        <w:ind w:left="450" w:hanging="270"/>
        <w:rPr>
          <w:rFonts w:ascii="Calibri" w:hAnsi="Calibri"/>
        </w:rPr>
      </w:pPr>
      <w:r>
        <w:rPr>
          <w:rFonts w:ascii="Calibri" w:hAnsi="Calibri" w:hint="eastAsia"/>
        </w:rPr>
        <w:t>自動提供：依據</w:t>
      </w:r>
      <w:r>
        <w:rPr>
          <w:rFonts w:ascii="Calibri" w:hAnsi="Calibri" w:hint="eastAsia"/>
        </w:rPr>
        <w:t xml:space="preserve"> Server and Cloud Enrollment </w:t>
      </w:r>
      <w:r>
        <w:rPr>
          <w:rFonts w:ascii="Calibri" w:hAnsi="Calibri" w:hint="eastAsia"/>
        </w:rPr>
        <w:t>的內容，未於其</w:t>
      </w:r>
      <w:r>
        <w:rPr>
          <w:rFonts w:ascii="Calibri" w:hAnsi="Calibri" w:hint="eastAsia"/>
        </w:rPr>
        <w:t xml:space="preserve"> Enrollment </w:t>
      </w:r>
      <w:r>
        <w:rPr>
          <w:rFonts w:ascii="Calibri" w:hAnsi="Calibri" w:hint="eastAsia"/>
        </w:rPr>
        <w:t>中訂購</w:t>
      </w:r>
      <w:r>
        <w:rPr>
          <w:rFonts w:ascii="Calibri" w:hAnsi="Calibri" w:hint="eastAsia"/>
        </w:rPr>
        <w:t xml:space="preserve"> Microsoft Azure </w:t>
      </w:r>
      <w:r>
        <w:rPr>
          <w:rFonts w:ascii="Calibri" w:hAnsi="Calibri" w:hint="eastAsia"/>
        </w:rPr>
        <w:t>服務的客戶會收到</w:t>
      </w:r>
      <w:r>
        <w:rPr>
          <w:rFonts w:ascii="Calibri" w:hAnsi="Calibri" w:hint="eastAsia"/>
        </w:rPr>
        <w:t xml:space="preserve"> Microsoft </w:t>
      </w:r>
      <w:r>
        <w:rPr>
          <w:rFonts w:ascii="Calibri" w:hAnsi="Calibri" w:hint="eastAsia"/>
        </w:rPr>
        <w:t>寄出的一封啟用電子郵件，邀請他們取得依據其</w:t>
      </w:r>
      <w:r>
        <w:rPr>
          <w:rFonts w:ascii="Calibri" w:hAnsi="Calibri" w:hint="eastAsia"/>
        </w:rPr>
        <w:t xml:space="preserve"> Enrollment </w:t>
      </w:r>
      <w:r>
        <w:rPr>
          <w:rFonts w:ascii="Calibri" w:hAnsi="Calibri" w:hint="eastAsia"/>
        </w:rPr>
        <w:t>提供、且不包括金額承諾的</w:t>
      </w:r>
      <w:r>
        <w:rPr>
          <w:rFonts w:ascii="Calibri" w:hAnsi="Calibri" w:hint="eastAsia"/>
        </w:rPr>
        <w:t xml:space="preserve"> Microsoft Azure </w:t>
      </w:r>
      <w:r>
        <w:rPr>
          <w:rFonts w:ascii="Calibri" w:hAnsi="Calibri" w:hint="eastAsia"/>
        </w:rPr>
        <w:t>服務。參加授權關係企業之企業中唯一獲准以此方式啟用服務者僅限於通知連絡人</w:t>
      </w:r>
      <w:r>
        <w:rPr>
          <w:rFonts w:ascii="Calibri" w:hAnsi="Calibri" w:hint="eastAsia"/>
        </w:rPr>
        <w:t>/</w:t>
      </w:r>
      <w:r>
        <w:rPr>
          <w:rFonts w:ascii="Calibri" w:hAnsi="Calibri" w:hint="eastAsia"/>
        </w:rPr>
        <w:t>線上管理者。服務得於以書面方式通知</w:t>
      </w:r>
      <w:r>
        <w:rPr>
          <w:rFonts w:ascii="Calibri" w:hAnsi="Calibri" w:hint="eastAsia"/>
        </w:rPr>
        <w:t xml:space="preserve"> Microsoft </w:t>
      </w:r>
      <w:r>
        <w:rPr>
          <w:rFonts w:ascii="Calibri" w:hAnsi="Calibri" w:hint="eastAsia"/>
        </w:rPr>
        <w:t>之後停用。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價格</w:t>
      </w:r>
    </w:p>
    <w:p w:rsidR="00517DBE" w:rsidRDefault="00517DBE" w:rsidP="00517DBE">
      <w:pPr>
        <w:pStyle w:val="ProductList-Body"/>
        <w:rPr>
          <w:rFonts w:ascii="Calibri" w:hAnsi="Calibri"/>
        </w:rPr>
      </w:pPr>
      <w:r>
        <w:rPr>
          <w:rFonts w:ascii="Calibri" w:hAnsi="Calibri" w:hint="eastAsia"/>
        </w:rPr>
        <w:t>自生效日期當日起，將依據客戶之</w:t>
      </w:r>
      <w:r>
        <w:rPr>
          <w:rFonts w:ascii="Calibri" w:hAnsi="Calibri" w:hint="eastAsia"/>
        </w:rPr>
        <w:t xml:space="preserve"> Enterprise </w:t>
      </w:r>
      <w:r>
        <w:rPr>
          <w:rFonts w:ascii="Calibri" w:hAnsi="Calibri" w:hint="eastAsia"/>
        </w:rPr>
        <w:t>註冊、</w:t>
      </w:r>
      <w:r>
        <w:rPr>
          <w:rFonts w:ascii="Calibri" w:hAnsi="Calibri" w:hint="eastAsia"/>
        </w:rPr>
        <w:t xml:space="preserve">Enterprise Subscription </w:t>
      </w:r>
      <w:r>
        <w:rPr>
          <w:rFonts w:ascii="Calibri" w:hAnsi="Calibri" w:hint="eastAsia"/>
        </w:rPr>
        <w:t>註冊、</w:t>
      </w:r>
      <w:r>
        <w:rPr>
          <w:rFonts w:ascii="Calibri" w:hAnsi="Calibri" w:hint="eastAsia"/>
        </w:rPr>
        <w:t xml:space="preserve">Select </w:t>
      </w:r>
      <w:r>
        <w:rPr>
          <w:rFonts w:ascii="Calibri" w:hAnsi="Calibri" w:hint="eastAsia"/>
        </w:rPr>
        <w:t>合約、</w:t>
      </w:r>
      <w:r>
        <w:rPr>
          <w:rFonts w:ascii="Calibri" w:hAnsi="Calibri" w:hint="eastAsia"/>
        </w:rPr>
        <w:t xml:space="preserve">Select Plus </w:t>
      </w:r>
      <w:r>
        <w:rPr>
          <w:rFonts w:ascii="Calibri" w:hAnsi="Calibri" w:hint="eastAsia"/>
        </w:rPr>
        <w:t>合約或伺服器產品組合的</w:t>
      </w:r>
      <w:r>
        <w:rPr>
          <w:rFonts w:ascii="Calibri" w:hAnsi="Calibri" w:hint="eastAsia"/>
        </w:rPr>
        <w:t xml:space="preserve"> Server Cloud Enrollment </w:t>
      </w:r>
      <w:r>
        <w:rPr>
          <w:rFonts w:ascii="Calibri" w:hAnsi="Calibri" w:hint="eastAsia"/>
        </w:rPr>
        <w:t>價位等級和四種價位等級</w:t>
      </w:r>
      <w:r>
        <w:rPr>
          <w:rFonts w:ascii="Calibri" w:hAnsi="Calibri" w:hint="eastAsia"/>
        </w:rPr>
        <w:t xml:space="preserve"> (A</w:t>
      </w:r>
      <w:r>
        <w:rPr>
          <w:rFonts w:ascii="Calibri" w:hAnsi="Calibri" w:hint="eastAsia"/>
        </w:rPr>
        <w:t>、</w:t>
      </w:r>
      <w:r>
        <w:rPr>
          <w:rFonts w:ascii="Calibri" w:hAnsi="Calibri" w:hint="eastAsia"/>
        </w:rPr>
        <w:t>B</w:t>
      </w:r>
      <w:r>
        <w:rPr>
          <w:rFonts w:ascii="Calibri" w:hAnsi="Calibri" w:hint="eastAsia"/>
        </w:rPr>
        <w:t>、</w:t>
      </w:r>
      <w:r>
        <w:rPr>
          <w:rFonts w:ascii="Calibri" w:hAnsi="Calibri" w:hint="eastAsia"/>
        </w:rPr>
        <w:t xml:space="preserve">C </w:t>
      </w:r>
      <w:r>
        <w:rPr>
          <w:rFonts w:ascii="Calibri" w:hAnsi="Calibri" w:hint="eastAsia"/>
        </w:rPr>
        <w:t>和</w:t>
      </w:r>
      <w:r>
        <w:rPr>
          <w:rFonts w:ascii="Calibri" w:hAnsi="Calibri" w:hint="eastAsia"/>
        </w:rPr>
        <w:t xml:space="preserve"> D) </w:t>
      </w:r>
      <w:r>
        <w:rPr>
          <w:rFonts w:ascii="Calibri" w:hAnsi="Calibri" w:hint="eastAsia"/>
        </w:rPr>
        <w:t>建立使用費率。如果客戶未持有</w:t>
      </w:r>
      <w:r>
        <w:rPr>
          <w:rFonts w:ascii="Calibri" w:hAnsi="Calibri" w:hint="eastAsia"/>
        </w:rPr>
        <w:t xml:space="preserve"> Enterprise </w:t>
      </w:r>
      <w:r>
        <w:rPr>
          <w:rFonts w:ascii="Calibri" w:hAnsi="Calibri" w:hint="eastAsia"/>
        </w:rPr>
        <w:t>註冊、</w:t>
      </w:r>
      <w:r>
        <w:rPr>
          <w:rFonts w:ascii="Calibri" w:hAnsi="Calibri" w:hint="eastAsia"/>
        </w:rPr>
        <w:t xml:space="preserve">Enterprise Subscription </w:t>
      </w:r>
      <w:r>
        <w:rPr>
          <w:rFonts w:ascii="Calibri" w:hAnsi="Calibri" w:hint="eastAsia"/>
        </w:rPr>
        <w:t>註冊、</w:t>
      </w:r>
      <w:r>
        <w:rPr>
          <w:rFonts w:ascii="Calibri" w:hAnsi="Calibri" w:hint="eastAsia"/>
        </w:rPr>
        <w:t xml:space="preserve">Select </w:t>
      </w:r>
      <w:r>
        <w:rPr>
          <w:rFonts w:ascii="Calibri" w:hAnsi="Calibri" w:hint="eastAsia"/>
        </w:rPr>
        <w:t>合約、</w:t>
      </w:r>
      <w:r>
        <w:rPr>
          <w:rFonts w:ascii="Calibri" w:hAnsi="Calibri" w:hint="eastAsia"/>
        </w:rPr>
        <w:t xml:space="preserve">Select Plus </w:t>
      </w:r>
      <w:r>
        <w:rPr>
          <w:rFonts w:ascii="Calibri" w:hAnsi="Calibri" w:hint="eastAsia"/>
        </w:rPr>
        <w:t>合約或</w:t>
      </w:r>
      <w:r>
        <w:rPr>
          <w:rFonts w:ascii="Calibri" w:hAnsi="Calibri" w:hint="eastAsia"/>
        </w:rPr>
        <w:t xml:space="preserve"> Server Cloud Enrollment</w:t>
      </w:r>
      <w:r>
        <w:rPr>
          <w:rFonts w:ascii="Calibri" w:hAnsi="Calibri" w:hint="eastAsia"/>
        </w:rPr>
        <w:t>，則價位等級</w:t>
      </w:r>
      <w:r>
        <w:rPr>
          <w:rFonts w:ascii="Calibri" w:hAnsi="Calibri" w:hint="eastAsia"/>
        </w:rPr>
        <w:t xml:space="preserve"> A </w:t>
      </w:r>
      <w:r>
        <w:rPr>
          <w:rFonts w:ascii="Calibri" w:hAnsi="Calibri" w:hint="eastAsia"/>
        </w:rPr>
        <w:t>將適用。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得於客戶</w:t>
      </w:r>
      <w:r>
        <w:rPr>
          <w:rFonts w:ascii="Calibri" w:hAnsi="Calibri" w:hint="eastAsia"/>
        </w:rPr>
        <w:t xml:space="preserve"> Enrollment </w:t>
      </w:r>
      <w:r>
        <w:rPr>
          <w:rFonts w:ascii="Calibri" w:hAnsi="Calibri" w:hint="eastAsia"/>
        </w:rPr>
        <w:t>有效期限降低個別</w:t>
      </w:r>
      <w:r>
        <w:rPr>
          <w:rFonts w:ascii="Calibri" w:hAnsi="Calibri" w:hint="eastAsia"/>
        </w:rPr>
        <w:t xml:space="preserve"> Microsoft Azure </w:t>
      </w:r>
      <w:r>
        <w:rPr>
          <w:rFonts w:ascii="Calibri" w:hAnsi="Calibri" w:hint="eastAsia"/>
        </w:rPr>
        <w:t>服務的價格。若客戶係直接向</w:t>
      </w:r>
      <w:r>
        <w:rPr>
          <w:rFonts w:ascii="Calibri" w:hAnsi="Calibri" w:hint="eastAsia"/>
        </w:rPr>
        <w:t xml:space="preserve"> Microsoft </w:t>
      </w:r>
      <w:r>
        <w:rPr>
          <w:rFonts w:ascii="Calibri" w:hAnsi="Calibri" w:hint="eastAsia"/>
        </w:rPr>
        <w:t>取得</w:t>
      </w:r>
      <w:r>
        <w:rPr>
          <w:rFonts w:ascii="Calibri" w:hAnsi="Calibri" w:hint="eastAsia"/>
        </w:rPr>
        <w:t xml:space="preserve"> Microsoft Azure </w:t>
      </w:r>
      <w:r>
        <w:rPr>
          <w:rFonts w:ascii="Calibri" w:hAnsi="Calibri" w:hint="eastAsia"/>
        </w:rPr>
        <w:t>服務，則客戶價位表可能顯示較最新價格還高的價格。</w:t>
      </w:r>
      <w:r>
        <w:rPr>
          <w:rFonts w:ascii="Calibri" w:hAnsi="Calibri" w:hint="eastAsia"/>
        </w:rPr>
        <w:t xml:space="preserve">Microsoft </w:t>
      </w:r>
      <w:r>
        <w:rPr>
          <w:rFonts w:ascii="Calibri" w:hAnsi="Calibri" w:hint="eastAsia"/>
        </w:rPr>
        <w:t>得於客戶生效期間內提供較低的價格予該些客戶。若有任何此等變更，</w:t>
      </w:r>
      <w:r>
        <w:rPr>
          <w:rFonts w:ascii="Calibri" w:hAnsi="Calibri" w:hint="eastAsia"/>
        </w:rPr>
        <w:t xml:space="preserve">Microsoft </w:t>
      </w:r>
      <w:r>
        <w:rPr>
          <w:rFonts w:ascii="Calibri" w:hAnsi="Calibri" w:hint="eastAsia"/>
        </w:rPr>
        <w:t>將通知客戶。促銷優惠得適用於</w:t>
      </w:r>
      <w:r>
        <w:rPr>
          <w:rFonts w:ascii="Calibri" w:hAnsi="Calibri" w:hint="eastAsia"/>
        </w:rPr>
        <w:t xml:space="preserve"> Microsoft Azure </w:t>
      </w:r>
      <w:r>
        <w:rPr>
          <w:rFonts w:ascii="Calibri" w:hAnsi="Calibri" w:hint="eastAsia"/>
        </w:rPr>
        <w:t>服務。服務的價格在促銷優惠有效的這段期間內得暫時減少。</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透過轉銷商取得之訂閱的價格、計費及付款條件係由客戶與其轉銷商間之合約所共同議定並受其所拘束。客戶之轉銷商將提供</w:t>
      </w:r>
      <w:r>
        <w:rPr>
          <w:rFonts w:ascii="Calibri" w:hAnsi="Calibri" w:hint="eastAsia"/>
        </w:rPr>
        <w:t xml:space="preserve"> Microsoft Azure </w:t>
      </w:r>
      <w:r>
        <w:rPr>
          <w:rFonts w:ascii="Calibri" w:hAnsi="Calibri" w:hint="eastAsia"/>
        </w:rPr>
        <w:t>服務之訂購流程的相關額外資訊。</w:t>
      </w:r>
      <w:r>
        <w:rPr>
          <w:rFonts w:ascii="Calibri" w:hAnsi="Calibri" w:hint="eastAsia"/>
        </w:rPr>
        <w:t xml:space="preserve">Microsoft </w:t>
      </w:r>
      <w:r>
        <w:rPr>
          <w:rFonts w:ascii="Calibri" w:hAnsi="Calibri" w:hint="eastAsia"/>
        </w:rPr>
        <w:t>得在客戶的</w:t>
      </w:r>
      <w:r>
        <w:rPr>
          <w:rFonts w:ascii="Calibri" w:hAnsi="Calibri" w:hint="eastAsia"/>
        </w:rPr>
        <w:t xml:space="preserve"> Enrollment </w:t>
      </w:r>
      <w:r>
        <w:rPr>
          <w:rFonts w:ascii="Calibri" w:hAnsi="Calibri" w:hint="eastAsia"/>
        </w:rPr>
        <w:t>有效期限降低個別</w:t>
      </w:r>
      <w:r>
        <w:rPr>
          <w:rFonts w:ascii="Calibri" w:hAnsi="Calibri" w:hint="eastAsia"/>
        </w:rPr>
        <w:t xml:space="preserve"> Microsoft Azure </w:t>
      </w:r>
      <w:r>
        <w:rPr>
          <w:rFonts w:ascii="Calibri" w:hAnsi="Calibri" w:hint="eastAsia"/>
        </w:rPr>
        <w:t>服務的價格，以及在客戶生效期間內提供較低的價格予客戶的轉銷商。若有任何此等變更，</w:t>
      </w:r>
      <w:r>
        <w:rPr>
          <w:rFonts w:ascii="Calibri" w:hAnsi="Calibri" w:hint="eastAsia"/>
        </w:rPr>
        <w:t xml:space="preserve">Microsoft </w:t>
      </w:r>
      <w:r>
        <w:rPr>
          <w:rFonts w:ascii="Calibri" w:hAnsi="Calibri" w:hint="eastAsia"/>
        </w:rPr>
        <w:t>將通知客戶之轉銷商。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付款及費用</w:t>
      </w:r>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以不包括金額承諾之方式取得</w:t>
      </w:r>
      <w:r>
        <w:rPr>
          <w:rFonts w:ascii="Calibri" w:hAnsi="Calibri" w:hint="eastAsia"/>
        </w:rPr>
        <w:t xml:space="preserve"> Microsoft Azure </w:t>
      </w:r>
      <w:r>
        <w:rPr>
          <w:rFonts w:ascii="Calibri" w:hAnsi="Calibri" w:hint="eastAsia"/>
        </w:rPr>
        <w:t>服務的客戶每季均會收到依使用費率開立之發票。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若是提出金額承諾的客戶，第一年分期年度承諾將立即開立發票，未來之分期年度承諾將於</w:t>
      </w:r>
      <w:r>
        <w:rPr>
          <w:rFonts w:ascii="Calibri" w:hAnsi="Calibri" w:hint="eastAsia"/>
        </w:rPr>
        <w:t xml:space="preserve"> Enrollment </w:t>
      </w:r>
      <w:r>
        <w:rPr>
          <w:rFonts w:ascii="Calibri" w:hAnsi="Calibri" w:hint="eastAsia"/>
        </w:rPr>
        <w:t>生效日期的週年日當日開立發票。或者，客戶可以選擇在提交最初訂單時支付其完整的金額承諾。</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每個月，</w:t>
      </w:r>
      <w:r>
        <w:rPr>
          <w:rFonts w:ascii="Calibri" w:hAnsi="Calibri" w:hint="eastAsia"/>
        </w:rPr>
        <w:t xml:space="preserve">Microsoft </w:t>
      </w:r>
      <w:r>
        <w:rPr>
          <w:rFonts w:ascii="Calibri" w:hAnsi="Calibri" w:hint="eastAsia"/>
        </w:rPr>
        <w:t>會從分期年度承諾中扣除客戶對合格</w:t>
      </w:r>
      <w:r>
        <w:rPr>
          <w:rFonts w:ascii="Calibri" w:hAnsi="Calibri" w:hint="eastAsia"/>
        </w:rPr>
        <w:t xml:space="preserve"> Microsoft Azure </w:t>
      </w:r>
      <w:r>
        <w:rPr>
          <w:rFonts w:ascii="Calibri" w:hAnsi="Calibri" w:hint="eastAsia"/>
        </w:rPr>
        <w:t>服務使用的金額。若客戶的分期年度承諾餘額已用完，任何額外的使用量將依使用費率計算開立發票。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w:t>
      </w:r>
      <w:r>
        <w:rPr>
          <w:rFonts w:ascii="Calibri" w:hAnsi="Calibri" w:hint="eastAsia"/>
        </w:rPr>
        <w:t xml:space="preserve"> Direct Enterprise </w:t>
      </w:r>
      <w:r>
        <w:rPr>
          <w:rFonts w:ascii="Calibri" w:hAnsi="Calibri" w:hint="eastAsia"/>
        </w:rPr>
        <w:t>註冊客戶的使用量低於分期年度承諾加上使用額度，則超出分期年度承諾的任何使用量將於第</w:t>
      </w:r>
      <w:r>
        <w:rPr>
          <w:rFonts w:ascii="Calibri" w:hAnsi="Calibri" w:hint="eastAsia"/>
        </w:rPr>
        <w:t xml:space="preserve"> 1 </w:t>
      </w:r>
      <w:r>
        <w:rPr>
          <w:rFonts w:ascii="Calibri" w:hAnsi="Calibri" w:hint="eastAsia"/>
        </w:rPr>
        <w:t>年和第</w:t>
      </w:r>
      <w:r>
        <w:rPr>
          <w:rFonts w:ascii="Calibri" w:hAnsi="Calibri" w:hint="eastAsia"/>
        </w:rPr>
        <w:t xml:space="preserve"> 2 </w:t>
      </w:r>
      <w:r>
        <w:rPr>
          <w:rFonts w:ascii="Calibri" w:hAnsi="Calibri" w:hint="eastAsia"/>
        </w:rPr>
        <w:t>年之</w:t>
      </w:r>
      <w:r>
        <w:rPr>
          <w:rFonts w:ascii="Calibri" w:hAnsi="Calibri" w:hint="eastAsia"/>
        </w:rPr>
        <w:t xml:space="preserve"> Enrollment </w:t>
      </w:r>
      <w:r>
        <w:rPr>
          <w:rFonts w:ascii="Calibri" w:hAnsi="Calibri" w:hint="eastAsia"/>
        </w:rPr>
        <w:t>生效日期之週年日當日和第</w:t>
      </w:r>
      <w:r>
        <w:rPr>
          <w:rFonts w:ascii="Calibri" w:hAnsi="Calibri" w:hint="eastAsia"/>
        </w:rPr>
        <w:t xml:space="preserve"> 3 </w:t>
      </w:r>
      <w:r>
        <w:rPr>
          <w:rFonts w:ascii="Calibri" w:hAnsi="Calibri" w:hint="eastAsia"/>
        </w:rPr>
        <w:t>年之訂閱期間屆滿時，依使用費率計算開立發票予客戶或其轉銷商。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w:t>
      </w:r>
      <w:r>
        <w:rPr>
          <w:rFonts w:ascii="Calibri" w:hAnsi="Calibri" w:hint="eastAsia"/>
        </w:rPr>
        <w:t xml:space="preserve"> Direct Enterprise </w:t>
      </w:r>
      <w:r>
        <w:rPr>
          <w:rFonts w:ascii="Calibri" w:hAnsi="Calibri" w:hint="eastAsia"/>
        </w:rPr>
        <w:t>註冊客戶的使用量高於分期年度承諾加上使用額度，則超出分期年度承諾的所有使用量將於每個</w:t>
      </w:r>
      <w:r>
        <w:rPr>
          <w:rFonts w:ascii="Calibri" w:hAnsi="Calibri" w:hint="eastAsia"/>
        </w:rPr>
        <w:t xml:space="preserve"> Enrollment </w:t>
      </w:r>
      <w:r>
        <w:rPr>
          <w:rFonts w:ascii="Calibri" w:hAnsi="Calibri" w:hint="eastAsia"/>
        </w:rPr>
        <w:t>季屆滿時，依使用費率計算開立發票予客戶或其轉銷商。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於客戶訂閱期間屆滿或終止之後對</w:t>
      </w:r>
      <w:r>
        <w:rPr>
          <w:rFonts w:ascii="Calibri" w:hAnsi="Calibri" w:hint="eastAsia"/>
        </w:rPr>
        <w:t xml:space="preserve"> Microsoft Azure </w:t>
      </w:r>
      <w:r>
        <w:rPr>
          <w:rFonts w:ascii="Calibri" w:hAnsi="Calibri" w:hint="eastAsia"/>
        </w:rPr>
        <w:t>服務之所有使用，將每季依最新使用費率開立發票予客戶或其轉銷商。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Microsoft Azure </w:t>
      </w:r>
      <w:r>
        <w:rPr>
          <w:rFonts w:ascii="Calibri" w:hAnsi="Calibri" w:hint="eastAsia"/>
        </w:rPr>
        <w:t>服務方案的訂購將根據一般可規範線上服務訂單之付款條件的客戶授權合約，開立發票予客戶或其轉銷商。金額承諾無法適用於</w:t>
      </w:r>
      <w:r>
        <w:rPr>
          <w:rFonts w:ascii="Calibri" w:hAnsi="Calibri" w:hint="eastAsia"/>
        </w:rPr>
        <w:t xml:space="preserve"> Microsoft Azure </w:t>
      </w:r>
      <w:r>
        <w:rPr>
          <w:rFonts w:ascii="Calibri" w:hAnsi="Calibri" w:hint="eastAsia"/>
        </w:rPr>
        <w:t>方案之訂購；不過前提是若</w:t>
      </w:r>
      <w:r>
        <w:rPr>
          <w:rFonts w:ascii="Calibri" w:hAnsi="Calibri" w:hint="eastAsia"/>
        </w:rPr>
        <w:t xml:space="preserve"> Microsoft Azure </w:t>
      </w:r>
      <w:r>
        <w:rPr>
          <w:rFonts w:ascii="Calibri" w:hAnsi="Calibri" w:hint="eastAsia"/>
        </w:rPr>
        <w:t>服務方案包括服務初始數量的訂購</w:t>
      </w:r>
      <w:r>
        <w:rPr>
          <w:rFonts w:ascii="Calibri" w:hAnsi="Calibri" w:hint="eastAsia"/>
        </w:rPr>
        <w:t xml:space="preserve"> (</w:t>
      </w:r>
      <w:r>
        <w:rPr>
          <w:rFonts w:ascii="Calibri" w:hAnsi="Calibri" w:hint="eastAsia"/>
        </w:rPr>
        <w:t>以下稱「初始數量」</w:t>
      </w:r>
      <w:r>
        <w:rPr>
          <w:rFonts w:ascii="Calibri" w:hAnsi="Calibri" w:hint="eastAsia"/>
        </w:rPr>
        <w:t>)</w:t>
      </w:r>
      <w:r>
        <w:rPr>
          <w:rFonts w:ascii="Calibri" w:hAnsi="Calibri" w:hint="eastAsia"/>
        </w:rPr>
        <w:t>，則超出初始數量之客戶使用將依使用費率計費，且客戶的分期年度承諾可以適用此等使用。此等方案以下列載為「</w:t>
      </w:r>
      <w:r>
        <w:rPr>
          <w:rFonts w:ascii="Calibri" w:hAnsi="Calibri" w:hint="eastAsia"/>
        </w:rPr>
        <w:t xml:space="preserve">MC </w:t>
      </w:r>
      <w:r>
        <w:rPr>
          <w:rFonts w:ascii="Calibri" w:hAnsi="Calibri" w:hint="eastAsia"/>
        </w:rPr>
        <w:t>超額：是」。</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其係於</w:t>
      </w:r>
      <w:r>
        <w:rPr>
          <w:rFonts w:ascii="Calibri" w:hAnsi="Calibri" w:hint="eastAsia"/>
          <w:b/>
          <w:color w:val="00188F"/>
        </w:rPr>
        <w:t xml:space="preserve"> Open License</w:t>
      </w:r>
      <w:r>
        <w:rPr>
          <w:rFonts w:ascii="Calibri" w:hAnsi="Calibri" w:hint="eastAsia"/>
          <w:b/>
          <w:color w:val="00188F"/>
        </w:rPr>
        <w:t>、</w:t>
      </w:r>
      <w:r>
        <w:rPr>
          <w:rFonts w:ascii="Calibri" w:hAnsi="Calibri" w:hint="eastAsia"/>
          <w:b/>
          <w:color w:val="00188F"/>
        </w:rPr>
        <w:t xml:space="preserve">Open Value </w:t>
      </w:r>
      <w:r>
        <w:rPr>
          <w:rFonts w:ascii="Calibri" w:hAnsi="Calibri" w:hint="eastAsia"/>
          <w:b/>
          <w:color w:val="00188F"/>
        </w:rPr>
        <w:t>和</w:t>
      </w:r>
      <w:r>
        <w:rPr>
          <w:rFonts w:ascii="Calibri" w:hAnsi="Calibri" w:hint="eastAsia"/>
          <w:b/>
          <w:color w:val="00188F"/>
        </w:rPr>
        <w:t xml:space="preserve"> Open Value Subscription </w:t>
      </w:r>
      <w:r>
        <w:rPr>
          <w:rFonts w:ascii="Calibri" w:hAnsi="Calibri" w:hint="eastAsia"/>
          <w:b/>
          <w:color w:val="00188F"/>
        </w:rPr>
        <w:t>方案中販售。</w:t>
      </w:r>
    </w:p>
    <w:p w:rsidR="00517DBE" w:rsidRDefault="00517DBE" w:rsidP="00517DBE">
      <w:pPr>
        <w:pStyle w:val="ProductList-Body"/>
        <w:ind w:left="180"/>
        <w:rPr>
          <w:rFonts w:ascii="Calibri" w:hAnsi="Calibri"/>
        </w:rPr>
      </w:pPr>
      <w:r>
        <w:rPr>
          <w:rFonts w:ascii="Calibri" w:hAnsi="Calibri" w:hint="eastAsia"/>
          <w:b/>
          <w:color w:val="00188F"/>
        </w:rPr>
        <w:t>定義</w:t>
      </w:r>
    </w:p>
    <w:p w:rsidR="00517DBE" w:rsidRDefault="00517DBE" w:rsidP="00517DBE">
      <w:pPr>
        <w:pStyle w:val="ProductList-Body"/>
        <w:ind w:left="180"/>
        <w:rPr>
          <w:rFonts w:ascii="Calibri" w:hAnsi="Calibri"/>
        </w:rPr>
      </w:pPr>
      <w:r>
        <w:rPr>
          <w:rFonts w:ascii="Calibri" w:hAnsi="Calibri" w:hint="eastAsia"/>
        </w:rPr>
        <w:t>「使用費率」係指基於</w:t>
      </w:r>
      <w:r>
        <w:rPr>
          <w:rFonts w:ascii="Calibri" w:hAnsi="Calibri" w:hint="eastAsia"/>
        </w:rPr>
        <w:t xml:space="preserve"> Open License</w:t>
      </w:r>
      <w:r>
        <w:rPr>
          <w:rFonts w:ascii="Calibri" w:hAnsi="Calibri" w:hint="eastAsia"/>
        </w:rPr>
        <w:t>、</w:t>
      </w:r>
      <w:r>
        <w:rPr>
          <w:rFonts w:ascii="Calibri" w:hAnsi="Calibri" w:hint="eastAsia"/>
        </w:rPr>
        <w:t xml:space="preserve">Open Value </w:t>
      </w:r>
      <w:r>
        <w:rPr>
          <w:rFonts w:ascii="Calibri" w:hAnsi="Calibri" w:hint="eastAsia"/>
        </w:rPr>
        <w:t>和</w:t>
      </w:r>
      <w:r>
        <w:rPr>
          <w:rFonts w:ascii="Calibri" w:hAnsi="Calibri" w:hint="eastAsia"/>
        </w:rPr>
        <w:t xml:space="preserve"> Open Value Subscription </w:t>
      </w:r>
      <w:r>
        <w:rPr>
          <w:rFonts w:ascii="Calibri" w:hAnsi="Calibri" w:hint="eastAsia"/>
        </w:rPr>
        <w:t>合約，所有</w:t>
      </w:r>
      <w:r>
        <w:rPr>
          <w:rFonts w:ascii="Calibri" w:hAnsi="Calibri" w:hint="eastAsia"/>
        </w:rPr>
        <w:t xml:space="preserve"> Microsoft Azure </w:t>
      </w:r>
      <w:r>
        <w:rPr>
          <w:rFonts w:ascii="Calibri" w:hAnsi="Calibri" w:hint="eastAsia"/>
        </w:rPr>
        <w:t>服務使用的價格。</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「入口網站」係指客戶用以管理其訂閱之線上入口網站。</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「訂閱」係指於訂購時具一定價值之訂閱，可用其價值買回一定數量之</w:t>
      </w:r>
      <w:r>
        <w:rPr>
          <w:rFonts w:ascii="Calibri" w:hAnsi="Calibri" w:hint="eastAsia"/>
        </w:rPr>
        <w:t xml:space="preserve"> Microsoft Azure </w:t>
      </w:r>
      <w:r>
        <w:rPr>
          <w:rFonts w:ascii="Calibri" w:hAnsi="Calibri" w:hint="eastAsia"/>
        </w:rPr>
        <w:t>服務。</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訂閱期間</w:t>
      </w:r>
    </w:p>
    <w:p w:rsidR="00517DBE" w:rsidRDefault="00517DBE" w:rsidP="00517DBE">
      <w:pPr>
        <w:pStyle w:val="ProductList-Body"/>
        <w:ind w:left="180"/>
        <w:rPr>
          <w:rFonts w:ascii="Calibri" w:hAnsi="Calibri"/>
        </w:rPr>
      </w:pPr>
      <w:r>
        <w:rPr>
          <w:rFonts w:ascii="Calibri" w:hAnsi="Calibri" w:hint="eastAsia"/>
        </w:rPr>
        <w:t>訂閱期間係在產品金鑰兌換時而非訂購時開始。一旦兌換產品金鑰，</w:t>
      </w:r>
      <w:r>
        <w:rPr>
          <w:rFonts w:ascii="Calibri" w:hAnsi="Calibri" w:hint="eastAsia"/>
        </w:rPr>
        <w:t xml:space="preserve">Microsoft </w:t>
      </w:r>
      <w:r>
        <w:rPr>
          <w:rFonts w:ascii="Calibri" w:hAnsi="Calibri" w:hint="eastAsia"/>
        </w:rPr>
        <w:t>便不接受本公司之合作夥伴所提交之退貨要求。訂閱於最初的</w:t>
      </w:r>
      <w:r>
        <w:rPr>
          <w:rFonts w:ascii="Calibri" w:hAnsi="Calibri" w:hint="eastAsia"/>
        </w:rPr>
        <w:t xml:space="preserve"> 12 </w:t>
      </w:r>
      <w:r>
        <w:rPr>
          <w:rFonts w:ascii="Calibri" w:hAnsi="Calibri" w:hint="eastAsia"/>
        </w:rPr>
        <w:t>個月期間內，或是在價值使用完畢前有效。訂閱不得合併使用。一位客戶可有多項有效訂閱。新訂閱可隨時購買。</w:t>
      </w:r>
    </w:p>
    <w:p w:rsidR="00517DBE" w:rsidRDefault="00517DBE" w:rsidP="00517DBE">
      <w:pPr>
        <w:pStyle w:val="ProductList-Body"/>
        <w:rPr>
          <w:rFonts w:ascii="Calibri" w:hAnsi="Calibri"/>
        </w:rPr>
      </w:pPr>
    </w:p>
    <w:p w:rsidR="00517DBE" w:rsidRDefault="00517DBE" w:rsidP="00517DBE">
      <w:pPr>
        <w:pStyle w:val="ProductList-Offering2Heading"/>
        <w:outlineLvl w:val="2"/>
        <w:rPr>
          <w:rFonts w:ascii="Calibri" w:hAnsi="Calibri"/>
        </w:rPr>
      </w:pPr>
      <w:r>
        <w:rPr>
          <w:rFonts w:ascii="Calibri" w:hAnsi="Calibri"/>
        </w:rPr>
        <w:tab/>
      </w:r>
      <w:bookmarkStart w:id="932" w:name="_Toc405931614"/>
      <w:r w:rsidRPr="00860D26">
        <w:t>Microsoft Azure</w:t>
      </w:r>
      <w:r>
        <w:rPr>
          <w:rFonts w:ascii="Calibri" w:hAnsi="Calibri"/>
        </w:rPr>
        <w:t xml:space="preserve"> </w:t>
      </w:r>
      <w:r>
        <w:rPr>
          <w:rFonts w:ascii="Calibri" w:hAnsi="Calibri" w:hint="eastAsia"/>
        </w:rPr>
        <w:t>服務</w:t>
      </w:r>
      <w:bookmarkEnd w:id="9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4A2E6B" w:rsidTr="00826FC2">
        <w:trPr>
          <w:cantSplit/>
          <w:tblHeader/>
        </w:trPr>
        <w:tc>
          <w:tcPr>
            <w:tcW w:w="33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2E6B" w:rsidRDefault="004A2E6B">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2E6B" w:rsidRDefault="004A2E6B">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2E6B" w:rsidRPr="00624796" w:rsidRDefault="004A2E6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26FC2" w:rsidTr="00826FC2">
        <w:trPr>
          <w:cantSplit/>
          <w:tblHeader/>
        </w:trPr>
        <w:tc>
          <w:tcPr>
            <w:tcW w:w="3320" w:type="dxa"/>
            <w:tcBorders>
              <w:top w:val="nil"/>
              <w:left w:val="nil"/>
              <w:bottom w:val="nil"/>
              <w:right w:val="nil"/>
            </w:tcBorders>
            <w:hideMark/>
          </w:tcPr>
          <w:p w:rsidR="00826FC2" w:rsidRPr="006E6ED5" w:rsidRDefault="00826FC2">
            <w:pPr>
              <w:pStyle w:val="ProductList-Offering2"/>
              <w:rPr>
                <w:lang w:val="zh-TW" w:bidi="zh-TW"/>
              </w:rPr>
            </w:pPr>
            <w:bookmarkStart w:id="933" w:name="_Toc405931615"/>
            <w:r w:rsidRPr="006E6ED5">
              <w:t xml:space="preserve">Microsoft Azure </w:t>
            </w:r>
            <w:r w:rsidRPr="006E6ED5">
              <w:t>服務</w:t>
            </w:r>
            <w:bookmarkEnd w:id="933"/>
            <w:r w:rsidRPr="006E6ED5">
              <w:fldChar w:fldCharType="begin"/>
            </w:r>
            <w:r w:rsidRPr="006E6ED5">
              <w:instrText xml:space="preserve">XE "Microsoft Azure </w:instrText>
            </w:r>
            <w:r w:rsidRPr="006E6ED5">
              <w:instrText>服務</w:instrText>
            </w:r>
            <w:r w:rsidRPr="006E6ED5">
              <w:instrText>"</w:instrText>
            </w:r>
            <w:r w:rsidRPr="006E6ED5">
              <w:fldChar w:fldCharType="end"/>
            </w:r>
          </w:p>
        </w:tc>
        <w:tc>
          <w:tcPr>
            <w:tcW w:w="739" w:type="dxa"/>
            <w:tcBorders>
              <w:top w:val="nil"/>
              <w:left w:val="nil"/>
              <w:bottom w:val="nil"/>
              <w:right w:val="nil"/>
            </w:tcBorders>
            <w:vAlign w:val="center"/>
            <w:hideMark/>
          </w:tcPr>
          <w:p w:rsidR="00826FC2" w:rsidRDefault="00826FC2">
            <w:pPr>
              <w:pStyle w:val="ProductList-OfferingBody"/>
              <w:ind w:left="-113"/>
              <w:jc w:val="center"/>
              <w:rPr>
                <w:rFonts w:ascii="Calibri" w:hAnsi="Calibri"/>
                <w:lang w:val="zh-TW" w:bidi="zh-TW"/>
              </w:rPr>
            </w:pPr>
            <w:r>
              <w:rPr>
                <w:rFonts w:ascii="Calibri" w:hAnsi="Calibri" w:hint="eastAsia"/>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Default="00826FC2">
            <w:pPr>
              <w:pStyle w:val="ProductList-OfferingBody"/>
              <w:ind w:left="-113"/>
              <w:jc w:val="center"/>
              <w:rPr>
                <w:rFonts w:ascii="Calibri" w:hAnsi="Calibri"/>
                <w:lang w:val="zh-TW" w:bidi="zh-TW"/>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916217" w:rsidRDefault="00826FC2" w:rsidP="0027581B">
            <w:pPr>
              <w:pStyle w:val="ProductList-OfferingBody"/>
              <w:ind w:left="-113"/>
              <w:jc w:val="center"/>
              <w:rPr>
                <w:rFonts w:ascii="Calibri"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26FC2" w:rsidRPr="00916217" w:rsidRDefault="00826FC2" w:rsidP="0027581B">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916217" w:rsidRDefault="00826FC2" w:rsidP="0027581B">
            <w:pPr>
              <w:pStyle w:val="ProductList-OfferingBody"/>
              <w:ind w:left="-113"/>
              <w:jc w:val="center"/>
              <w:rPr>
                <w:rFonts w:ascii="Calibri" w:hAnsi="Calibri"/>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625133" w:rsidRDefault="00517DBE" w:rsidP="00517DBE">
      <w:pPr>
        <w:pStyle w:val="ProductList-Body"/>
        <w:rPr>
          <w:rFonts w:ascii="Calibri" w:hAnsi="Calibri"/>
          <w:sz w:val="14"/>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517DBE" w:rsidTr="00860D26">
        <w:tc>
          <w:tcPr>
            <w:tcW w:w="4230" w:type="dxa"/>
            <w:hideMark/>
          </w:tcPr>
          <w:p w:rsidR="00517DBE" w:rsidRDefault="00517DBE">
            <w:pPr>
              <w:pStyle w:val="ProductList-Body"/>
              <w:spacing w:before="20" w:after="20"/>
              <w:ind w:left="162" w:hanging="162"/>
              <w:rPr>
                <w:rFonts w:ascii="Calibri" w:hAnsi="Calibri"/>
              </w:rPr>
            </w:pPr>
            <w:r>
              <w:rPr>
                <w:rFonts w:ascii="Calibri" w:hAnsi="Calibri" w:hint="eastAsia"/>
              </w:rPr>
              <w:t>具備減少的資格：</w:t>
            </w:r>
            <w:r>
              <w:rPr>
                <w:rFonts w:ascii="Calibri" w:hAnsi="Calibri" w:hint="eastAsia"/>
                <w:b/>
              </w:rPr>
              <w:t>分期年度承諾</w:t>
            </w:r>
          </w:p>
          <w:p w:rsidR="00517DBE" w:rsidRDefault="00517DBE">
            <w:pPr>
              <w:pStyle w:val="ProductList-Body"/>
              <w:spacing w:before="20" w:after="20"/>
              <w:ind w:left="169" w:hanging="169"/>
              <w:rPr>
                <w:rFonts w:ascii="Calibri" w:hAnsi="Calibri"/>
                <w:b/>
                <w:lang w:val="zh-TW" w:bidi="zh-TW"/>
              </w:rPr>
            </w:pPr>
            <w:r>
              <w:rPr>
                <w:rFonts w:ascii="Calibri" w:hAnsi="Calibri" w:hint="eastAsia"/>
              </w:rPr>
              <w:t>具備減少的資格</w:t>
            </w:r>
            <w:r>
              <w:rPr>
                <w:rFonts w:ascii="Calibri" w:hAnsi="Calibri" w:hint="eastAsia"/>
              </w:rPr>
              <w:t xml:space="preserve"> (SCE)</w:t>
            </w:r>
            <w:r>
              <w:rPr>
                <w:rFonts w:ascii="Calibri" w:hAnsi="Calibri" w:hint="eastAsia"/>
              </w:rPr>
              <w:t>：</w:t>
            </w:r>
            <w:r>
              <w:rPr>
                <w:rFonts w:ascii="Calibri" w:hAnsi="Calibri" w:hint="eastAsia"/>
                <w:b/>
              </w:rPr>
              <w:t>分期年度承諾</w:t>
            </w:r>
          </w:p>
        </w:tc>
        <w:tc>
          <w:tcPr>
            <w:tcW w:w="2970"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517DBE">
            <w:pPr>
              <w:pStyle w:val="ProductList-Body"/>
              <w:spacing w:before="20" w:after="20"/>
              <w:rPr>
                <w:rFonts w:ascii="Calibri" w:hAnsi="Calibri"/>
                <w:b/>
                <w:lang w:val="zh-TW" w:bidi="zh-TW"/>
              </w:rPr>
            </w:pPr>
            <w:r>
              <w:rPr>
                <w:rFonts w:ascii="Calibri" w:hAnsi="Calibri" w:hint="eastAsia"/>
              </w:rPr>
              <w:t>具備延長服務的資格：</w:t>
            </w:r>
            <w:r>
              <w:rPr>
                <w:rFonts w:ascii="Calibri" w:hAnsi="Calibri" w:hint="eastAsia"/>
                <w:b/>
              </w:rPr>
              <w:t>所有</w:t>
            </w:r>
          </w:p>
        </w:tc>
        <w:tc>
          <w:tcPr>
            <w:tcW w:w="3600" w:type="dxa"/>
            <w:hideMark/>
          </w:tcPr>
          <w:p w:rsidR="00517DBE" w:rsidRDefault="00225941">
            <w:pPr>
              <w:pStyle w:val="ProductList-Body"/>
              <w:spacing w:before="20" w:after="20"/>
              <w:ind w:left="169" w:hanging="169"/>
              <w:rPr>
                <w:rFonts w:ascii="Calibri" w:hAnsi="Calibri"/>
                <w:lang w:val="zh-TW" w:bidi="zh-TW"/>
              </w:rPr>
            </w:pPr>
            <w:hyperlink w:anchor="AppendixB" w:history="1">
              <w:r w:rsidR="00517DBE">
                <w:rPr>
                  <w:rStyle w:val="Hyperlink"/>
                  <w:rFonts w:ascii="Calibri" w:hAnsi="Calibri" w:hint="eastAsia"/>
                </w:rPr>
                <w:t>促銷</w:t>
              </w:r>
            </w:hyperlink>
            <w:r w:rsidR="00517DBE">
              <w:rPr>
                <w:rFonts w:ascii="Calibri" w:hAnsi="Calibri" w:hint="eastAsia"/>
              </w:rPr>
              <w:t>：</w:t>
            </w:r>
            <w:r w:rsidR="00517DBE">
              <w:rPr>
                <w:rFonts w:ascii="Calibri" w:hAnsi="Calibri" w:hint="eastAsia"/>
                <w:b/>
              </w:rPr>
              <w:t xml:space="preserve">Azure </w:t>
            </w:r>
            <w:r w:rsidR="00517DBE">
              <w:rPr>
                <w:rFonts w:ascii="Calibri" w:hAnsi="Calibri" w:hint="eastAsia"/>
                <w:b/>
              </w:rPr>
              <w:t>使用費率獎勵促銷方案</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如果客戶將個別</w:t>
      </w:r>
      <w:r>
        <w:rPr>
          <w:rFonts w:ascii="Calibri" w:hAnsi="Calibri" w:hint="eastAsia"/>
        </w:rPr>
        <w:t xml:space="preserve"> Microsoft Azure </w:t>
      </w:r>
      <w:r>
        <w:rPr>
          <w:rFonts w:ascii="Calibri" w:hAnsi="Calibri" w:hint="eastAsia"/>
        </w:rPr>
        <w:t>服務視同</w:t>
      </w:r>
      <w:r>
        <w:rPr>
          <w:rFonts w:ascii="Calibri" w:hAnsi="Calibri" w:hint="eastAsia"/>
        </w:rPr>
        <w:t xml:space="preserve"> Microsoft Azure </w:t>
      </w:r>
      <w:r>
        <w:rPr>
          <w:rFonts w:ascii="Calibri" w:hAnsi="Calibri" w:hint="eastAsia"/>
        </w:rPr>
        <w:t>服務方案加以訂閱，則該個別服務得有不同的方案可用性或受不同條款所拘束。如需詳細資料，請參閱以下</w:t>
      </w:r>
      <w:r>
        <w:rPr>
          <w:rFonts w:ascii="Calibri" w:hAnsi="Calibri" w:hint="eastAsia"/>
        </w:rPr>
        <w:t xml:space="preserve"> Microsoft Azure </w:t>
      </w:r>
      <w:r>
        <w:rPr>
          <w:rFonts w:ascii="Calibri" w:hAnsi="Calibri" w:hint="eastAsia"/>
        </w:rPr>
        <w:t>服務方案特定項目。</w:t>
      </w:r>
    </w:p>
    <w:p w:rsidR="00517DBE" w:rsidRPr="00625133" w:rsidRDefault="00517DBE" w:rsidP="00517DBE">
      <w:pPr>
        <w:pStyle w:val="ProductList-Body"/>
        <w:rPr>
          <w:rFonts w:ascii="Calibri" w:hAnsi="Calibri"/>
          <w:sz w:val="14"/>
        </w:rPr>
      </w:pPr>
    </w:p>
    <w:p w:rsidR="00517DBE" w:rsidRDefault="00517DBE" w:rsidP="00517DBE">
      <w:pPr>
        <w:pStyle w:val="ProductList-Offering2Heading"/>
        <w:outlineLvl w:val="2"/>
        <w:rPr>
          <w:rFonts w:ascii="Calibri" w:hAnsi="Calibri"/>
        </w:rPr>
      </w:pPr>
      <w:r w:rsidRPr="00560E73">
        <w:tab/>
      </w:r>
      <w:bookmarkStart w:id="934" w:name="_Toc405931616"/>
      <w:r w:rsidRPr="00560E73">
        <w:t>Microsoft Azure</w:t>
      </w:r>
      <w:r>
        <w:rPr>
          <w:rFonts w:ascii="Calibri" w:hAnsi="Calibri"/>
        </w:rPr>
        <w:t xml:space="preserve"> </w:t>
      </w:r>
      <w:r>
        <w:rPr>
          <w:rFonts w:ascii="Calibri" w:hAnsi="Calibri" w:hint="eastAsia"/>
        </w:rPr>
        <w:t>支援</w:t>
      </w:r>
      <w:r>
        <w:rPr>
          <w:rFonts w:ascii="Calibri" w:hAnsi="Calibri"/>
        </w:rPr>
        <w:t xml:space="preserve"> </w:t>
      </w:r>
      <w:r w:rsidRPr="00B95DC1">
        <w:rPr>
          <w:b w:val="0"/>
        </w:rPr>
        <w:t>(</w:t>
      </w:r>
      <w:r>
        <w:rPr>
          <w:rFonts w:ascii="Calibri" w:hAnsi="Calibri" w:hint="eastAsia"/>
          <w:b w:val="0"/>
        </w:rPr>
        <w:t>方案</w:t>
      </w:r>
      <w:r w:rsidRPr="00B95DC1">
        <w:rPr>
          <w:b w:val="0"/>
        </w:rPr>
        <w:t>)</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26FC2" w:rsidTr="00826FC2">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26FC2" w:rsidRDefault="00826FC2">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26FC2" w:rsidRDefault="00826FC2">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FC2" w:rsidRPr="00624796" w:rsidRDefault="00826FC2"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26FC2" w:rsidTr="00826FC2">
        <w:trPr>
          <w:cantSplit/>
          <w:tblHeader/>
        </w:trPr>
        <w:tc>
          <w:tcPr>
            <w:tcW w:w="3315" w:type="dxa"/>
            <w:tcBorders>
              <w:top w:val="nil"/>
              <w:left w:val="nil"/>
              <w:bottom w:val="nil"/>
              <w:right w:val="nil"/>
            </w:tcBorders>
            <w:hideMark/>
          </w:tcPr>
          <w:p w:rsidR="00826FC2" w:rsidRPr="006E6ED5" w:rsidRDefault="00826FC2">
            <w:pPr>
              <w:pStyle w:val="ProductList-Offering2"/>
              <w:rPr>
                <w:lang w:val="zh-TW" w:bidi="zh-TW"/>
              </w:rPr>
            </w:pPr>
            <w:bookmarkStart w:id="935" w:name="_Toc405931617"/>
            <w:r w:rsidRPr="006E6ED5">
              <w:t>Microsoft Azure Standard Support</w:t>
            </w:r>
            <w:bookmarkEnd w:id="935"/>
            <w:r w:rsidRPr="006E6ED5">
              <w:fldChar w:fldCharType="begin"/>
            </w:r>
            <w:r w:rsidRPr="006E6ED5">
              <w:instrText>XE "Microsoft Azure Standard Support"</w:instrText>
            </w:r>
            <w:r w:rsidRPr="006E6ED5">
              <w:fldChar w:fldCharType="end"/>
            </w:r>
          </w:p>
        </w:tc>
        <w:tc>
          <w:tcPr>
            <w:tcW w:w="738" w:type="dxa"/>
            <w:tcBorders>
              <w:top w:val="nil"/>
              <w:left w:val="nil"/>
              <w:bottom w:val="nil"/>
              <w:right w:val="nil"/>
            </w:tcBorders>
            <w:vAlign w:val="center"/>
          </w:tcPr>
          <w:p w:rsidR="00826FC2" w:rsidRDefault="00826FC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Default="00826FC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826FC2" w:rsidTr="00826FC2">
        <w:trPr>
          <w:cantSplit/>
          <w:tblHeader/>
        </w:trPr>
        <w:tc>
          <w:tcPr>
            <w:tcW w:w="3315" w:type="dxa"/>
            <w:tcBorders>
              <w:top w:val="nil"/>
              <w:left w:val="nil"/>
              <w:bottom w:val="nil"/>
              <w:right w:val="nil"/>
            </w:tcBorders>
            <w:hideMark/>
          </w:tcPr>
          <w:p w:rsidR="00826FC2" w:rsidRPr="006E6ED5" w:rsidRDefault="00826FC2">
            <w:pPr>
              <w:pStyle w:val="ProductList-Offering2"/>
              <w:rPr>
                <w:lang w:val="zh-TW" w:bidi="zh-TW"/>
              </w:rPr>
            </w:pPr>
            <w:bookmarkStart w:id="936" w:name="_Toc405931618"/>
            <w:r w:rsidRPr="006E6ED5">
              <w:t>Microsoft Azure Professional Direct Support</w:t>
            </w:r>
            <w:bookmarkEnd w:id="936"/>
            <w:r w:rsidRPr="006E6ED5">
              <w:fldChar w:fldCharType="begin"/>
            </w:r>
            <w:r w:rsidRPr="006E6ED5">
              <w:instrText>XE "Microsoft Azure Professional Direct Support"</w:instrText>
            </w:r>
            <w:r w:rsidRPr="006E6ED5">
              <w:fldChar w:fldCharType="end"/>
            </w:r>
          </w:p>
        </w:tc>
        <w:tc>
          <w:tcPr>
            <w:tcW w:w="738" w:type="dxa"/>
            <w:tcBorders>
              <w:top w:val="nil"/>
              <w:left w:val="nil"/>
              <w:bottom w:val="nil"/>
              <w:right w:val="nil"/>
            </w:tcBorders>
            <w:vAlign w:val="center"/>
          </w:tcPr>
          <w:p w:rsidR="00826FC2" w:rsidRDefault="00826FC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Default="00826FC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FC2" w:rsidRPr="00364B3E" w:rsidRDefault="00826FC2" w:rsidP="0027581B">
            <w:pPr>
              <w:pStyle w:val="ProductList-OfferingBody"/>
              <w:ind w:left="-113"/>
              <w:jc w:val="center"/>
              <w:rPr>
                <w:rFonts w:ascii="Calibri" w:hAnsi="Calibri"/>
                <w:lang w:val="zh-TW" w:bidi="zh-TW"/>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26FC2" w:rsidRPr="00624796" w:rsidRDefault="00826FC2"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625133" w:rsidRDefault="00517DBE" w:rsidP="00517DBE">
      <w:pPr>
        <w:pStyle w:val="ProductList-Body"/>
        <w:rPr>
          <w:rFonts w:ascii="Calibri" w:hAnsi="Calibri"/>
          <w:sz w:val="14"/>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517DBE" w:rsidTr="00560E73">
        <w:tc>
          <w:tcPr>
            <w:tcW w:w="4230" w:type="dxa"/>
            <w:hideMark/>
          </w:tcPr>
          <w:p w:rsidR="00517DBE" w:rsidRDefault="00517DBE">
            <w:pPr>
              <w:pStyle w:val="ProductList-Body"/>
              <w:spacing w:before="20" w:after="20"/>
              <w:ind w:left="169" w:hanging="169"/>
              <w:rPr>
                <w:rFonts w:ascii="Calibri" w:hAnsi="Calibri"/>
                <w:b/>
                <w:lang w:val="zh-TW" w:bidi="zh-TW"/>
              </w:rPr>
            </w:pPr>
            <w:r>
              <w:rPr>
                <w:rFonts w:ascii="Calibri" w:hAnsi="Calibri" w:hint="eastAsia"/>
              </w:rPr>
              <w:t>具備延長服務的資格：</w:t>
            </w:r>
            <w:r>
              <w:rPr>
                <w:rFonts w:ascii="Calibri" w:hAnsi="Calibri" w:hint="eastAsia"/>
                <w:b/>
              </w:rPr>
              <w:t>所有</w:t>
            </w:r>
          </w:p>
        </w:tc>
        <w:tc>
          <w:tcPr>
            <w:tcW w:w="2970"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600" w:type="dxa"/>
          </w:tcPr>
          <w:p w:rsidR="00517DBE" w:rsidRDefault="00517DBE">
            <w:pPr>
              <w:pStyle w:val="ProductList-Body"/>
              <w:spacing w:before="20" w:after="20"/>
              <w:ind w:left="169" w:hanging="169"/>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Pr="00625133" w:rsidRDefault="00517DBE" w:rsidP="00517DBE">
      <w:pPr>
        <w:pStyle w:val="ProductList-Body"/>
        <w:rPr>
          <w:rFonts w:ascii="Calibri" w:hAnsi="Calibri"/>
          <w:sz w:val="12"/>
        </w:rPr>
      </w:pPr>
    </w:p>
    <w:p w:rsidR="00517DBE" w:rsidRDefault="00517DBE" w:rsidP="00517DBE">
      <w:pPr>
        <w:pStyle w:val="ProductList-Body"/>
        <w:rPr>
          <w:rFonts w:ascii="Calibri" w:hAnsi="Calibri"/>
        </w:rPr>
      </w:pPr>
      <w:r>
        <w:rPr>
          <w:rFonts w:ascii="Calibri" w:hAnsi="Calibri" w:hint="eastAsia"/>
          <w:b/>
          <w:color w:val="00188F"/>
        </w:rPr>
        <w:t xml:space="preserve">Microsoft Azure </w:t>
      </w:r>
      <w:r>
        <w:rPr>
          <w:rFonts w:ascii="Calibri" w:hAnsi="Calibri" w:hint="eastAsia"/>
          <w:b/>
          <w:color w:val="00188F"/>
        </w:rPr>
        <w:t>支援優惠方案</w:t>
      </w:r>
    </w:p>
    <w:p w:rsidR="00517DBE" w:rsidRDefault="00517DBE" w:rsidP="00517DBE">
      <w:pPr>
        <w:pStyle w:val="ProductList-Body"/>
        <w:rPr>
          <w:rFonts w:ascii="Calibri" w:hAnsi="Calibri"/>
        </w:rPr>
      </w:pPr>
      <w:r>
        <w:rPr>
          <w:rFonts w:ascii="Calibri" w:hAnsi="Calibri" w:hint="eastAsia"/>
        </w:rPr>
        <w:t>Microsoft</w:t>
      </w:r>
      <w:r>
        <w:rPr>
          <w:rFonts w:ascii="Calibri" w:hAnsi="Calibri" w:cstheme="minorHAnsi" w:hint="eastAsia"/>
          <w:color w:val="000000"/>
          <w:szCs w:val="18"/>
        </w:rPr>
        <w:t xml:space="preserve"> Azure </w:t>
      </w:r>
      <w:r>
        <w:rPr>
          <w:rFonts w:ascii="Calibri" w:hAnsi="Calibri" w:cstheme="minorHAnsi" w:hint="eastAsia"/>
          <w:color w:val="000000"/>
          <w:szCs w:val="18"/>
        </w:rPr>
        <w:t>之支援優惠方案相關詳細資料可於</w:t>
      </w:r>
      <w:r>
        <w:rPr>
          <w:rFonts w:ascii="Calibri" w:hAnsi="Calibri" w:cstheme="minorHAnsi" w:hint="eastAsia"/>
          <w:color w:val="000000"/>
          <w:szCs w:val="18"/>
        </w:rPr>
        <w:t xml:space="preserve"> </w:t>
      </w:r>
      <w:hyperlink r:id="rId80" w:history="1">
        <w:r>
          <w:rPr>
            <w:rStyle w:val="Hyperlink"/>
            <w:rFonts w:ascii="Calibri" w:hAnsi="Calibri" w:cstheme="minorHAnsi" w:hint="eastAsia"/>
            <w:szCs w:val="18"/>
          </w:rPr>
          <w:t>www.windowsazure.com/en-us/support/plans/</w:t>
        </w:r>
      </w:hyperlink>
      <w:r>
        <w:rPr>
          <w:rFonts w:ascii="Calibri" w:hAnsi="Calibri" w:cstheme="minorHAnsi" w:hint="eastAsia"/>
          <w:color w:val="000000"/>
          <w:szCs w:val="18"/>
        </w:rPr>
        <w:t xml:space="preserve"> </w:t>
      </w:r>
      <w:r>
        <w:rPr>
          <w:rFonts w:ascii="Calibri" w:hAnsi="Calibri" w:cstheme="minorHAnsi" w:hint="eastAsia"/>
          <w:color w:val="000000"/>
          <w:szCs w:val="18"/>
        </w:rPr>
        <w:t>上取得。支援均以英文提供，但若客戶及</w:t>
      </w:r>
      <w:r>
        <w:rPr>
          <w:rFonts w:ascii="Calibri" w:hAnsi="Calibri" w:cstheme="minorHAnsi" w:hint="eastAsia"/>
          <w:color w:val="000000"/>
          <w:szCs w:val="18"/>
        </w:rPr>
        <w:t xml:space="preserve"> Microsoft </w:t>
      </w:r>
      <w:r>
        <w:rPr>
          <w:rFonts w:ascii="Calibri" w:hAnsi="Calibri" w:cstheme="minorHAnsi" w:hint="eastAsia"/>
          <w:color w:val="000000"/>
          <w:szCs w:val="18"/>
        </w:rPr>
        <w:t>另有書面協議者，不在此限。客戶應負責在使用網頁提交程序時設定初始嚴重等級。</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Pr>
          <w:rFonts w:ascii="Calibri" w:hAnsi="Calibri"/>
        </w:rPr>
        <w:tab/>
      </w:r>
      <w:bookmarkStart w:id="937" w:name="_Toc405931619"/>
      <w:r w:rsidRPr="00560E73">
        <w:t>Microsoft Azure</w:t>
      </w:r>
      <w:r>
        <w:rPr>
          <w:rFonts w:ascii="Calibri" w:hAnsi="Calibri"/>
        </w:rPr>
        <w:t xml:space="preserve"> </w:t>
      </w:r>
      <w:r>
        <w:rPr>
          <w:rFonts w:ascii="Calibri" w:hAnsi="Calibri" w:hint="eastAsia"/>
        </w:rPr>
        <w:t>備份</w:t>
      </w:r>
      <w:r>
        <w:rPr>
          <w:rFonts w:ascii="Calibri" w:hAnsi="Calibri"/>
        </w:rPr>
        <w:t xml:space="preserve"> </w:t>
      </w:r>
      <w:r w:rsidRPr="00B95DC1">
        <w:rPr>
          <w:b w:val="0"/>
        </w:rPr>
        <w:t>(</w:t>
      </w:r>
      <w:r>
        <w:rPr>
          <w:rFonts w:ascii="Calibri" w:hAnsi="Calibri" w:hint="eastAsia"/>
          <w:b w:val="0"/>
        </w:rPr>
        <w:t>方案</w:t>
      </w:r>
      <w:r w:rsidRPr="00B95DC1">
        <w:rPr>
          <w:b w:val="0"/>
        </w:rPr>
        <w:t>)</w:t>
      </w:r>
      <w:bookmarkEnd w:id="937"/>
      <w:r>
        <w:fldChar w:fldCharType="begin"/>
      </w:r>
      <w:r>
        <w:rPr>
          <w:rFonts w:ascii="Calibri" w:hAnsi="Calibri"/>
        </w:rPr>
        <w:instrText xml:space="preserve">XE "Microsoft Azure </w:instrText>
      </w:r>
      <w:r>
        <w:rPr>
          <w:rFonts w:ascii="Calibri" w:hAnsi="Calibri" w:hint="eastAsia"/>
        </w:rPr>
        <w:instrText>備份</w:instrText>
      </w:r>
      <w:r>
        <w:rPr>
          <w:rFonts w:ascii="Calibri"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14403" w:rsidTr="00014403">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4403" w:rsidRDefault="00014403">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4403" w:rsidRPr="00624796" w:rsidRDefault="00014403"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014403" w:rsidTr="00014403">
        <w:trPr>
          <w:cantSplit/>
          <w:tblHeader/>
        </w:trPr>
        <w:tc>
          <w:tcPr>
            <w:tcW w:w="3367" w:type="dxa"/>
            <w:tcBorders>
              <w:top w:val="nil"/>
              <w:left w:val="nil"/>
              <w:bottom w:val="nil"/>
              <w:right w:val="nil"/>
            </w:tcBorders>
            <w:hideMark/>
          </w:tcPr>
          <w:p w:rsidR="00014403" w:rsidRPr="006E6ED5" w:rsidRDefault="00014403">
            <w:pPr>
              <w:pStyle w:val="ProductList-Offering2"/>
              <w:rPr>
                <w:lang w:val="zh-TW" w:bidi="zh-TW"/>
              </w:rPr>
            </w:pPr>
            <w:bookmarkStart w:id="938" w:name="_Toc405931620"/>
            <w:r w:rsidRPr="006E6ED5">
              <w:t xml:space="preserve">Microsoft Azure </w:t>
            </w:r>
            <w:r w:rsidRPr="006E6ED5">
              <w:t>備份</w:t>
            </w:r>
            <w:bookmarkEnd w:id="938"/>
            <w:r w:rsidRPr="006E6ED5">
              <w:fldChar w:fldCharType="begin"/>
            </w:r>
            <w:r w:rsidRPr="006E6ED5">
              <w:instrText xml:space="preserve">XE "Microsoft Azure </w:instrText>
            </w:r>
            <w:r w:rsidRPr="006E6ED5">
              <w:instrText>備份</w:instrText>
            </w:r>
            <w:r w:rsidRPr="006E6ED5">
              <w:instrText>"</w:instrText>
            </w:r>
            <w:r w:rsidRPr="006E6ED5">
              <w:fldChar w:fldCharType="end"/>
            </w:r>
          </w:p>
        </w:tc>
        <w:tc>
          <w:tcPr>
            <w:tcW w:w="738" w:type="dxa"/>
            <w:tcBorders>
              <w:top w:val="nil"/>
              <w:left w:val="nil"/>
              <w:bottom w:val="nil"/>
              <w:right w:val="nil"/>
            </w:tcBorders>
            <w:vAlign w:val="center"/>
          </w:tcPr>
          <w:p w:rsidR="00014403" w:rsidRDefault="00014403">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403" w:rsidRDefault="00014403">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403" w:rsidRPr="00624796" w:rsidRDefault="00014403"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403" w:rsidRPr="00624796" w:rsidRDefault="00014403"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403" w:rsidRPr="00364B3E" w:rsidRDefault="00014403" w:rsidP="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403" w:rsidRPr="00364B3E" w:rsidRDefault="00014403" w:rsidP="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403" w:rsidRPr="00364B3E" w:rsidRDefault="00014403" w:rsidP="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403" w:rsidRPr="00364B3E" w:rsidRDefault="00014403" w:rsidP="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14403" w:rsidRPr="00364B3E" w:rsidRDefault="00014403" w:rsidP="0027581B">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014403" w:rsidRPr="00624796" w:rsidRDefault="00014403"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625133" w:rsidRDefault="00517DBE" w:rsidP="00517DBE">
      <w:pPr>
        <w:pStyle w:val="ProductList-Body"/>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014403">
        <w:tc>
          <w:tcPr>
            <w:tcW w:w="3596"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p>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rPr>
              <w:t xml:space="preserve"> (SCE)</w:t>
            </w:r>
            <w:r>
              <w:rPr>
                <w:rFonts w:ascii="Calibri" w:hAnsi="Calibri" w:hint="eastAsia"/>
              </w:rPr>
              <w:t>：</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517DBE">
            <w:pPr>
              <w:pStyle w:val="ProductList-Body"/>
              <w:spacing w:before="20" w:after="20"/>
              <w:rPr>
                <w:rFonts w:ascii="Calibri" w:hAnsi="Calibri"/>
                <w:lang w:val="zh-TW" w:bidi="zh-TW"/>
              </w:rPr>
            </w:pPr>
            <w:r>
              <w:rPr>
                <w:rFonts w:ascii="Calibri" w:hAnsi="Calibri" w:hint="eastAsia"/>
              </w:rPr>
              <w:t xml:space="preserve">MC </w:t>
            </w:r>
            <w:r>
              <w:rPr>
                <w:rFonts w:ascii="Calibri" w:hAnsi="Calibri" w:hint="eastAsia"/>
              </w:rPr>
              <w:t>超額：</w:t>
            </w:r>
            <w:r>
              <w:rPr>
                <w:rFonts w:ascii="Calibri" w:hAnsi="Calibri" w:hint="eastAsia"/>
                <w:b/>
              </w:rPr>
              <w:t>是</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每份視同</w:t>
      </w:r>
      <w:r>
        <w:rPr>
          <w:rFonts w:ascii="Calibri" w:hAnsi="Calibri" w:hint="eastAsia"/>
        </w:rPr>
        <w:t xml:space="preserve"> Microsoft Azure </w:t>
      </w:r>
      <w:r>
        <w:rPr>
          <w:rFonts w:ascii="Calibri" w:hAnsi="Calibri" w:hint="eastAsia"/>
        </w:rPr>
        <w:t>服務方案的</w:t>
      </w:r>
      <w:r>
        <w:rPr>
          <w:rFonts w:ascii="Calibri" w:hAnsi="Calibri" w:hint="eastAsia"/>
        </w:rPr>
        <w:t xml:space="preserve"> Microsoft Azure </w:t>
      </w:r>
      <w:r>
        <w:rPr>
          <w:rFonts w:ascii="Calibri" w:hAnsi="Calibri" w:hint="eastAsia"/>
        </w:rPr>
        <w:t>備份之訂單會包含初始數量之訂購。超過初始數量之客戶使用量將以使用費率計費。</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sidRPr="00560E73">
        <w:tab/>
      </w:r>
      <w:bookmarkStart w:id="939" w:name="_Toc405931621"/>
      <w:r w:rsidRPr="00560E73">
        <w:t xml:space="preserve">Microsoft Azure </w:t>
      </w:r>
      <w:r>
        <w:rPr>
          <w:rFonts w:ascii="Calibri" w:hAnsi="Calibri" w:hint="eastAsia"/>
        </w:rPr>
        <w:t>網站復原</w:t>
      </w:r>
      <w:r>
        <w:fldChar w:fldCharType="begin"/>
      </w:r>
      <w:r>
        <w:rPr>
          <w:rFonts w:ascii="Calibri" w:hAnsi="Calibri"/>
        </w:rPr>
        <w:instrText>XE "Microsoft Azure Site Recovery "</w:instrText>
      </w:r>
      <w:r>
        <w:fldChar w:fldCharType="end"/>
      </w:r>
      <w:r>
        <w:rPr>
          <w:rFonts w:ascii="Calibri" w:hAnsi="Calibri"/>
        </w:rPr>
        <w:t xml:space="preserve"> </w:t>
      </w:r>
      <w:r w:rsidRPr="00B95DC1">
        <w:rPr>
          <w:b w:val="0"/>
        </w:rPr>
        <w:t>(</w:t>
      </w:r>
      <w:r>
        <w:rPr>
          <w:rFonts w:ascii="Calibri" w:hAnsi="Calibri" w:hint="eastAsia"/>
          <w:b w:val="0"/>
        </w:rPr>
        <w:t>方案</w:t>
      </w:r>
      <w:r w:rsidRPr="00B95DC1">
        <w:rPr>
          <w:b w:val="0"/>
        </w:rPr>
        <w:t>)</w:t>
      </w:r>
      <w:bookmarkEnd w:id="9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F3A87" w:rsidTr="00EF3A87">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F3A87" w:rsidRDefault="00EF3A87">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F3A87" w:rsidTr="00EF3A87">
        <w:trPr>
          <w:cantSplit/>
          <w:tblHeader/>
        </w:trPr>
        <w:tc>
          <w:tcPr>
            <w:tcW w:w="3367" w:type="dxa"/>
            <w:tcBorders>
              <w:top w:val="nil"/>
              <w:left w:val="nil"/>
              <w:bottom w:val="nil"/>
              <w:right w:val="nil"/>
            </w:tcBorders>
            <w:hideMark/>
          </w:tcPr>
          <w:p w:rsidR="00EF3A87" w:rsidRPr="006E6ED5" w:rsidRDefault="00EF3A87">
            <w:pPr>
              <w:pStyle w:val="ProductList-Offering2"/>
              <w:rPr>
                <w:lang w:bidi="zh-TW"/>
              </w:rPr>
            </w:pPr>
            <w:bookmarkStart w:id="940" w:name="_Toc405931622"/>
            <w:r w:rsidRPr="006E6ED5">
              <w:t xml:space="preserve">Microsoft Azure Site Recovery </w:t>
            </w:r>
            <w:r w:rsidRPr="006E6ED5">
              <w:t>至</w:t>
            </w:r>
            <w:r w:rsidRPr="006E6ED5">
              <w:t xml:space="preserve"> Azure</w:t>
            </w:r>
            <w:bookmarkEnd w:id="940"/>
            <w:r w:rsidRPr="006E6ED5">
              <w:fldChar w:fldCharType="begin"/>
            </w:r>
            <w:r w:rsidRPr="006E6ED5">
              <w:instrText xml:space="preserve">XE "Microsoft Azure Site Recovery </w:instrText>
            </w:r>
            <w:r w:rsidRPr="006E6ED5">
              <w:instrText>至</w:instrText>
            </w:r>
            <w:r w:rsidRPr="006E6ED5">
              <w:instrText xml:space="preserve"> Azure"</w:instrText>
            </w:r>
            <w:r w:rsidRPr="006E6ED5">
              <w:fldChar w:fldCharType="end"/>
            </w:r>
          </w:p>
        </w:tc>
        <w:tc>
          <w:tcPr>
            <w:tcW w:w="738" w:type="dxa"/>
            <w:tcBorders>
              <w:top w:val="nil"/>
              <w:left w:val="nil"/>
              <w:bottom w:val="nil"/>
              <w:right w:val="nil"/>
            </w:tcBorders>
            <w:vAlign w:val="center"/>
          </w:tcPr>
          <w:p w:rsidR="00EF3A87" w:rsidRPr="00517DBE" w:rsidRDefault="00EF3A87">
            <w:pPr>
              <w:pStyle w:val="ProductList-OfferingBody"/>
              <w:ind w:left="-113"/>
              <w:jc w:val="center"/>
              <w:rPr>
                <w:rFonts w:ascii="Calibri"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Default="00EF3A8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F3A87" w:rsidTr="00EF3A87">
        <w:trPr>
          <w:cantSplit/>
          <w:tblHeader/>
        </w:trPr>
        <w:tc>
          <w:tcPr>
            <w:tcW w:w="3367" w:type="dxa"/>
            <w:tcBorders>
              <w:top w:val="nil"/>
              <w:left w:val="nil"/>
              <w:bottom w:val="nil"/>
              <w:right w:val="nil"/>
            </w:tcBorders>
            <w:hideMark/>
          </w:tcPr>
          <w:p w:rsidR="00EF3A87" w:rsidRPr="006E6ED5" w:rsidRDefault="00EF3A87">
            <w:pPr>
              <w:pStyle w:val="ProductList-Offering2"/>
              <w:rPr>
                <w:lang w:val="zh-TW" w:bidi="zh-TW"/>
              </w:rPr>
            </w:pPr>
            <w:bookmarkStart w:id="941" w:name="_Toc405931623"/>
            <w:r w:rsidRPr="006E6ED5">
              <w:t xml:space="preserve">Microsoft Azure Site Recovery </w:t>
            </w:r>
            <w:r w:rsidRPr="006E6ED5">
              <w:t>至客戶自營網站</w:t>
            </w:r>
            <w:bookmarkEnd w:id="941"/>
            <w:r w:rsidRPr="006E6ED5">
              <w:t xml:space="preserve"> </w:t>
            </w:r>
            <w:r w:rsidRPr="006E6ED5">
              <w:fldChar w:fldCharType="begin"/>
            </w:r>
            <w:r w:rsidRPr="006E6ED5">
              <w:instrText xml:space="preserve">XE "Microsoft Azure Site Recovery </w:instrText>
            </w:r>
            <w:r w:rsidRPr="006E6ED5">
              <w:instrText>至客戶</w:instrText>
            </w:r>
            <w:r w:rsidRPr="006E6ED5">
              <w:instrText>"</w:instrText>
            </w:r>
            <w:r w:rsidRPr="006E6ED5">
              <w:fldChar w:fldCharType="end"/>
            </w:r>
          </w:p>
        </w:tc>
        <w:tc>
          <w:tcPr>
            <w:tcW w:w="738" w:type="dxa"/>
            <w:tcBorders>
              <w:top w:val="nil"/>
              <w:left w:val="nil"/>
              <w:bottom w:val="nil"/>
              <w:right w:val="nil"/>
            </w:tcBorders>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Default="00EF3A8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625133" w:rsidRDefault="00517DBE" w:rsidP="00517DBE">
      <w:pPr>
        <w:pStyle w:val="ProductList-Body"/>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EF3A87">
        <w:tc>
          <w:tcPr>
            <w:tcW w:w="3596"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p>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rPr>
              <w:t xml:space="preserve"> (SCE)</w:t>
            </w:r>
            <w:r>
              <w:rPr>
                <w:rFonts w:ascii="Calibri" w:hAnsi="Calibri" w:hint="eastAsia"/>
              </w:rPr>
              <w:t>：</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517DBE">
            <w:pPr>
              <w:pStyle w:val="ProductList-Body"/>
              <w:spacing w:before="20" w:after="20"/>
              <w:rPr>
                <w:rFonts w:ascii="Calibri" w:hAnsi="Calibri"/>
                <w:lang w:val="zh-TW" w:bidi="zh-TW"/>
              </w:rPr>
            </w:pPr>
            <w:r>
              <w:rPr>
                <w:rFonts w:ascii="Calibri" w:hAnsi="Calibri" w:hint="eastAsia"/>
              </w:rPr>
              <w:t xml:space="preserve">MC </w:t>
            </w:r>
            <w:r>
              <w:rPr>
                <w:rFonts w:ascii="Calibri" w:hAnsi="Calibri" w:hint="eastAsia"/>
              </w:rPr>
              <w:t>超額：</w:t>
            </w:r>
            <w:r>
              <w:rPr>
                <w:rFonts w:ascii="Calibri" w:hAnsi="Calibri" w:hint="eastAsia"/>
                <w:b/>
              </w:rPr>
              <w:t>是</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每份視同</w:t>
      </w:r>
      <w:r>
        <w:rPr>
          <w:rFonts w:ascii="Calibri" w:hAnsi="Calibri" w:hint="eastAsia"/>
        </w:rPr>
        <w:t xml:space="preserve"> Microsoft Azure </w:t>
      </w:r>
      <w:r>
        <w:rPr>
          <w:rFonts w:ascii="Calibri" w:hAnsi="Calibri" w:hint="eastAsia"/>
        </w:rPr>
        <w:t>服務方案的</w:t>
      </w:r>
      <w:r>
        <w:rPr>
          <w:rFonts w:ascii="Calibri" w:hAnsi="Calibri" w:hint="eastAsia"/>
        </w:rPr>
        <w:t xml:space="preserve"> Microsoft Azure Site Recovery </w:t>
      </w:r>
      <w:r>
        <w:rPr>
          <w:rFonts w:ascii="Calibri" w:hAnsi="Calibri" w:hint="eastAsia"/>
        </w:rPr>
        <w:t>之訂單會包含初始數量之訂購。超過初始數量之客戶使用量將以使用費率計費。</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Pr>
          <w:rFonts w:ascii="Calibri" w:hAnsi="Calibri"/>
        </w:rPr>
        <w:tab/>
      </w:r>
      <w:bookmarkStart w:id="942" w:name="EnterpriseMoblitySuite"/>
      <w:bookmarkStart w:id="943" w:name="_Toc405931624"/>
      <w:r w:rsidRPr="00C822E3">
        <w:t>Enterprise</w:t>
      </w:r>
      <w:r>
        <w:rPr>
          <w:rFonts w:ascii="Calibri" w:hAnsi="Calibri"/>
        </w:rPr>
        <w:t xml:space="preserve"> </w:t>
      </w:r>
      <w:r>
        <w:rPr>
          <w:rFonts w:ascii="Calibri" w:hAnsi="Calibri" w:hint="eastAsia"/>
        </w:rPr>
        <w:t>行動性套件</w:t>
      </w:r>
      <w:bookmarkEnd w:id="942"/>
      <w:r>
        <w:rPr>
          <w:rFonts w:ascii="Calibri" w:hAnsi="Calibri"/>
        </w:rPr>
        <w:t xml:space="preserve"> </w:t>
      </w:r>
      <w:r w:rsidRPr="00B95DC1">
        <w:rPr>
          <w:b w:val="0"/>
        </w:rPr>
        <w:t>(</w:t>
      </w:r>
      <w:r>
        <w:rPr>
          <w:rFonts w:ascii="Calibri" w:hAnsi="Calibri" w:hint="eastAsia"/>
          <w:b w:val="0"/>
        </w:rPr>
        <w:t>方案</w:t>
      </w:r>
      <w:r w:rsidRPr="00B95DC1">
        <w:rPr>
          <w:b w:val="0"/>
        </w:rPr>
        <w:t>)</w:t>
      </w:r>
      <w:bookmarkEnd w:id="943"/>
      <w:r>
        <w:fldChar w:fldCharType="begin"/>
      </w:r>
      <w:r>
        <w:rPr>
          <w:rFonts w:ascii="Calibri" w:hAnsi="Calibri"/>
        </w:rPr>
        <w:instrText xml:space="preserve">XE "Enterprise </w:instrText>
      </w:r>
      <w:r>
        <w:rPr>
          <w:rFonts w:ascii="Calibri" w:hAnsi="Calibri" w:hint="eastAsia"/>
        </w:rPr>
        <w:instrText>行動性套件</w:instrText>
      </w:r>
      <w:r>
        <w:rPr>
          <w:rFonts w:ascii="Calibri"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F3A87" w:rsidTr="00EF3A87">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F3A87" w:rsidRDefault="00EF3A87">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F3A87" w:rsidRDefault="00EF3A87">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F3A87" w:rsidRPr="00624796" w:rsidRDefault="00EF3A87"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F3A87" w:rsidTr="00EF3A87">
        <w:trPr>
          <w:cantSplit/>
          <w:tblHeader/>
        </w:trPr>
        <w:tc>
          <w:tcPr>
            <w:tcW w:w="3367" w:type="dxa"/>
            <w:tcBorders>
              <w:top w:val="nil"/>
              <w:left w:val="nil"/>
              <w:bottom w:val="nil"/>
              <w:right w:val="nil"/>
            </w:tcBorders>
            <w:hideMark/>
          </w:tcPr>
          <w:p w:rsidR="00EF3A87" w:rsidRPr="006E6ED5" w:rsidRDefault="00EF3A87">
            <w:pPr>
              <w:pStyle w:val="ProductList-Offering2"/>
              <w:rPr>
                <w:lang w:val="zh-TW" w:bidi="zh-TW"/>
              </w:rPr>
            </w:pPr>
            <w:bookmarkStart w:id="944" w:name="_Toc405931625"/>
            <w:r w:rsidRPr="006E6ED5">
              <w:t xml:space="preserve">Enterprise </w:t>
            </w:r>
            <w:r w:rsidRPr="006E6ED5">
              <w:t>行動性套件</w:t>
            </w:r>
            <w:r w:rsidRPr="006E6ED5">
              <w:t xml:space="preserve"> (</w:t>
            </w:r>
            <w:r w:rsidRPr="006E6ED5">
              <w:t>使用者訂閱使用權</w:t>
            </w:r>
            <w:r w:rsidRPr="006E6ED5">
              <w:t>)</w:t>
            </w:r>
            <w:bookmarkEnd w:id="944"/>
            <w:r w:rsidRPr="006E6ED5">
              <w:fldChar w:fldCharType="begin"/>
            </w:r>
            <w:r w:rsidRPr="006E6ED5">
              <w:instrText xml:space="preserve">XE "Enterprise </w:instrText>
            </w:r>
            <w:r w:rsidRPr="006E6ED5">
              <w:instrText>行動性套件</w:instrText>
            </w:r>
            <w:r w:rsidRPr="006E6ED5">
              <w:instrText>"</w:instrText>
            </w:r>
            <w:r w:rsidRPr="006E6ED5">
              <w:fldChar w:fldCharType="end"/>
            </w:r>
          </w:p>
        </w:tc>
        <w:tc>
          <w:tcPr>
            <w:tcW w:w="738" w:type="dxa"/>
            <w:tcBorders>
              <w:top w:val="nil"/>
              <w:left w:val="nil"/>
              <w:bottom w:val="nil"/>
              <w:right w:val="nil"/>
            </w:tcBorders>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r>
      <w:tr w:rsidR="00EF3A87" w:rsidTr="00EF3A87">
        <w:trPr>
          <w:cantSplit/>
          <w:tblHeader/>
        </w:trPr>
        <w:tc>
          <w:tcPr>
            <w:tcW w:w="3367" w:type="dxa"/>
            <w:tcBorders>
              <w:top w:val="nil"/>
              <w:left w:val="nil"/>
              <w:bottom w:val="nil"/>
              <w:right w:val="nil"/>
            </w:tcBorders>
            <w:hideMark/>
          </w:tcPr>
          <w:p w:rsidR="00EF3A87" w:rsidRPr="006E6ED5" w:rsidRDefault="00EF3A87">
            <w:pPr>
              <w:pStyle w:val="ProductList-Offering2"/>
              <w:rPr>
                <w:lang w:val="zh-TW" w:bidi="zh-TW"/>
              </w:rPr>
            </w:pPr>
            <w:bookmarkStart w:id="945" w:name="_Toc405931626"/>
            <w:r w:rsidRPr="006E6ED5">
              <w:t xml:space="preserve">Enterprise </w:t>
            </w:r>
            <w:r w:rsidRPr="006E6ED5">
              <w:t>行動性套件加值</w:t>
            </w:r>
            <w:r w:rsidRPr="006E6ED5">
              <w:t xml:space="preserve"> (</w:t>
            </w:r>
            <w:r w:rsidRPr="006E6ED5">
              <w:t>使用者訂閱使用權</w:t>
            </w:r>
            <w:r w:rsidRPr="006E6ED5">
              <w:t>)</w:t>
            </w:r>
            <w:bookmarkEnd w:id="945"/>
            <w:r w:rsidRPr="006E6ED5">
              <w:t xml:space="preserve"> </w:t>
            </w:r>
            <w:r w:rsidRPr="006E6ED5">
              <w:fldChar w:fldCharType="begin"/>
            </w:r>
            <w:r w:rsidRPr="006E6ED5">
              <w:instrText xml:space="preserve">XE "Enterprise </w:instrText>
            </w:r>
            <w:r w:rsidRPr="006E6ED5">
              <w:instrText>行動性套件加值</w:instrText>
            </w:r>
            <w:r w:rsidRPr="006E6ED5">
              <w:instrText xml:space="preserve"> (</w:instrText>
            </w:r>
            <w:r w:rsidRPr="006E6ED5">
              <w:instrText>使用者訂閱使用權</w:instrText>
            </w:r>
            <w:r w:rsidRPr="006E6ED5">
              <w:instrText>)"</w:instrText>
            </w:r>
            <w:r w:rsidRPr="006E6ED5">
              <w:fldChar w:fldCharType="end"/>
            </w:r>
          </w:p>
        </w:tc>
        <w:tc>
          <w:tcPr>
            <w:tcW w:w="738" w:type="dxa"/>
            <w:tcBorders>
              <w:top w:val="nil"/>
              <w:left w:val="nil"/>
              <w:bottom w:val="nil"/>
              <w:right w:val="nil"/>
            </w:tcBorders>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EF3A87" w:rsidRDefault="00EF3A8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EF3A87"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F3A87" w:rsidTr="00EF3A87">
        <w:trPr>
          <w:cantSplit/>
          <w:tblHeader/>
        </w:trPr>
        <w:tc>
          <w:tcPr>
            <w:tcW w:w="3367" w:type="dxa"/>
            <w:tcBorders>
              <w:top w:val="nil"/>
              <w:left w:val="nil"/>
              <w:bottom w:val="nil"/>
              <w:right w:val="nil"/>
            </w:tcBorders>
            <w:hideMark/>
          </w:tcPr>
          <w:p w:rsidR="00EF3A87" w:rsidRPr="006E6ED5" w:rsidRDefault="00EF3A87">
            <w:pPr>
              <w:pStyle w:val="ProductList-Offering2"/>
              <w:rPr>
                <w:lang w:val="zh-TW" w:bidi="zh-TW"/>
              </w:rPr>
            </w:pPr>
            <w:bookmarkStart w:id="946" w:name="_Toc405931627"/>
            <w:r w:rsidRPr="006E6ED5">
              <w:t xml:space="preserve">Enterprise </w:t>
            </w:r>
            <w:r w:rsidRPr="006E6ED5">
              <w:t>行動性套件</w:t>
            </w:r>
            <w:r w:rsidRPr="006E6ED5">
              <w:t xml:space="preserve"> From SA (</w:t>
            </w:r>
            <w:r w:rsidRPr="006E6ED5">
              <w:t>使用者訂閱使用權</w:t>
            </w:r>
            <w:r w:rsidRPr="006E6ED5">
              <w:t>)</w:t>
            </w:r>
            <w:bookmarkEnd w:id="946"/>
            <w:r w:rsidRPr="006E6ED5">
              <w:t xml:space="preserve"> </w:t>
            </w:r>
            <w:r w:rsidRPr="006E6ED5">
              <w:fldChar w:fldCharType="begin"/>
            </w:r>
            <w:r w:rsidRPr="006E6ED5">
              <w:instrText xml:space="preserve">XE "Enterprise </w:instrText>
            </w:r>
            <w:r w:rsidRPr="006E6ED5">
              <w:instrText>行動性套件</w:instrText>
            </w:r>
            <w:r w:rsidRPr="006E6ED5">
              <w:instrText xml:space="preserve"> From SA (</w:instrText>
            </w:r>
            <w:r w:rsidRPr="006E6ED5">
              <w:instrText>使用者訂閱使用權</w:instrText>
            </w:r>
            <w:r w:rsidRPr="006E6ED5">
              <w:instrText>)"</w:instrText>
            </w:r>
            <w:r w:rsidRPr="006E6ED5">
              <w:fldChar w:fldCharType="end"/>
            </w:r>
          </w:p>
        </w:tc>
        <w:tc>
          <w:tcPr>
            <w:tcW w:w="738" w:type="dxa"/>
            <w:tcBorders>
              <w:top w:val="nil"/>
              <w:left w:val="nil"/>
              <w:bottom w:val="nil"/>
              <w:right w:val="nil"/>
            </w:tcBorders>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F3A87" w:rsidRPr="00624796" w:rsidRDefault="00452F3D"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F3A87" w:rsidRDefault="00EF3A87">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EF3A87">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C132A4" w:rsidP="00517DBE">
      <w:pPr>
        <w:pStyle w:val="ProductList-Body"/>
        <w:rPr>
          <w:rFonts w:ascii="Calibri" w:hAnsi="Calibri"/>
        </w:rPr>
      </w:pPr>
      <w:r>
        <w:rPr>
          <w:rFonts w:ascii="Calibri" w:hAnsi="Calibri" w:hint="eastAsia"/>
          <w:b/>
          <w:color w:val="00188F"/>
        </w:rPr>
        <w:t>使用權之重新指定</w:t>
      </w:r>
    </w:p>
    <w:p w:rsidR="00517DBE" w:rsidRDefault="00517DBE" w:rsidP="00517DBE">
      <w:pPr>
        <w:pStyle w:val="ProductList-Body"/>
        <w:rPr>
          <w:rFonts w:ascii="Calibri" w:hAnsi="Calibri"/>
        </w:rPr>
      </w:pPr>
      <w:r>
        <w:rPr>
          <w:rFonts w:ascii="Calibri" w:hAnsi="Calibri" w:hint="eastAsia"/>
        </w:rPr>
        <w:t>客戶得重新指定</w:t>
      </w:r>
      <w:r>
        <w:rPr>
          <w:rFonts w:ascii="Calibri" w:hAnsi="Calibri" w:hint="eastAsia"/>
        </w:rPr>
        <w:t xml:space="preserve"> Enterprise Mobility Suite</w:t>
      </w:r>
      <w:r>
        <w:fldChar w:fldCharType="begin"/>
      </w:r>
      <w:r>
        <w:rPr>
          <w:rFonts w:ascii="Calibri" w:hAnsi="Calibri" w:hint="eastAsia"/>
        </w:rPr>
        <w:instrText>XE "Azure Active Directory Premium"</w:instrText>
      </w:r>
      <w:r>
        <w:fldChar w:fldCharType="end"/>
      </w:r>
      <w:r>
        <w:rPr>
          <w:rFonts w:ascii="Calibri" w:hAnsi="Calibri" w:hint="eastAsia"/>
        </w:rPr>
        <w:t xml:space="preserve"> </w:t>
      </w:r>
      <w:r>
        <w:rPr>
          <w:rFonts w:ascii="Calibri" w:hAnsi="Calibri" w:hint="eastAsia"/>
        </w:rPr>
        <w:t>使用權，但是不能以短期為基礎</w:t>
      </w:r>
      <w:r>
        <w:rPr>
          <w:rFonts w:ascii="Calibri" w:hAnsi="Calibri" w:hint="eastAsia"/>
        </w:rPr>
        <w:t xml:space="preserve"> (</w:t>
      </w:r>
      <w:r>
        <w:rPr>
          <w:rFonts w:ascii="Calibri" w:hAnsi="Calibri" w:hint="eastAsia"/>
        </w:rPr>
        <w:t>即不能在最近指派使用權後的</w:t>
      </w:r>
      <w:r>
        <w:rPr>
          <w:rFonts w:ascii="Calibri" w:hAnsi="Calibri" w:hint="eastAsia"/>
        </w:rPr>
        <w:t xml:space="preserve"> 90 </w:t>
      </w:r>
      <w:r>
        <w:rPr>
          <w:rFonts w:ascii="Calibri" w:hAnsi="Calibri" w:hint="eastAsia"/>
        </w:rPr>
        <w:t>天內進行</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加值</w:t>
      </w:r>
      <w:r>
        <w:rPr>
          <w:rFonts w:ascii="Calibri" w:hAnsi="Calibri" w:hint="eastAsia"/>
          <w:b/>
          <w:color w:val="00188F"/>
        </w:rPr>
        <w:t xml:space="preserve"> USL</w:t>
      </w:r>
    </w:p>
    <w:p w:rsidR="00517DBE" w:rsidRDefault="00517DBE" w:rsidP="00517DBE">
      <w:pPr>
        <w:pStyle w:val="ProductList-Body"/>
        <w:ind w:left="180"/>
        <w:rPr>
          <w:rFonts w:ascii="Calibri" w:hAnsi="Calibri"/>
        </w:rPr>
      </w:pPr>
      <w:r>
        <w:rPr>
          <w:rFonts w:ascii="Calibri" w:hAnsi="Calibri" w:hint="eastAsia"/>
          <w:b/>
          <w:color w:val="00188F"/>
        </w:rPr>
        <w:t>合格使用權及加值</w:t>
      </w:r>
      <w:r>
        <w:rPr>
          <w:rFonts w:ascii="Calibri" w:hAnsi="Calibri" w:hint="eastAsia"/>
          <w:b/>
          <w:color w:val="00188F"/>
        </w:rPr>
        <w:t xml:space="preserve"> USL</w:t>
      </w:r>
    </w:p>
    <w:p w:rsidR="00517DBE" w:rsidRDefault="00517DBE" w:rsidP="00517DBE">
      <w:pPr>
        <w:pStyle w:val="ProductList-Body"/>
        <w:ind w:left="180"/>
        <w:rPr>
          <w:rFonts w:ascii="Calibri" w:hAnsi="Calibri"/>
        </w:rPr>
      </w:pPr>
      <w:r>
        <w:rPr>
          <w:rFonts w:ascii="Calibri" w:hAnsi="Calibri" w:hint="eastAsia"/>
        </w:rPr>
        <w:t>加值使用者訂閱使用權係指除了</w:t>
      </w:r>
      <w:r>
        <w:rPr>
          <w:rFonts w:ascii="Calibri" w:hAnsi="Calibri" w:hint="eastAsia"/>
        </w:rPr>
        <w:t xml:space="preserve"> (</w:t>
      </w:r>
      <w:r>
        <w:rPr>
          <w:rFonts w:ascii="Calibri" w:hAnsi="Calibri" w:hint="eastAsia"/>
        </w:rPr>
        <w:t>及相關之</w:t>
      </w:r>
      <w:r>
        <w:rPr>
          <w:rFonts w:ascii="Calibri" w:hAnsi="Calibri" w:hint="eastAsia"/>
        </w:rPr>
        <w:t xml:space="preserve">) </w:t>
      </w:r>
      <w:r>
        <w:rPr>
          <w:rFonts w:ascii="Calibri" w:hAnsi="Calibri" w:hint="eastAsia"/>
        </w:rPr>
        <w:t>合格使用權</w:t>
      </w:r>
      <w:r>
        <w:rPr>
          <w:rFonts w:ascii="Calibri" w:hAnsi="Calibri" w:hint="eastAsia"/>
        </w:rPr>
        <w:t xml:space="preserve"> (</w:t>
      </w:r>
      <w:r>
        <w:rPr>
          <w:rFonts w:ascii="Calibri" w:hAnsi="Calibri" w:hint="eastAsia"/>
        </w:rPr>
        <w:t>或一組合格使用權</w:t>
      </w:r>
      <w:r>
        <w:rPr>
          <w:rFonts w:ascii="Calibri" w:hAnsi="Calibri" w:hint="eastAsia"/>
        </w:rPr>
        <w:t xml:space="preserve">) </w:t>
      </w:r>
      <w:r>
        <w:rPr>
          <w:rFonts w:ascii="Calibri" w:hAnsi="Calibri" w:hint="eastAsia"/>
        </w:rPr>
        <w:t>以外所訂購的訂閱使用權</w:t>
      </w:r>
      <w:r>
        <w:rPr>
          <w:rFonts w:ascii="Calibri" w:hAnsi="Calibri" w:hint="eastAsia"/>
        </w:rPr>
        <w:t xml:space="preserve"> (SL) (</w:t>
      </w:r>
      <w:r>
        <w:rPr>
          <w:rFonts w:ascii="Calibri" w:hAnsi="Calibri" w:hint="eastAsia"/>
        </w:rPr>
        <w:t>如下表所述</w:t>
      </w:r>
      <w:r>
        <w:rPr>
          <w:rFonts w:ascii="Calibri" w:hAnsi="Calibri" w:hint="eastAsia"/>
        </w:rPr>
        <w:t>)</w:t>
      </w:r>
      <w:r>
        <w:rPr>
          <w:rFonts w:ascii="Calibri" w:hAnsi="Calibri" w:hint="eastAsia"/>
        </w:rPr>
        <w:t>。</w:t>
      </w:r>
    </w:p>
    <w:p w:rsidR="00517DBE" w:rsidRDefault="00517DBE" w:rsidP="00517DBE">
      <w:pPr>
        <w:pStyle w:val="ProductList-Body"/>
        <w:ind w:left="180"/>
        <w:rPr>
          <w:rFonts w:ascii="Calibri" w:hAnsi="Calibri"/>
        </w:rPr>
      </w:pPr>
    </w:p>
    <w:tbl>
      <w:tblPr>
        <w:tblStyle w:val="TableGrid1"/>
        <w:tblW w:w="8100" w:type="dxa"/>
        <w:tblInd w:w="175" w:type="dxa"/>
        <w:tblLook w:val="04A0" w:firstRow="1" w:lastRow="0" w:firstColumn="1" w:lastColumn="0" w:noHBand="0" w:noVBand="1"/>
      </w:tblPr>
      <w:tblGrid>
        <w:gridCol w:w="4905"/>
        <w:gridCol w:w="3195"/>
      </w:tblGrid>
      <w:tr w:rsidR="00517DBE" w:rsidTr="00517DBE">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517DBE" w:rsidRDefault="00517DBE">
            <w:pPr>
              <w:spacing w:before="20" w:after="20" w:line="240" w:lineRule="auto"/>
              <w:rPr>
                <w:rFonts w:ascii="Calibri" w:eastAsia="PMingLiU" w:hAnsi="Calibri"/>
                <w:color w:val="FFFFFF" w:themeColor="background1"/>
                <w:sz w:val="18"/>
                <w:szCs w:val="24"/>
              </w:rPr>
            </w:pPr>
            <w:r>
              <w:rPr>
                <w:rFonts w:ascii="Calibri" w:eastAsia="PMingLiU" w:hAnsi="Calibri" w:hint="eastAsia"/>
                <w:color w:val="FFFFFF" w:themeColor="background1"/>
                <w:sz w:val="18"/>
                <w:szCs w:val="24"/>
              </w:rPr>
              <w:t>合格使用權</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517DBE" w:rsidRDefault="00517DBE">
            <w:pPr>
              <w:spacing w:before="20" w:after="20" w:line="240" w:lineRule="auto"/>
              <w:rPr>
                <w:rFonts w:ascii="Calibri" w:eastAsia="PMingLiU" w:hAnsi="Calibri"/>
                <w:color w:val="FFFFFF" w:themeColor="background1"/>
                <w:sz w:val="18"/>
                <w:szCs w:val="24"/>
                <w:vertAlign w:val="superscript"/>
              </w:rPr>
            </w:pPr>
            <w:r>
              <w:rPr>
                <w:rFonts w:ascii="Calibri" w:eastAsia="PMingLiU" w:hAnsi="Calibri" w:hint="eastAsia"/>
                <w:color w:val="FFFFFF" w:themeColor="background1"/>
                <w:sz w:val="18"/>
                <w:szCs w:val="24"/>
              </w:rPr>
              <w:t>加值使用者訂閱使用權</w:t>
            </w:r>
          </w:p>
        </w:tc>
      </w:tr>
      <w:tr w:rsidR="00517DBE" w:rsidTr="00517DBE">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r>
              <w:rPr>
                <w:rFonts w:ascii="Calibri" w:eastAsia="PMingLiU" w:hAnsi="Calibri" w:hint="eastAsia"/>
                <w:sz w:val="18"/>
              </w:rPr>
              <w:t>Core CAL</w:t>
            </w:r>
            <w:r>
              <w:rPr>
                <w:rFonts w:ascii="Calibri" w:eastAsia="PMingLiU" w:hAnsi="Calibri" w:hint="eastAsia"/>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r>
              <w:rPr>
                <w:rFonts w:ascii="Calibri" w:eastAsia="PMingLiU" w:hAnsi="Calibri" w:hint="eastAsia"/>
                <w:sz w:val="18"/>
              </w:rPr>
              <w:t xml:space="preserve">Enterprise </w:t>
            </w:r>
            <w:r>
              <w:rPr>
                <w:rFonts w:ascii="Calibri" w:eastAsia="PMingLiU" w:hAnsi="Calibri" w:hint="eastAsia"/>
                <w:sz w:val="18"/>
              </w:rPr>
              <w:t>行動性套件</w:t>
            </w:r>
            <w:r>
              <w:fldChar w:fldCharType="begin"/>
            </w:r>
            <w:r>
              <w:rPr>
                <w:rFonts w:ascii="Calibri" w:eastAsia="PMingLiU" w:hAnsi="Calibri" w:hint="eastAsia"/>
              </w:rPr>
              <w:instrText xml:space="preserve">XE "Enterprise </w:instrText>
            </w:r>
            <w:r>
              <w:rPr>
                <w:rFonts w:ascii="Calibri" w:eastAsia="PMingLiU" w:hAnsi="Calibri" w:hint="eastAsia"/>
              </w:rPr>
              <w:instrText>行動性套件</w:instrText>
            </w:r>
            <w:r>
              <w:rPr>
                <w:rFonts w:ascii="Calibri" w:eastAsia="PMingLiU" w:hAnsi="Calibri" w:hint="eastAsia"/>
              </w:rPr>
              <w:instrText>"</w:instrText>
            </w:r>
            <w:r>
              <w:fldChar w:fldCharType="end"/>
            </w:r>
          </w:p>
        </w:tc>
      </w:tr>
      <w:tr w:rsidR="00517DBE" w:rsidTr="00517DBE">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r>
              <w:rPr>
                <w:rFonts w:ascii="Calibri" w:eastAsia="PMingLiU" w:hAnsi="Calibri" w:hint="eastAsia"/>
                <w:sz w:val="18"/>
              </w:rPr>
              <w:t xml:space="preserve">Enterprise CAL </w:t>
            </w:r>
            <w:r>
              <w:rPr>
                <w:rFonts w:ascii="Calibri" w:eastAsia="PMingLiU" w:hAnsi="Calibri" w:hint="eastAsia"/>
                <w:sz w:val="18"/>
              </w:rPr>
              <w:t>套件</w:t>
            </w:r>
            <w:r>
              <w:rPr>
                <w:rFonts w:ascii="Calibri" w:eastAsia="PMingLiU"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r w:rsidR="00517DBE" w:rsidRPr="008F58CD" w:rsidTr="00517DBE">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Pr="00517DBE" w:rsidRDefault="00517DBE">
            <w:pPr>
              <w:spacing w:line="240" w:lineRule="auto"/>
              <w:rPr>
                <w:rFonts w:ascii="Calibri" w:eastAsia="PMingLiU" w:hAnsi="Calibri"/>
                <w:sz w:val="18"/>
                <w:lang w:val="en-US"/>
              </w:rPr>
            </w:pPr>
            <w:r w:rsidRPr="00517DBE">
              <w:rPr>
                <w:rFonts w:ascii="Calibri" w:eastAsia="PMingLiU" w:hAnsi="Calibri" w:hint="eastAsia"/>
                <w:sz w:val="18"/>
                <w:lang w:val="en-US"/>
              </w:rPr>
              <w:t>Core CAL Suite Bridge for Office 365</w:t>
            </w:r>
            <w:r w:rsidRPr="00517DBE">
              <w:rPr>
                <w:rFonts w:ascii="Calibri" w:eastAsia="PMingLiU" w:hAnsi="Calibri" w:hint="eastAsia"/>
                <w:sz w:val="18"/>
                <w:szCs w:val="24"/>
                <w:vertAlign w:val="superscript"/>
                <w:lang w:val="en-US"/>
              </w:rPr>
              <w:t>1</w:t>
            </w:r>
            <w:r w:rsidRPr="00517DBE">
              <w:rPr>
                <w:rFonts w:ascii="Calibri" w:eastAsia="PMingLiU" w:hAnsi="Calibri" w:hint="eastAsia"/>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Pr="00517DBE" w:rsidRDefault="00517DBE">
            <w:pPr>
              <w:spacing w:line="240" w:lineRule="auto"/>
              <w:rPr>
                <w:rFonts w:ascii="Calibri" w:eastAsia="PMingLiU" w:hAnsi="Calibri"/>
                <w:sz w:val="18"/>
                <w:lang w:val="en-US"/>
              </w:rPr>
            </w:pPr>
          </w:p>
        </w:tc>
      </w:tr>
      <w:tr w:rsidR="00517DBE" w:rsidTr="00517DBE">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Core CAL Suite Bridge for Office 365 &amp; Microsoft Intune</w:t>
            </w:r>
            <w:r>
              <w:rPr>
                <w:rFonts w:ascii="Calibri" w:hAnsi="Calibri" w:hint="eastAsia"/>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r w:rsidR="00517DBE" w:rsidTr="00517DBE">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Enterprise CAL Suite Bridge for Office 365</w:t>
            </w:r>
            <w:r>
              <w:rPr>
                <w:rFonts w:ascii="Calibri" w:hAnsi="Calibri" w:hint="eastAsia"/>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r w:rsidR="00517DBE" w:rsidTr="00517DBE">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Enterprise CAL Suite Bridge for Office 365 </w:t>
            </w:r>
            <w:r>
              <w:rPr>
                <w:rFonts w:ascii="Calibri" w:hAnsi="Calibri" w:hint="eastAsia"/>
              </w:rPr>
              <w:t>及</w:t>
            </w:r>
            <w:r>
              <w:rPr>
                <w:rFonts w:ascii="Calibri" w:hAnsi="Calibri" w:hint="eastAsia"/>
              </w:rPr>
              <w:t xml:space="preserve"> Microsoft Intune</w:t>
            </w:r>
            <w:r>
              <w:rPr>
                <w:rFonts w:ascii="Calibri" w:hAnsi="Calibri" w:hint="eastAsia"/>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bl>
    <w:p w:rsidR="00517DBE" w:rsidRDefault="00517DBE" w:rsidP="00517DBE">
      <w:pPr>
        <w:pStyle w:val="ProductList-Body"/>
        <w:ind w:left="180"/>
        <w:rPr>
          <w:rFonts w:ascii="Calibri" w:hAnsi="Calibri"/>
          <w:lang w:val="zh-TW" w:bidi="zh-TW"/>
        </w:rPr>
      </w:pPr>
      <w:r>
        <w:rPr>
          <w:rFonts w:ascii="Calibri" w:hAnsi="Calibri" w:hint="eastAsia"/>
          <w:vertAlign w:val="superscript"/>
        </w:rPr>
        <w:t>1</w:t>
      </w:r>
      <w:r>
        <w:rPr>
          <w:rFonts w:ascii="Calibri" w:hAnsi="Calibri" w:hint="eastAsia"/>
        </w:rPr>
        <w:t>具備有效之</w:t>
      </w:r>
      <w:r>
        <w:rPr>
          <w:rFonts w:ascii="Calibri" w:hAnsi="Calibri" w:hint="eastAsia"/>
        </w:rPr>
        <w:t xml:space="preserve"> SA</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使用權之指定</w:t>
      </w:r>
    </w:p>
    <w:p w:rsidR="00517DBE" w:rsidRDefault="00517DBE" w:rsidP="00517DBE">
      <w:pPr>
        <w:pStyle w:val="ProductList-Body"/>
        <w:ind w:left="180"/>
        <w:rPr>
          <w:rFonts w:ascii="Calibri" w:hAnsi="Calibri"/>
        </w:rPr>
      </w:pPr>
      <w:r>
        <w:rPr>
          <w:rFonts w:ascii="Calibri" w:hAnsi="Calibri" w:hint="eastAsia"/>
        </w:rPr>
        <w:t>每份加值使用者訂閱使用權必須指定給單一合格使用者</w:t>
      </w:r>
      <w:r>
        <w:rPr>
          <w:rFonts w:ascii="Calibri" w:hAnsi="Calibri" w:hint="eastAsia"/>
        </w:rPr>
        <w:t xml:space="preserve"> (</w:t>
      </w:r>
      <w:r>
        <w:rPr>
          <w:rFonts w:ascii="Calibri" w:hAnsi="Calibri" w:hint="eastAsia"/>
        </w:rPr>
        <w:t>如客戶之</w:t>
      </w:r>
      <w:r>
        <w:rPr>
          <w:rFonts w:ascii="Calibri" w:hAnsi="Calibri" w:hint="eastAsia"/>
        </w:rPr>
        <w:t xml:space="preserve"> Enterprise </w:t>
      </w:r>
      <w:r>
        <w:rPr>
          <w:rFonts w:ascii="Calibri" w:hAnsi="Calibri" w:hint="eastAsia"/>
        </w:rPr>
        <w:t>註冊或</w:t>
      </w:r>
      <w:r>
        <w:rPr>
          <w:rFonts w:ascii="Calibri" w:hAnsi="Calibri" w:hint="eastAsia"/>
        </w:rPr>
        <w:t xml:space="preserve"> Enrollment for Education Solutions </w:t>
      </w:r>
      <w:r>
        <w:rPr>
          <w:rFonts w:ascii="Calibri" w:hAnsi="Calibri" w:hint="eastAsia"/>
        </w:rPr>
        <w:t>中所定義</w:t>
      </w:r>
      <w:r>
        <w:rPr>
          <w:rFonts w:ascii="Calibri" w:hAnsi="Calibri" w:hint="eastAsia"/>
        </w:rPr>
        <w:t>)</w:t>
      </w:r>
      <w:r>
        <w:rPr>
          <w:rFonts w:ascii="Calibri" w:hAnsi="Calibri" w:hint="eastAsia"/>
        </w:rPr>
        <w:t>。加值使用者訂閱使用權得依照規範使用者訂閱使用權之重新指定的</w:t>
      </w:r>
      <w:r>
        <w:rPr>
          <w:rFonts w:ascii="Calibri" w:hAnsi="Calibri" w:hint="eastAsia"/>
        </w:rPr>
        <w:t xml:space="preserve"> Microsoft </w:t>
      </w:r>
      <w:r>
        <w:rPr>
          <w:rFonts w:ascii="Calibri" w:hAnsi="Calibri" w:hint="eastAsia"/>
        </w:rPr>
        <w:t>大量授權線上服務條款，重新指定給其他合格使用者。</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使用權利</w:t>
      </w:r>
    </w:p>
    <w:p w:rsidR="00517DBE" w:rsidRDefault="00517DBE" w:rsidP="00517DBE">
      <w:pPr>
        <w:pStyle w:val="ProductList-Body"/>
        <w:ind w:left="180"/>
        <w:rPr>
          <w:rFonts w:ascii="Calibri" w:hAnsi="Calibri"/>
        </w:rPr>
      </w:pPr>
      <w:r>
        <w:rPr>
          <w:rFonts w:ascii="Calibri" w:hAnsi="Calibri" w:hint="eastAsia"/>
        </w:rPr>
        <w:t>使用權利已列在線上服務條款中。透過訂購這些加值使用者訂閱使用權所取得之使用權利，將於合格使用權之</w:t>
      </w:r>
      <w:r>
        <w:rPr>
          <w:rFonts w:ascii="Calibri" w:hAnsi="Calibri" w:hint="eastAsia"/>
        </w:rPr>
        <w:t xml:space="preserve"> SA </w:t>
      </w:r>
      <w:r>
        <w:rPr>
          <w:rFonts w:ascii="Calibri" w:hAnsi="Calibri" w:hint="eastAsia"/>
        </w:rPr>
        <w:t>範圍屆滿或加值使用者訂閱使用權之訂閱期間屆滿時終止，以較早者為準。訂購這些加值使用者訂閱使用權，並不會影響合格使用權之使用權利。</w:t>
      </w:r>
    </w:p>
    <w:p w:rsidR="00517DBE" w:rsidRDefault="00517DBE" w:rsidP="00517DBE">
      <w:pPr>
        <w:pStyle w:val="ProductList-Body"/>
        <w:rPr>
          <w:rFonts w:ascii="Calibri" w:hAnsi="Calibri"/>
        </w:rPr>
      </w:pPr>
      <w:r>
        <w:rPr>
          <w:rFonts w:ascii="Calibri" w:hAnsi="Calibri" w:hint="eastAsia"/>
        </w:rPr>
        <w:t xml:space="preserve"> </w:t>
      </w:r>
    </w:p>
    <w:p w:rsidR="00517DBE" w:rsidRDefault="00517DBE" w:rsidP="00517DBE">
      <w:pPr>
        <w:pStyle w:val="ProductList-Body"/>
        <w:rPr>
          <w:rFonts w:ascii="Calibri" w:hAnsi="Calibri"/>
        </w:rPr>
      </w:pPr>
      <w:r>
        <w:rPr>
          <w:rFonts w:ascii="Calibri" w:hAnsi="Calibri" w:hint="eastAsia"/>
          <w:b/>
          <w:color w:val="00188F"/>
        </w:rPr>
        <w:t>訂購資格</w:t>
      </w:r>
    </w:p>
    <w:p w:rsidR="00517DBE" w:rsidRDefault="00517DBE" w:rsidP="00517DBE">
      <w:pPr>
        <w:pStyle w:val="ProductList-Body"/>
        <w:rPr>
          <w:rFonts w:ascii="Calibri" w:hAnsi="Calibri"/>
        </w:rPr>
      </w:pPr>
      <w:r>
        <w:rPr>
          <w:rFonts w:ascii="Calibri" w:hAnsi="Calibri" w:hint="eastAsia"/>
        </w:rPr>
        <w:t>客戶必須就對應之合格使用權具備有效的</w:t>
      </w:r>
      <w:r>
        <w:rPr>
          <w:rFonts w:ascii="Calibri" w:hAnsi="Calibri" w:hint="eastAsia"/>
        </w:rPr>
        <w:t xml:space="preserve"> Enterprise </w:t>
      </w:r>
      <w:r>
        <w:rPr>
          <w:rFonts w:ascii="Calibri" w:hAnsi="Calibri" w:hint="eastAsia"/>
        </w:rPr>
        <w:t>註冊及有效的</w:t>
      </w:r>
      <w:r>
        <w:rPr>
          <w:rFonts w:ascii="Calibri" w:hAnsi="Calibri" w:hint="eastAsia"/>
        </w:rPr>
        <w:t xml:space="preserve"> SA</w:t>
      </w:r>
      <w:r>
        <w:rPr>
          <w:rFonts w:ascii="Calibri" w:hAnsi="Calibri" w:hint="eastAsia"/>
        </w:rPr>
        <w:t>。合格使用權可依使用者或裝置授與。具備</w:t>
      </w:r>
      <w:r>
        <w:rPr>
          <w:rFonts w:ascii="Calibri" w:hAnsi="Calibri" w:hint="eastAsia"/>
        </w:rPr>
        <w:t xml:space="preserve"> MBSA 2010 </w:t>
      </w:r>
      <w:r>
        <w:rPr>
          <w:rFonts w:ascii="Calibri" w:hAnsi="Calibri" w:hint="eastAsia"/>
        </w:rPr>
        <w:t>之前版本的客戶必須簽署線上服務增補條款及條件。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訂購限制</w:t>
      </w:r>
    </w:p>
    <w:p w:rsidR="00517DBE" w:rsidRDefault="00517DBE" w:rsidP="00517DBE">
      <w:pPr>
        <w:pStyle w:val="ProductList-Body"/>
        <w:rPr>
          <w:rFonts w:ascii="Calibri" w:hAnsi="Calibri"/>
        </w:rPr>
      </w:pPr>
      <w:r>
        <w:rPr>
          <w:rFonts w:ascii="Calibri" w:hAnsi="Calibri" w:hint="eastAsia"/>
        </w:rPr>
        <w:t>每項合格使用權</w:t>
      </w:r>
      <w:r>
        <w:rPr>
          <w:rFonts w:ascii="Calibri" w:hAnsi="Calibri" w:hint="eastAsia"/>
        </w:rPr>
        <w:t xml:space="preserve"> (</w:t>
      </w:r>
      <w:r>
        <w:rPr>
          <w:rFonts w:ascii="Calibri" w:hAnsi="Calibri" w:hint="eastAsia"/>
        </w:rPr>
        <w:t>或每組合格使用權</w:t>
      </w:r>
      <w:r>
        <w:rPr>
          <w:rFonts w:ascii="Calibri" w:hAnsi="Calibri" w:hint="eastAsia"/>
        </w:rPr>
        <w:t xml:space="preserve">) </w:t>
      </w:r>
      <w:r>
        <w:rPr>
          <w:rFonts w:ascii="Calibri" w:hAnsi="Calibri" w:hint="eastAsia"/>
        </w:rPr>
        <w:t>只能訂購一份加值使用者訂閱使用權。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客戶可能會依據每一合格使用權之單一加值使用者訂閱使用權的相同限制</w:t>
      </w:r>
      <w:r>
        <w:rPr>
          <w:rFonts w:ascii="Calibri" w:hAnsi="Calibri" w:hint="eastAsia"/>
        </w:rPr>
        <w:t xml:space="preserve"> (</w:t>
      </w:r>
      <w:r>
        <w:rPr>
          <w:rFonts w:ascii="Calibri" w:hAnsi="Calibri" w:hint="eastAsia"/>
        </w:rPr>
        <w:t>或合格使用權之組合</w:t>
      </w:r>
      <w:r>
        <w:rPr>
          <w:rFonts w:ascii="Calibri" w:hAnsi="Calibri" w:hint="eastAsia"/>
        </w:rPr>
        <w:t>)</w:t>
      </w:r>
      <w:r>
        <w:rPr>
          <w:rFonts w:ascii="Calibri" w:hAnsi="Calibri" w:hint="eastAsia"/>
        </w:rPr>
        <w:t>，在校正日期之間</w:t>
      </w:r>
      <w:r>
        <w:rPr>
          <w:rFonts w:ascii="Calibri" w:hAnsi="Calibri" w:hint="eastAsia"/>
        </w:rPr>
        <w:t xml:space="preserve"> (</w:t>
      </w:r>
      <w:r>
        <w:rPr>
          <w:rFonts w:ascii="Calibri" w:hAnsi="Calibri" w:hint="eastAsia"/>
        </w:rPr>
        <w:t>亦即取得合格使用權之前</w:t>
      </w:r>
      <w:r>
        <w:rPr>
          <w:rFonts w:ascii="Calibri" w:hAnsi="Calibri" w:hint="eastAsia"/>
        </w:rPr>
        <w:t xml:space="preserve">) </w:t>
      </w:r>
      <w:r>
        <w:rPr>
          <w:rFonts w:ascii="Calibri" w:hAnsi="Calibri" w:hint="eastAsia"/>
        </w:rPr>
        <w:t>取得使用者的加值使用者訂閱使用權或已加入</w:t>
      </w:r>
      <w:r>
        <w:rPr>
          <w:rFonts w:ascii="Calibri" w:hAnsi="Calibri" w:hint="eastAsia"/>
        </w:rPr>
        <w:t xml:space="preserve"> Enterprise </w:t>
      </w:r>
      <w:r>
        <w:rPr>
          <w:rFonts w:ascii="Calibri" w:hAnsi="Calibri" w:hint="eastAsia"/>
        </w:rPr>
        <w:t>註冊使用者或裝置計數之裝置使用者。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只要</w:t>
      </w:r>
      <w:r>
        <w:rPr>
          <w:rFonts w:ascii="Calibri" w:hAnsi="Calibri" w:hint="eastAsia"/>
        </w:rPr>
        <w:t xml:space="preserve"> Campus </w:t>
      </w:r>
      <w:r>
        <w:rPr>
          <w:rFonts w:ascii="Calibri" w:hAnsi="Calibri" w:hint="eastAsia"/>
        </w:rPr>
        <w:t>和</w:t>
      </w:r>
      <w:r>
        <w:rPr>
          <w:rFonts w:ascii="Calibri" w:hAnsi="Calibri" w:hint="eastAsia"/>
        </w:rPr>
        <w:t xml:space="preserve"> School </w:t>
      </w:r>
      <w:r>
        <w:rPr>
          <w:rFonts w:ascii="Calibri" w:hAnsi="Calibri" w:hint="eastAsia"/>
        </w:rPr>
        <w:t>合約客戶的合格使用權在有效期限以內，最多即能為與其合格電腦相同數量之使用者，訂購</w:t>
      </w:r>
      <w:r>
        <w:rPr>
          <w:rFonts w:ascii="Calibri" w:hAnsi="Calibri" w:hint="eastAsia"/>
        </w:rPr>
        <w:t xml:space="preserve"> Enterprise </w:t>
      </w:r>
      <w:r>
        <w:rPr>
          <w:rFonts w:ascii="Calibri" w:hAnsi="Calibri" w:hint="eastAsia"/>
        </w:rPr>
        <w:t>行動性套件</w:t>
      </w:r>
      <w:r>
        <w:fldChar w:fldCharType="begin"/>
      </w:r>
      <w:r>
        <w:rPr>
          <w:rFonts w:ascii="Calibri" w:hAnsi="Calibri" w:hint="eastAsia"/>
        </w:rPr>
        <w:instrText xml:space="preserve">XE "Enterprise </w:instrText>
      </w:r>
      <w:r>
        <w:rPr>
          <w:rFonts w:ascii="Calibri" w:hAnsi="Calibri" w:hint="eastAsia"/>
        </w:rPr>
        <w:instrText>行動性套件</w:instrText>
      </w:r>
      <w:r>
        <w:rPr>
          <w:rFonts w:ascii="Calibri" w:hAnsi="Calibri" w:hint="eastAsia"/>
        </w:rPr>
        <w:instrText>"</w:instrText>
      </w:r>
      <w:r>
        <w:fldChar w:fldCharType="end"/>
      </w:r>
      <w:r>
        <w:rPr>
          <w:rFonts w:ascii="Calibri" w:hAnsi="Calibri" w:hint="eastAsia"/>
        </w:rPr>
        <w:t xml:space="preserve"> USL </w:t>
      </w:r>
      <w:r>
        <w:rPr>
          <w:rFonts w:ascii="Calibri" w:hAnsi="Calibri" w:hint="eastAsia"/>
        </w:rPr>
        <w:t>的對應使用者訂閱使用權。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Enterprise </w:t>
      </w:r>
      <w:r>
        <w:rPr>
          <w:rFonts w:ascii="Calibri" w:hAnsi="Calibri" w:hint="eastAsia"/>
          <w:b/>
          <w:color w:val="00188F"/>
        </w:rPr>
        <w:t>行動性套件</w:t>
      </w:r>
      <w:r>
        <w:rPr>
          <w:rFonts w:ascii="Calibri" w:hAnsi="Calibri" w:hint="eastAsia"/>
          <w:b/>
          <w:color w:val="00188F"/>
        </w:rPr>
        <w:t xml:space="preserve"> From SA USL </w:t>
      </w:r>
      <w:r>
        <w:rPr>
          <w:rFonts w:ascii="Calibri" w:hAnsi="Calibri" w:hint="eastAsia"/>
          <w:b/>
          <w:color w:val="00188F"/>
        </w:rPr>
        <w:t>的訂購資格</w:t>
      </w:r>
    </w:p>
    <w:p w:rsidR="00517DBE" w:rsidRDefault="00517DBE" w:rsidP="00517DBE">
      <w:pPr>
        <w:pStyle w:val="ProductList-Body"/>
        <w:rPr>
          <w:rFonts w:ascii="Calibri" w:hAnsi="Calibri"/>
        </w:rPr>
      </w:pPr>
      <w:r>
        <w:rPr>
          <w:rFonts w:ascii="Calibri" w:hAnsi="Calibri" w:hint="eastAsia"/>
          <w:iCs/>
        </w:rPr>
        <w:t>From SA</w:t>
      </w:r>
      <w:r>
        <w:rPr>
          <w:rFonts w:ascii="Calibri" w:hAnsi="Calibri" w:hint="eastAsia"/>
        </w:rPr>
        <w:t xml:space="preserve"> USL </w:t>
      </w:r>
      <w:r>
        <w:rPr>
          <w:rFonts w:ascii="Calibri" w:hAnsi="Calibri" w:hint="eastAsia"/>
        </w:rPr>
        <w:t>得透過全額付清之轉換，且具備有效</w:t>
      </w:r>
      <w:r>
        <w:rPr>
          <w:rFonts w:ascii="Calibri" w:hAnsi="Calibri" w:hint="eastAsia"/>
        </w:rPr>
        <w:t xml:space="preserve"> SA </w:t>
      </w:r>
      <w:r>
        <w:rPr>
          <w:rFonts w:ascii="Calibri" w:hAnsi="Calibri" w:hint="eastAsia"/>
        </w:rPr>
        <w:t>永久使用權之合格產品進行訂購，如下所示：合格產品之訂閱使用權也可以使用對應的</w:t>
      </w:r>
      <w:r>
        <w:rPr>
          <w:rFonts w:ascii="Calibri" w:hAnsi="Calibri" w:hint="eastAsia"/>
        </w:rPr>
        <w:t xml:space="preserve"> From SA USL </w:t>
      </w:r>
      <w:r>
        <w:rPr>
          <w:rFonts w:ascii="Calibri" w:hAnsi="Calibri" w:hint="eastAsia"/>
        </w:rPr>
        <w:t>加以轉換，前提是訂閱使用權必須是在</w:t>
      </w:r>
      <w:r>
        <w:rPr>
          <w:rFonts w:ascii="Calibri" w:hAnsi="Calibri" w:hint="eastAsia"/>
        </w:rPr>
        <w:t xml:space="preserve"> From SA USL </w:t>
      </w:r>
      <w:r>
        <w:rPr>
          <w:rFonts w:ascii="Calibri" w:hAnsi="Calibri" w:hint="eastAsia"/>
        </w:rPr>
        <w:t>的購買時間往前推算至少三年前購買。</w:t>
      </w:r>
    </w:p>
    <w:p w:rsidR="00517DBE" w:rsidRDefault="00517DBE" w:rsidP="00517DBE">
      <w:pPr>
        <w:pStyle w:val="ProductList-Body"/>
        <w:rPr>
          <w:rFonts w:ascii="Calibri" w:hAnsi="Calibri"/>
        </w:rPr>
      </w:pPr>
    </w:p>
    <w:p w:rsidR="002F28F0" w:rsidRDefault="002F28F0" w:rsidP="00517DBE">
      <w:pPr>
        <w:pStyle w:val="ProductList-Body"/>
        <w:rPr>
          <w:rFonts w:ascii="Calibri" w:hAnsi="Calibri"/>
        </w:rPr>
      </w:pPr>
    </w:p>
    <w:p w:rsidR="002F28F0" w:rsidRDefault="002F28F0" w:rsidP="00517DBE">
      <w:pPr>
        <w:pStyle w:val="ProductList-Body"/>
        <w:rPr>
          <w:rFonts w:ascii="Calibri" w:hAnsi="Calibri"/>
        </w:rPr>
      </w:pPr>
    </w:p>
    <w:p w:rsidR="002F28F0" w:rsidRDefault="002F28F0" w:rsidP="00517DBE">
      <w:pPr>
        <w:pStyle w:val="ProductList-Body"/>
        <w:rPr>
          <w:rFonts w:ascii="Calibri"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517DBE" w:rsidTr="00517DBE">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要轉換之合格產品</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對應的</w:t>
            </w:r>
            <w:r>
              <w:rPr>
                <w:rFonts w:ascii="Calibri" w:hAnsi="Calibri" w:hint="eastAsia"/>
                <w:color w:val="FFFFFF" w:themeColor="background1"/>
              </w:rPr>
              <w:t xml:space="preserve"> From SA USL</w:t>
            </w:r>
          </w:p>
        </w:tc>
        <w:tc>
          <w:tcPr>
            <w:tcW w:w="41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 xml:space="preserve">CAL Suite Bridge </w:t>
            </w:r>
            <w:r>
              <w:rPr>
                <w:rFonts w:ascii="Calibri" w:hAnsi="Calibri" w:hint="eastAsia"/>
                <w:color w:val="FFFFFF" w:themeColor="background1"/>
              </w:rPr>
              <w:t>為必要</w:t>
            </w:r>
          </w:p>
        </w:tc>
      </w:tr>
      <w:tr w:rsidR="00517DBE" w:rsidTr="00517DBE">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 xml:space="preserve">Core CAL </w:t>
            </w:r>
            <w:r>
              <w:rPr>
                <w:rFonts w:ascii="Calibri" w:hAnsi="Calibri" w:hint="eastAsia"/>
              </w:rPr>
              <w:t>套件</w:t>
            </w:r>
          </w:p>
        </w:tc>
        <w:tc>
          <w:tcPr>
            <w:tcW w:w="30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 xml:space="preserve">Enterprise </w:t>
            </w:r>
            <w:r>
              <w:rPr>
                <w:rFonts w:ascii="Calibri" w:hAnsi="Calibri" w:hint="eastAsia"/>
              </w:rPr>
              <w:t>行動性套件</w:t>
            </w:r>
            <w:r>
              <w:rPr>
                <w:rFonts w:ascii="Calibri" w:hAnsi="Calibri" w:hint="eastAsia"/>
              </w:rPr>
              <w:t xml:space="preserve"> From SA</w:t>
            </w:r>
            <w:r>
              <w:rPr>
                <w:rFonts w:ascii="Calibri"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Core CAL Bridg</w:t>
            </w:r>
            <w:r w:rsidR="002F28F0">
              <w:rPr>
                <w:rFonts w:ascii="Calibri" w:hAnsi="Calibri" w:hint="eastAsia"/>
              </w:rPr>
              <w:t>e for Enterprise Mobility Suite</w:t>
            </w:r>
            <w:r>
              <w:rPr>
                <w:rFonts w:ascii="Calibri" w:hAnsi="Calibri" w:hint="eastAsia"/>
                <w:vertAlign w:val="superscript"/>
              </w:rPr>
              <w:t>2,3</w:t>
            </w:r>
          </w:p>
        </w:tc>
      </w:tr>
      <w:tr w:rsidR="00517DBE" w:rsidTr="00517DBE">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 xml:space="preserve">Enterprise CAL </w:t>
            </w:r>
            <w:r>
              <w:rPr>
                <w:rFonts w:ascii="Calibri" w:hAnsi="Calibri" w:hint="eastAsia"/>
              </w:rPr>
              <w:t>套件</w:t>
            </w:r>
          </w:p>
        </w:tc>
        <w:tc>
          <w:tcPr>
            <w:tcW w:w="30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 xml:space="preserve">Enterprise </w:t>
            </w:r>
            <w:r>
              <w:rPr>
                <w:rFonts w:ascii="Calibri" w:hAnsi="Calibri" w:hint="eastAsia"/>
              </w:rPr>
              <w:t>行動性套件</w:t>
            </w:r>
            <w:r>
              <w:rPr>
                <w:rFonts w:ascii="Calibri" w:hAnsi="Calibri" w:hint="eastAsia"/>
              </w:rPr>
              <w:t xml:space="preserve"> From SA</w:t>
            </w:r>
            <w:r>
              <w:rPr>
                <w:rFonts w:ascii="Calibri"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Enterprise CAL Bridge for Enterprise Mobility Suite</w:t>
            </w:r>
            <w:r>
              <w:rPr>
                <w:rFonts w:ascii="Calibri" w:hAnsi="Calibri" w:hint="eastAsia"/>
                <w:vertAlign w:val="superscript"/>
              </w:rPr>
              <w:t>2,4</w:t>
            </w:r>
          </w:p>
        </w:tc>
      </w:tr>
    </w:tbl>
    <w:p w:rsidR="00517DBE" w:rsidRDefault="00517DBE" w:rsidP="00517DBE">
      <w:pPr>
        <w:pStyle w:val="ProductList-Body"/>
        <w:ind w:left="180"/>
        <w:rPr>
          <w:rFonts w:ascii="Calibri" w:hAnsi="Calibri"/>
          <w:lang w:val="zh-TW" w:bidi="zh-TW"/>
        </w:rPr>
      </w:pPr>
      <w:r>
        <w:rPr>
          <w:rFonts w:ascii="Calibri" w:hAnsi="Calibri" w:hint="eastAsia"/>
          <w:vertAlign w:val="superscript"/>
        </w:rPr>
        <w:t>1</w:t>
      </w:r>
      <w:r>
        <w:rPr>
          <w:rFonts w:ascii="Calibri" w:hAnsi="Calibri" w:hint="eastAsia"/>
        </w:rPr>
        <w:t>僅在</w:t>
      </w:r>
      <w:r>
        <w:rPr>
          <w:rFonts w:ascii="Calibri" w:hAnsi="Calibri" w:hint="eastAsia"/>
        </w:rPr>
        <w:t xml:space="preserve"> Enrollment </w:t>
      </w:r>
      <w:r>
        <w:rPr>
          <w:rFonts w:ascii="Calibri" w:hAnsi="Calibri" w:hint="eastAsia"/>
        </w:rPr>
        <w:t>週年日或新</w:t>
      </w:r>
      <w:r>
        <w:rPr>
          <w:rFonts w:ascii="Calibri" w:hAnsi="Calibri" w:hint="eastAsia"/>
        </w:rPr>
        <w:t xml:space="preserve"> Enrollment </w:t>
      </w:r>
      <w:r>
        <w:rPr>
          <w:rFonts w:ascii="Calibri" w:hAnsi="Calibri" w:hint="eastAsia"/>
        </w:rPr>
        <w:t>有效期限開始時可供訂購。</w:t>
      </w:r>
    </w:p>
    <w:p w:rsidR="00517DBE" w:rsidRDefault="00517DBE" w:rsidP="00517DBE">
      <w:pPr>
        <w:pStyle w:val="ProductList-Body"/>
        <w:ind w:left="180"/>
        <w:rPr>
          <w:rFonts w:ascii="Calibri" w:hAnsi="Calibri"/>
        </w:rPr>
      </w:pPr>
      <w:r>
        <w:rPr>
          <w:rFonts w:ascii="Calibri" w:hAnsi="Calibri" w:hint="eastAsia"/>
          <w:vertAlign w:val="superscript"/>
        </w:rPr>
        <w:t>2</w:t>
      </w:r>
      <w:r>
        <w:rPr>
          <w:rFonts w:ascii="Calibri" w:hAnsi="Calibri" w:hint="eastAsia"/>
        </w:rPr>
        <w:t>僅在</w:t>
      </w:r>
      <w:r>
        <w:rPr>
          <w:rFonts w:ascii="Calibri" w:hAnsi="Calibri" w:hint="eastAsia"/>
        </w:rPr>
        <w:t xml:space="preserve"> Enrollment </w:t>
      </w:r>
      <w:r>
        <w:rPr>
          <w:rFonts w:ascii="Calibri" w:hAnsi="Calibri" w:hint="eastAsia"/>
        </w:rPr>
        <w:t>週年日訂購時需要。</w:t>
      </w:r>
    </w:p>
    <w:p w:rsidR="00517DBE" w:rsidRDefault="00517DBE" w:rsidP="00517DBE">
      <w:pPr>
        <w:pStyle w:val="ProductList-Body"/>
        <w:ind w:left="180"/>
        <w:rPr>
          <w:rFonts w:ascii="Calibri" w:hAnsi="Calibri"/>
        </w:rPr>
      </w:pPr>
      <w:r>
        <w:rPr>
          <w:rFonts w:ascii="Calibri" w:hAnsi="Calibri" w:hint="eastAsia"/>
          <w:vertAlign w:val="superscript"/>
        </w:rPr>
        <w:t>3</w:t>
      </w:r>
      <w:r>
        <w:rPr>
          <w:rFonts w:ascii="Calibri" w:hAnsi="Calibri" w:hint="eastAsia"/>
        </w:rPr>
        <w:t>同時連同</w:t>
      </w:r>
      <w:r>
        <w:rPr>
          <w:rFonts w:ascii="Calibri" w:hAnsi="Calibri" w:hint="eastAsia"/>
        </w:rPr>
        <w:t xml:space="preserve"> Office 365 (Enterprise &amp; Government E1</w:t>
      </w:r>
      <w:r>
        <w:rPr>
          <w:rFonts w:ascii="Calibri" w:hAnsi="Calibri" w:hint="eastAsia"/>
        </w:rPr>
        <w:t>、</w:t>
      </w:r>
      <w:r>
        <w:rPr>
          <w:rFonts w:ascii="Calibri" w:hAnsi="Calibri" w:hint="eastAsia"/>
        </w:rPr>
        <w:t>E3</w:t>
      </w:r>
      <w:r>
        <w:rPr>
          <w:rFonts w:ascii="Calibri" w:hAnsi="Calibri" w:hint="eastAsia"/>
        </w:rPr>
        <w:t>、</w:t>
      </w:r>
      <w:r>
        <w:rPr>
          <w:rFonts w:ascii="Calibri" w:hAnsi="Calibri" w:hint="eastAsia"/>
        </w:rPr>
        <w:t xml:space="preserve">E4) </w:t>
      </w:r>
      <w:r>
        <w:rPr>
          <w:rFonts w:ascii="Calibri" w:hAnsi="Calibri" w:hint="eastAsia"/>
        </w:rPr>
        <w:t>一併授權的使用者不需要訂購</w:t>
      </w:r>
    </w:p>
    <w:p w:rsidR="00517DBE" w:rsidRDefault="00517DBE" w:rsidP="00517DBE">
      <w:pPr>
        <w:pStyle w:val="ProductList-Body"/>
        <w:ind w:left="180"/>
        <w:rPr>
          <w:rFonts w:ascii="Calibri" w:hAnsi="Calibri"/>
        </w:rPr>
      </w:pPr>
      <w:r>
        <w:rPr>
          <w:rFonts w:ascii="Calibri" w:hAnsi="Calibri" w:hint="eastAsia"/>
          <w:vertAlign w:val="superscript"/>
        </w:rPr>
        <w:t>4</w:t>
      </w:r>
      <w:r>
        <w:rPr>
          <w:rFonts w:ascii="Calibri" w:hAnsi="Calibri" w:hint="eastAsia"/>
        </w:rPr>
        <w:t>同時連同</w:t>
      </w:r>
      <w:r>
        <w:rPr>
          <w:rFonts w:ascii="Calibri" w:hAnsi="Calibri" w:hint="eastAsia"/>
        </w:rPr>
        <w:t xml:space="preserve"> Office 365 (Enterprise &amp; Government E3</w:t>
      </w:r>
      <w:r>
        <w:rPr>
          <w:rFonts w:ascii="Calibri" w:hAnsi="Calibri" w:hint="eastAsia"/>
        </w:rPr>
        <w:t>、</w:t>
      </w:r>
      <w:r>
        <w:rPr>
          <w:rFonts w:ascii="Calibri" w:hAnsi="Calibri" w:hint="eastAsia"/>
        </w:rPr>
        <w:t xml:space="preserve">E4) </w:t>
      </w:r>
      <w:r>
        <w:rPr>
          <w:rFonts w:ascii="Calibri" w:hAnsi="Calibri" w:hint="eastAsia"/>
        </w:rPr>
        <w:t>一併授權的使用者不需要訂購</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sidRPr="002F28F0">
        <w:tab/>
      </w:r>
      <w:bookmarkStart w:id="947" w:name="_Toc405931628"/>
      <w:r w:rsidRPr="00B95DC1">
        <w:t>Azure Active Directory</w:t>
      </w:r>
      <w:r>
        <w:rPr>
          <w:rFonts w:ascii="Calibri" w:hAnsi="Calibri"/>
        </w:rPr>
        <w:t xml:space="preserve"> </w:t>
      </w:r>
      <w:r w:rsidRPr="00371F63">
        <w:rPr>
          <w:b w:val="0"/>
        </w:rPr>
        <w:t>(</w:t>
      </w:r>
      <w:r>
        <w:rPr>
          <w:rFonts w:ascii="Calibri" w:hAnsi="Calibri" w:hint="eastAsia"/>
          <w:b w:val="0"/>
        </w:rPr>
        <w:t>方案</w:t>
      </w:r>
      <w:r w:rsidRPr="00371F63">
        <w:rPr>
          <w:b w:val="0"/>
        </w:rPr>
        <w:t>)</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7581B" w:rsidTr="0027581B">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7581B" w:rsidRDefault="0027581B">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7581B" w:rsidTr="0027581B">
        <w:trPr>
          <w:cantSplit/>
          <w:tblHeader/>
        </w:trPr>
        <w:tc>
          <w:tcPr>
            <w:tcW w:w="3367" w:type="dxa"/>
            <w:tcBorders>
              <w:top w:val="nil"/>
              <w:left w:val="nil"/>
              <w:bottom w:val="nil"/>
              <w:right w:val="nil"/>
            </w:tcBorders>
            <w:hideMark/>
          </w:tcPr>
          <w:p w:rsidR="0027581B" w:rsidRPr="006E6ED5" w:rsidRDefault="0027581B">
            <w:pPr>
              <w:pStyle w:val="ProductList-Offering2"/>
              <w:rPr>
                <w:lang w:val="zh-TW" w:bidi="zh-TW"/>
              </w:rPr>
            </w:pPr>
            <w:bookmarkStart w:id="948" w:name="_Toc405931629"/>
            <w:r w:rsidRPr="006E6ED5">
              <w:t>Azure Active Directory Basic</w:t>
            </w:r>
            <w:bookmarkEnd w:id="948"/>
            <w:r w:rsidRPr="006E6ED5">
              <w:fldChar w:fldCharType="begin"/>
            </w:r>
            <w:r w:rsidRPr="006E6ED5">
              <w:instrText>XE "Azure Active Directory Basic"</w:instrText>
            </w:r>
            <w:r w:rsidRPr="006E6ED5">
              <w:fldChar w:fldCharType="end"/>
            </w:r>
          </w:p>
        </w:tc>
        <w:tc>
          <w:tcPr>
            <w:tcW w:w="738" w:type="dxa"/>
            <w:tcBorders>
              <w:top w:val="nil"/>
              <w:left w:val="nil"/>
              <w:bottom w:val="nil"/>
              <w:right w:val="nil"/>
            </w:tcBorders>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Default="0027581B">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Pr="00364B3E" w:rsidRDefault="0027581B" w:rsidP="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7581B" w:rsidTr="0027581B">
        <w:trPr>
          <w:cantSplit/>
          <w:tblHeader/>
        </w:trPr>
        <w:tc>
          <w:tcPr>
            <w:tcW w:w="3367" w:type="dxa"/>
            <w:tcBorders>
              <w:top w:val="nil"/>
              <w:left w:val="nil"/>
              <w:bottom w:val="nil"/>
              <w:right w:val="nil"/>
            </w:tcBorders>
            <w:hideMark/>
          </w:tcPr>
          <w:p w:rsidR="0027581B" w:rsidRPr="006E6ED5" w:rsidRDefault="0027581B">
            <w:pPr>
              <w:pStyle w:val="ProductList-Offering2"/>
              <w:rPr>
                <w:lang w:val="zh-TW" w:bidi="zh-TW"/>
              </w:rPr>
            </w:pPr>
            <w:bookmarkStart w:id="949" w:name="_Toc405931630"/>
            <w:r w:rsidRPr="006E6ED5">
              <w:t>Azure Active Directory Premium</w:t>
            </w:r>
            <w:bookmarkEnd w:id="949"/>
            <w:r w:rsidRPr="006E6ED5">
              <w:fldChar w:fldCharType="begin"/>
            </w:r>
            <w:r w:rsidRPr="006E6ED5">
              <w:instrText>XE "Azure Active Directory Premium"</w:instrText>
            </w:r>
            <w:r w:rsidRPr="006E6ED5">
              <w:fldChar w:fldCharType="end"/>
            </w:r>
          </w:p>
        </w:tc>
        <w:tc>
          <w:tcPr>
            <w:tcW w:w="738" w:type="dxa"/>
            <w:tcBorders>
              <w:top w:val="nil"/>
              <w:left w:val="nil"/>
              <w:bottom w:val="nil"/>
              <w:right w:val="nil"/>
            </w:tcBorders>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Default="0027581B">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581B" w:rsidRDefault="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27581B">
        <w:tc>
          <w:tcPr>
            <w:tcW w:w="3596"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p>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rPr>
              <w:t xml:space="preserve"> (SCE)</w:t>
            </w:r>
            <w:r>
              <w:rPr>
                <w:rFonts w:ascii="Calibri" w:hAnsi="Calibri" w:hint="eastAsia"/>
              </w:rPr>
              <w:t>：</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所有</w:t>
            </w:r>
          </w:p>
        </w:tc>
      </w:tr>
    </w:tbl>
    <w:p w:rsidR="00517DBE" w:rsidRPr="00517DBE" w:rsidRDefault="00517DBE" w:rsidP="00517DBE">
      <w:pPr>
        <w:pStyle w:val="ProductList-Body"/>
        <w:shd w:val="clear" w:color="auto" w:fill="D9D9D9" w:themeFill="background1" w:themeFillShade="D9"/>
        <w:spacing w:before="120" w:after="120"/>
        <w:rPr>
          <w:rFonts w:ascii="Calibri" w:hAnsi="Calibri"/>
          <w:lang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 xml:space="preserve">Microsoft Azure Active Directory Basic </w:t>
      </w:r>
      <w:r>
        <w:rPr>
          <w:rFonts w:ascii="Calibri" w:hAnsi="Calibri" w:hint="eastAsia"/>
        </w:rPr>
        <w:t>客戶得使用</w:t>
      </w:r>
      <w:r>
        <w:rPr>
          <w:rFonts w:ascii="Calibri" w:hAnsi="Calibri" w:hint="eastAsia"/>
        </w:rPr>
        <w:t xml:space="preserve"> SSO (</w:t>
      </w:r>
      <w:r>
        <w:rPr>
          <w:rFonts w:ascii="Calibri" w:hAnsi="Calibri" w:hint="eastAsia"/>
        </w:rPr>
        <w:t>單一登入</w:t>
      </w:r>
      <w:r>
        <w:rPr>
          <w:rFonts w:ascii="Calibri" w:hAnsi="Calibri" w:hint="eastAsia"/>
        </w:rPr>
        <w:t xml:space="preserve">) </w:t>
      </w:r>
      <w:r>
        <w:rPr>
          <w:rFonts w:ascii="Calibri" w:hAnsi="Calibri" w:hint="eastAsia"/>
        </w:rPr>
        <w:t>功能，為每位使用者預先整合至多</w:t>
      </w:r>
      <w:r>
        <w:rPr>
          <w:rFonts w:ascii="Calibri" w:hAnsi="Calibri" w:hint="eastAsia"/>
        </w:rPr>
        <w:t xml:space="preserve"> 10 </w:t>
      </w:r>
      <w:r>
        <w:rPr>
          <w:rFonts w:ascii="Calibri" w:hAnsi="Calibri" w:hint="eastAsia"/>
        </w:rPr>
        <w:t>個</w:t>
      </w:r>
      <w:r>
        <w:rPr>
          <w:rFonts w:ascii="Calibri" w:hAnsi="Calibri" w:hint="eastAsia"/>
        </w:rPr>
        <w:t xml:space="preserve"> SAAS </w:t>
      </w:r>
      <w:r>
        <w:rPr>
          <w:rFonts w:ascii="Calibri" w:hAnsi="Calibri" w:hint="eastAsia"/>
        </w:rPr>
        <w:t>應用程式</w:t>
      </w:r>
      <w:r>
        <w:rPr>
          <w:rFonts w:ascii="Calibri" w:hAnsi="Calibri" w:hint="eastAsia"/>
        </w:rPr>
        <w:t>/</w:t>
      </w:r>
      <w:r>
        <w:rPr>
          <w:rFonts w:ascii="Calibri" w:hAnsi="Calibri" w:hint="eastAsia"/>
        </w:rPr>
        <w:t>自訂應用程式。</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客戶可以重新指派</w:t>
      </w:r>
      <w:r>
        <w:rPr>
          <w:rFonts w:ascii="Calibri" w:hAnsi="Calibri" w:hint="eastAsia"/>
        </w:rPr>
        <w:t xml:space="preserve"> Azure Active Directory </w:t>
      </w:r>
      <w:r>
        <w:rPr>
          <w:rFonts w:ascii="Calibri" w:hAnsi="Calibri" w:hint="eastAsia"/>
        </w:rPr>
        <w:t>使用權，但是不能以短期為基礎</w:t>
      </w:r>
      <w:r>
        <w:rPr>
          <w:rFonts w:ascii="Calibri" w:hAnsi="Calibri" w:hint="eastAsia"/>
        </w:rPr>
        <w:t xml:space="preserve"> (</w:t>
      </w:r>
      <w:r>
        <w:rPr>
          <w:rFonts w:ascii="Calibri" w:hAnsi="Calibri" w:hint="eastAsia"/>
        </w:rPr>
        <w:t>即不能在最近指派使用權後的</w:t>
      </w:r>
      <w:r>
        <w:rPr>
          <w:rFonts w:ascii="Calibri" w:hAnsi="Calibri" w:hint="eastAsia"/>
        </w:rPr>
        <w:t xml:space="preserve"> 90 </w:t>
      </w:r>
      <w:r>
        <w:rPr>
          <w:rFonts w:ascii="Calibri" w:hAnsi="Calibri" w:hint="eastAsia"/>
        </w:rPr>
        <w:t>天內進行</w:t>
      </w:r>
      <w:r>
        <w:rPr>
          <w:rFonts w:ascii="Calibri" w:hAnsi="Calibri" w:hint="eastAsia"/>
        </w:rPr>
        <w:t>)</w:t>
      </w:r>
      <w:r>
        <w:rPr>
          <w:rFonts w:ascii="Calibri" w:hAnsi="Calibri"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Pr>
          <w:rFonts w:ascii="Calibri" w:hAnsi="Calibri"/>
        </w:rPr>
        <w:tab/>
      </w:r>
      <w:bookmarkStart w:id="950" w:name="_Toc405931631"/>
      <w:r w:rsidRPr="00C506EF">
        <w:t>Azure</w:t>
      </w:r>
      <w:r>
        <w:rPr>
          <w:rFonts w:ascii="Calibri" w:hAnsi="Calibri"/>
        </w:rPr>
        <w:t xml:space="preserve"> </w:t>
      </w:r>
      <w:r>
        <w:rPr>
          <w:rFonts w:ascii="Calibri" w:hAnsi="Calibri" w:hint="eastAsia"/>
        </w:rPr>
        <w:t>版權管理服務</w:t>
      </w:r>
      <w:r>
        <w:rPr>
          <w:rFonts w:ascii="Calibri" w:hAnsi="Calibri"/>
        </w:rPr>
        <w:t xml:space="preserve"> </w:t>
      </w:r>
      <w:r w:rsidRPr="00C506EF">
        <w:rPr>
          <w:b w:val="0"/>
        </w:rPr>
        <w:t>(</w:t>
      </w:r>
      <w:r>
        <w:rPr>
          <w:rFonts w:ascii="Calibri" w:hAnsi="Calibri" w:hint="eastAsia"/>
          <w:b w:val="0"/>
        </w:rPr>
        <w:t>方案</w:t>
      </w:r>
      <w:r w:rsidRPr="00C506EF">
        <w:rPr>
          <w:b w:val="0"/>
        </w:rPr>
        <w:t>)</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27581B" w:rsidTr="0027581B">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7581B" w:rsidRDefault="0027581B">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7581B" w:rsidRDefault="0027581B">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581B" w:rsidRPr="00624796" w:rsidRDefault="0027581B" w:rsidP="0027581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7581B" w:rsidTr="0027581B">
        <w:trPr>
          <w:cantSplit/>
          <w:tblHeader/>
        </w:trPr>
        <w:tc>
          <w:tcPr>
            <w:tcW w:w="3382" w:type="dxa"/>
            <w:tcBorders>
              <w:top w:val="nil"/>
              <w:left w:val="nil"/>
              <w:bottom w:val="dashSmallGap" w:sz="4" w:space="0" w:color="BFBFBF" w:themeColor="background1" w:themeShade="BF"/>
              <w:right w:val="nil"/>
            </w:tcBorders>
            <w:hideMark/>
          </w:tcPr>
          <w:p w:rsidR="0027581B" w:rsidRPr="006E6ED5" w:rsidRDefault="0027581B">
            <w:pPr>
              <w:pStyle w:val="ProductList-Offering2"/>
              <w:rPr>
                <w:lang w:val="zh-TW" w:bidi="zh-TW"/>
              </w:rPr>
            </w:pPr>
            <w:bookmarkStart w:id="951" w:name="_Toc405931632"/>
            <w:r w:rsidRPr="006E6ED5">
              <w:t xml:space="preserve">Azure </w:t>
            </w:r>
            <w:r w:rsidRPr="006E6ED5">
              <w:t>版權管理</w:t>
            </w:r>
            <w:r w:rsidRPr="006E6ED5">
              <w:fldChar w:fldCharType="begin"/>
            </w:r>
            <w:r w:rsidRPr="006E6ED5">
              <w:instrText>XE "Azure Rights Management"</w:instrText>
            </w:r>
            <w:r w:rsidRPr="006E6ED5">
              <w:fldChar w:fldCharType="end"/>
            </w:r>
            <w:r w:rsidRPr="006E6ED5">
              <w:t xml:space="preserve"> (</w:t>
            </w:r>
            <w:r w:rsidRPr="006E6ED5">
              <w:t>使用者訂閱使用權</w:t>
            </w:r>
            <w:r w:rsidRPr="006E6ED5">
              <w:t>)</w:t>
            </w:r>
            <w:bookmarkEnd w:id="951"/>
          </w:p>
        </w:tc>
        <w:tc>
          <w:tcPr>
            <w:tcW w:w="738" w:type="dxa"/>
            <w:tcBorders>
              <w:top w:val="nil"/>
              <w:left w:val="nil"/>
              <w:bottom w:val="dashSmallGap" w:sz="4" w:space="0" w:color="BFBFBF" w:themeColor="background1" w:themeShade="BF"/>
              <w:right w:val="nil"/>
            </w:tcBorders>
            <w:vAlign w:val="center"/>
            <w:hideMark/>
          </w:tcPr>
          <w:p w:rsidR="0027581B" w:rsidRDefault="0027581B">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997EF0" w:rsidRDefault="0027581B" w:rsidP="0027581B">
            <w:pPr>
              <w:pStyle w:val="ProductList-OfferingBody"/>
              <w:ind w:left="-113"/>
              <w:jc w:val="center"/>
              <w:rPr>
                <w:rFonts w:ascii="Calibri" w:hAnsi="Calibri"/>
                <w:lang w:val="zh-TW" w:bidi="zh-TW"/>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w:instrText>
            </w:r>
            <w:r w:rsidRPr="00997EF0">
              <w:rPr>
                <w:rFonts w:ascii="Calibri" w:hAnsi="Calibri" w:cstheme="minorHAnsi"/>
              </w:rPr>
              <w:instrText xml:space="preserve"> (</w:instrText>
            </w:r>
            <w:r w:rsidRPr="00997EF0">
              <w:rPr>
                <w:rFonts w:ascii="Calibri" w:hAnsi="Calibri" w:cstheme="minorHAnsi"/>
              </w:rPr>
              <w:instrText>僅限</w:instrText>
            </w:r>
            <w:r w:rsidRPr="00997EF0">
              <w:rPr>
                <w:rFonts w:ascii="Calibri" w:hAnsi="Calibri" w:cstheme="minorHAnsi"/>
              </w:rPr>
              <w:instrText xml:space="preserve">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581B" w:rsidRDefault="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Pr="00364B3E" w:rsidRDefault="0027581B" w:rsidP="0027581B">
            <w:pPr>
              <w:pStyle w:val="ProductList-OfferingBody"/>
              <w:ind w:left="-113"/>
              <w:jc w:val="center"/>
              <w:rPr>
                <w:rFonts w:ascii="Calibri" w:hAnsi="Calibri"/>
                <w:lang w:val="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7581B" w:rsidTr="0027581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rsidR="0027581B" w:rsidRPr="006E6ED5" w:rsidRDefault="0027581B">
            <w:pPr>
              <w:pStyle w:val="ProductList-Offering2"/>
              <w:rPr>
                <w:lang w:val="zh-TW" w:bidi="zh-TW"/>
              </w:rPr>
            </w:pPr>
            <w:bookmarkStart w:id="952" w:name="_Toc405931633"/>
            <w:r w:rsidRPr="006E6ED5">
              <w:t xml:space="preserve">Azure </w:t>
            </w:r>
            <w:r w:rsidRPr="006E6ED5">
              <w:t>版權管理</w:t>
            </w:r>
            <w:r w:rsidRPr="006E6ED5">
              <w:t xml:space="preserve"> A</w:t>
            </w:r>
            <w:r w:rsidRPr="006E6ED5">
              <w:fldChar w:fldCharType="begin"/>
            </w:r>
            <w:r w:rsidRPr="006E6ED5">
              <w:instrText>XE " Azure Rights Management A"</w:instrText>
            </w:r>
            <w:r w:rsidRPr="006E6ED5">
              <w:fldChar w:fldCharType="end"/>
            </w:r>
            <w:r w:rsidRPr="006E6ED5">
              <w:t xml:space="preserve"> (</w:t>
            </w:r>
            <w:r w:rsidRPr="006E6ED5">
              <w:t>使用者訂閱使用權</w:t>
            </w:r>
            <w:r w:rsidRPr="006E6ED5">
              <w:t>)</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Default="0027581B">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Pr="00364B3E" w:rsidRDefault="0027581B" w:rsidP="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r>
      <w:tr w:rsidR="0027581B" w:rsidTr="0027581B">
        <w:trPr>
          <w:cantSplit/>
          <w:tblHeader/>
        </w:trPr>
        <w:tc>
          <w:tcPr>
            <w:tcW w:w="3382" w:type="dxa"/>
            <w:tcBorders>
              <w:top w:val="dashSmallGap" w:sz="4" w:space="0" w:color="BFBFBF" w:themeColor="background1" w:themeShade="BF"/>
              <w:left w:val="nil"/>
              <w:bottom w:val="nil"/>
              <w:right w:val="nil"/>
            </w:tcBorders>
            <w:hideMark/>
          </w:tcPr>
          <w:p w:rsidR="0027581B" w:rsidRPr="006E6ED5" w:rsidRDefault="0027581B">
            <w:pPr>
              <w:pStyle w:val="ProductList-Offering2"/>
              <w:rPr>
                <w:lang w:val="zh-TW" w:bidi="zh-TW"/>
              </w:rPr>
            </w:pPr>
            <w:bookmarkStart w:id="953" w:name="_Toc405931634"/>
            <w:r w:rsidRPr="006E6ED5">
              <w:t xml:space="preserve">Azure </w:t>
            </w:r>
            <w:r w:rsidRPr="006E6ED5">
              <w:t>版權管理加值</w:t>
            </w:r>
            <w:r w:rsidRPr="006E6ED5">
              <w:fldChar w:fldCharType="begin"/>
            </w:r>
            <w:r w:rsidRPr="006E6ED5">
              <w:instrText xml:space="preserve">XE " Azure Rights Management </w:instrText>
            </w:r>
            <w:r w:rsidRPr="006E6ED5">
              <w:instrText>加值</w:instrText>
            </w:r>
            <w:r w:rsidRPr="006E6ED5">
              <w:instrText>"</w:instrText>
            </w:r>
            <w:r w:rsidRPr="006E6ED5">
              <w:fldChar w:fldCharType="end"/>
            </w:r>
            <w:r w:rsidRPr="006E6ED5">
              <w:t xml:space="preserve"> (</w:t>
            </w:r>
            <w:r w:rsidRPr="006E6ED5">
              <w:t>使用者訂閱使用權</w:t>
            </w:r>
            <w:r w:rsidRPr="006E6ED5">
              <w:t>)</w:t>
            </w:r>
            <w:bookmarkEnd w:id="953"/>
          </w:p>
        </w:tc>
        <w:tc>
          <w:tcPr>
            <w:tcW w:w="738" w:type="dxa"/>
            <w:tcBorders>
              <w:top w:val="dashSmallGap" w:sz="4" w:space="0" w:color="BFBFBF" w:themeColor="background1" w:themeShade="BF"/>
              <w:left w:val="nil"/>
              <w:bottom w:val="nil"/>
              <w:right w:val="nil"/>
            </w:tcBorders>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581B" w:rsidRPr="00624796" w:rsidRDefault="0027581B" w:rsidP="0027581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581B" w:rsidRDefault="0027581B">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517DBE" w:rsidTr="0027581B">
        <w:tc>
          <w:tcPr>
            <w:tcW w:w="4590" w:type="dxa"/>
            <w:hideMark/>
          </w:tcPr>
          <w:p w:rsidR="00517DBE" w:rsidRDefault="00517DBE">
            <w:pPr>
              <w:pStyle w:val="ProductList-Body"/>
              <w:spacing w:before="20" w:after="20"/>
              <w:ind w:left="162" w:hanging="162"/>
              <w:rPr>
                <w:rFonts w:ascii="Calibri" w:hAnsi="Calibri"/>
              </w:rPr>
            </w:pPr>
            <w:r>
              <w:rPr>
                <w:rFonts w:ascii="Calibri" w:hAnsi="Calibri" w:hint="eastAsia"/>
              </w:rPr>
              <w:t>具備減少的資格：</w:t>
            </w:r>
            <w:r>
              <w:rPr>
                <w:rFonts w:ascii="Calibri" w:hAnsi="Calibri" w:hint="eastAsia"/>
                <w:b/>
              </w:rPr>
              <w:t xml:space="preserve">Azure </w:t>
            </w:r>
            <w:r>
              <w:rPr>
                <w:rFonts w:ascii="Calibri" w:hAnsi="Calibri" w:hint="eastAsia"/>
                <w:b/>
              </w:rPr>
              <w:t>版權管理使用者訂閱使用權</w:t>
            </w:r>
          </w:p>
          <w:p w:rsidR="00517DBE" w:rsidRDefault="00517DBE">
            <w:pPr>
              <w:pStyle w:val="ProductList-Body"/>
              <w:spacing w:before="20" w:after="20"/>
              <w:ind w:left="162" w:hanging="162"/>
              <w:rPr>
                <w:rFonts w:ascii="Calibri" w:hAnsi="Calibri"/>
                <w:b/>
                <w:lang w:val="zh-TW" w:bidi="zh-TW"/>
              </w:rPr>
            </w:pPr>
            <w:r>
              <w:rPr>
                <w:rFonts w:ascii="Calibri" w:hAnsi="Calibri" w:hint="eastAsia"/>
              </w:rPr>
              <w:t>具備校正的資格：</w:t>
            </w:r>
            <w:r>
              <w:rPr>
                <w:rFonts w:ascii="Calibri" w:hAnsi="Calibri" w:hint="eastAsia"/>
                <w:b/>
              </w:rPr>
              <w:t xml:space="preserve">Azure </w:t>
            </w:r>
            <w:r>
              <w:rPr>
                <w:rFonts w:ascii="Calibri" w:hAnsi="Calibri" w:hint="eastAsia"/>
                <w:b/>
              </w:rPr>
              <w:t>版權管理使用者訂閱使用權</w:t>
            </w:r>
          </w:p>
        </w:tc>
        <w:tc>
          <w:tcPr>
            <w:tcW w:w="2700"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10" w:type="dxa"/>
            <w:hideMark/>
          </w:tcPr>
          <w:p w:rsidR="00517DBE" w:rsidRDefault="00517DBE">
            <w:pPr>
              <w:pStyle w:val="ProductList-Body"/>
              <w:spacing w:before="20" w:after="20"/>
              <w:ind w:left="169" w:hanging="169"/>
              <w:rPr>
                <w:rFonts w:ascii="Calibri" w:hAnsi="Calibri"/>
                <w:b/>
                <w:lang w:val="zh-TW" w:bidi="zh-TW"/>
              </w:rPr>
            </w:pPr>
            <w:r>
              <w:rPr>
                <w:rFonts w:ascii="Calibri" w:hAnsi="Calibri" w:hint="eastAsia"/>
              </w:rPr>
              <w:t>具備延長期間的資格：</w:t>
            </w:r>
            <w:r>
              <w:rPr>
                <w:rFonts w:ascii="Calibri" w:hAnsi="Calibri" w:hint="eastAsia"/>
                <w:b/>
              </w:rPr>
              <w:t xml:space="preserve">Azure </w:t>
            </w:r>
            <w:r>
              <w:rPr>
                <w:rFonts w:ascii="Calibri" w:hAnsi="Calibri" w:hint="eastAsia"/>
                <w:b/>
              </w:rPr>
              <w:t>版權管理使用者訂閱使用權</w:t>
            </w: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1Heading"/>
        <w:outlineLvl w:val="1"/>
        <w:rPr>
          <w:rFonts w:ascii="Calibri" w:hAnsi="Calibri"/>
        </w:rPr>
      </w:pPr>
      <w:bookmarkStart w:id="954" w:name="_Toc405931635"/>
      <w:r w:rsidRPr="006F1A4D">
        <w:t>Enterprise</w:t>
      </w:r>
      <w:r>
        <w:rPr>
          <w:rFonts w:ascii="Calibri" w:hAnsi="Calibri"/>
        </w:rPr>
        <w:t xml:space="preserve"> </w:t>
      </w:r>
      <w:r>
        <w:rPr>
          <w:rFonts w:ascii="Calibri" w:hAnsi="Calibri" w:hint="eastAsia"/>
        </w:rPr>
        <w:t>雲端套件</w:t>
      </w:r>
      <w:bookmarkEnd w:id="954"/>
      <w:r>
        <w:rPr>
          <w:rFonts w:ascii="Calibri" w:hAnsi="Calibri"/>
        </w:rPr>
        <w:t xml:space="preserve"> </w:t>
      </w:r>
      <w:r>
        <w:fldChar w:fldCharType="begin"/>
      </w:r>
      <w:r>
        <w:rPr>
          <w:rFonts w:ascii="Calibri" w:hAnsi="Calibri"/>
        </w:rPr>
        <w:instrText xml:space="preserve">XE "Enterprise </w:instrText>
      </w:r>
      <w:r>
        <w:rPr>
          <w:rFonts w:ascii="Calibri" w:hAnsi="Calibri" w:hint="eastAsia"/>
        </w:rPr>
        <w:instrText>雲端套件</w:instrText>
      </w:r>
      <w:r>
        <w:rPr>
          <w:rFonts w:ascii="Calibri" w:hAnsi="Calibri"/>
        </w:rPr>
        <w:instrText xml:space="preserv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7572A" w:rsidTr="00E7572A">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7572A" w:rsidRDefault="00E7572A">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7572A" w:rsidRDefault="00E7572A">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72A" w:rsidRPr="00624796" w:rsidRDefault="00E7572A"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7572A" w:rsidTr="00E7572A">
        <w:trPr>
          <w:cantSplit/>
          <w:tblHeader/>
        </w:trPr>
        <w:tc>
          <w:tcPr>
            <w:tcW w:w="3367" w:type="dxa"/>
            <w:tcBorders>
              <w:top w:val="nil"/>
              <w:left w:val="nil"/>
              <w:bottom w:val="dashSmallGap" w:sz="4" w:space="0" w:color="BFBFBF" w:themeColor="background1" w:themeShade="BF"/>
              <w:right w:val="nil"/>
            </w:tcBorders>
            <w:hideMark/>
          </w:tcPr>
          <w:p w:rsidR="00E7572A" w:rsidRPr="006E6ED5" w:rsidRDefault="00E7572A">
            <w:pPr>
              <w:pStyle w:val="ProductList-Offering1"/>
              <w:rPr>
                <w:lang w:val="zh-TW" w:bidi="zh-TW"/>
              </w:rPr>
            </w:pPr>
            <w:bookmarkStart w:id="955" w:name="_Toc405931636"/>
            <w:r w:rsidRPr="006E6ED5">
              <w:t xml:space="preserve">Enterprise </w:t>
            </w:r>
            <w:r w:rsidRPr="006E6ED5">
              <w:t>雲端套件</w:t>
            </w:r>
            <w:bookmarkEnd w:id="955"/>
            <w:r w:rsidRPr="006E6ED5">
              <w:t xml:space="preserve"> </w:t>
            </w:r>
            <w:r w:rsidRPr="006E6ED5">
              <w:fldChar w:fldCharType="begin"/>
            </w:r>
            <w:r w:rsidRPr="006E6ED5">
              <w:instrText xml:space="preserve">XE "Enterprise </w:instrText>
            </w:r>
            <w:r w:rsidRPr="006E6ED5">
              <w:instrText>雲端套件</w:instrText>
            </w:r>
            <w:r w:rsidRPr="006E6ED5">
              <w:instrText xml:space="preserve"> "</w:instrText>
            </w:r>
            <w:r w:rsidRPr="006E6ED5">
              <w:fldChar w:fldCharType="end"/>
            </w:r>
          </w:p>
        </w:tc>
        <w:tc>
          <w:tcPr>
            <w:tcW w:w="738" w:type="dxa"/>
            <w:tcBorders>
              <w:top w:val="nil"/>
              <w:left w:val="nil"/>
              <w:bottom w:val="dashSmallGap" w:sz="4" w:space="0" w:color="BFBFBF" w:themeColor="background1" w:themeShade="BF"/>
              <w:right w:val="nil"/>
            </w:tcBorders>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7572A" w:rsidRPr="00624796" w:rsidRDefault="00E7572A"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r>
      <w:tr w:rsidR="00E7572A" w:rsidTr="00E7572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E7572A" w:rsidRPr="006E6ED5" w:rsidRDefault="00E7572A">
            <w:pPr>
              <w:pStyle w:val="ProductList-Offering1"/>
              <w:rPr>
                <w:lang w:val="zh-TW" w:bidi="zh-TW"/>
              </w:rPr>
            </w:pPr>
            <w:bookmarkStart w:id="956" w:name="_Toc405931637"/>
            <w:r w:rsidRPr="006E6ED5">
              <w:t xml:space="preserve">Enterprise </w:t>
            </w:r>
            <w:r w:rsidRPr="006E6ED5">
              <w:t>雲端套件加值</w:t>
            </w:r>
            <w:bookmarkEnd w:id="956"/>
            <w:r w:rsidRPr="006E6ED5">
              <w:fldChar w:fldCharType="begin"/>
            </w:r>
            <w:r w:rsidRPr="006E6ED5">
              <w:instrText xml:space="preserve">XE "Enterprise </w:instrText>
            </w:r>
            <w:r w:rsidRPr="006E6ED5">
              <w:instrText>雲端套件加值</w:instrText>
            </w:r>
            <w:r w:rsidRPr="006E6ED5">
              <w:instrText>"</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7572A" w:rsidRPr="00624796" w:rsidRDefault="00E7572A"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r>
      <w:tr w:rsidR="00E7572A" w:rsidTr="00E7572A">
        <w:trPr>
          <w:cantSplit/>
          <w:trHeight w:val="44"/>
          <w:tblHeader/>
        </w:trPr>
        <w:tc>
          <w:tcPr>
            <w:tcW w:w="3367" w:type="dxa"/>
            <w:tcBorders>
              <w:top w:val="dashSmallGap" w:sz="4" w:space="0" w:color="BFBFBF" w:themeColor="background1" w:themeShade="BF"/>
              <w:left w:val="nil"/>
              <w:bottom w:val="nil"/>
              <w:right w:val="nil"/>
            </w:tcBorders>
            <w:hideMark/>
          </w:tcPr>
          <w:p w:rsidR="00E7572A" w:rsidRPr="006E6ED5" w:rsidRDefault="00E7572A">
            <w:pPr>
              <w:pStyle w:val="ProductList-Offering1"/>
              <w:rPr>
                <w:lang w:val="zh-TW" w:bidi="zh-TW"/>
              </w:rPr>
            </w:pPr>
            <w:bookmarkStart w:id="957" w:name="_Toc405931638"/>
            <w:r w:rsidRPr="006E6ED5">
              <w:t xml:space="preserve">Enterprise </w:t>
            </w:r>
            <w:r w:rsidRPr="006E6ED5">
              <w:t>雲端套件</w:t>
            </w:r>
            <w:r w:rsidRPr="006E6ED5">
              <w:t xml:space="preserve"> From SA</w:t>
            </w:r>
            <w:bookmarkEnd w:id="957"/>
            <w:r w:rsidRPr="006E6ED5">
              <w:fldChar w:fldCharType="begin"/>
            </w:r>
            <w:r w:rsidRPr="006E6ED5">
              <w:instrText xml:space="preserve">XE "Enterprise </w:instrText>
            </w:r>
            <w:r w:rsidRPr="006E6ED5">
              <w:instrText>雲端套件</w:instrText>
            </w:r>
            <w:r w:rsidRPr="006E6ED5">
              <w:instrText xml:space="preserve"> From SA"</w:instrText>
            </w:r>
            <w:r w:rsidRPr="006E6ED5">
              <w:fldChar w:fldCharType="end"/>
            </w:r>
          </w:p>
        </w:tc>
        <w:tc>
          <w:tcPr>
            <w:tcW w:w="738" w:type="dxa"/>
            <w:tcBorders>
              <w:top w:val="dashSmallGap" w:sz="4" w:space="0" w:color="BFBFBF" w:themeColor="background1" w:themeShade="BF"/>
              <w:left w:val="nil"/>
              <w:bottom w:val="nil"/>
              <w:right w:val="nil"/>
            </w:tcBorders>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E7572A" w:rsidRPr="00624796" w:rsidRDefault="00E7572A"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72A" w:rsidRDefault="00E7572A">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517DBE" w:rsidTr="00E7572A">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是</w:t>
            </w:r>
          </w:p>
        </w:tc>
        <w:tc>
          <w:tcPr>
            <w:tcW w:w="3597" w:type="dxa"/>
          </w:tcPr>
          <w:p w:rsidR="00517DBE" w:rsidRDefault="00517DBE">
            <w:pPr>
              <w:pStyle w:val="ProductList-Body"/>
              <w:spacing w:before="20" w:after="20"/>
              <w:rPr>
                <w:rFonts w:ascii="Calibri" w:hAnsi="Calibri"/>
                <w:b/>
                <w:lang w:val="zh-TW" w:bidi="zh-TW"/>
              </w:rPr>
            </w:pPr>
          </w:p>
        </w:tc>
        <w:tc>
          <w:tcPr>
            <w:tcW w:w="3597" w:type="dxa"/>
          </w:tcPr>
          <w:p w:rsidR="00517DBE" w:rsidRDefault="00517DBE">
            <w:pPr>
              <w:pStyle w:val="ProductList-Body"/>
              <w:spacing w:before="20" w:after="20"/>
              <w:rPr>
                <w:rFonts w:ascii="Calibri" w:hAnsi="Calibri"/>
                <w:b/>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加值</w:t>
      </w:r>
      <w:r>
        <w:rPr>
          <w:rFonts w:ascii="Calibri" w:hAnsi="Calibri" w:hint="eastAsia"/>
          <w:b/>
          <w:color w:val="00188F"/>
        </w:rPr>
        <w:t xml:space="preserve"> USL </w:t>
      </w:r>
      <w:r>
        <w:rPr>
          <w:rFonts w:ascii="Calibri" w:hAnsi="Calibri" w:hint="eastAsia"/>
          <w:b/>
          <w:color w:val="00188F"/>
        </w:rPr>
        <w:t>及</w:t>
      </w:r>
      <w:r>
        <w:rPr>
          <w:rFonts w:ascii="Calibri" w:hAnsi="Calibri" w:hint="eastAsia"/>
          <w:b/>
          <w:color w:val="00188F"/>
        </w:rPr>
        <w:t xml:space="preserve"> From SA USL</w:t>
      </w:r>
    </w:p>
    <w:p w:rsidR="00517DBE" w:rsidRDefault="00517DBE" w:rsidP="00517DBE">
      <w:pPr>
        <w:pStyle w:val="ProductList-Body"/>
        <w:rPr>
          <w:rFonts w:ascii="Calibri" w:hAnsi="Calibri"/>
        </w:rPr>
      </w:pPr>
      <w:r>
        <w:rPr>
          <w:rFonts w:ascii="Calibri" w:hAnsi="Calibri" w:hint="eastAsia"/>
        </w:rPr>
        <w:t>若要取得</w:t>
      </w:r>
      <w:r>
        <w:rPr>
          <w:rFonts w:ascii="Calibri" w:hAnsi="Calibri" w:hint="eastAsia"/>
        </w:rPr>
        <w:t xml:space="preserve"> Enterprise </w:t>
      </w:r>
      <w:r>
        <w:rPr>
          <w:rFonts w:ascii="Calibri" w:hAnsi="Calibri" w:hint="eastAsia"/>
        </w:rPr>
        <w:t>雲端套件</w:t>
      </w:r>
      <w:hyperlink w:anchor="AddOn" w:history="1">
        <w:r>
          <w:rPr>
            <w:rStyle w:val="Hyperlink"/>
            <w:rFonts w:ascii="Calibri" w:hAnsi="Calibri" w:hint="eastAsia"/>
          </w:rPr>
          <w:t>加值</w:t>
        </w:r>
        <w:r>
          <w:rPr>
            <w:rStyle w:val="Hyperlink"/>
            <w:rFonts w:ascii="Calibri" w:hAnsi="Calibri" w:hint="eastAsia"/>
          </w:rPr>
          <w:t xml:space="preserve"> USL</w:t>
        </w:r>
      </w:hyperlink>
      <w:r>
        <w:rPr>
          <w:rFonts w:ascii="Calibri" w:hAnsi="Calibri" w:hint="eastAsia"/>
        </w:rPr>
        <w:t xml:space="preserve"> </w:t>
      </w:r>
      <w:r>
        <w:rPr>
          <w:rFonts w:ascii="Calibri" w:hAnsi="Calibri" w:hint="eastAsia"/>
        </w:rPr>
        <w:t>或</w:t>
      </w:r>
      <w:r>
        <w:rPr>
          <w:rFonts w:ascii="Calibri" w:hAnsi="Calibri" w:hint="eastAsia"/>
        </w:rPr>
        <w:t xml:space="preserve"> Enterprise </w:t>
      </w:r>
      <w:r>
        <w:rPr>
          <w:rFonts w:ascii="Calibri" w:hAnsi="Calibri" w:hint="eastAsia"/>
        </w:rPr>
        <w:t>雲端套件</w:t>
      </w:r>
      <w:r>
        <w:rPr>
          <w:rFonts w:ascii="Calibri" w:hAnsi="Calibri" w:hint="eastAsia"/>
        </w:rPr>
        <w:t xml:space="preserve"> From SA USL</w:t>
      </w:r>
      <w:r>
        <w:rPr>
          <w:rFonts w:ascii="Calibri" w:hAnsi="Calibri" w:hint="eastAsia"/>
        </w:rPr>
        <w:t>，客戶必須符合</w:t>
      </w:r>
      <w:r>
        <w:rPr>
          <w:rFonts w:ascii="Calibri" w:hAnsi="Calibri" w:hint="eastAsia"/>
        </w:rPr>
        <w:t xml:space="preserve"> Enterprise </w:t>
      </w:r>
      <w:r>
        <w:rPr>
          <w:rFonts w:ascii="Calibri" w:hAnsi="Calibri" w:hint="eastAsia"/>
        </w:rPr>
        <w:t>雲端套件之每個元件的資格及使用權轉讓要件。如需詳細資訊，請參閱</w:t>
      </w:r>
      <w:r>
        <w:rPr>
          <w:rFonts w:ascii="Calibri" w:hAnsi="Calibri" w:hint="eastAsia"/>
        </w:rPr>
        <w:t xml:space="preserve"> Enterprise </w:t>
      </w:r>
      <w:r>
        <w:rPr>
          <w:rFonts w:ascii="Calibri" w:hAnsi="Calibri" w:hint="eastAsia"/>
        </w:rPr>
        <w:t>雲端套件之元件的「詳細資訊」一節中之</w:t>
      </w:r>
      <w:r>
        <w:rPr>
          <w:rFonts w:ascii="Calibri" w:hAnsi="Calibri" w:hint="eastAsia"/>
        </w:rPr>
        <w:t xml:space="preserve"> Enterprise </w:t>
      </w:r>
      <w:r>
        <w:rPr>
          <w:rFonts w:ascii="Calibri" w:hAnsi="Calibri" w:hint="eastAsia"/>
        </w:rPr>
        <w:t>雲端套件</w:t>
      </w:r>
      <w:hyperlink w:anchor="AddOn" w:history="1">
        <w:r>
          <w:rPr>
            <w:rStyle w:val="Hyperlink"/>
            <w:rFonts w:ascii="Calibri" w:hAnsi="Calibri" w:hint="eastAsia"/>
          </w:rPr>
          <w:t>加值</w:t>
        </w:r>
        <w:r>
          <w:rPr>
            <w:rStyle w:val="Hyperlink"/>
            <w:rFonts w:ascii="Calibri" w:hAnsi="Calibri" w:hint="eastAsia"/>
          </w:rPr>
          <w:t xml:space="preserve"> USL</w:t>
        </w:r>
      </w:hyperlink>
      <w:r>
        <w:rPr>
          <w:rFonts w:ascii="Calibri" w:hAnsi="Calibri" w:hint="eastAsia"/>
        </w:rPr>
        <w:t xml:space="preserve"> </w:t>
      </w:r>
      <w:r>
        <w:rPr>
          <w:rFonts w:ascii="Calibri" w:hAnsi="Calibri" w:hint="eastAsia"/>
        </w:rPr>
        <w:t>及</w:t>
      </w:r>
      <w:r>
        <w:rPr>
          <w:rFonts w:ascii="Calibri" w:hAnsi="Calibri" w:hint="eastAsia"/>
        </w:rPr>
        <w:t xml:space="preserve"> Enterprise </w:t>
      </w:r>
      <w:r>
        <w:rPr>
          <w:rFonts w:ascii="Calibri" w:hAnsi="Calibri" w:hint="eastAsia"/>
        </w:rPr>
        <w:t>雲端套件</w:t>
      </w:r>
      <w:r>
        <w:rPr>
          <w:rFonts w:ascii="Calibri" w:hAnsi="Calibri" w:hint="eastAsia"/>
        </w:rPr>
        <w:t xml:space="preserve"> From SA USL </w:t>
      </w:r>
      <w:r>
        <w:rPr>
          <w:rFonts w:ascii="Calibri" w:hAnsi="Calibri" w:hint="eastAsia"/>
        </w:rPr>
        <w:t>子小節。</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38018C" w:rsidRDefault="00517DBE" w:rsidP="00517DBE">
      <w:pPr>
        <w:pStyle w:val="ProductList-Offering1Heading"/>
        <w:outlineLvl w:val="1"/>
      </w:pPr>
      <w:bookmarkStart w:id="958" w:name="_Toc405931639"/>
      <w:r w:rsidRPr="0038018C">
        <w:t>Microsoft Intune</w:t>
      </w:r>
      <w:bookmarkEnd w:id="958"/>
      <w:r w:rsidRPr="0038018C">
        <w:fldChar w:fldCharType="begin"/>
      </w:r>
      <w:r w:rsidRPr="0038018C">
        <w:instrText>XE "Microsoft Intune"</w:instrText>
      </w:r>
      <w:r w:rsidRPr="0038018C">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24E40" w:rsidTr="00A24E4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24E40" w:rsidRDefault="00A24E40">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24E40" w:rsidRDefault="00A24E40">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24E40" w:rsidRPr="00624796" w:rsidRDefault="00A24E40"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24E40" w:rsidTr="00A24E40">
        <w:trPr>
          <w:cantSplit/>
          <w:tblHeader/>
        </w:trPr>
        <w:tc>
          <w:tcPr>
            <w:tcW w:w="3367" w:type="dxa"/>
            <w:tcBorders>
              <w:top w:val="nil"/>
              <w:left w:val="nil"/>
              <w:bottom w:val="dashSmallGap" w:sz="4" w:space="0" w:color="BFBFBF" w:themeColor="background1" w:themeShade="BF"/>
              <w:right w:val="nil"/>
            </w:tcBorders>
            <w:hideMark/>
          </w:tcPr>
          <w:p w:rsidR="00A24E40" w:rsidRPr="006E6ED5" w:rsidRDefault="00A24E40">
            <w:pPr>
              <w:pStyle w:val="ProductList-Offering1"/>
              <w:rPr>
                <w:lang w:val="zh-TW" w:bidi="zh-TW"/>
              </w:rPr>
            </w:pPr>
            <w:bookmarkStart w:id="959" w:name="_Toc405931640"/>
            <w:r w:rsidRPr="006E6ED5">
              <w:t>Microsoft Intune</w:t>
            </w:r>
            <w:r w:rsidRPr="006E6ED5">
              <w:fldChar w:fldCharType="begin"/>
            </w:r>
            <w:r w:rsidRPr="006E6ED5">
              <w:instrText>XE "Microsoft Intune"</w:instrText>
            </w:r>
            <w:r w:rsidRPr="006E6ED5">
              <w:fldChar w:fldCharType="end"/>
            </w:r>
            <w:r w:rsidRPr="006E6ED5">
              <w:t xml:space="preserve"> (</w:t>
            </w:r>
            <w:r w:rsidRPr="006E6ED5">
              <w:t>使用者訂閱使用權</w:t>
            </w:r>
            <w:r w:rsidRPr="006E6ED5">
              <w:t>)</w:t>
            </w:r>
            <w:bookmarkEnd w:id="959"/>
          </w:p>
        </w:tc>
        <w:tc>
          <w:tcPr>
            <w:tcW w:w="738" w:type="dxa"/>
            <w:tcBorders>
              <w:top w:val="nil"/>
              <w:left w:val="nil"/>
              <w:bottom w:val="dashSmallGap" w:sz="4" w:space="0" w:color="BFBFBF" w:themeColor="background1" w:themeShade="BF"/>
              <w:right w:val="nil"/>
            </w:tcBorders>
            <w:vAlign w:val="center"/>
            <w:hideMark/>
          </w:tcPr>
          <w:p w:rsidR="00A24E40" w:rsidRDefault="00A24E40">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Default="00A24E40">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Default="00A24E40">
            <w:pPr>
              <w:pStyle w:val="ProductList-OfferingBody"/>
              <w:ind w:left="-113"/>
              <w:jc w:val="center"/>
              <w:rPr>
                <w:rFonts w:ascii="Calibri" w:hAnsi="Calibri"/>
                <w:lang w:val="zh-TW" w:bidi="zh-TW"/>
              </w:rPr>
            </w:pPr>
            <w:r>
              <w:rPr>
                <w:rFonts w:ascii="Calibri" w:hAnsi="Calibri" w:hint="eastAsia"/>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r>
      <w:tr w:rsidR="00A24E40" w:rsidTr="00A24E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A24E40" w:rsidRPr="006E6ED5" w:rsidRDefault="00A24E40">
            <w:pPr>
              <w:pStyle w:val="ProductList-Offering1"/>
              <w:rPr>
                <w:lang w:val="zh-TW" w:bidi="zh-TW"/>
              </w:rPr>
            </w:pPr>
            <w:bookmarkStart w:id="960" w:name="_Toc405931641"/>
            <w:r w:rsidRPr="006E6ED5">
              <w:t xml:space="preserve">Microsoft Intune </w:t>
            </w:r>
            <w:r w:rsidRPr="006E6ED5">
              <w:t>附加元件</w:t>
            </w:r>
            <w:r w:rsidRPr="006E6ED5">
              <w:fldChar w:fldCharType="begin"/>
            </w:r>
            <w:r w:rsidRPr="006E6ED5">
              <w:instrText xml:space="preserve">XE "Microsoft Intune </w:instrText>
            </w:r>
            <w:r w:rsidRPr="006E6ED5">
              <w:instrText>附加元件</w:instrText>
            </w:r>
            <w:r w:rsidRPr="006E6ED5">
              <w:instrText>"</w:instrText>
            </w:r>
            <w:r w:rsidRPr="006E6ED5">
              <w:fldChar w:fldCharType="end"/>
            </w:r>
            <w:r w:rsidRPr="006E6ED5">
              <w:t xml:space="preserve"> (</w:t>
            </w:r>
            <w:r w:rsidRPr="006E6ED5">
              <w:t>使用者訂閱使用權</w:t>
            </w:r>
            <w:r w:rsidRPr="006E6ED5">
              <w:t>)</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24E40" w:rsidRDefault="00A24E40">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Default="00A24E40">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r>
      <w:tr w:rsidR="00A24E40" w:rsidTr="00A24E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A24E40" w:rsidRPr="006E6ED5" w:rsidRDefault="00A24E40">
            <w:pPr>
              <w:pStyle w:val="ProductList-Offering1"/>
              <w:rPr>
                <w:lang w:val="zh-TW" w:bidi="zh-TW"/>
              </w:rPr>
            </w:pPr>
            <w:bookmarkStart w:id="961" w:name="_Toc405931642"/>
            <w:r w:rsidRPr="006E6ED5">
              <w:t xml:space="preserve">System Center Configuration Manager </w:t>
            </w:r>
            <w:r w:rsidRPr="006E6ED5">
              <w:t>和</w:t>
            </w:r>
            <w:r w:rsidRPr="006E6ED5">
              <w:t xml:space="preserve"> System Center Endpoint Protection </w:t>
            </w:r>
            <w:r w:rsidRPr="006E6ED5">
              <w:t>的</w:t>
            </w:r>
            <w:r w:rsidRPr="006E6ED5">
              <w:t xml:space="preserve"> Microsoft Intune </w:t>
            </w:r>
            <w:r w:rsidRPr="006E6ED5">
              <w:fldChar w:fldCharType="begin"/>
            </w:r>
            <w:r w:rsidRPr="006E6ED5">
              <w:instrText xml:space="preserve">XE "System Center Configuration Manager </w:instrText>
            </w:r>
            <w:r w:rsidRPr="006E6ED5">
              <w:instrText>及</w:instrText>
            </w:r>
            <w:r w:rsidRPr="006E6ED5">
              <w:instrText xml:space="preserve"> System Center Endpoint Protection </w:instrText>
            </w:r>
            <w:r w:rsidRPr="006E6ED5">
              <w:instrText>的</w:instrText>
            </w:r>
            <w:r w:rsidRPr="006E6ED5">
              <w:instrText xml:space="preserve"> Microsoft Intune </w:instrText>
            </w:r>
            <w:r w:rsidRPr="006E6ED5">
              <w:instrText>附加元件</w:instrText>
            </w:r>
            <w:r w:rsidRPr="006E6ED5">
              <w:instrText>"</w:instrText>
            </w:r>
            <w:r w:rsidRPr="006E6ED5">
              <w:fldChar w:fldCharType="end"/>
            </w:r>
            <w:r w:rsidRPr="006E6ED5">
              <w:t>(</w:t>
            </w:r>
            <w:r w:rsidRPr="006E6ED5">
              <w:t>使用者訂閱使用權</w:t>
            </w:r>
            <w:r w:rsidRPr="006E6ED5">
              <w:t>)</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24E40" w:rsidTr="00A24E40">
        <w:trPr>
          <w:cantSplit/>
          <w:tblHeader/>
        </w:trPr>
        <w:tc>
          <w:tcPr>
            <w:tcW w:w="3367" w:type="dxa"/>
            <w:tcBorders>
              <w:top w:val="dashSmallGap" w:sz="4" w:space="0" w:color="BFBFBF" w:themeColor="background1" w:themeShade="BF"/>
              <w:left w:val="nil"/>
              <w:bottom w:val="nil"/>
              <w:right w:val="nil"/>
            </w:tcBorders>
            <w:hideMark/>
          </w:tcPr>
          <w:p w:rsidR="00A24E40" w:rsidRPr="006E6ED5" w:rsidRDefault="00A24E40">
            <w:pPr>
              <w:pStyle w:val="ProductList-Offering1"/>
              <w:rPr>
                <w:lang w:val="zh-TW" w:bidi="zh-TW"/>
              </w:rPr>
            </w:pPr>
            <w:bookmarkStart w:id="962" w:name="_Toc405931643"/>
            <w:r w:rsidRPr="006E6ED5">
              <w:t xml:space="preserve">Microsoft Intune </w:t>
            </w:r>
            <w:r w:rsidRPr="006E6ED5">
              <w:t>線上服務附加元件</w:t>
            </w:r>
            <w:bookmarkEnd w:id="962"/>
          </w:p>
        </w:tc>
        <w:tc>
          <w:tcPr>
            <w:tcW w:w="738" w:type="dxa"/>
            <w:tcBorders>
              <w:top w:val="dashSmallGap" w:sz="4" w:space="0" w:color="BFBFBF" w:themeColor="background1" w:themeShade="BF"/>
              <w:left w:val="nil"/>
              <w:bottom w:val="nil"/>
              <w:right w:val="nil"/>
            </w:tcBorders>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color w:val="BFBFBF" w:themeColor="background1" w:themeShade="BF"/>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Pr="00916217" w:rsidRDefault="00A24E40" w:rsidP="008D55C7">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Pr="00916217" w:rsidRDefault="00A24E40" w:rsidP="008D55C7">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Default="00A24E40">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color w:val="70AD47" w:themeColor="accent6"/>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r>
      <w:tr w:rsidR="00A24E40" w:rsidTr="00A24E40">
        <w:trPr>
          <w:cantSplit/>
          <w:tblHeader/>
        </w:trPr>
        <w:tc>
          <w:tcPr>
            <w:tcW w:w="3367" w:type="dxa"/>
            <w:tcBorders>
              <w:top w:val="dashSmallGap" w:sz="4" w:space="0" w:color="BFBFBF" w:themeColor="background1" w:themeShade="BF"/>
              <w:left w:val="nil"/>
              <w:bottom w:val="nil"/>
              <w:right w:val="nil"/>
            </w:tcBorders>
            <w:hideMark/>
          </w:tcPr>
          <w:p w:rsidR="00A24E40" w:rsidRPr="006E6ED5" w:rsidRDefault="00A24E40">
            <w:pPr>
              <w:pStyle w:val="ProductList-Offering1"/>
              <w:rPr>
                <w:lang w:val="zh-TW" w:bidi="zh-TW"/>
              </w:rPr>
            </w:pPr>
            <w:bookmarkStart w:id="963" w:name="_Toc405931644"/>
            <w:r w:rsidRPr="006E6ED5">
              <w:t xml:space="preserve">Microsoft Intune USL </w:t>
            </w:r>
            <w:r w:rsidRPr="006E6ED5">
              <w:t>加值</w:t>
            </w:r>
            <w:r w:rsidRPr="006E6ED5">
              <w:t xml:space="preserve"> Extra Storage 1 GB</w:t>
            </w:r>
            <w:bookmarkEnd w:id="963"/>
            <w:r w:rsidRPr="006E6ED5">
              <w:fldChar w:fldCharType="begin"/>
            </w:r>
            <w:r w:rsidRPr="006E6ED5">
              <w:instrText xml:space="preserve">XE "Microsoft Intune USL </w:instrText>
            </w:r>
            <w:r w:rsidRPr="006E6ED5">
              <w:instrText>加值</w:instrText>
            </w:r>
            <w:r w:rsidRPr="006E6ED5">
              <w:instrText xml:space="preserve"> Extra Storage 1 GB"</w:instrText>
            </w:r>
            <w:r w:rsidRPr="006E6ED5">
              <w:fldChar w:fldCharType="end"/>
            </w:r>
          </w:p>
        </w:tc>
        <w:tc>
          <w:tcPr>
            <w:tcW w:w="738" w:type="dxa"/>
            <w:tcBorders>
              <w:top w:val="dashSmallGap" w:sz="4" w:space="0" w:color="BFBFBF" w:themeColor="background1" w:themeShade="BF"/>
              <w:left w:val="nil"/>
              <w:bottom w:val="nil"/>
              <w:right w:val="nil"/>
            </w:tcBorders>
            <w:vAlign w:val="center"/>
            <w:hideMark/>
          </w:tcPr>
          <w:p w:rsidR="00A24E40" w:rsidRDefault="00A24E40">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24E40" w:rsidRPr="00624796" w:rsidRDefault="00A24E40"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24E40" w:rsidRDefault="00A24E40">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24E40" w:rsidRDefault="00A24E40">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517DBE" w:rsidTr="00A24E40">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rsidP="00A24E40">
            <w:pPr>
              <w:pStyle w:val="ProductList-Body"/>
              <w:spacing w:before="20" w:after="20"/>
              <w:rPr>
                <w:rFonts w:ascii="Calibri" w:hAnsi="Calibri"/>
                <w:b/>
                <w:lang w:val="zh-TW" w:bidi="zh-TW"/>
              </w:rPr>
            </w:pPr>
            <w:r>
              <w:rPr>
                <w:rFonts w:ascii="Calibri" w:hAnsi="Calibri" w:hint="eastAsia"/>
              </w:rPr>
              <w:t>具備轉換的資格：</w:t>
            </w:r>
            <w:r>
              <w:rPr>
                <w:rFonts w:ascii="Calibri" w:hAnsi="Calibri" w:hint="eastAsia"/>
                <w:b/>
              </w:rPr>
              <w:t>Microsoft Intune</w:t>
            </w:r>
            <w:r>
              <w:fldChar w:fldCharType="begin"/>
            </w:r>
            <w:r>
              <w:rPr>
                <w:rFonts w:ascii="Calibri" w:hAnsi="Calibri" w:hint="eastAsia"/>
              </w:rPr>
              <w:instrText>XE "Microsoft Intune"</w:instrText>
            </w:r>
            <w:r>
              <w:fldChar w:fldCharType="end"/>
            </w:r>
          </w:p>
        </w:tc>
      </w:tr>
      <w:tr w:rsidR="00517DBE" w:rsidTr="00A24E40">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具備延長期間的資格：</w:t>
            </w:r>
            <w:r>
              <w:rPr>
                <w:rFonts w:ascii="Calibri" w:hAnsi="Calibri" w:hint="eastAsia"/>
                <w:b/>
              </w:rPr>
              <w:t>所有</w:t>
            </w:r>
          </w:p>
        </w:tc>
        <w:tc>
          <w:tcPr>
            <w:tcW w:w="3597" w:type="dxa"/>
            <w:hideMark/>
          </w:tcPr>
          <w:p w:rsidR="00517DBE" w:rsidRDefault="00A24E40">
            <w:pPr>
              <w:pStyle w:val="ProductList-Body"/>
              <w:spacing w:before="20" w:after="20"/>
              <w:ind w:left="169"/>
              <w:rPr>
                <w:rFonts w:ascii="Calibri" w:hAnsi="Calibri"/>
                <w:b/>
                <w:lang w:val="zh-TW" w:bidi="zh-TW"/>
              </w:rPr>
            </w:pPr>
            <w:r>
              <w:rPr>
                <w:rFonts w:ascii="Calibri" w:hAnsi="Calibri"/>
                <w:b/>
              </w:rPr>
              <w:t>(</w:t>
            </w:r>
            <w:r w:rsidR="00517DBE">
              <w:rPr>
                <w:rFonts w:ascii="Calibri" w:hAnsi="Calibri" w:hint="eastAsia"/>
                <w:b/>
              </w:rPr>
              <w:t xml:space="preserve">Enterprise CAL </w:t>
            </w:r>
            <w:r w:rsidR="00517DBE">
              <w:rPr>
                <w:rFonts w:ascii="Calibri" w:hAnsi="Calibri" w:hint="eastAsia"/>
                <w:b/>
              </w:rPr>
              <w:t>套件</w:t>
            </w:r>
            <w:r w:rsidR="00517DBE">
              <w:fldChar w:fldCharType="begin"/>
            </w:r>
            <w:r w:rsidR="00517DBE">
              <w:rPr>
                <w:rFonts w:ascii="Calibri" w:hAnsi="Calibri" w:hint="eastAsia"/>
              </w:rPr>
              <w:instrText xml:space="preserve">XE "Enterprise CAL </w:instrText>
            </w:r>
            <w:r w:rsidR="00517DBE">
              <w:rPr>
                <w:rFonts w:ascii="Calibri" w:hAnsi="Calibri" w:hint="eastAsia"/>
              </w:rPr>
              <w:instrText>套件</w:instrText>
            </w:r>
            <w:r w:rsidR="00517DBE">
              <w:rPr>
                <w:rFonts w:ascii="Calibri" w:hAnsi="Calibri" w:hint="eastAsia"/>
              </w:rPr>
              <w:instrText>"</w:instrText>
            </w:r>
            <w:r w:rsidR="00517DBE">
              <w:fldChar w:fldCharType="end"/>
            </w:r>
            <w:r w:rsidR="00517DBE">
              <w:rPr>
                <w:rFonts w:ascii="Calibri" w:hAnsi="Calibri" w:hint="eastAsia"/>
                <w:b/>
              </w:rPr>
              <w:t>)</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Microsoft Intune</w:t>
      </w:r>
      <w:r>
        <w:fldChar w:fldCharType="begin"/>
      </w:r>
      <w:r>
        <w:rPr>
          <w:rFonts w:ascii="Calibri" w:hAnsi="Calibri" w:hint="eastAsia"/>
        </w:rPr>
        <w:instrText>XE "Microsoft Intune"</w:instrText>
      </w:r>
      <w:r>
        <w:fldChar w:fldCharType="end"/>
      </w:r>
      <w:r>
        <w:rPr>
          <w:rFonts w:ascii="Calibri" w:hAnsi="Calibri" w:hint="eastAsia"/>
          <w:b/>
          <w:color w:val="00188F"/>
        </w:rPr>
        <w:t xml:space="preserve"> (</w:t>
      </w:r>
      <w:r>
        <w:rPr>
          <w:rFonts w:ascii="Calibri" w:hAnsi="Calibri" w:hint="eastAsia"/>
          <w:b/>
          <w:color w:val="00188F"/>
        </w:rPr>
        <w:t>裝置</w:t>
      </w:r>
      <w:r>
        <w:rPr>
          <w:rFonts w:ascii="Calibri" w:hAnsi="Calibri" w:hint="eastAsia"/>
          <w:b/>
          <w:color w:val="00188F"/>
        </w:rPr>
        <w:t xml:space="preserve">) </w:t>
      </w:r>
      <w:r>
        <w:rPr>
          <w:rFonts w:ascii="Calibri" w:hAnsi="Calibri" w:hint="eastAsia"/>
          <w:b/>
          <w:color w:val="00188F"/>
        </w:rPr>
        <w:t>和</w:t>
      </w:r>
      <w:r>
        <w:rPr>
          <w:rFonts w:ascii="Calibri" w:hAnsi="Calibri" w:hint="eastAsia"/>
          <w:b/>
          <w:color w:val="00188F"/>
        </w:rPr>
        <w:t xml:space="preserve"> Microsoft Intune </w:t>
      </w:r>
      <w:r>
        <w:rPr>
          <w:rFonts w:ascii="Calibri" w:hAnsi="Calibri" w:hint="eastAsia"/>
          <w:b/>
          <w:color w:val="00188F"/>
        </w:rPr>
        <w:t>附加元件</w:t>
      </w:r>
      <w:r>
        <w:rPr>
          <w:rFonts w:ascii="Calibri" w:hAnsi="Calibri" w:hint="eastAsia"/>
          <w:b/>
          <w:color w:val="00188F"/>
        </w:rPr>
        <w:t xml:space="preserve"> (</w:t>
      </w:r>
      <w:r>
        <w:rPr>
          <w:rFonts w:ascii="Calibri" w:hAnsi="Calibri" w:hint="eastAsia"/>
          <w:b/>
          <w:color w:val="00188F"/>
        </w:rPr>
        <w:t>裝置</w:t>
      </w:r>
      <w:r>
        <w:rPr>
          <w:rFonts w:ascii="Calibri" w:hAnsi="Calibri" w:hint="eastAsia"/>
          <w:b/>
          <w:color w:val="00188F"/>
        </w:rPr>
        <w:t>)</w:t>
      </w:r>
    </w:p>
    <w:p w:rsidR="00517DBE" w:rsidRDefault="00517DBE" w:rsidP="00517DBE">
      <w:pPr>
        <w:pStyle w:val="ProductList-Body"/>
        <w:rPr>
          <w:rFonts w:ascii="Calibri" w:hAnsi="Calibri"/>
        </w:rPr>
      </w:pPr>
      <w:r>
        <w:rPr>
          <w:rFonts w:ascii="Calibri" w:hAnsi="Calibri" w:hint="eastAsia"/>
        </w:rPr>
        <w:t>只有具備有效之</w:t>
      </w:r>
      <w:r>
        <w:rPr>
          <w:rFonts w:ascii="Calibri" w:hAnsi="Calibri" w:hint="eastAsia"/>
        </w:rPr>
        <w:t xml:space="preserve"> Microsoft Intune (</w:t>
      </w:r>
      <w:r>
        <w:rPr>
          <w:rFonts w:ascii="Calibri" w:hAnsi="Calibri" w:hint="eastAsia"/>
        </w:rPr>
        <w:t>裝置</w:t>
      </w:r>
      <w:r>
        <w:rPr>
          <w:rFonts w:ascii="Calibri" w:hAnsi="Calibri" w:hint="eastAsia"/>
        </w:rPr>
        <w:t xml:space="preserve">) </w:t>
      </w:r>
      <w:r>
        <w:rPr>
          <w:rFonts w:ascii="Calibri" w:hAnsi="Calibri" w:hint="eastAsia"/>
        </w:rPr>
        <w:t>訂閱使用權及</w:t>
      </w:r>
      <w:r>
        <w:rPr>
          <w:rFonts w:ascii="Calibri" w:hAnsi="Calibri" w:hint="eastAsia"/>
        </w:rPr>
        <w:t>/</w:t>
      </w:r>
      <w:r>
        <w:rPr>
          <w:rFonts w:ascii="Calibri" w:hAnsi="Calibri" w:hint="eastAsia"/>
        </w:rPr>
        <w:t>或</w:t>
      </w:r>
      <w:r>
        <w:rPr>
          <w:rFonts w:ascii="Calibri" w:hAnsi="Calibri" w:hint="eastAsia"/>
        </w:rPr>
        <w:t xml:space="preserve"> Microsoft Intune </w:t>
      </w:r>
      <w:r>
        <w:rPr>
          <w:rFonts w:ascii="Calibri" w:hAnsi="Calibri" w:hint="eastAsia"/>
        </w:rPr>
        <w:t>附加元件</w:t>
      </w:r>
      <w:r>
        <w:rPr>
          <w:rFonts w:ascii="Calibri" w:hAnsi="Calibri" w:hint="eastAsia"/>
        </w:rPr>
        <w:t xml:space="preserve"> (</w:t>
      </w:r>
      <w:r>
        <w:rPr>
          <w:rFonts w:ascii="Calibri" w:hAnsi="Calibri" w:hint="eastAsia"/>
        </w:rPr>
        <w:t>裝置</w:t>
      </w:r>
      <w:r>
        <w:rPr>
          <w:rFonts w:ascii="Calibri" w:hAnsi="Calibri" w:hint="eastAsia"/>
        </w:rPr>
        <w:t xml:space="preserve">) </w:t>
      </w:r>
      <w:r>
        <w:rPr>
          <w:rFonts w:ascii="Calibri" w:hAnsi="Calibri" w:hint="eastAsia"/>
        </w:rPr>
        <w:t>訂閱使用權的客戶，有資格取得這些使用權以涵蓋新增至客戶之企業的桌面裝置。具備</w:t>
      </w:r>
      <w:r>
        <w:rPr>
          <w:rFonts w:ascii="Calibri" w:hAnsi="Calibri" w:hint="eastAsia"/>
        </w:rPr>
        <w:t xml:space="preserve"> Microsoft Intune </w:t>
      </w:r>
      <w:r>
        <w:rPr>
          <w:rFonts w:ascii="Calibri" w:hAnsi="Calibri" w:hint="eastAsia"/>
        </w:rPr>
        <w:t>之有效裝置訂閱使用權的客戶可能有資格享有部分利益。如需詳細資料，請參閱</w:t>
      </w:r>
      <w:r>
        <w:rPr>
          <w:rFonts w:ascii="Calibri" w:hAnsi="Calibri" w:hint="eastAsia"/>
        </w:rPr>
        <w:t xml:space="preserve"> 2014 </w:t>
      </w:r>
      <w:r>
        <w:rPr>
          <w:rFonts w:ascii="Calibri" w:hAnsi="Calibri" w:hint="eastAsia"/>
        </w:rPr>
        <w:t>年</w:t>
      </w:r>
      <w:r>
        <w:rPr>
          <w:rFonts w:ascii="Calibri" w:hAnsi="Calibri" w:hint="eastAsia"/>
        </w:rPr>
        <w:t xml:space="preserve"> 1 </w:t>
      </w:r>
      <w:r>
        <w:rPr>
          <w:rFonts w:ascii="Calibri" w:hAnsi="Calibri" w:hint="eastAsia"/>
        </w:rPr>
        <w:t>月產品清單之方案利益、</w:t>
      </w:r>
      <w:r w:rsidRPr="00692884">
        <w:rPr>
          <w:rFonts w:ascii="Calibri" w:hAnsi="Calibri" w:hint="eastAsia"/>
        </w:rPr>
        <w:t>軟體保證利益</w:t>
      </w:r>
      <w:r>
        <w:rPr>
          <w:rFonts w:ascii="Calibri" w:hAnsi="Calibri" w:hint="eastAsia"/>
        </w:rPr>
        <w:t>和線上服務利益小節。</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GroupHeading"/>
        <w:outlineLvl w:val="1"/>
        <w:rPr>
          <w:rFonts w:ascii="Calibri" w:hAnsi="Calibri"/>
        </w:rPr>
      </w:pPr>
      <w:bookmarkStart w:id="964" w:name="_Toc405931645"/>
      <w:bookmarkStart w:id="965" w:name="DynamicsOnlineServices"/>
      <w:r w:rsidRPr="00947505">
        <w:t>Microsoft Dynamics Online</w:t>
      </w:r>
      <w:bookmarkEnd w:id="927"/>
      <w:bookmarkEnd w:id="928"/>
      <w:r>
        <w:rPr>
          <w:rFonts w:ascii="Calibri" w:hAnsi="Calibri"/>
        </w:rPr>
        <w:t xml:space="preserve"> </w:t>
      </w:r>
      <w:r>
        <w:rPr>
          <w:rFonts w:ascii="Calibri" w:hAnsi="Calibri" w:hint="eastAsia"/>
        </w:rPr>
        <w:t>服務</w:t>
      </w:r>
      <w:bookmarkEnd w:id="964"/>
    </w:p>
    <w:bookmarkEnd w:id="965"/>
    <w:p w:rsidR="00517DBE" w:rsidRPr="00947505" w:rsidRDefault="00517DBE" w:rsidP="00517DBE">
      <w:pPr>
        <w:pStyle w:val="ProductList-Offering2Heading"/>
        <w:outlineLvl w:val="2"/>
      </w:pPr>
      <w:r w:rsidRPr="00947505">
        <w:tab/>
      </w:r>
      <w:bookmarkStart w:id="966" w:name="_Toc380655379"/>
      <w:bookmarkStart w:id="967" w:name="_Toc380513331"/>
      <w:bookmarkStart w:id="968" w:name="_Toc405931646"/>
      <w:r w:rsidRPr="00947505">
        <w:t>Microsoft Dynamics CRM Online</w:t>
      </w:r>
      <w:bookmarkEnd w:id="929"/>
      <w:bookmarkEnd w:id="930"/>
      <w:bookmarkEnd w:id="931"/>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D39E4" w:rsidTr="00947505">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D39E4" w:rsidRDefault="00AD39E4">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D39E4" w:rsidRDefault="00AD39E4">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D39E4" w:rsidRPr="00624796" w:rsidRDefault="00AD39E4"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69" w:name="_Toc379797306"/>
            <w:bookmarkStart w:id="970" w:name="_Toc380513332"/>
            <w:bookmarkStart w:id="971" w:name="_Toc380655380"/>
            <w:bookmarkStart w:id="972" w:name="_Toc405931647"/>
            <w:r w:rsidRPr="006E6ED5">
              <w:t>Microsoft Dynamics CRM Online Basic</w:t>
            </w:r>
            <w:r w:rsidRPr="006E6ED5">
              <w:fldChar w:fldCharType="begin"/>
            </w:r>
            <w:r w:rsidRPr="006E6ED5">
              <w:instrText>XE "Microsoft Dynamics CRM Online Basic"</w:instrText>
            </w:r>
            <w:r w:rsidRPr="006E6ED5">
              <w:fldChar w:fldCharType="end"/>
            </w:r>
            <w:r w:rsidRPr="006E6ED5">
              <w:t xml:space="preserve"> </w:t>
            </w:r>
            <w:r w:rsidR="006E6ED5">
              <w:br/>
            </w:r>
            <w:r w:rsidRPr="006E6ED5">
              <w:t>(</w:t>
            </w:r>
            <w:r w:rsidRPr="006E6ED5">
              <w:t>使用者訂閱使用權</w:t>
            </w:r>
            <w:r w:rsidRPr="006E6ED5">
              <w:t>)</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73" w:name="_Toc379797307"/>
            <w:bookmarkStart w:id="974" w:name="_Toc380513333"/>
            <w:bookmarkStart w:id="975" w:name="_Toc380655381"/>
            <w:bookmarkStart w:id="976" w:name="_Toc405931648"/>
            <w:r w:rsidRPr="006E6ED5">
              <w:t>Microsoft Dynamics CRM Online Basic</w:t>
            </w:r>
            <w:r w:rsidRPr="006E6ED5">
              <w:fldChar w:fldCharType="begin"/>
            </w:r>
            <w:r w:rsidRPr="006E6ED5">
              <w:instrText>XE "Microsoft Dynamics CRM Online Basic"</w:instrText>
            </w:r>
            <w:r w:rsidRPr="006E6ED5">
              <w:fldChar w:fldCharType="end"/>
            </w:r>
            <w:r w:rsidRPr="006E6ED5">
              <w:t xml:space="preserve"> for SA</w:t>
            </w:r>
            <w:r w:rsidRPr="006E6ED5">
              <w:fldChar w:fldCharType="begin"/>
            </w:r>
            <w:r w:rsidRPr="006E6ED5">
              <w:instrText>XE "Microsoft Dynamics CRM Online Basic for SA"</w:instrText>
            </w:r>
            <w:r w:rsidRPr="006E6ED5">
              <w:fldChar w:fldCharType="end"/>
            </w:r>
            <w:r w:rsidRPr="006E6ED5">
              <w:t xml:space="preserve"> (</w:t>
            </w:r>
            <w:r w:rsidRPr="006E6ED5">
              <w:t>使用者訂閱使用權</w:t>
            </w:r>
            <w:r w:rsidRPr="006E6ED5">
              <w:t>)</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77" w:name="_Toc379797308"/>
            <w:bookmarkStart w:id="978" w:name="_Toc380513334"/>
            <w:bookmarkStart w:id="979" w:name="_Toc380655382"/>
            <w:bookmarkStart w:id="980" w:name="_Toc405931649"/>
            <w:r w:rsidRPr="006E6ED5">
              <w:t xml:space="preserve">Microsoft Dynamics CRM Online </w:t>
            </w:r>
            <w:r w:rsidRPr="006E6ED5">
              <w:t>增強支援</w:t>
            </w:r>
            <w:bookmarkEnd w:id="977"/>
            <w:bookmarkEnd w:id="978"/>
            <w:bookmarkEnd w:id="979"/>
            <w:bookmarkEnd w:id="980"/>
            <w:r w:rsidRPr="006E6ED5">
              <w:fldChar w:fldCharType="begin"/>
            </w:r>
            <w:r w:rsidRPr="006E6ED5">
              <w:instrText xml:space="preserve">XE "Microsoft Dynamics CRM Online </w:instrText>
            </w:r>
            <w:r w:rsidRPr="006E6ED5">
              <w:instrText>增強支援</w:instrText>
            </w:r>
            <w:r w:rsidRPr="006E6ED5">
              <w:instrText>"</w:instrText>
            </w:r>
            <w:r w:rsidRPr="006E6ED5">
              <w:fldChar w:fldCharType="end"/>
            </w:r>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81" w:name="_Toc405931650"/>
            <w:r w:rsidRPr="006E6ED5">
              <w:t>Microsoft Dynamics CRM Online Enterprise</w:t>
            </w:r>
            <w:r w:rsidRPr="006E6ED5">
              <w:fldChar w:fldCharType="begin"/>
            </w:r>
            <w:r w:rsidRPr="006E6ED5">
              <w:instrText>XE "Microsoft Dynamics CRM Online Enterprise"</w:instrText>
            </w:r>
            <w:r w:rsidRPr="006E6ED5">
              <w:fldChar w:fldCharType="end"/>
            </w:r>
            <w:r w:rsidRPr="006E6ED5">
              <w:t xml:space="preserve"> (</w:t>
            </w:r>
            <w:r w:rsidRPr="006E6ED5">
              <w:t>使用者訂閱使用權</w:t>
            </w:r>
            <w:r w:rsidRPr="006E6ED5">
              <w:t>)</w:t>
            </w:r>
            <w:bookmarkEnd w:id="981"/>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82" w:name="_Toc405931651"/>
            <w:bookmarkStart w:id="983" w:name="_Toc379797309" w:colFirst="0" w:colLast="0"/>
            <w:bookmarkStart w:id="984" w:name="_Toc380513335" w:colFirst="0" w:colLast="0"/>
            <w:bookmarkStart w:id="985" w:name="_Toc380655383" w:colFirst="0" w:colLast="0"/>
            <w:r w:rsidRPr="006E6ED5">
              <w:t>Microsoft Dynamics CRM Online Enterprise</w:t>
            </w:r>
            <w:r w:rsidRPr="006E6ED5">
              <w:fldChar w:fldCharType="begin"/>
            </w:r>
            <w:r w:rsidRPr="006E6ED5">
              <w:instrText>XE "Microsoft Dynamics CRM Online Enterprise For SA"</w:instrText>
            </w:r>
            <w:r w:rsidRPr="006E6ED5">
              <w:fldChar w:fldCharType="end"/>
            </w:r>
            <w:r w:rsidRPr="006E6ED5">
              <w:t xml:space="preserve"> for SA (</w:t>
            </w:r>
            <w:r w:rsidRPr="006E6ED5">
              <w:t>使用者訂閱使用權</w:t>
            </w:r>
            <w:r w:rsidRPr="006E6ED5">
              <w:t>)</w:t>
            </w:r>
            <w:bookmarkEnd w:id="982"/>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Pr>
        <w:tc>
          <w:tcPr>
            <w:tcW w:w="3097" w:type="dxa"/>
            <w:tcBorders>
              <w:top w:val="nil"/>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86" w:name="_Toc405931652"/>
            <w:bookmarkEnd w:id="983"/>
            <w:bookmarkEnd w:id="984"/>
            <w:bookmarkEnd w:id="985"/>
            <w:r w:rsidRPr="006E6ED5">
              <w:t>Microsoft Dynamics CRM Online Essential</w:t>
            </w:r>
            <w:r w:rsidRPr="006E6ED5">
              <w:fldChar w:fldCharType="begin"/>
            </w:r>
            <w:r w:rsidRPr="006E6ED5">
              <w:instrText>XE "Microsoft Dynamics CRM Online Essential"</w:instrText>
            </w:r>
            <w:r w:rsidRPr="006E6ED5">
              <w:fldChar w:fldCharType="end"/>
            </w:r>
            <w:r w:rsidRPr="006E6ED5">
              <w:t xml:space="preserve"> </w:t>
            </w:r>
            <w:r w:rsidR="006E6ED5">
              <w:br/>
            </w:r>
            <w:r w:rsidRPr="006E6ED5">
              <w:t>(</w:t>
            </w:r>
            <w:r w:rsidRPr="006E6ED5">
              <w:t>使用者訂閱使用權</w:t>
            </w:r>
            <w:r w:rsidRPr="006E6ED5">
              <w:t>)</w:t>
            </w:r>
            <w:bookmarkEnd w:id="986"/>
          </w:p>
        </w:tc>
        <w:tc>
          <w:tcPr>
            <w:tcW w:w="767" w:type="dxa"/>
            <w:tcBorders>
              <w:top w:val="nil"/>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87" w:name="_Toc379797310"/>
            <w:bookmarkStart w:id="988" w:name="_Toc380513336"/>
            <w:bookmarkStart w:id="989" w:name="_Toc380655384"/>
            <w:bookmarkStart w:id="990" w:name="_Toc405931653"/>
            <w:r w:rsidRPr="006E6ED5">
              <w:t>Microsoft Dynamics CRM Online Essential for SA</w:t>
            </w:r>
            <w:r w:rsidRPr="006E6ED5">
              <w:fldChar w:fldCharType="begin"/>
            </w:r>
            <w:r w:rsidRPr="006E6ED5">
              <w:instrText>XE "Microsoft Dynamics CRM Online Essential for SA"</w:instrText>
            </w:r>
            <w:r w:rsidRPr="006E6ED5">
              <w:fldChar w:fldCharType="end"/>
            </w:r>
            <w:r w:rsidRPr="006E6ED5">
              <w:t xml:space="preserve"> (</w:t>
            </w:r>
            <w:r w:rsidRPr="006E6ED5">
              <w:t>使用者訂閱使用權</w:t>
            </w:r>
            <w:r w:rsidRPr="006E6ED5">
              <w:t>)</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91" w:name="_Toc379797311"/>
            <w:bookmarkStart w:id="992" w:name="_Toc380513337"/>
            <w:bookmarkStart w:id="993" w:name="_Toc380655385"/>
            <w:bookmarkStart w:id="994" w:name="_Toc405931654"/>
            <w:r w:rsidRPr="006E6ED5">
              <w:t xml:space="preserve">Microsoft Dynamics CRM Online </w:t>
            </w:r>
            <w:r w:rsidRPr="006E6ED5">
              <w:t>非生產執行個體</w:t>
            </w:r>
            <w:r w:rsidRPr="006E6ED5">
              <w:fldChar w:fldCharType="begin"/>
            </w:r>
            <w:r w:rsidRPr="006E6ED5">
              <w:instrText xml:space="preserve">XE "Microsoft Dynamics CRM Online </w:instrText>
            </w:r>
            <w:r w:rsidRPr="006E6ED5">
              <w:instrText>非生產執行個體</w:instrText>
            </w:r>
            <w:r w:rsidRPr="006E6ED5">
              <w:instrText>"</w:instrText>
            </w:r>
            <w:r w:rsidRPr="006E6ED5">
              <w:fldChar w:fldCharType="end"/>
            </w:r>
            <w:r w:rsidRPr="006E6ED5">
              <w:t xml:space="preserve"> (</w:t>
            </w:r>
            <w:r w:rsidRPr="006E6ED5">
              <w:t>加值訂閱使用權</w:t>
            </w:r>
            <w:r w:rsidRPr="006E6ED5">
              <w:t>)</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95" w:name="_Toc379797312"/>
            <w:bookmarkStart w:id="996" w:name="_Toc380513338"/>
            <w:bookmarkStart w:id="997" w:name="_Toc380655386"/>
            <w:bookmarkStart w:id="998" w:name="_Toc405931655"/>
            <w:r w:rsidRPr="006E6ED5">
              <w:t xml:space="preserve">Microsoft Dynamics CRM Online Extra </w:t>
            </w:r>
            <w:r w:rsidRPr="006E6ED5">
              <w:t>生產執行個體</w:t>
            </w:r>
            <w:r w:rsidRPr="006E6ED5">
              <w:fldChar w:fldCharType="begin"/>
            </w:r>
            <w:r w:rsidRPr="006E6ED5">
              <w:instrText xml:space="preserve">XE "Microsoft Dynamics CRM Online Extra </w:instrText>
            </w:r>
            <w:r w:rsidRPr="006E6ED5">
              <w:instrText>生產執行個體</w:instrText>
            </w:r>
            <w:r w:rsidRPr="006E6ED5">
              <w:instrText>"</w:instrText>
            </w:r>
            <w:r w:rsidRPr="006E6ED5">
              <w:fldChar w:fldCharType="end"/>
            </w:r>
            <w:r w:rsidRPr="006E6ED5">
              <w:t xml:space="preserve"> (</w:t>
            </w:r>
            <w:r w:rsidRPr="006E6ED5">
              <w:t>加值訂閱使用權</w:t>
            </w:r>
            <w:r w:rsidRPr="006E6ED5">
              <w:t>)</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999" w:name="_Toc379797313"/>
            <w:bookmarkStart w:id="1000" w:name="_Toc380513339"/>
            <w:bookmarkStart w:id="1001" w:name="_Toc380655387"/>
            <w:bookmarkStart w:id="1002" w:name="_Toc405931656"/>
            <w:r w:rsidRPr="006E6ED5">
              <w:t>Microsoft Dynamics CRM Online Professional</w:t>
            </w:r>
            <w:r w:rsidRPr="006E6ED5">
              <w:fldChar w:fldCharType="begin"/>
            </w:r>
            <w:r w:rsidRPr="006E6ED5">
              <w:instrText>XE "Microsoft Dynamics CRM Online Professional"</w:instrText>
            </w:r>
            <w:r w:rsidRPr="006E6ED5">
              <w:fldChar w:fldCharType="end"/>
            </w:r>
            <w:r w:rsidRPr="006E6ED5">
              <w:t xml:space="preserve"> (</w:t>
            </w:r>
            <w:r w:rsidRPr="006E6ED5">
              <w:t>使用者訂閱使用權</w:t>
            </w:r>
            <w:r w:rsidRPr="006E6ED5">
              <w:t>)</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1003" w:name="_Toc405931657"/>
            <w:r w:rsidRPr="006E6ED5">
              <w:t>Microsoft Dynamics CRM Online Professional for Government</w:t>
            </w:r>
            <w:r w:rsidRPr="006E6ED5">
              <w:fldChar w:fldCharType="begin"/>
            </w:r>
            <w:r w:rsidRPr="006E6ED5">
              <w:instrText>XE "Microsoft Dynamics CRM Online Professional for Government"</w:instrText>
            </w:r>
            <w:r w:rsidRPr="006E6ED5">
              <w:fldChar w:fldCharType="end"/>
            </w:r>
            <w:r w:rsidRPr="006E6ED5">
              <w:t xml:space="preserve"> (</w:t>
            </w:r>
            <w:r w:rsidRPr="006E6ED5">
              <w:t>使用者訂閱使用權</w:t>
            </w:r>
            <w:r w:rsidRPr="006E6ED5">
              <w:t>)</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1004" w:name="_Toc379797314"/>
            <w:bookmarkStart w:id="1005" w:name="_Toc380513340"/>
            <w:bookmarkStart w:id="1006" w:name="_Toc380655388"/>
            <w:bookmarkStart w:id="1007" w:name="_Toc405931658"/>
            <w:r w:rsidRPr="006E6ED5">
              <w:t>Microsoft Dynamics CRM Online Professional for SA</w:t>
            </w:r>
            <w:r w:rsidRPr="006E6ED5">
              <w:fldChar w:fldCharType="begin"/>
            </w:r>
            <w:r w:rsidRPr="006E6ED5">
              <w:instrText>XE "Microsoft Dynamics CRM Online Professional for SA"</w:instrText>
            </w:r>
            <w:r w:rsidRPr="006E6ED5">
              <w:fldChar w:fldCharType="end"/>
            </w:r>
            <w:r w:rsidRPr="006E6ED5">
              <w:t xml:space="preserve"> (</w:t>
            </w:r>
            <w:r w:rsidRPr="006E6ED5">
              <w:t>使用者訂閱使用權</w:t>
            </w:r>
            <w:r w:rsidRPr="006E6ED5">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AD39E4" w:rsidRPr="006E6ED5" w:rsidRDefault="00AD39E4">
            <w:pPr>
              <w:pStyle w:val="ProductList-Offering2"/>
              <w:rPr>
                <w:lang w:val="zh-TW" w:bidi="zh-TW"/>
              </w:rPr>
            </w:pPr>
            <w:bookmarkStart w:id="1008" w:name="_Toc379797315"/>
            <w:bookmarkStart w:id="1009" w:name="_Toc380513341"/>
            <w:bookmarkStart w:id="1010" w:name="_Toc380655389"/>
            <w:bookmarkStart w:id="1011" w:name="_Toc405931659"/>
            <w:r w:rsidRPr="006E6ED5">
              <w:t>Microsoft Dynamics CRM Online Professional Direct Support</w:t>
            </w:r>
            <w:bookmarkEnd w:id="1008"/>
            <w:bookmarkEnd w:id="1009"/>
            <w:bookmarkEnd w:id="1010"/>
            <w:bookmarkEnd w:id="1011"/>
            <w:r w:rsidRPr="006E6ED5">
              <w:fldChar w:fldCharType="begin"/>
            </w:r>
            <w:r w:rsidRPr="006E6ED5">
              <w:instrText>XE "Microsoft Dynamics CRM Online Professional Direct Support"</w:instrText>
            </w:r>
            <w:r w:rsidRPr="006E6ED5">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D39E4" w:rsidTr="00947505">
        <w:trPr>
          <w:cantSplit/>
          <w:trHeight w:val="44"/>
        </w:trPr>
        <w:tc>
          <w:tcPr>
            <w:tcW w:w="3097" w:type="dxa"/>
            <w:tcBorders>
              <w:top w:val="dashSmallGap" w:sz="4" w:space="0" w:color="BFBFBF" w:themeColor="background1" w:themeShade="BF"/>
              <w:left w:val="nil"/>
              <w:bottom w:val="nil"/>
              <w:right w:val="nil"/>
            </w:tcBorders>
            <w:hideMark/>
          </w:tcPr>
          <w:p w:rsidR="00AD39E4" w:rsidRPr="006E6ED5" w:rsidRDefault="00AD39E4">
            <w:pPr>
              <w:pStyle w:val="ProductList-Offering2"/>
              <w:rPr>
                <w:lang w:val="zh-TW" w:bidi="zh-TW"/>
              </w:rPr>
            </w:pPr>
            <w:bookmarkStart w:id="1012" w:name="_Toc379797316"/>
            <w:bookmarkStart w:id="1013" w:name="_Toc380513342"/>
            <w:bookmarkStart w:id="1014" w:name="_Toc380655390"/>
            <w:bookmarkStart w:id="1015" w:name="_Toc405931660"/>
            <w:r w:rsidRPr="006E6ED5">
              <w:t xml:space="preserve">Microsoft Dynamics CRM Online </w:t>
            </w:r>
            <w:r w:rsidRPr="006E6ED5">
              <w:t>加值</w:t>
            </w:r>
            <w:r w:rsidRPr="006E6ED5">
              <w:t xml:space="preserve"> Extra Storage</w:t>
            </w:r>
            <w:r w:rsidRPr="006E6ED5">
              <w:fldChar w:fldCharType="begin"/>
            </w:r>
            <w:r w:rsidRPr="006E6ED5">
              <w:instrText xml:space="preserve">XE "Microsoft Dynamics CRM Online </w:instrText>
            </w:r>
            <w:r w:rsidRPr="006E6ED5">
              <w:instrText>加值</w:instrText>
            </w:r>
            <w:r w:rsidRPr="006E6ED5">
              <w:instrText xml:space="preserve"> Extra Storage"</w:instrText>
            </w:r>
            <w:r w:rsidRPr="006E6ED5">
              <w:fldChar w:fldCharType="end"/>
            </w:r>
            <w:r w:rsidRPr="006E6ED5">
              <w:t xml:space="preserve"> (</w:t>
            </w:r>
            <w:r w:rsidRPr="006E6ED5">
              <w:t>加值訂閱使用權</w:t>
            </w:r>
            <w:r w:rsidRPr="006E6ED5">
              <w:t>)</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hideMark/>
          </w:tcPr>
          <w:p w:rsidR="00AD39E4" w:rsidRDefault="00AD39E4">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D39E4" w:rsidRDefault="00AD39E4">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D39E4" w:rsidRPr="00624796" w:rsidRDefault="00AD39E4"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Default="00517DBE" w:rsidP="00517DBE">
      <w:pPr>
        <w:pStyle w:val="ProductList-Body"/>
        <w:tabs>
          <w:tab w:val="clear" w:pos="158"/>
          <w:tab w:val="left" w:pos="3288"/>
        </w:tabs>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tblGrid>
      <w:tr w:rsidR="00F51222" w:rsidTr="00614D52">
        <w:tc>
          <w:tcPr>
            <w:tcW w:w="4230" w:type="dxa"/>
            <w:hideMark/>
          </w:tcPr>
          <w:p w:rsidR="00F51222" w:rsidRDefault="00F51222">
            <w:pPr>
              <w:pStyle w:val="ProductList-Body"/>
              <w:spacing w:before="20" w:after="20"/>
              <w:ind w:left="162" w:hanging="162"/>
              <w:rPr>
                <w:rFonts w:ascii="Calibri" w:hAnsi="Calibri"/>
                <w:lang w:val="zh-TW" w:bidi="zh-TW"/>
              </w:rPr>
            </w:pPr>
            <w:r>
              <w:rPr>
                <w:rFonts w:ascii="Calibri" w:hAnsi="Calibri" w:hint="eastAsia"/>
              </w:rPr>
              <w:t>具備減少的資格：</w:t>
            </w:r>
            <w:r>
              <w:rPr>
                <w:rFonts w:ascii="Calibri" w:hAnsi="Calibri" w:hint="eastAsia"/>
                <w:b/>
              </w:rPr>
              <w:t>所有</w:t>
            </w:r>
          </w:p>
        </w:tc>
        <w:tc>
          <w:tcPr>
            <w:tcW w:w="2963" w:type="dxa"/>
            <w:hideMark/>
          </w:tcPr>
          <w:p w:rsidR="00F51222" w:rsidRDefault="00F51222">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F51222" w:rsidRDefault="00F51222">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r>
      <w:tr w:rsidR="00F51222" w:rsidTr="00614D52">
        <w:tc>
          <w:tcPr>
            <w:tcW w:w="4230" w:type="dxa"/>
            <w:hideMark/>
          </w:tcPr>
          <w:p w:rsidR="00F51222" w:rsidRDefault="00F51222">
            <w:pPr>
              <w:pStyle w:val="ProductList-Body"/>
              <w:spacing w:before="20" w:after="20"/>
              <w:ind w:left="162" w:hanging="162"/>
              <w:rPr>
                <w:rFonts w:ascii="Calibri" w:hAnsi="Calibri"/>
                <w:lang w:val="zh-TW" w:bidi="zh-TW"/>
              </w:rPr>
            </w:pPr>
            <w:r>
              <w:rPr>
                <w:rFonts w:ascii="Calibri" w:hAnsi="Calibri" w:hint="eastAsia"/>
              </w:rPr>
              <w:t>具備轉換的資格：</w:t>
            </w:r>
            <w:r>
              <w:rPr>
                <w:rFonts w:ascii="Calibri" w:hAnsi="Calibri" w:hint="eastAsia"/>
                <w:b/>
              </w:rPr>
              <w:t>Essential</w:t>
            </w:r>
            <w:r>
              <w:rPr>
                <w:rFonts w:ascii="Calibri" w:hAnsi="Calibri" w:hint="eastAsia"/>
                <w:b/>
              </w:rPr>
              <w:t>、</w:t>
            </w:r>
            <w:r>
              <w:rPr>
                <w:rFonts w:ascii="Calibri" w:hAnsi="Calibri" w:hint="eastAsia"/>
                <w:b/>
              </w:rPr>
              <w:t xml:space="preserve">Basic </w:t>
            </w:r>
            <w:r>
              <w:rPr>
                <w:rFonts w:ascii="Calibri" w:hAnsi="Calibri" w:hint="eastAsia"/>
                <w:b/>
              </w:rPr>
              <w:t>及</w:t>
            </w:r>
            <w:r>
              <w:rPr>
                <w:rFonts w:ascii="Calibri" w:hAnsi="Calibri" w:hint="eastAsia"/>
                <w:b/>
              </w:rPr>
              <w:t xml:space="preserve"> Professional</w:t>
            </w:r>
          </w:p>
        </w:tc>
        <w:tc>
          <w:tcPr>
            <w:tcW w:w="2963" w:type="dxa"/>
          </w:tcPr>
          <w:p w:rsidR="00F51222" w:rsidRDefault="00F51222">
            <w:pPr>
              <w:pStyle w:val="ProductList-Body"/>
              <w:spacing w:before="20" w:after="20"/>
              <w:rPr>
                <w:rFonts w:ascii="Calibri" w:hAnsi="Calibri"/>
                <w:lang w:val="zh-TW" w:bidi="zh-TW"/>
              </w:rPr>
            </w:pPr>
          </w:p>
        </w:tc>
        <w:tc>
          <w:tcPr>
            <w:tcW w:w="3597" w:type="dxa"/>
          </w:tcPr>
          <w:p w:rsidR="00F51222" w:rsidRDefault="00F51222">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加值</w:t>
      </w:r>
      <w:r>
        <w:rPr>
          <w:rFonts w:ascii="Calibri" w:hAnsi="Calibri" w:hint="eastAsia"/>
          <w:b/>
          <w:color w:val="00188F"/>
        </w:rPr>
        <w:t xml:space="preserve"> USL</w:t>
      </w:r>
    </w:p>
    <w:p w:rsidR="00517DBE" w:rsidRDefault="00517DBE" w:rsidP="00517DBE">
      <w:pPr>
        <w:pStyle w:val="ProductList-Body"/>
        <w:rPr>
          <w:rFonts w:ascii="Calibri" w:hAnsi="Calibri"/>
        </w:rPr>
      </w:pPr>
      <w:r>
        <w:rPr>
          <w:rFonts w:ascii="Calibri" w:hAnsi="Calibri" w:hint="eastAsia"/>
        </w:rPr>
        <w:t>加值使用者訂閱使用權</w:t>
      </w:r>
      <w:r>
        <w:rPr>
          <w:rFonts w:ascii="Calibri" w:hAnsi="Calibri" w:hint="eastAsia"/>
        </w:rPr>
        <w:t xml:space="preserve"> (</w:t>
      </w:r>
      <w:r>
        <w:rPr>
          <w:rFonts w:ascii="Calibri" w:hAnsi="Calibri" w:hint="eastAsia"/>
        </w:rPr>
        <w:t>簡稱「加值使用者</w:t>
      </w:r>
      <w:r>
        <w:rPr>
          <w:rFonts w:ascii="Calibri" w:hAnsi="Calibri" w:hint="eastAsia"/>
        </w:rPr>
        <w:t xml:space="preserve"> SL</w:t>
      </w:r>
      <w:r>
        <w:rPr>
          <w:rFonts w:ascii="Calibri" w:hAnsi="Calibri" w:hint="eastAsia"/>
        </w:rPr>
        <w:t>」</w:t>
      </w:r>
      <w:r>
        <w:rPr>
          <w:rFonts w:ascii="Calibri" w:hAnsi="Calibri" w:hint="eastAsia"/>
        </w:rPr>
        <w:t xml:space="preserve">) </w:t>
      </w:r>
      <w:r>
        <w:rPr>
          <w:rFonts w:ascii="Calibri" w:hAnsi="Calibri" w:hint="eastAsia"/>
        </w:rPr>
        <w:t>係指除了</w:t>
      </w:r>
      <w:r>
        <w:rPr>
          <w:rFonts w:ascii="Calibri" w:hAnsi="Calibri" w:hint="eastAsia"/>
        </w:rPr>
        <w:t xml:space="preserve"> (</w:t>
      </w:r>
      <w:r>
        <w:rPr>
          <w:rFonts w:ascii="Calibri" w:hAnsi="Calibri" w:hint="eastAsia"/>
        </w:rPr>
        <w:t>及相關之</w:t>
      </w:r>
      <w:r>
        <w:rPr>
          <w:rFonts w:ascii="Calibri" w:hAnsi="Calibri" w:hint="eastAsia"/>
        </w:rPr>
        <w:t xml:space="preserve">) </w:t>
      </w:r>
      <w:r>
        <w:rPr>
          <w:rFonts w:ascii="Calibri" w:hAnsi="Calibri" w:hint="eastAsia"/>
        </w:rPr>
        <w:t>合格使用權</w:t>
      </w:r>
      <w:r>
        <w:rPr>
          <w:rFonts w:ascii="Calibri" w:hAnsi="Calibri" w:hint="eastAsia"/>
        </w:rPr>
        <w:t xml:space="preserve"> (</w:t>
      </w:r>
      <w:r>
        <w:rPr>
          <w:rFonts w:ascii="Calibri" w:hAnsi="Calibri" w:hint="eastAsia"/>
        </w:rPr>
        <w:t>或一組合格使用權</w:t>
      </w:r>
      <w:r>
        <w:rPr>
          <w:rFonts w:ascii="Calibri" w:hAnsi="Calibri" w:hint="eastAsia"/>
        </w:rPr>
        <w:t xml:space="preserve">) </w:t>
      </w:r>
      <w:r>
        <w:rPr>
          <w:rFonts w:ascii="Calibri" w:hAnsi="Calibri" w:hint="eastAsia"/>
        </w:rPr>
        <w:t>以外所訂購的使用者訂閱使用權</w:t>
      </w:r>
      <w:r>
        <w:rPr>
          <w:rFonts w:ascii="Calibri" w:hAnsi="Calibri" w:hint="eastAsia"/>
        </w:rPr>
        <w:t xml:space="preserve"> (SL) (</w:t>
      </w:r>
      <w:r>
        <w:rPr>
          <w:rFonts w:ascii="Calibri" w:hAnsi="Calibri" w:hint="eastAsia"/>
        </w:rPr>
        <w:t>如下表所述</w:t>
      </w:r>
      <w:r>
        <w:rPr>
          <w:rFonts w:ascii="Calibri" w:hAnsi="Calibri" w:hint="eastAsia"/>
        </w:rPr>
        <w:t>)</w:t>
      </w:r>
      <w:r>
        <w:rPr>
          <w:rFonts w:ascii="Calibri" w:hAnsi="Calibri" w:hint="eastAsia"/>
        </w:rPr>
        <w:t>，並可提供相當於相同服務的完整使用者訂閱使用權的線上服務存取權限和使用權利。</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43"/>
        <w:gridCol w:w="5339"/>
      </w:tblGrid>
      <w:tr w:rsidR="00517DBE" w:rsidTr="00B80427">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合格使用權</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加值使用者訂閱使用權</w:t>
            </w:r>
          </w:p>
        </w:tc>
      </w:tr>
      <w:tr w:rsidR="00517DBE" w:rsidTr="00B80427">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Microsoft Dynamics CRM Essentials CAL</w:t>
            </w:r>
            <w:r>
              <w:rPr>
                <w:rFonts w:ascii="Calibri"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Dynamics CRM Online Essentials for SA USL</w:t>
            </w:r>
          </w:p>
        </w:tc>
      </w:tr>
      <w:tr w:rsidR="00517DBE" w:rsidRPr="008F58CD" w:rsidTr="00B80427">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Microsoft Dynamics CRM Basic CAL</w:t>
            </w:r>
            <w:r>
              <w:rPr>
                <w:rFonts w:ascii="Calibri" w:hAnsi="Calibri" w:hint="eastAsia"/>
                <w:vertAlign w:val="superscript"/>
              </w:rPr>
              <w:t>1</w:t>
            </w:r>
            <w:r>
              <w:rPr>
                <w:rFonts w:ascii="Calibri" w:hAnsi="Calibri" w:hint="eastAsia"/>
              </w:rPr>
              <w:t>，或</w:t>
            </w:r>
          </w:p>
          <w:p w:rsidR="00517DBE" w:rsidRPr="00517DBE" w:rsidRDefault="00517DBE">
            <w:pPr>
              <w:pStyle w:val="ProductList-Body"/>
              <w:rPr>
                <w:rFonts w:ascii="Calibri" w:hAnsi="Calibri"/>
                <w:lang w:bidi="zh-TW"/>
              </w:rPr>
            </w:pPr>
            <w:r>
              <w:rPr>
                <w:rFonts w:ascii="Calibri" w:hAnsi="Calibri" w:hint="eastAsia"/>
              </w:rPr>
              <w:t xml:space="preserve">Microsoft Dynamics CRM </w:t>
            </w:r>
            <w:r>
              <w:rPr>
                <w:rFonts w:ascii="Calibri" w:hAnsi="Calibri" w:hint="eastAsia"/>
              </w:rPr>
              <w:t>基本使用累加</w:t>
            </w:r>
            <w:r>
              <w:rPr>
                <w:rFonts w:ascii="Calibri" w:hAnsi="Calibri" w:hint="eastAsia"/>
              </w:rPr>
              <w:t xml:space="preserve"> CAL</w:t>
            </w:r>
            <w:r>
              <w:rPr>
                <w:rFonts w:ascii="Calibri"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517DBE" w:rsidRPr="00517DBE" w:rsidRDefault="00517DBE">
            <w:pPr>
              <w:pStyle w:val="ProductList-Body"/>
              <w:rPr>
                <w:rFonts w:ascii="Calibri" w:hAnsi="Calibri"/>
                <w:lang w:bidi="zh-TW"/>
              </w:rPr>
            </w:pPr>
            <w:r>
              <w:rPr>
                <w:rFonts w:ascii="Calibri" w:hAnsi="Calibri" w:hint="eastAsia"/>
              </w:rPr>
              <w:t>Dynamics CRM Online Basic for SA USL</w:t>
            </w:r>
          </w:p>
        </w:tc>
      </w:tr>
      <w:tr w:rsidR="00517DBE" w:rsidTr="00B80427">
        <w:tc>
          <w:tcPr>
            <w:tcW w:w="54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Microsoft Dynamics CRM Professional CAL</w:t>
            </w:r>
            <w:r>
              <w:rPr>
                <w:rFonts w:ascii="Calibri" w:hAnsi="Calibri" w:hint="eastAsia"/>
                <w:vertAlign w:val="superscript"/>
              </w:rPr>
              <w:t>1</w:t>
            </w:r>
            <w:r>
              <w:rPr>
                <w:rFonts w:ascii="Calibri" w:hAnsi="Calibri" w:hint="eastAsia"/>
              </w:rPr>
              <w:t>，或</w:t>
            </w:r>
          </w:p>
          <w:p w:rsidR="00517DBE" w:rsidRDefault="00517DBE">
            <w:pPr>
              <w:pStyle w:val="ProductList-Body"/>
              <w:rPr>
                <w:rFonts w:ascii="Calibri" w:hAnsi="Calibri"/>
                <w:lang w:val="zh-TW" w:bidi="zh-TW"/>
              </w:rPr>
            </w:pPr>
            <w:r>
              <w:rPr>
                <w:rFonts w:ascii="Calibri" w:hAnsi="Calibri" w:hint="eastAsia"/>
              </w:rPr>
              <w:t xml:space="preserve">Microsoft Dynamics CRM </w:t>
            </w:r>
            <w:r>
              <w:rPr>
                <w:rFonts w:ascii="Calibri" w:hAnsi="Calibri" w:hint="eastAsia"/>
              </w:rPr>
              <w:t>專業使用累加</w:t>
            </w:r>
            <w:r>
              <w:rPr>
                <w:rFonts w:ascii="Calibri" w:hAnsi="Calibri" w:hint="eastAsia"/>
              </w:rPr>
              <w:t xml:space="preserve"> CAL</w:t>
            </w:r>
            <w:r>
              <w:rPr>
                <w:rFonts w:ascii="Calibri"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Dynamics CRM Online Professional for SA USL</w:t>
            </w:r>
          </w:p>
        </w:tc>
      </w:tr>
    </w:tbl>
    <w:p w:rsidR="00517DBE" w:rsidRDefault="00517DBE" w:rsidP="00517DBE">
      <w:pPr>
        <w:pStyle w:val="ProductList-Body"/>
        <w:rPr>
          <w:rFonts w:ascii="Calibri" w:hAnsi="Calibri"/>
          <w:lang w:val="zh-TW" w:bidi="zh-TW"/>
        </w:rPr>
      </w:pPr>
      <w:r>
        <w:rPr>
          <w:rFonts w:ascii="Calibri" w:hAnsi="Calibri" w:hint="eastAsia"/>
          <w:vertAlign w:val="superscript"/>
        </w:rPr>
        <w:t>1</w:t>
      </w:r>
      <w:r>
        <w:rPr>
          <w:rFonts w:ascii="Calibri" w:hAnsi="Calibri" w:hint="eastAsia"/>
          <w:i/>
        </w:rPr>
        <w:t>具備有效之</w:t>
      </w:r>
      <w:r>
        <w:rPr>
          <w:rFonts w:ascii="Calibri" w:hAnsi="Calibri" w:hint="eastAsia"/>
          <w:i/>
        </w:rPr>
        <w:t xml:space="preserve"> SA</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Campus </w:t>
      </w:r>
      <w:r>
        <w:rPr>
          <w:rFonts w:ascii="Calibri" w:hAnsi="Calibri" w:hint="eastAsia"/>
          <w:b/>
          <w:color w:val="00188F"/>
        </w:rPr>
        <w:t>和</w:t>
      </w:r>
      <w:r>
        <w:rPr>
          <w:rFonts w:ascii="Calibri" w:hAnsi="Calibri" w:hint="eastAsia"/>
          <w:b/>
          <w:color w:val="00188F"/>
        </w:rPr>
        <w:t xml:space="preserve"> School Agreement</w:t>
      </w:r>
    </w:p>
    <w:p w:rsidR="00517DBE" w:rsidRDefault="00517DBE" w:rsidP="00517DBE">
      <w:pPr>
        <w:pStyle w:val="ProductList-Body"/>
        <w:rPr>
          <w:rFonts w:ascii="Calibri" w:hAnsi="Calibri"/>
        </w:rPr>
      </w:pPr>
      <w:r>
        <w:rPr>
          <w:rFonts w:ascii="Calibri" w:hAnsi="Calibri" w:hint="eastAsia"/>
        </w:rPr>
        <w:t>依據</w:t>
      </w:r>
      <w:r>
        <w:rPr>
          <w:rFonts w:ascii="Calibri" w:hAnsi="Calibri" w:hint="eastAsia"/>
        </w:rPr>
        <w:t xml:space="preserve"> CA/SA </w:t>
      </w:r>
      <w:r>
        <w:rPr>
          <w:rFonts w:ascii="Calibri" w:hAnsi="Calibri" w:hint="eastAsia"/>
        </w:rPr>
        <w:t>販售之</w:t>
      </w:r>
      <w:r>
        <w:rPr>
          <w:rFonts w:ascii="Calibri" w:hAnsi="Calibri" w:hint="eastAsia"/>
        </w:rPr>
        <w:t xml:space="preserve"> Microsoft Dynamics CRM Online </w:t>
      </w:r>
      <w:r>
        <w:rPr>
          <w:rFonts w:ascii="Calibri" w:hAnsi="Calibri" w:hint="eastAsia"/>
        </w:rPr>
        <w:t>的訂閱使用權得以機構為基礎或非以機構為基礎來取得。訂閱使用權必須以每個使用者為基礎進行授權。如果必須有額外的使用者訂閱使用權才能存取</w:t>
      </w:r>
      <w:r>
        <w:rPr>
          <w:rFonts w:ascii="Calibri" w:hAnsi="Calibri" w:hint="eastAsia"/>
        </w:rPr>
        <w:t xml:space="preserve"> Microsoft Dynamics CRM</w:t>
      </w:r>
      <w:r>
        <w:rPr>
          <w:rFonts w:ascii="Calibri" w:hAnsi="Calibri" w:hint="eastAsia"/>
        </w:rPr>
        <w:t>，則必須訂購相等數目的使用者訂閱使用權。</w:t>
      </w:r>
    </w:p>
    <w:p w:rsidR="00517DBE" w:rsidRDefault="00517DBE" w:rsidP="00517DBE">
      <w:pPr>
        <w:pStyle w:val="ProductList-Body"/>
        <w:rPr>
          <w:rFonts w:ascii="Calibri" w:hAnsi="Calibri"/>
        </w:rPr>
      </w:pPr>
      <w:bookmarkStart w:id="1016" w:name="_Toc378151559"/>
      <w:bookmarkStart w:id="1017" w:name="_Toc378147662"/>
    </w:p>
    <w:p w:rsidR="00517DBE" w:rsidRDefault="00517DBE" w:rsidP="00517DBE">
      <w:pPr>
        <w:pStyle w:val="ProductList-Body"/>
        <w:rPr>
          <w:rFonts w:ascii="Calibri" w:hAnsi="Calibri"/>
        </w:rPr>
      </w:pPr>
      <w:r>
        <w:rPr>
          <w:rFonts w:ascii="Calibri" w:hAnsi="Calibri" w:hint="eastAsia"/>
          <w:b/>
          <w:color w:val="00188F"/>
        </w:rPr>
        <w:t>Microsoft Dynamics CRM Online Professional for Government</w:t>
      </w:r>
    </w:p>
    <w:p w:rsidR="00517DBE" w:rsidRDefault="00517DBE" w:rsidP="00517DBE">
      <w:pPr>
        <w:pStyle w:val="ProductList-Body"/>
        <w:rPr>
          <w:rFonts w:ascii="Calibri" w:hAnsi="Calibri"/>
        </w:rPr>
      </w:pPr>
      <w:r>
        <w:rPr>
          <w:rFonts w:ascii="Calibri" w:hAnsi="Calibri" w:hint="eastAsia"/>
        </w:rPr>
        <w:t xml:space="preserve">Microsoft Social Listening </w:t>
      </w:r>
      <w:r>
        <w:rPr>
          <w:rFonts w:ascii="Calibri" w:hAnsi="Calibri" w:hint="eastAsia"/>
        </w:rPr>
        <w:t>並非於</w:t>
      </w:r>
      <w:r>
        <w:rPr>
          <w:rFonts w:ascii="Calibri" w:hAnsi="Calibri" w:hint="eastAsia"/>
        </w:rPr>
        <w:t xml:space="preserve"> Microsoft Dynamics CRM Online Professional for Government </w:t>
      </w:r>
      <w:r>
        <w:rPr>
          <w:rFonts w:ascii="Calibri" w:hAnsi="Calibri" w:hint="eastAsia"/>
        </w:rPr>
        <w:t>中提供。</w:t>
      </w:r>
    </w:p>
    <w:p w:rsidR="00517DBE" w:rsidRDefault="00517DBE" w:rsidP="00517DBE">
      <w:pPr>
        <w:pStyle w:val="ProductList-Body"/>
        <w:rPr>
          <w:rFonts w:ascii="Calibri" w:hAnsi="Calibri"/>
        </w:rPr>
      </w:pPr>
      <w:r>
        <w:rPr>
          <w:rFonts w:ascii="Calibri" w:hAnsi="Calibri" w:hint="eastAsia"/>
        </w:rPr>
        <w:t xml:space="preserve"> </w:t>
      </w:r>
    </w:p>
    <w:p w:rsidR="00517DBE" w:rsidRDefault="00517DBE" w:rsidP="00517DBE">
      <w:pPr>
        <w:pStyle w:val="ProductList-Body"/>
        <w:rPr>
          <w:rFonts w:ascii="Calibri" w:hAnsi="Calibri"/>
        </w:rPr>
      </w:pPr>
      <w:r>
        <w:rPr>
          <w:rFonts w:ascii="Calibri" w:hAnsi="Calibri" w:hint="eastAsia"/>
          <w:b/>
          <w:color w:val="00188F"/>
        </w:rPr>
        <w:t xml:space="preserve">Microsoft Dynamics CRM Online </w:t>
      </w:r>
      <w:r>
        <w:rPr>
          <w:rFonts w:ascii="Calibri" w:hAnsi="Calibri" w:hint="eastAsia"/>
          <w:b/>
          <w:color w:val="00188F"/>
        </w:rPr>
        <w:t>支援服務項目</w:t>
      </w:r>
    </w:p>
    <w:p w:rsidR="00517DBE" w:rsidRDefault="00517DBE" w:rsidP="00517DBE">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sidRPr="00517DBE">
        <w:rPr>
          <w:rFonts w:ascii="Calibri" w:eastAsia="PMingLiU" w:hAnsi="Calibri" w:cstheme="minorHAnsi" w:hint="eastAsia"/>
          <w:sz w:val="18"/>
          <w:szCs w:val="18"/>
          <w:lang w:val="en-US"/>
        </w:rPr>
        <w:t xml:space="preserve"> Microsoft Dynamics CRM Online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sidRPr="00517DBE">
        <w:rPr>
          <w:rStyle w:val="ProductList-BodyChar"/>
          <w:rFonts w:ascii="Calibri" w:eastAsia="PMingLiU" w:hAnsi="Calibri" w:hint="eastAsia"/>
          <w:lang w:val="en-US"/>
        </w:rPr>
        <w:t xml:space="preserve"> </w:t>
      </w:r>
      <w:hyperlink r:id="rId81" w:history="1">
        <w:r w:rsidRPr="00517DBE">
          <w:rPr>
            <w:rStyle w:val="Hyperlink"/>
            <w:rFonts w:ascii="Calibri" w:eastAsia="PMingLiU" w:hAnsi="Calibri" w:hint="eastAsia"/>
            <w:sz w:val="18"/>
            <w:lang w:val="en-US"/>
          </w:rPr>
          <w:t>http://www.microsoft.com/en-us/dynamics/dynamics-online-support.aspx</w:t>
        </w:r>
      </w:hyperlink>
      <w:r w:rsidRPr="00517DBE">
        <w:rPr>
          <w:rFonts w:ascii="Calibri" w:eastAsia="PMingLiU" w:hAnsi="Calibri" w:cstheme="minorHAnsi" w:hint="eastAsia"/>
          <w:sz w:val="18"/>
          <w:szCs w:val="18"/>
          <w:lang w:val="en-US"/>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支援均以英文提供，但若客戶及</w:t>
      </w:r>
      <w:r>
        <w:rPr>
          <w:rFonts w:ascii="Calibri" w:eastAsia="PMingLiU" w:hAnsi="Calibri" w:hint="eastAsia"/>
          <w:sz w:val="18"/>
        </w:rPr>
        <w:t xml:space="preserve"> Microsoft </w:t>
      </w:r>
      <w:r>
        <w:rPr>
          <w:rFonts w:ascii="Calibri" w:eastAsia="PMingLiU" w:hAnsi="Calibri" w:hint="eastAsia"/>
          <w:sz w:val="18"/>
        </w:rPr>
        <w:t>另有書面協議者，不在此限。</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B4411" w:rsidRDefault="00517DBE" w:rsidP="00517DBE">
      <w:pPr>
        <w:pStyle w:val="ProductList-Offering2Heading"/>
        <w:outlineLvl w:val="2"/>
      </w:pPr>
      <w:bookmarkStart w:id="1018" w:name="_Toc405931661"/>
      <w:bookmarkStart w:id="1019" w:name="_Toc379797328"/>
      <w:bookmarkStart w:id="1020" w:name="_Toc378151560"/>
      <w:bookmarkStart w:id="1021" w:name="_Toc378147663"/>
      <w:bookmarkEnd w:id="1016"/>
      <w:bookmarkEnd w:id="1017"/>
      <w:r w:rsidRPr="00AB4411">
        <w:t>Microsoft Dynamics Marketing</w:t>
      </w:r>
      <w:bookmarkEnd w:id="10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009F5" w:rsidTr="002009F5">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009F5" w:rsidRDefault="002009F5">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Calibri" w:hAnsi="Calibri"/>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009F5" w:rsidRPr="00624796" w:rsidRDefault="002009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2" w:name="_Toc405931662"/>
            <w:r w:rsidRPr="006E6ED5">
              <w:t xml:space="preserve">Microsoft Dynamics Marketing Enterprise </w:t>
            </w:r>
            <w:r w:rsidR="006E6ED5">
              <w:br/>
            </w:r>
            <w:r w:rsidRPr="006E6ED5">
              <w:t>(</w:t>
            </w:r>
            <w:r w:rsidRPr="006E6ED5">
              <w:t>使用者訂閱使用權</w:t>
            </w:r>
            <w:r w:rsidRPr="006E6ED5">
              <w:t>)</w:t>
            </w:r>
            <w:bookmarkEnd w:id="1022"/>
            <w:r w:rsidRPr="006E6ED5">
              <w:fldChar w:fldCharType="begin"/>
            </w:r>
            <w:r w:rsidRPr="006E6ED5">
              <w:instrText>XE "Microsoft Dynamics Marketing Enterprise (</w:instrText>
            </w:r>
            <w:r w:rsidRPr="006E6ED5">
              <w:instrText>使用者訂閱使用權</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3" w:name="_Toc405931663"/>
            <w:r w:rsidRPr="006E6ED5">
              <w:t>Microsoft Dynamics Marketing Enterprise Extra Messages (</w:t>
            </w:r>
            <w:r w:rsidRPr="006E6ED5">
              <w:t>加值訂閱使用權</w:t>
            </w:r>
            <w:r w:rsidRPr="006E6ED5">
              <w:t>)</w:t>
            </w:r>
            <w:bookmarkEnd w:id="1023"/>
            <w:r w:rsidRPr="006E6ED5">
              <w:fldChar w:fldCharType="begin"/>
            </w:r>
            <w:r w:rsidRPr="006E6ED5">
              <w:instrText>XE "Microsoft Dynamics Marketing Enterprise Extra Messages (</w:instrText>
            </w:r>
            <w:r w:rsidRPr="006E6ED5">
              <w:instrText>加值訂閱使用權</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4" w:name="_Toc405931664"/>
            <w:r w:rsidRPr="006E6ED5">
              <w:t>Microsoft Dynamics Marketing Enterprise Extra Storage (</w:t>
            </w:r>
            <w:r w:rsidRPr="006E6ED5">
              <w:t>加值訂閱使用權</w:t>
            </w:r>
            <w:r w:rsidRPr="006E6ED5">
              <w:t>)</w:t>
            </w:r>
            <w:bookmarkEnd w:id="1024"/>
            <w:r w:rsidRPr="006E6ED5">
              <w:fldChar w:fldCharType="begin"/>
            </w:r>
            <w:r w:rsidRPr="006E6ED5">
              <w:instrText>XE "Microsoft Dynamics Marketing Enterprise Extra Storage (</w:instrText>
            </w:r>
            <w:r w:rsidRPr="006E6ED5">
              <w:instrText>加值訂閱使用權</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5" w:name="_Toc405931665"/>
            <w:r w:rsidRPr="006E6ED5">
              <w:t>Microsoft Dynamics Marketing Enterprise Education (</w:t>
            </w:r>
            <w:r w:rsidRPr="006E6ED5">
              <w:t>使用者訂閱使用權</w:t>
            </w:r>
            <w:r w:rsidRPr="006E6ED5">
              <w:t>)</w:t>
            </w:r>
            <w:bookmarkEnd w:id="1025"/>
            <w:r w:rsidRPr="006E6ED5">
              <w:fldChar w:fldCharType="begin"/>
            </w:r>
            <w:r w:rsidRPr="006E6ED5">
              <w:instrText>XE "Microsoft Dynamics Marketing Enterprise Education (</w:instrText>
            </w:r>
            <w:r w:rsidRPr="006E6ED5">
              <w:instrText>使用者訂閱使用權</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color w:val="000000" w:themeColor="text1"/>
                <w:lang w:val="zh-TW" w:bidi="zh-TW"/>
              </w:rPr>
            </w:pPr>
            <w:r>
              <w:rPr>
                <w:rFonts w:ascii="Calibri"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009F5" w:rsidRDefault="002009F5">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6" w:name="_Toc405931666"/>
            <w:r w:rsidRPr="006E6ED5">
              <w:t>Microsoft Dynamics Marketing Enterprise Education Extra Messages (</w:t>
            </w:r>
            <w:r w:rsidRPr="006E6ED5">
              <w:t>加值訂閱使用權</w:t>
            </w:r>
            <w:r w:rsidRPr="006E6ED5">
              <w:t>)</w:t>
            </w:r>
            <w:bookmarkEnd w:id="1026"/>
            <w:r w:rsidRPr="006E6ED5">
              <w:fldChar w:fldCharType="begin"/>
            </w:r>
            <w:r w:rsidRPr="006E6ED5">
              <w:instrText>XE "Microsoft Dynamics Marketing Enterprise Education Extra Messages (</w:instrText>
            </w:r>
            <w:r w:rsidRPr="006E6ED5">
              <w:instrText>加值訂閱使用權</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color w:val="000000" w:themeColor="text1"/>
                <w:lang w:val="zh-TW" w:bidi="zh-TW"/>
              </w:rPr>
            </w:pPr>
            <w:r>
              <w:rPr>
                <w:rFonts w:ascii="Calibri"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009F5" w:rsidRDefault="002009F5">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7" w:name="_Toc405931667"/>
            <w:r w:rsidRPr="006E6ED5">
              <w:t xml:space="preserve">Microsoft Dynamics Marketing </w:t>
            </w:r>
            <w:r w:rsidRPr="006E6ED5">
              <w:t>增強支援</w:t>
            </w:r>
            <w:bookmarkEnd w:id="1027"/>
            <w:r w:rsidRPr="006E6ED5">
              <w:fldChar w:fldCharType="begin"/>
            </w:r>
            <w:r w:rsidRPr="006E6ED5">
              <w:instrText xml:space="preserve">XE "Microsoft Dynamics Marketing Enterprise </w:instrText>
            </w:r>
            <w:r w:rsidRPr="006E6ED5">
              <w:instrText>增強支援</w:instrText>
            </w:r>
            <w:r w:rsidRPr="006E6ED5">
              <w:instrTex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color w:val="000000" w:themeColor="text1"/>
                <w:lang w:val="zh-TW" w:bidi="zh-TW"/>
              </w:rPr>
            </w:pPr>
            <w:r>
              <w:rPr>
                <w:rFonts w:ascii="Calibri" w:hAnsi="Calibri" w:hint="eastAsia"/>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8" w:name="_Toc405931668"/>
            <w:r w:rsidRPr="006E6ED5">
              <w:t>Microsoft Dynamics Marketing Professional Direct Support</w:t>
            </w:r>
            <w:bookmarkEnd w:id="1028"/>
            <w:r w:rsidRPr="006E6ED5">
              <w:fldChar w:fldCharType="begin"/>
            </w:r>
            <w:r w:rsidRPr="006E6ED5">
              <w:instrText>XE "Microsoft Dynamics Marketing Enterprise Professional Direct Support"</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color w:val="000000" w:themeColor="text1"/>
                <w:lang w:val="zh-TW" w:bidi="zh-TW"/>
              </w:rPr>
            </w:pPr>
            <w:r>
              <w:rPr>
                <w:rFonts w:ascii="Calibri"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29" w:name="_Toc405931669"/>
            <w:r w:rsidRPr="006E6ED5">
              <w:t>Microsoft Dynamics Marketing Enterprise Sales Collaboration</w:t>
            </w:r>
            <w:bookmarkEnd w:id="1029"/>
            <w:r w:rsidRPr="006E6ED5">
              <w:fldChar w:fldCharType="begin"/>
            </w:r>
            <w:r w:rsidRPr="006E6ED5">
              <w:instrText>XE "Microsoft Dynamics Marketing Enterprise Sales Collaboration"</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color w:val="000000" w:themeColor="text1"/>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r>
      <w:tr w:rsidR="002009F5" w:rsidTr="002009F5">
        <w:trPr>
          <w:cantSplit/>
          <w:tblHeader/>
        </w:trPr>
        <w:tc>
          <w:tcPr>
            <w:tcW w:w="3097" w:type="dxa"/>
            <w:tcBorders>
              <w:top w:val="nil"/>
              <w:left w:val="nil"/>
              <w:bottom w:val="nil"/>
              <w:right w:val="nil"/>
            </w:tcBorders>
            <w:hideMark/>
          </w:tcPr>
          <w:p w:rsidR="002009F5" w:rsidRPr="006E6ED5" w:rsidRDefault="002009F5">
            <w:pPr>
              <w:pStyle w:val="ProductList-Offering2"/>
              <w:rPr>
                <w:lang w:val="zh-TW" w:bidi="zh-TW"/>
              </w:rPr>
            </w:pPr>
            <w:bookmarkStart w:id="1030" w:name="_Toc405931670"/>
            <w:r w:rsidRPr="006E6ED5">
              <w:t>Microsoft Dynamics Marketing Enterprise Sales Collaboration Education</w:t>
            </w:r>
            <w:bookmarkEnd w:id="1030"/>
            <w:r w:rsidRPr="006E6ED5">
              <w:fldChar w:fldCharType="begin"/>
            </w:r>
            <w:r w:rsidRPr="006E6ED5">
              <w:instrText>XE "Microsoft Dynamics Marketing Enterprise Sales Collaboration Education"</w:instrText>
            </w:r>
            <w:r w:rsidRPr="006E6ED5">
              <w:fldChar w:fldCharType="end"/>
            </w:r>
          </w:p>
        </w:tc>
        <w:tc>
          <w:tcPr>
            <w:tcW w:w="767" w:type="dxa"/>
            <w:tcBorders>
              <w:top w:val="nil"/>
              <w:left w:val="nil"/>
              <w:bottom w:val="nil"/>
              <w:right w:val="nil"/>
            </w:tcBorders>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Default="002009F5">
            <w:pPr>
              <w:pStyle w:val="ProductList-OfferingBody"/>
              <w:ind w:left="-113"/>
              <w:jc w:val="center"/>
              <w:rPr>
                <w:rFonts w:ascii="Calibri" w:hAnsi="Calibri"/>
                <w:color w:val="000000" w:themeColor="text1"/>
                <w:lang w:val="zh-TW" w:bidi="zh-TW"/>
              </w:rPr>
            </w:pPr>
            <w:r>
              <w:rPr>
                <w:rFonts w:ascii="Calibri"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009F5" w:rsidRPr="00624796" w:rsidRDefault="002009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009F5" w:rsidRDefault="002009F5">
            <w:pPr>
              <w:pStyle w:val="ProductList-OfferingBody"/>
              <w:ind w:left="-113"/>
              <w:jc w:val="center"/>
              <w:rPr>
                <w:rFonts w:ascii="Calibri" w:hAnsi="Calibri"/>
                <w:lang w:val="zh-TW" w:bidi="zh-TW"/>
              </w:rPr>
            </w:pPr>
          </w:p>
        </w:tc>
      </w:tr>
    </w:tbl>
    <w:p w:rsidR="00517DBE" w:rsidRDefault="00517DBE" w:rsidP="00517DBE">
      <w:pPr>
        <w:pStyle w:val="ProductList-Body"/>
        <w:tabs>
          <w:tab w:val="clear" w:pos="158"/>
          <w:tab w:val="left" w:pos="3288"/>
        </w:tabs>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2009F5">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bookmarkStart w:id="1031" w:name="_Toc380655391"/>
      <w:bookmarkStart w:id="1032" w:name="_Toc380513343"/>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Microsoft Dynamics Marketing </w:t>
      </w:r>
      <w:r>
        <w:rPr>
          <w:rFonts w:ascii="Calibri" w:hAnsi="Calibri" w:hint="eastAsia"/>
          <w:b/>
          <w:color w:val="00188F"/>
        </w:rPr>
        <w:t>支援服務項目</w:t>
      </w:r>
    </w:p>
    <w:p w:rsidR="00517DBE" w:rsidRDefault="00517DBE" w:rsidP="00517DBE">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Pr>
          <w:rFonts w:ascii="Calibri" w:eastAsia="PMingLiU" w:hAnsi="Calibri" w:cstheme="minorHAnsi" w:hint="eastAsia"/>
          <w:sz w:val="18"/>
          <w:szCs w:val="18"/>
        </w:rPr>
        <w:t xml:space="preserve"> Microsoft Dynamics Marketing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Pr>
          <w:rStyle w:val="ProductList-BodyChar"/>
          <w:rFonts w:ascii="Calibri" w:eastAsia="PMingLiU" w:hAnsi="Calibri" w:hint="eastAsia"/>
        </w:rPr>
        <w:t xml:space="preserve"> </w:t>
      </w:r>
      <w:hyperlink r:id="rId82" w:history="1">
        <w:r>
          <w:rPr>
            <w:rStyle w:val="Hyperlink"/>
            <w:rFonts w:ascii="Calibri" w:eastAsia="PMingLiU" w:hAnsi="Calibri" w:hint="eastAsia"/>
            <w:sz w:val="18"/>
          </w:rPr>
          <w:t>http://www.microsoft.com/en-us/dynamics/dynamics-online-support.aspx</w:t>
        </w:r>
      </w:hyperlink>
      <w:r>
        <w:rPr>
          <w:rFonts w:ascii="Calibri" w:eastAsia="PMingLiU" w:hAnsi="Calibri" w:cstheme="minorHAnsi" w:hint="eastAsia"/>
          <w:sz w:val="18"/>
          <w:szCs w:val="18"/>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支援均以英文提供，但若客戶及</w:t>
      </w:r>
      <w:r>
        <w:rPr>
          <w:rFonts w:ascii="Calibri" w:eastAsia="PMingLiU" w:hAnsi="Calibri" w:hint="eastAsia"/>
          <w:sz w:val="18"/>
        </w:rPr>
        <w:t xml:space="preserve"> Microsoft </w:t>
      </w:r>
      <w:r>
        <w:rPr>
          <w:rFonts w:ascii="Calibri" w:eastAsia="PMingLiU" w:hAnsi="Calibri" w:hint="eastAsia"/>
          <w:sz w:val="18"/>
        </w:rPr>
        <w:t>另有書面協議者，不在此限。</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B1219F" w:rsidRDefault="00517DBE" w:rsidP="00517DBE">
      <w:pPr>
        <w:pStyle w:val="ProductList-Offering2Heading"/>
        <w:outlineLvl w:val="2"/>
      </w:pPr>
      <w:r w:rsidRPr="00B1219F">
        <w:tab/>
      </w:r>
      <w:bookmarkStart w:id="1033" w:name="_Toc405931671"/>
      <w:r w:rsidRPr="00B1219F">
        <w:t>Microsoft Social Listening</w:t>
      </w:r>
      <w:bookmarkEnd w:id="1031"/>
      <w:bookmarkEnd w:id="1032"/>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DF05FB" w:rsidTr="00DF05FB">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F05FB" w:rsidRDefault="00DF05FB">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05FB" w:rsidRDefault="00DF05FB">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05FB" w:rsidRPr="00624796" w:rsidRDefault="00DF05FB"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DF05FB" w:rsidTr="00DF05FB">
        <w:trPr>
          <w:cantSplit/>
          <w:tblHeader/>
        </w:trPr>
        <w:tc>
          <w:tcPr>
            <w:tcW w:w="3097" w:type="dxa"/>
            <w:tcBorders>
              <w:top w:val="nil"/>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34" w:name="_Toc380513344"/>
            <w:bookmarkStart w:id="1035" w:name="_Toc380655393"/>
            <w:bookmarkStart w:id="1036" w:name="_Toc405931672"/>
            <w:r w:rsidRPr="006E6ED5">
              <w:t xml:space="preserve">Microsoft Social Listening Professional </w:t>
            </w:r>
            <w:r w:rsidR="006E6ED5">
              <w:br/>
            </w:r>
            <w:r w:rsidRPr="006E6ED5">
              <w:t>(</w:t>
            </w:r>
            <w:r w:rsidRPr="006E6ED5">
              <w:t>使用者訂閱使用權</w:t>
            </w:r>
            <w:r w:rsidRPr="006E6ED5">
              <w:t>)</w:t>
            </w:r>
            <w:bookmarkEnd w:id="1034"/>
            <w:bookmarkEnd w:id="1035"/>
            <w:bookmarkEnd w:id="1036"/>
            <w:r w:rsidRPr="006E6ED5">
              <w:fldChar w:fldCharType="begin"/>
            </w:r>
            <w:r w:rsidRPr="006E6ED5">
              <w:instrText>XE "Microsoft Social Listening Professional (</w:instrText>
            </w:r>
            <w:r w:rsidRPr="006E6ED5">
              <w:instrText>使用者訂閱使用權</w:instrText>
            </w:r>
            <w:r w:rsidRPr="006E6ED5">
              <w:instrText>)"</w:instrText>
            </w:r>
            <w:r w:rsidRPr="006E6ED5">
              <w:fldChar w:fldCharType="end"/>
            </w:r>
          </w:p>
        </w:tc>
        <w:tc>
          <w:tcPr>
            <w:tcW w:w="767" w:type="dxa"/>
            <w:tcBorders>
              <w:top w:val="nil"/>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F05FB" w:rsidTr="00DF05FB">
        <w:trPr>
          <w:cantSplit/>
          <w:tblHeader/>
        </w:trPr>
        <w:tc>
          <w:tcPr>
            <w:tcW w:w="3097" w:type="dxa"/>
            <w:tcBorders>
              <w:top w:val="nil"/>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37" w:name="_Toc405931673"/>
            <w:r w:rsidRPr="006E6ED5">
              <w:t>Microsoft Social Listening Professional</w:t>
            </w:r>
            <w:r w:rsidRPr="006E6ED5">
              <w:fldChar w:fldCharType="begin"/>
            </w:r>
            <w:r w:rsidRPr="006E6ED5">
              <w:instrText>XE "Microsoft Dynamics CRM Online Professional"</w:instrText>
            </w:r>
            <w:r w:rsidRPr="006E6ED5">
              <w:fldChar w:fldCharType="end"/>
            </w:r>
            <w:r w:rsidRPr="006E6ED5">
              <w:t xml:space="preserve"> </w:t>
            </w:r>
            <w:r w:rsidRPr="006E6ED5">
              <w:t>加值</w:t>
            </w:r>
            <w:r w:rsidRPr="006E6ED5">
              <w:fldChar w:fldCharType="begin"/>
            </w:r>
            <w:r w:rsidRPr="006E6ED5">
              <w:instrText>XE "Microsoft Dynamics CRM Online Professional for SA"</w:instrText>
            </w:r>
            <w:r w:rsidRPr="006E6ED5">
              <w:fldChar w:fldCharType="end"/>
            </w:r>
            <w:r w:rsidRPr="006E6ED5">
              <w:t xml:space="preserve"> (</w:t>
            </w:r>
            <w:r w:rsidRPr="006E6ED5">
              <w:t>使用者訂閱使用權</w:t>
            </w:r>
            <w:r w:rsidRPr="006E6ED5">
              <w:t>)</w:t>
            </w:r>
            <w:bookmarkEnd w:id="1037"/>
          </w:p>
        </w:tc>
        <w:tc>
          <w:tcPr>
            <w:tcW w:w="767" w:type="dxa"/>
            <w:tcBorders>
              <w:top w:val="nil"/>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F05FB" w:rsidTr="00DF05FB">
        <w:trPr>
          <w:cantSplit/>
          <w:tblHeader/>
        </w:trPr>
        <w:tc>
          <w:tcPr>
            <w:tcW w:w="3097" w:type="dxa"/>
            <w:tcBorders>
              <w:top w:val="nil"/>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38" w:name="_Toc380513346"/>
            <w:bookmarkStart w:id="1039" w:name="_Toc380655395"/>
            <w:bookmarkStart w:id="1040" w:name="_Toc405931674"/>
            <w:r w:rsidRPr="006E6ED5">
              <w:t xml:space="preserve">Microsoft Social Listening Professional </w:t>
            </w:r>
            <w:r w:rsidRPr="006E6ED5">
              <w:t>額外張貼</w:t>
            </w:r>
            <w:r w:rsidRPr="006E6ED5">
              <w:t xml:space="preserve"> (</w:t>
            </w:r>
            <w:r w:rsidRPr="006E6ED5">
              <w:t>加值訂閱使用權</w:t>
            </w:r>
            <w:r w:rsidRPr="006E6ED5">
              <w:t>)</w:t>
            </w:r>
            <w:bookmarkEnd w:id="1038"/>
            <w:bookmarkEnd w:id="1039"/>
            <w:bookmarkEnd w:id="1040"/>
            <w:r w:rsidRPr="006E6ED5">
              <w:fldChar w:fldCharType="begin"/>
            </w:r>
            <w:r w:rsidRPr="006E6ED5">
              <w:instrText xml:space="preserve">XE "Microsoft Social Listening Professional </w:instrText>
            </w:r>
            <w:r w:rsidRPr="006E6ED5">
              <w:instrText>額外張貼</w:instrText>
            </w:r>
            <w:r w:rsidRPr="006E6ED5">
              <w:instrText xml:space="preserve"> (</w:instrText>
            </w:r>
            <w:r w:rsidRPr="006E6ED5">
              <w:instrText>加值訂閱使用權</w:instrText>
            </w:r>
            <w:r w:rsidRPr="006E6ED5">
              <w:instrText>)"</w:instrText>
            </w:r>
            <w:r w:rsidRPr="006E6ED5">
              <w:fldChar w:fldCharType="end"/>
            </w:r>
          </w:p>
        </w:tc>
        <w:tc>
          <w:tcPr>
            <w:tcW w:w="767" w:type="dxa"/>
            <w:tcBorders>
              <w:top w:val="nil"/>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F05FB" w:rsidTr="00DF05FB">
        <w:trPr>
          <w:cantSplit/>
          <w:tblHeader/>
        </w:trPr>
        <w:tc>
          <w:tcPr>
            <w:tcW w:w="3097" w:type="dxa"/>
            <w:tcBorders>
              <w:top w:val="nil"/>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41" w:name="_Toc380513347"/>
            <w:bookmarkStart w:id="1042" w:name="_Toc380655397"/>
            <w:bookmarkStart w:id="1043" w:name="_Toc405931675"/>
            <w:r w:rsidRPr="006E6ED5">
              <w:t xml:space="preserve">Microsoft Social Listening Professional </w:t>
            </w:r>
            <w:r w:rsidRPr="006E6ED5">
              <w:t>教育</w:t>
            </w:r>
            <w:r w:rsidRPr="006E6ED5">
              <w:t xml:space="preserve"> (</w:t>
            </w:r>
            <w:r w:rsidRPr="006E6ED5">
              <w:t>使用者訂閱使用權</w:t>
            </w:r>
            <w:r w:rsidRPr="006E6ED5">
              <w:t>)</w:t>
            </w:r>
            <w:bookmarkEnd w:id="1041"/>
            <w:bookmarkEnd w:id="1042"/>
            <w:bookmarkEnd w:id="1043"/>
            <w:r w:rsidRPr="006E6ED5">
              <w:fldChar w:fldCharType="begin"/>
            </w:r>
            <w:r w:rsidRPr="006E6ED5">
              <w:instrText xml:space="preserve">XE "Microsoft Social Listening Professional </w:instrText>
            </w:r>
            <w:r w:rsidRPr="006E6ED5">
              <w:instrText>教育</w:instrText>
            </w:r>
            <w:r w:rsidRPr="006E6ED5">
              <w:instrText xml:space="preserve"> (</w:instrText>
            </w:r>
            <w:r w:rsidRPr="006E6ED5">
              <w:instrText>使用者訂閱使用權</w:instrText>
            </w:r>
            <w:r w:rsidRPr="006E6ED5">
              <w:instrText>)"</w:instrText>
            </w:r>
            <w:r w:rsidRPr="006E6ED5">
              <w:fldChar w:fldCharType="end"/>
            </w:r>
          </w:p>
        </w:tc>
        <w:tc>
          <w:tcPr>
            <w:tcW w:w="767" w:type="dxa"/>
            <w:tcBorders>
              <w:top w:val="nil"/>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F05FB" w:rsidRDefault="00DF05FB">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r>
      <w:tr w:rsidR="00DF05FB" w:rsidTr="00DF05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44" w:name="_Toc380513348"/>
            <w:bookmarkStart w:id="1045" w:name="_Toc380655398"/>
            <w:bookmarkStart w:id="1046" w:name="_Toc405931676"/>
            <w:r w:rsidRPr="006E6ED5">
              <w:t xml:space="preserve">Microsoft Social Listening Professional </w:t>
            </w:r>
            <w:r w:rsidRPr="006E6ED5">
              <w:t>教育加值</w:t>
            </w:r>
            <w:r w:rsidRPr="006E6ED5">
              <w:t xml:space="preserve"> (</w:t>
            </w:r>
            <w:r w:rsidRPr="006E6ED5">
              <w:t>使用者訂閱使用權</w:t>
            </w:r>
            <w:r w:rsidRPr="006E6ED5">
              <w:t>)</w:t>
            </w:r>
            <w:bookmarkEnd w:id="1044"/>
            <w:bookmarkEnd w:id="1045"/>
            <w:bookmarkEnd w:id="1046"/>
            <w:r w:rsidRPr="006E6ED5">
              <w:fldChar w:fldCharType="begin"/>
            </w:r>
            <w:r w:rsidRPr="006E6ED5">
              <w:instrText xml:space="preserve">XE "Microsoft Social Listening Professional </w:instrText>
            </w:r>
            <w:r w:rsidRPr="006E6ED5">
              <w:instrText>教育加值</w:instrText>
            </w:r>
            <w:r w:rsidRPr="006E6ED5">
              <w:instrText xml:space="preserve"> (</w:instrText>
            </w:r>
            <w:r w:rsidRPr="006E6ED5">
              <w:instrText>使用者訂閱使用權</w:instrText>
            </w:r>
            <w:r w:rsidRPr="006E6ED5">
              <w:instrText>)"</w:instrText>
            </w:r>
            <w:r w:rsidRPr="006E6ED5">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F05FB" w:rsidRDefault="00DF05FB">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r>
      <w:tr w:rsidR="00DF05FB" w:rsidTr="00DF05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47" w:name="_Toc380513349"/>
            <w:bookmarkStart w:id="1048" w:name="_Toc380655399"/>
            <w:bookmarkStart w:id="1049" w:name="_Toc405931677"/>
            <w:r w:rsidRPr="006E6ED5">
              <w:t xml:space="preserve">Microsoft Social Listening Professional </w:t>
            </w:r>
            <w:r w:rsidRPr="006E6ED5">
              <w:t>教育額外張貼</w:t>
            </w:r>
            <w:r w:rsidRPr="006E6ED5">
              <w:t xml:space="preserve"> (</w:t>
            </w:r>
            <w:r w:rsidRPr="006E6ED5">
              <w:t>加值訂閱使用權</w:t>
            </w:r>
            <w:r w:rsidRPr="006E6ED5">
              <w:t>)</w:t>
            </w:r>
            <w:bookmarkEnd w:id="1047"/>
            <w:bookmarkEnd w:id="1048"/>
            <w:bookmarkEnd w:id="1049"/>
            <w:r w:rsidRPr="006E6ED5">
              <w:fldChar w:fldCharType="begin"/>
            </w:r>
            <w:r w:rsidRPr="006E6ED5">
              <w:instrText xml:space="preserve">XE "Microsoft Social Listening Professional </w:instrText>
            </w:r>
            <w:r w:rsidRPr="006E6ED5">
              <w:instrText>教育額外張貼</w:instrText>
            </w:r>
            <w:r w:rsidRPr="006E6ED5">
              <w:instrText xml:space="preserve"> (</w:instrText>
            </w:r>
            <w:r w:rsidRPr="006E6ED5">
              <w:instrText>加值訂閱使用權</w:instrText>
            </w:r>
            <w:r w:rsidRPr="006E6ED5">
              <w:instrText>)"</w:instrText>
            </w:r>
            <w:r w:rsidRPr="006E6ED5">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F05FB" w:rsidRDefault="00DF05FB">
            <w:pPr>
              <w:pStyle w:val="ProductList-OfferingBody"/>
              <w:ind w:left="-113"/>
              <w:jc w:val="center"/>
              <w:rPr>
                <w:rFonts w:ascii="Calibri" w:hAnsi="Calibri"/>
                <w:lang w:val="zh-TW" w:bidi="zh-TW"/>
              </w:rPr>
            </w:pPr>
            <w:r>
              <w:rPr>
                <w:rFonts w:ascii="Calibri"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r>
      <w:tr w:rsidR="00DF05FB" w:rsidTr="00DF05F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DF05FB" w:rsidRPr="006E6ED5" w:rsidRDefault="00DF05FB">
            <w:pPr>
              <w:pStyle w:val="ProductList-Offering2"/>
              <w:rPr>
                <w:lang w:val="zh-TW" w:bidi="zh-TW"/>
              </w:rPr>
            </w:pPr>
            <w:bookmarkStart w:id="1050" w:name="_Toc405931678"/>
            <w:r w:rsidRPr="006E6ED5">
              <w:t xml:space="preserve">Microsoft Social Listening </w:t>
            </w:r>
            <w:r w:rsidRPr="006E6ED5">
              <w:t>增強支援</w:t>
            </w:r>
            <w:bookmarkEnd w:id="1050"/>
            <w:r w:rsidRPr="006E6ED5">
              <w:fldChar w:fldCharType="begin"/>
            </w:r>
            <w:r w:rsidRPr="006E6ED5">
              <w:instrText xml:space="preserve">XE "Microsoft Social Listening Professional </w:instrText>
            </w:r>
            <w:r w:rsidRPr="006E6ED5">
              <w:instrText>增強支援</w:instrText>
            </w:r>
            <w:r w:rsidRPr="006E6ED5">
              <w:instrText>"</w:instrText>
            </w:r>
            <w:r w:rsidRPr="006E6ED5">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Default="00DF05FB">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DF05FB" w:rsidTr="00DF05FB">
        <w:trPr>
          <w:cantSplit/>
          <w:trHeight w:val="44"/>
          <w:tblHeader/>
        </w:trPr>
        <w:tc>
          <w:tcPr>
            <w:tcW w:w="3097" w:type="dxa"/>
            <w:tcBorders>
              <w:top w:val="dashSmallGap" w:sz="4" w:space="0" w:color="BFBFBF" w:themeColor="background1" w:themeShade="BF"/>
              <w:left w:val="nil"/>
              <w:bottom w:val="nil"/>
              <w:right w:val="nil"/>
            </w:tcBorders>
            <w:hideMark/>
          </w:tcPr>
          <w:p w:rsidR="00DF05FB" w:rsidRPr="006E6ED5" w:rsidRDefault="00DF05FB">
            <w:pPr>
              <w:pStyle w:val="ProductList-Offering2"/>
              <w:rPr>
                <w:lang w:val="zh-TW" w:bidi="zh-TW"/>
              </w:rPr>
            </w:pPr>
            <w:bookmarkStart w:id="1051" w:name="_Toc405931679"/>
            <w:r w:rsidRPr="006E6ED5">
              <w:t>Microsoft Social Listening Professional Direct Support</w:t>
            </w:r>
            <w:bookmarkEnd w:id="1051"/>
            <w:r w:rsidRPr="006E6ED5">
              <w:fldChar w:fldCharType="begin"/>
            </w:r>
            <w:r w:rsidRPr="006E6ED5">
              <w:instrText>XE "Microsoft Social Listening Professional Direct Support"</w:instrText>
            </w:r>
            <w:r w:rsidRPr="006E6ED5">
              <w:fldChar w:fldCharType="end"/>
            </w:r>
          </w:p>
        </w:tc>
        <w:tc>
          <w:tcPr>
            <w:tcW w:w="767" w:type="dxa"/>
            <w:tcBorders>
              <w:top w:val="dashSmallGap" w:sz="4" w:space="0" w:color="BFBFBF" w:themeColor="background1" w:themeShade="BF"/>
              <w:left w:val="nil"/>
              <w:bottom w:val="nil"/>
              <w:right w:val="nil"/>
            </w:tcBorders>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Default="00DF05FB">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F05FB" w:rsidRDefault="00DF05FB">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F05FB" w:rsidRPr="00624796" w:rsidRDefault="00DF05FB"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rsidR="00517DBE" w:rsidRPr="00861C76" w:rsidRDefault="00517DBE" w:rsidP="00517DBE">
      <w:pPr>
        <w:pStyle w:val="ProductList-Body"/>
        <w:tabs>
          <w:tab w:val="clear" w:pos="158"/>
          <w:tab w:val="left" w:pos="3288"/>
        </w:tabs>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DF05FB">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加值</w:t>
      </w:r>
      <w:r>
        <w:rPr>
          <w:rFonts w:ascii="Calibri" w:hAnsi="Calibri" w:hint="eastAsia"/>
          <w:b/>
          <w:color w:val="00188F"/>
        </w:rPr>
        <w:t xml:space="preserve"> USL</w:t>
      </w:r>
    </w:p>
    <w:p w:rsidR="00517DBE" w:rsidRDefault="00517DBE" w:rsidP="00517DBE">
      <w:pPr>
        <w:pStyle w:val="ProductList-Body"/>
        <w:rPr>
          <w:rFonts w:ascii="Calibri" w:hAnsi="Calibri"/>
        </w:rPr>
      </w:pPr>
      <w:r>
        <w:rPr>
          <w:rFonts w:ascii="Calibri" w:hAnsi="Calibri" w:hint="eastAsia"/>
        </w:rPr>
        <w:t>加值使用者訂閱使用權</w:t>
      </w:r>
      <w:r>
        <w:rPr>
          <w:rFonts w:ascii="Calibri" w:hAnsi="Calibri" w:hint="eastAsia"/>
        </w:rPr>
        <w:t xml:space="preserve"> (</w:t>
      </w:r>
      <w:r>
        <w:rPr>
          <w:rFonts w:ascii="Calibri" w:hAnsi="Calibri" w:hint="eastAsia"/>
        </w:rPr>
        <w:t>簡稱「加值使用者</w:t>
      </w:r>
      <w:r>
        <w:rPr>
          <w:rFonts w:ascii="Calibri" w:hAnsi="Calibri" w:hint="eastAsia"/>
        </w:rPr>
        <w:t xml:space="preserve"> SL</w:t>
      </w:r>
      <w:r>
        <w:rPr>
          <w:rFonts w:ascii="Calibri" w:hAnsi="Calibri" w:hint="eastAsia"/>
        </w:rPr>
        <w:t>」</w:t>
      </w:r>
      <w:r>
        <w:rPr>
          <w:rFonts w:ascii="Calibri" w:hAnsi="Calibri" w:hint="eastAsia"/>
        </w:rPr>
        <w:t xml:space="preserve">) </w:t>
      </w:r>
      <w:r>
        <w:rPr>
          <w:rFonts w:ascii="Calibri" w:hAnsi="Calibri" w:hint="eastAsia"/>
        </w:rPr>
        <w:t>係指除了</w:t>
      </w:r>
      <w:r>
        <w:rPr>
          <w:rFonts w:ascii="Calibri" w:hAnsi="Calibri" w:hint="eastAsia"/>
        </w:rPr>
        <w:t xml:space="preserve"> (</w:t>
      </w:r>
      <w:r>
        <w:rPr>
          <w:rFonts w:ascii="Calibri" w:hAnsi="Calibri" w:hint="eastAsia"/>
        </w:rPr>
        <w:t>及相關之</w:t>
      </w:r>
      <w:r>
        <w:rPr>
          <w:rFonts w:ascii="Calibri" w:hAnsi="Calibri" w:hint="eastAsia"/>
        </w:rPr>
        <w:t xml:space="preserve">) </w:t>
      </w:r>
      <w:r>
        <w:rPr>
          <w:rFonts w:ascii="Calibri" w:hAnsi="Calibri" w:hint="eastAsia"/>
        </w:rPr>
        <w:t>合格使用權</w:t>
      </w:r>
      <w:r>
        <w:rPr>
          <w:rFonts w:ascii="Calibri" w:hAnsi="Calibri" w:hint="eastAsia"/>
        </w:rPr>
        <w:t xml:space="preserve"> (</w:t>
      </w:r>
      <w:r>
        <w:rPr>
          <w:rFonts w:ascii="Calibri" w:hAnsi="Calibri" w:hint="eastAsia"/>
        </w:rPr>
        <w:t>或一組合格使用權</w:t>
      </w:r>
      <w:r>
        <w:rPr>
          <w:rFonts w:ascii="Calibri" w:hAnsi="Calibri" w:hint="eastAsia"/>
        </w:rPr>
        <w:t xml:space="preserve">) </w:t>
      </w:r>
      <w:r>
        <w:rPr>
          <w:rFonts w:ascii="Calibri" w:hAnsi="Calibri" w:hint="eastAsia"/>
        </w:rPr>
        <w:t>以外所訂購的使用者訂閱使用權</w:t>
      </w:r>
      <w:r>
        <w:rPr>
          <w:rFonts w:ascii="Calibri" w:hAnsi="Calibri" w:hint="eastAsia"/>
        </w:rPr>
        <w:t xml:space="preserve"> (SL) (</w:t>
      </w:r>
      <w:r>
        <w:rPr>
          <w:rFonts w:ascii="Calibri" w:hAnsi="Calibri" w:hint="eastAsia"/>
        </w:rPr>
        <w:t>如下表所述</w:t>
      </w:r>
      <w:r>
        <w:rPr>
          <w:rFonts w:ascii="Calibri" w:hAnsi="Calibri" w:hint="eastAsia"/>
        </w:rPr>
        <w:t>)</w:t>
      </w:r>
      <w:r>
        <w:rPr>
          <w:rFonts w:ascii="Calibri" w:hAnsi="Calibri" w:hint="eastAsia"/>
        </w:rPr>
        <w:t>，並可提供相當於相同服務的完整使用者訂閱使用權的線上服務存取權限和使用權利。</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3567"/>
        <w:gridCol w:w="7115"/>
      </w:tblGrid>
      <w:tr w:rsidR="00517DBE" w:rsidTr="00861C76">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合格使用權</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加值使用者訂閱使用權</w:t>
            </w:r>
          </w:p>
        </w:tc>
      </w:tr>
      <w:tr w:rsidR="00517DBE" w:rsidTr="00861C76">
        <w:tc>
          <w:tcPr>
            <w:tcW w:w="36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Microsoft Dynamics CRM Professional CAL</w:t>
            </w:r>
            <w:r>
              <w:rPr>
                <w:rFonts w:ascii="Calibri" w:hAnsi="Calibri" w:hint="eastAsia"/>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 xml:space="preserve">Microsoft Social Listening Professional </w:t>
            </w:r>
            <w:r>
              <w:rPr>
                <w:rFonts w:ascii="Calibri" w:hAnsi="Calibri" w:hint="eastAsia"/>
              </w:rPr>
              <w:t>加值</w:t>
            </w:r>
            <w:r>
              <w:rPr>
                <w:rFonts w:ascii="Calibri" w:hAnsi="Calibri" w:hint="eastAsia"/>
              </w:rPr>
              <w:t xml:space="preserve"> </w:t>
            </w:r>
          </w:p>
          <w:p w:rsidR="00517DBE" w:rsidRDefault="00517DBE">
            <w:pPr>
              <w:pStyle w:val="ProductList-Body"/>
              <w:rPr>
                <w:rFonts w:ascii="Calibri" w:hAnsi="Calibri"/>
              </w:rPr>
            </w:pPr>
            <w:r>
              <w:rPr>
                <w:rFonts w:ascii="Calibri" w:hAnsi="Calibri" w:hint="eastAsia"/>
              </w:rPr>
              <w:t xml:space="preserve">Microsoft Social Listening Professional </w:t>
            </w:r>
            <w:r>
              <w:rPr>
                <w:rFonts w:ascii="Calibri" w:hAnsi="Calibri" w:hint="eastAsia"/>
              </w:rPr>
              <w:t>額外張貼</w:t>
            </w:r>
          </w:p>
          <w:p w:rsidR="00517DBE" w:rsidRDefault="00517DBE">
            <w:pPr>
              <w:pStyle w:val="ProductList-Body"/>
              <w:rPr>
                <w:rFonts w:ascii="Calibri" w:hAnsi="Calibri"/>
                <w:lang w:val="zh-TW" w:bidi="zh-TW"/>
              </w:rPr>
            </w:pPr>
            <w:r>
              <w:rPr>
                <w:rFonts w:ascii="Calibri" w:hAnsi="Calibri" w:hint="eastAsia"/>
              </w:rPr>
              <w:t xml:space="preserve">Microsoft Social Listening Professional </w:t>
            </w:r>
            <w:r>
              <w:rPr>
                <w:rFonts w:ascii="Calibri" w:hAnsi="Calibri" w:hint="eastAsia"/>
              </w:rPr>
              <w:t>教育額外張貼</w:t>
            </w:r>
          </w:p>
        </w:tc>
      </w:tr>
    </w:tbl>
    <w:p w:rsidR="00517DBE" w:rsidRDefault="00517DBE" w:rsidP="00517DBE">
      <w:pPr>
        <w:pStyle w:val="ProductList-Body"/>
        <w:rPr>
          <w:rFonts w:ascii="Calibri" w:hAnsi="Calibri"/>
          <w:lang w:val="zh-TW" w:bidi="zh-TW"/>
        </w:rPr>
      </w:pPr>
      <w:r>
        <w:rPr>
          <w:rFonts w:ascii="Calibri" w:hAnsi="Calibri" w:hint="eastAsia"/>
          <w:vertAlign w:val="superscript"/>
        </w:rPr>
        <w:t>1</w:t>
      </w:r>
      <w:r>
        <w:rPr>
          <w:rFonts w:ascii="Calibri" w:hAnsi="Calibri" w:hint="eastAsia"/>
          <w:i/>
        </w:rPr>
        <w:t>具備有效之</w:t>
      </w:r>
      <w:r>
        <w:rPr>
          <w:rFonts w:ascii="Calibri" w:hAnsi="Calibri" w:hint="eastAsia"/>
          <w:i/>
        </w:rPr>
        <w:t xml:space="preserve"> SA</w:t>
      </w:r>
    </w:p>
    <w:p w:rsidR="00517DBE" w:rsidRPr="00861C7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使用權之指定</w:t>
      </w:r>
    </w:p>
    <w:p w:rsidR="00517DBE" w:rsidRDefault="00517DBE" w:rsidP="00517DBE">
      <w:pPr>
        <w:pStyle w:val="ProductList-Body"/>
        <w:rPr>
          <w:rFonts w:ascii="Calibri" w:hAnsi="Calibri"/>
        </w:rPr>
      </w:pPr>
      <w:r>
        <w:rPr>
          <w:rFonts w:ascii="Calibri" w:hAnsi="Calibri" w:hint="eastAsia"/>
        </w:rPr>
        <w:t>每份加值使用者訂閱使用權必須指定給具備合格使用權之單一使用者</w:t>
      </w:r>
      <w:r>
        <w:rPr>
          <w:rFonts w:ascii="Calibri" w:hAnsi="Calibri" w:hint="eastAsia"/>
        </w:rPr>
        <w:t xml:space="preserve"> (</w:t>
      </w:r>
      <w:r>
        <w:rPr>
          <w:rFonts w:ascii="Calibri" w:hAnsi="Calibri" w:hint="eastAsia"/>
        </w:rPr>
        <w:t>如客戶之</w:t>
      </w:r>
      <w:r>
        <w:rPr>
          <w:rFonts w:ascii="Calibri" w:hAnsi="Calibri" w:hint="eastAsia"/>
        </w:rPr>
        <w:t xml:space="preserve"> Enterprise </w:t>
      </w:r>
      <w:r>
        <w:rPr>
          <w:rFonts w:ascii="Calibri" w:hAnsi="Calibri" w:hint="eastAsia"/>
        </w:rPr>
        <w:t>註冊、</w:t>
      </w:r>
      <w:r>
        <w:rPr>
          <w:rFonts w:ascii="Calibri" w:hAnsi="Calibri" w:hint="eastAsia"/>
        </w:rPr>
        <w:t xml:space="preserve">Enrollment for Education Solutions </w:t>
      </w:r>
      <w:r>
        <w:rPr>
          <w:rFonts w:ascii="Calibri" w:hAnsi="Calibri" w:hint="eastAsia"/>
        </w:rPr>
        <w:t>或</w:t>
      </w:r>
      <w:r>
        <w:rPr>
          <w:rFonts w:ascii="Calibri" w:hAnsi="Calibri" w:hint="eastAsia"/>
        </w:rPr>
        <w:t xml:space="preserve"> Dynamics CRM </w:t>
      </w:r>
      <w:r>
        <w:rPr>
          <w:rFonts w:ascii="Calibri" w:hAnsi="Calibri" w:hint="eastAsia"/>
        </w:rPr>
        <w:t>軟體授權條款中所定義</w:t>
      </w:r>
      <w:r>
        <w:rPr>
          <w:rFonts w:ascii="Calibri" w:hAnsi="Calibri" w:hint="eastAsia"/>
        </w:rPr>
        <w:t>)</w:t>
      </w:r>
      <w:r>
        <w:rPr>
          <w:rFonts w:ascii="Calibri" w:hAnsi="Calibri" w:hint="eastAsia"/>
        </w:rPr>
        <w:t>。加值使用者訂閱使用權得依照</w:t>
      </w:r>
      <w:r>
        <w:rPr>
          <w:rFonts w:ascii="Calibri" w:hAnsi="Calibri" w:hint="eastAsia"/>
        </w:rPr>
        <w:t xml:space="preserve"> Microsoft </w:t>
      </w:r>
      <w:r>
        <w:rPr>
          <w:rFonts w:ascii="Calibri" w:hAnsi="Calibri" w:hint="eastAsia"/>
        </w:rPr>
        <w:t>大量授權線上服務使用權利中規範使用者訂閱使用權之重新指定的「一般條款」，重新指定給具備合格使用權之其他使用者。</w:t>
      </w:r>
    </w:p>
    <w:p w:rsidR="00517DBE" w:rsidRPr="00861C7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使用權利</w:t>
      </w:r>
    </w:p>
    <w:p w:rsidR="00517DBE" w:rsidRDefault="00517DBE" w:rsidP="00517DBE">
      <w:pPr>
        <w:pStyle w:val="ProductList-Body"/>
        <w:rPr>
          <w:rFonts w:ascii="Calibri" w:hAnsi="Calibri"/>
        </w:rPr>
      </w:pPr>
      <w:r>
        <w:rPr>
          <w:rFonts w:ascii="Calibri" w:hAnsi="Calibri" w:hint="eastAsia"/>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Pr>
          <w:rFonts w:ascii="Calibri" w:hAnsi="Calibri" w:hint="eastAsia"/>
        </w:rPr>
        <w:t xml:space="preserve"> SA </w:t>
      </w:r>
      <w:r>
        <w:rPr>
          <w:rFonts w:ascii="Calibri" w:hAnsi="Calibri" w:hint="eastAsia"/>
        </w:rPr>
        <w:t>範圍屆滿或加值使用者訂閱使用權之訂閱期間屆滿時終止，以較早者為準。訂購這些加值使用者訂閱使用權，並不會影響合格使用權之使用權利。</w:t>
      </w:r>
    </w:p>
    <w:p w:rsidR="00517DBE" w:rsidRPr="00861C7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Microsoft Social Listening </w:t>
      </w:r>
      <w:r>
        <w:rPr>
          <w:rFonts w:ascii="Calibri" w:hAnsi="Calibri" w:hint="eastAsia"/>
          <w:b/>
          <w:color w:val="00188F"/>
        </w:rPr>
        <w:t>支援優惠方案</w:t>
      </w:r>
    </w:p>
    <w:p w:rsidR="00517DBE" w:rsidRDefault="00517DBE" w:rsidP="00517DBE">
      <w:pPr>
        <w:autoSpaceDE w:val="0"/>
        <w:autoSpaceDN w:val="0"/>
        <w:spacing w:after="0" w:line="240" w:lineRule="auto"/>
        <w:rPr>
          <w:rFonts w:ascii="Calibri" w:eastAsia="PMingLiU" w:hAnsi="Calibri"/>
        </w:rPr>
      </w:pPr>
      <w:r>
        <w:rPr>
          <w:rFonts w:ascii="Calibri" w:eastAsia="PMingLiU" w:hAnsi="Calibri" w:cstheme="minorHAnsi" w:hint="eastAsia"/>
          <w:sz w:val="18"/>
          <w:szCs w:val="18"/>
        </w:rPr>
        <w:t>有關</w:t>
      </w:r>
      <w:r w:rsidRPr="009838F9">
        <w:rPr>
          <w:rFonts w:ascii="Calibri" w:eastAsia="PMingLiU" w:hAnsi="Calibri" w:cstheme="minorHAnsi" w:hint="eastAsia"/>
          <w:sz w:val="18"/>
          <w:szCs w:val="18"/>
          <w:lang w:val="en-US"/>
        </w:rPr>
        <w:t xml:space="preserve"> Microsoft Social Listening </w:t>
      </w:r>
      <w:r>
        <w:rPr>
          <w:rFonts w:ascii="Calibri" w:eastAsia="PMingLiU" w:hAnsi="Calibri" w:cstheme="minorHAnsi" w:hint="eastAsia"/>
          <w:sz w:val="18"/>
          <w:szCs w:val="18"/>
        </w:rPr>
        <w:t>的支援優惠方案詳細資料可</w:t>
      </w:r>
      <w:r>
        <w:rPr>
          <w:rStyle w:val="ProductList-BodyChar"/>
          <w:rFonts w:ascii="Calibri" w:eastAsia="PMingLiU" w:hAnsi="Calibri" w:hint="eastAsia"/>
        </w:rPr>
        <w:t>於</w:t>
      </w:r>
      <w:r w:rsidRPr="009838F9">
        <w:rPr>
          <w:rStyle w:val="ProductList-BodyChar"/>
          <w:rFonts w:ascii="Calibri" w:eastAsia="PMingLiU" w:hAnsi="Calibri" w:hint="eastAsia"/>
          <w:lang w:val="en-US"/>
        </w:rPr>
        <w:t xml:space="preserve"> </w:t>
      </w:r>
      <w:hyperlink r:id="rId83" w:history="1">
        <w:r w:rsidRPr="009838F9">
          <w:rPr>
            <w:rStyle w:val="Hyperlink"/>
            <w:rFonts w:ascii="Calibri" w:eastAsia="PMingLiU" w:hAnsi="Calibri" w:hint="eastAsia"/>
            <w:sz w:val="18"/>
            <w:lang w:val="en-US"/>
          </w:rPr>
          <w:t>http://www.microsoft.com/en-us/dynamics/dynamics-online-support.aspx</w:t>
        </w:r>
      </w:hyperlink>
      <w:r w:rsidRPr="009838F9">
        <w:rPr>
          <w:rFonts w:ascii="Calibri" w:eastAsia="PMingLiU" w:hAnsi="Calibri" w:cstheme="minorHAnsi" w:hint="eastAsia"/>
          <w:sz w:val="18"/>
          <w:szCs w:val="18"/>
          <w:lang w:val="en-US"/>
        </w:rPr>
        <w:t xml:space="preserve"> </w:t>
      </w:r>
      <w:r>
        <w:rPr>
          <w:rFonts w:ascii="Calibri" w:eastAsia="PMingLiU" w:hAnsi="Calibri" w:cstheme="minorHAnsi" w:hint="eastAsia"/>
          <w:sz w:val="18"/>
          <w:szCs w:val="18"/>
        </w:rPr>
        <w:t>上取得。</w:t>
      </w:r>
      <w:r>
        <w:rPr>
          <w:rFonts w:ascii="Calibri" w:eastAsia="PMingLiU" w:hAnsi="Calibri" w:hint="eastAsia"/>
          <w:sz w:val="18"/>
        </w:rPr>
        <w:t>支援均以英文提供，但若客戶及</w:t>
      </w:r>
      <w:r>
        <w:rPr>
          <w:rFonts w:ascii="Calibri" w:eastAsia="PMingLiU" w:hAnsi="Calibri" w:hint="eastAsia"/>
          <w:sz w:val="18"/>
        </w:rPr>
        <w:t xml:space="preserve"> Microsoft </w:t>
      </w:r>
      <w:r>
        <w:rPr>
          <w:rFonts w:ascii="Calibri" w:eastAsia="PMingLiU" w:hAnsi="Calibri" w:hint="eastAsia"/>
          <w:sz w:val="18"/>
        </w:rPr>
        <w:t>另有書面協議者，不在此限。</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Pr>
          <w:rFonts w:ascii="Calibri" w:hAnsi="Calibri"/>
        </w:rPr>
        <w:tab/>
      </w:r>
      <w:bookmarkStart w:id="1052" w:name="_Toc405931680"/>
      <w:r w:rsidRPr="00861C76">
        <w:t>Microsoft</w:t>
      </w:r>
      <w:r>
        <w:rPr>
          <w:rFonts w:ascii="Calibri" w:hAnsi="Calibri"/>
        </w:rPr>
        <w:t xml:space="preserve"> </w:t>
      </w:r>
      <w:r>
        <w:rPr>
          <w:rFonts w:ascii="Calibri" w:hAnsi="Calibri" w:hint="eastAsia"/>
        </w:rPr>
        <w:t>發行之</w:t>
      </w:r>
      <w:r>
        <w:rPr>
          <w:rFonts w:ascii="Calibri" w:hAnsi="Calibri"/>
        </w:rPr>
        <w:t xml:space="preserve"> </w:t>
      </w:r>
      <w:r w:rsidRPr="00861C76">
        <w:t>Parature</w:t>
      </w:r>
      <w:bookmarkEnd w:id="10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567"/>
        <w:gridCol w:w="689"/>
        <w:gridCol w:w="767"/>
        <w:gridCol w:w="768"/>
        <w:gridCol w:w="767"/>
        <w:gridCol w:w="767"/>
        <w:gridCol w:w="768"/>
        <w:gridCol w:w="767"/>
        <w:gridCol w:w="767"/>
        <w:gridCol w:w="798"/>
      </w:tblGrid>
      <w:tr w:rsidR="00C161F5" w:rsidTr="006E6ED5">
        <w:trPr>
          <w:cantSplit/>
          <w:tblHeader/>
        </w:trPr>
        <w:tc>
          <w:tcPr>
            <w:tcW w:w="3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161F5" w:rsidRDefault="00C161F5">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161F5" w:rsidRDefault="00C161F5">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161F5" w:rsidRPr="00624796" w:rsidRDefault="00C161F5"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161F5" w:rsidTr="006E6ED5">
        <w:trPr>
          <w:cantSplit/>
          <w:tblHeader/>
        </w:trPr>
        <w:tc>
          <w:tcPr>
            <w:tcW w:w="3375" w:type="dxa"/>
            <w:tcBorders>
              <w:top w:val="nil"/>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3" w:name="_Toc405931681"/>
            <w:r w:rsidRPr="006E6ED5">
              <w:t>Parature Enterprise (</w:t>
            </w:r>
            <w:r w:rsidRPr="006E6ED5">
              <w:t>使用者訂閱使用權</w:t>
            </w:r>
            <w:r w:rsidRPr="006E6ED5">
              <w:t>)</w:t>
            </w:r>
            <w:bookmarkEnd w:id="1053"/>
            <w:r w:rsidRPr="006E6ED5">
              <w:fldChar w:fldCharType="begin"/>
            </w:r>
            <w:r w:rsidRPr="006E6ED5">
              <w:instrText>XE "Parature Enterprise"</w:instrText>
            </w:r>
            <w:r w:rsidRPr="006E6ED5">
              <w:fldChar w:fldCharType="end"/>
            </w:r>
          </w:p>
        </w:tc>
        <w:tc>
          <w:tcPr>
            <w:tcW w:w="567" w:type="dxa"/>
            <w:tcBorders>
              <w:top w:val="nil"/>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blHeader/>
        </w:trPr>
        <w:tc>
          <w:tcPr>
            <w:tcW w:w="3375" w:type="dxa"/>
            <w:tcBorders>
              <w:top w:val="nil"/>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4" w:name="_Toc405931682"/>
            <w:r w:rsidRPr="006E6ED5">
              <w:t xml:space="preserve">Parature Enterprise </w:t>
            </w:r>
            <w:r w:rsidRPr="006E6ED5">
              <w:t>額外記錄</w:t>
            </w:r>
            <w:r w:rsidRPr="006E6ED5">
              <w:fldChar w:fldCharType="begin"/>
            </w:r>
            <w:r w:rsidRPr="006E6ED5">
              <w:instrText xml:space="preserve">XE "Parature Enterprise </w:instrText>
            </w:r>
            <w:r w:rsidRPr="006E6ED5">
              <w:instrText>額外記錄</w:instrText>
            </w:r>
            <w:r w:rsidRPr="006E6ED5">
              <w:instrText>"</w:instrText>
            </w:r>
            <w:r w:rsidRPr="006E6ED5">
              <w:fldChar w:fldCharType="end"/>
            </w:r>
            <w:r w:rsidRPr="006E6ED5">
              <w:t xml:space="preserve"> (</w:t>
            </w:r>
            <w:r w:rsidRPr="006E6ED5">
              <w:t>加值訂閱使用權</w:t>
            </w:r>
            <w:r w:rsidRPr="006E6ED5">
              <w:t>)</w:t>
            </w:r>
            <w:bookmarkEnd w:id="1054"/>
          </w:p>
        </w:tc>
        <w:tc>
          <w:tcPr>
            <w:tcW w:w="567" w:type="dxa"/>
            <w:tcBorders>
              <w:top w:val="nil"/>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blHeader/>
        </w:trPr>
        <w:tc>
          <w:tcPr>
            <w:tcW w:w="3375" w:type="dxa"/>
            <w:tcBorders>
              <w:top w:val="nil"/>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5" w:name="_Toc405931683"/>
            <w:r w:rsidRPr="006E6ED5">
              <w:t xml:space="preserve">Parature Enterprise </w:t>
            </w:r>
            <w:r w:rsidRPr="006E6ED5">
              <w:t>額外網頁檢視</w:t>
            </w:r>
            <w:r w:rsidRPr="006E6ED5">
              <w:fldChar w:fldCharType="begin"/>
            </w:r>
            <w:r w:rsidRPr="006E6ED5">
              <w:instrText xml:space="preserve">XE "Parature Enterprise </w:instrText>
            </w:r>
            <w:r w:rsidRPr="006E6ED5">
              <w:instrText>額外網頁檢視</w:instrText>
            </w:r>
            <w:r w:rsidRPr="006E6ED5">
              <w:instrText>"</w:instrText>
            </w:r>
            <w:r w:rsidRPr="006E6ED5">
              <w:fldChar w:fldCharType="end"/>
            </w:r>
            <w:r w:rsidRPr="006E6ED5">
              <w:t xml:space="preserve"> (</w:t>
            </w:r>
            <w:r w:rsidRPr="006E6ED5">
              <w:t>加值訂閱使用權</w:t>
            </w:r>
            <w:r w:rsidRPr="006E6ED5">
              <w:t>)</w:t>
            </w:r>
            <w:bookmarkEnd w:id="1055"/>
          </w:p>
        </w:tc>
        <w:tc>
          <w:tcPr>
            <w:tcW w:w="567" w:type="dxa"/>
            <w:tcBorders>
              <w:top w:val="nil"/>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blHeader/>
        </w:trPr>
        <w:tc>
          <w:tcPr>
            <w:tcW w:w="3375" w:type="dxa"/>
            <w:tcBorders>
              <w:top w:val="nil"/>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6" w:name="_Toc405931684"/>
            <w:r w:rsidRPr="006E6ED5">
              <w:t xml:space="preserve">Parature Enterprise </w:t>
            </w:r>
            <w:r w:rsidRPr="006E6ED5">
              <w:t>額外部門</w:t>
            </w:r>
            <w:r w:rsidRPr="006E6ED5">
              <w:fldChar w:fldCharType="begin"/>
            </w:r>
            <w:r w:rsidRPr="006E6ED5">
              <w:instrText xml:space="preserve">XE "Parature Enterprise </w:instrText>
            </w:r>
            <w:r w:rsidRPr="006E6ED5">
              <w:instrText>額外部門</w:instrText>
            </w:r>
            <w:r w:rsidRPr="006E6ED5">
              <w:instrText>"</w:instrText>
            </w:r>
            <w:r w:rsidRPr="006E6ED5">
              <w:fldChar w:fldCharType="end"/>
            </w:r>
            <w:r w:rsidRPr="006E6ED5">
              <w:t xml:space="preserve"> (</w:t>
            </w:r>
            <w:r w:rsidRPr="006E6ED5">
              <w:t>加值訂閱使用權</w:t>
            </w:r>
            <w:r w:rsidRPr="006E6ED5">
              <w:t>)</w:t>
            </w:r>
            <w:bookmarkEnd w:id="1056"/>
          </w:p>
        </w:tc>
        <w:tc>
          <w:tcPr>
            <w:tcW w:w="567" w:type="dxa"/>
            <w:tcBorders>
              <w:top w:val="nil"/>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7" w:name="_Toc405931685"/>
            <w:r w:rsidRPr="006E6ED5">
              <w:t xml:space="preserve">Parature Enterprise </w:t>
            </w:r>
            <w:r w:rsidRPr="006E6ED5">
              <w:t>額外檔案儲存空間</w:t>
            </w:r>
            <w:r w:rsidRPr="006E6ED5">
              <w:fldChar w:fldCharType="begin"/>
            </w:r>
            <w:r w:rsidRPr="006E6ED5">
              <w:instrText xml:space="preserve">XE "Parature Enterprise </w:instrText>
            </w:r>
            <w:r w:rsidRPr="006E6ED5">
              <w:instrText>額外檔案儲存空間</w:instrText>
            </w:r>
            <w:r w:rsidRPr="006E6ED5">
              <w:instrText>"</w:instrText>
            </w:r>
            <w:r w:rsidRPr="006E6ED5">
              <w:fldChar w:fldCharType="end"/>
            </w:r>
            <w:r w:rsidRPr="006E6ED5">
              <w:t xml:space="preserve"> (</w:t>
            </w:r>
            <w:r w:rsidRPr="006E6ED5">
              <w:t>加值訂閱使用權</w:t>
            </w:r>
            <w:r w:rsidRPr="006E6ED5">
              <w:t>)</w:t>
            </w:r>
            <w:bookmarkEnd w:id="1057"/>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8" w:name="_Toc405931686"/>
            <w:r w:rsidRPr="006E6ED5">
              <w:t>Parature Enterprise EDU</w:t>
            </w:r>
            <w:r w:rsidRPr="006E6ED5">
              <w:fldChar w:fldCharType="begin"/>
            </w:r>
            <w:r w:rsidRPr="006E6ED5">
              <w:instrText>XE "Parature Enterprise EDU"</w:instrText>
            </w:r>
            <w:r w:rsidRPr="006E6ED5">
              <w:fldChar w:fldCharType="end"/>
            </w:r>
            <w:r w:rsidRPr="006E6ED5">
              <w:t xml:space="preserve"> (</w:t>
            </w:r>
            <w:r w:rsidRPr="006E6ED5">
              <w:t>使用者訂閱使用權</w:t>
            </w:r>
            <w:r w:rsidRPr="006E6ED5">
              <w:t>)</w:t>
            </w:r>
            <w:bookmarkEnd w:id="1058"/>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59" w:name="_Toc405931687"/>
            <w:r w:rsidRPr="00C66C63">
              <w:rPr>
                <w:lang w:val="fr-FR"/>
              </w:rPr>
              <w:t xml:space="preserve">Parature Enterprise </w:t>
            </w:r>
            <w:r w:rsidRPr="006E6ED5">
              <w:t>額外記錄</w:t>
            </w:r>
            <w:r w:rsidRPr="00C66C63">
              <w:rPr>
                <w:lang w:val="fr-FR"/>
              </w:rPr>
              <w:t xml:space="preserve"> EDU</w:t>
            </w:r>
            <w:r w:rsidRPr="006E6ED5">
              <w:fldChar w:fldCharType="begin"/>
            </w:r>
            <w:r w:rsidRPr="00C66C63">
              <w:rPr>
                <w:lang w:val="fr-FR"/>
              </w:rPr>
              <w:instrText xml:space="preserve">XE "Parature Enterprise </w:instrText>
            </w:r>
            <w:r w:rsidRPr="006E6ED5">
              <w:instrText>額外記錄</w:instrText>
            </w:r>
            <w:r w:rsidRPr="00C66C63">
              <w:rPr>
                <w:lang w:val="fr-FR"/>
              </w:rPr>
              <w:instrText xml:space="preserve"> EDU"</w:instrText>
            </w:r>
            <w:r w:rsidRPr="006E6ED5">
              <w:fldChar w:fldCharType="end"/>
            </w:r>
            <w:r w:rsidRPr="00C66C63">
              <w:rPr>
                <w:lang w:val="fr-FR"/>
              </w:rPr>
              <w:t xml:space="preserve"> (</w:t>
            </w:r>
            <w:r w:rsidRPr="006E6ED5">
              <w:t>加值訂閱使用權</w:t>
            </w:r>
            <w:r w:rsidRPr="00C66C63">
              <w:rPr>
                <w:lang w:val="fr-FR"/>
              </w:rPr>
              <w:t>)</w:t>
            </w:r>
            <w:bookmarkEnd w:id="105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0" w:name="_Toc405931688"/>
            <w:r w:rsidRPr="00C66C63">
              <w:rPr>
                <w:lang w:val="fr-FR"/>
              </w:rPr>
              <w:t xml:space="preserve">Parature Enterprise </w:t>
            </w:r>
            <w:r w:rsidRPr="006E6ED5">
              <w:t>額外網頁檢視</w:t>
            </w:r>
            <w:r w:rsidRPr="00C66C63">
              <w:rPr>
                <w:lang w:val="fr-FR"/>
              </w:rPr>
              <w:t xml:space="preserve"> EDU</w:t>
            </w:r>
            <w:r w:rsidRPr="006E6ED5">
              <w:fldChar w:fldCharType="begin"/>
            </w:r>
            <w:r w:rsidRPr="00C66C63">
              <w:rPr>
                <w:lang w:val="fr-FR"/>
              </w:rPr>
              <w:instrText xml:space="preserve">XE "Parature Enterprise </w:instrText>
            </w:r>
            <w:r w:rsidRPr="006E6ED5">
              <w:instrText>額外網頁檢視</w:instrText>
            </w:r>
            <w:r w:rsidRPr="00C66C63">
              <w:rPr>
                <w:lang w:val="fr-FR"/>
              </w:rPr>
              <w:instrText xml:space="preserve"> EDU"</w:instrText>
            </w:r>
            <w:r w:rsidRPr="006E6ED5">
              <w:fldChar w:fldCharType="end"/>
            </w:r>
            <w:r w:rsidRPr="00C66C63">
              <w:rPr>
                <w:lang w:val="fr-FR"/>
              </w:rPr>
              <w:t xml:space="preserve"> (</w:t>
            </w:r>
            <w:r w:rsidRPr="006E6ED5">
              <w:t>加值訂閱使用權</w:t>
            </w:r>
            <w:r w:rsidRPr="00C66C63">
              <w:rPr>
                <w:lang w:val="fr-FR"/>
              </w:rPr>
              <w:t>)</w:t>
            </w:r>
            <w:bookmarkEnd w:id="1060"/>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1" w:name="_Toc405931689"/>
            <w:r w:rsidRPr="00C66C63">
              <w:rPr>
                <w:lang w:val="fr-FR"/>
              </w:rPr>
              <w:t xml:space="preserve">Parature Enterprise </w:t>
            </w:r>
            <w:r w:rsidRPr="006E6ED5">
              <w:t>額外部門</w:t>
            </w:r>
            <w:r w:rsidRPr="00C66C63">
              <w:rPr>
                <w:lang w:val="fr-FR"/>
              </w:rPr>
              <w:t xml:space="preserve"> EDU</w:t>
            </w:r>
            <w:r w:rsidRPr="006E6ED5">
              <w:fldChar w:fldCharType="begin"/>
            </w:r>
            <w:r w:rsidRPr="00C66C63">
              <w:rPr>
                <w:lang w:val="fr-FR"/>
              </w:rPr>
              <w:instrText xml:space="preserve">XE "Parature Enterprise </w:instrText>
            </w:r>
            <w:r w:rsidRPr="006E6ED5">
              <w:instrText>額外部門</w:instrText>
            </w:r>
            <w:r w:rsidRPr="00C66C63">
              <w:rPr>
                <w:lang w:val="fr-FR"/>
              </w:rPr>
              <w:instrText xml:space="preserve"> EDU"</w:instrText>
            </w:r>
            <w:r w:rsidRPr="006E6ED5">
              <w:fldChar w:fldCharType="end"/>
            </w:r>
            <w:r w:rsidRPr="00C66C63">
              <w:rPr>
                <w:lang w:val="fr-FR"/>
              </w:rPr>
              <w:t xml:space="preserve"> (</w:t>
            </w:r>
            <w:r w:rsidRPr="006E6ED5">
              <w:t>加值訂閱使用權</w:t>
            </w:r>
            <w:r w:rsidRPr="00C66C63">
              <w:rPr>
                <w:lang w:val="fr-FR"/>
              </w:rPr>
              <w:t>)</w:t>
            </w:r>
            <w:bookmarkEnd w:id="1061"/>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2" w:name="_Toc405931690"/>
            <w:r w:rsidRPr="00C66C63">
              <w:rPr>
                <w:lang w:val="fr-FR"/>
              </w:rPr>
              <w:t xml:space="preserve">Parature Enterprise </w:t>
            </w:r>
            <w:r w:rsidRPr="006E6ED5">
              <w:t>額外檔案儲存空間</w:t>
            </w:r>
            <w:r w:rsidRPr="00C66C63">
              <w:rPr>
                <w:lang w:val="fr-FR"/>
              </w:rPr>
              <w:t xml:space="preserve"> EDU</w:t>
            </w:r>
            <w:r w:rsidRPr="006E6ED5">
              <w:fldChar w:fldCharType="begin"/>
            </w:r>
            <w:r w:rsidRPr="00C66C63">
              <w:rPr>
                <w:lang w:val="fr-FR"/>
              </w:rPr>
              <w:instrText xml:space="preserve">XE "Parature Enterprise </w:instrText>
            </w:r>
            <w:r w:rsidRPr="006E6ED5">
              <w:instrText>額外檔案儲存空間</w:instrText>
            </w:r>
            <w:r w:rsidRPr="00C66C63">
              <w:rPr>
                <w:lang w:val="fr-FR"/>
              </w:rPr>
              <w:instrText xml:space="preserve"> EDU"</w:instrText>
            </w:r>
            <w:r w:rsidRPr="006E6ED5">
              <w:fldChar w:fldCharType="end"/>
            </w:r>
            <w:r w:rsidRPr="00C66C63">
              <w:rPr>
                <w:lang w:val="fr-FR"/>
              </w:rPr>
              <w:t xml:space="preserve"> </w:t>
            </w:r>
            <w:r w:rsidR="006E6ED5" w:rsidRPr="00C66C63">
              <w:rPr>
                <w:lang w:val="fr-FR"/>
              </w:rPr>
              <w:br/>
            </w:r>
            <w:r w:rsidRPr="00C66C63">
              <w:rPr>
                <w:lang w:val="fr-FR"/>
              </w:rPr>
              <w:t>(</w:t>
            </w:r>
            <w:r w:rsidRPr="006E6ED5">
              <w:t>加值訂閱使用權</w:t>
            </w:r>
            <w:r w:rsidRPr="00C66C63">
              <w:rPr>
                <w:lang w:val="fr-FR"/>
              </w:rPr>
              <w:t>)</w:t>
            </w:r>
            <w:bookmarkEnd w:id="1062"/>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3" w:name="_Toc405931691"/>
            <w:r w:rsidRPr="006E6ED5">
              <w:t xml:space="preserve">Parature </w:t>
            </w:r>
            <w:r w:rsidRPr="006E6ED5">
              <w:t>增強支援</w:t>
            </w:r>
            <w:bookmarkEnd w:id="1063"/>
            <w:r w:rsidRPr="006E6ED5">
              <w:fldChar w:fldCharType="begin"/>
            </w:r>
            <w:r w:rsidRPr="006E6ED5">
              <w:instrText xml:space="preserve">XE "Parature </w:instrText>
            </w:r>
            <w:r w:rsidRPr="006E6ED5">
              <w:instrText>增強支援</w:instrText>
            </w:r>
            <w:r w:rsidRPr="006E6ED5">
              <w:instrText>"</w:instrText>
            </w:r>
            <w:r w:rsidRPr="006E6ED5">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4" w:name="_Toc405931692"/>
            <w:r w:rsidRPr="006E6ED5">
              <w:t>Parature Professional Direct Support</w:t>
            </w:r>
            <w:bookmarkEnd w:id="1064"/>
            <w:r w:rsidRPr="006E6ED5">
              <w:fldChar w:fldCharType="begin"/>
            </w:r>
            <w:r w:rsidRPr="006E6ED5">
              <w:instrText>XE "Parature Professional Direct Support"</w:instrText>
            </w:r>
            <w:r w:rsidRPr="006E6ED5">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161F5" w:rsidTr="006E6ED5">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hideMark/>
          </w:tcPr>
          <w:p w:rsidR="00C161F5" w:rsidRPr="006E6ED5" w:rsidRDefault="00C161F5">
            <w:pPr>
              <w:pStyle w:val="ProductList-Offering2"/>
              <w:rPr>
                <w:lang w:val="zh-TW" w:bidi="zh-TW"/>
              </w:rPr>
            </w:pPr>
            <w:bookmarkStart w:id="1065" w:name="_Toc405931693"/>
            <w:r w:rsidRPr="006E6ED5">
              <w:t xml:space="preserve">Parature </w:t>
            </w:r>
            <w:r w:rsidRPr="006E6ED5">
              <w:t>增強支援</w:t>
            </w:r>
            <w:r w:rsidRPr="006E6ED5">
              <w:t xml:space="preserve"> EDU</w:t>
            </w:r>
            <w:bookmarkEnd w:id="1065"/>
            <w:r w:rsidRPr="006E6ED5">
              <w:fldChar w:fldCharType="begin"/>
            </w:r>
            <w:r w:rsidRPr="006E6ED5">
              <w:instrText xml:space="preserve">XE "Parature </w:instrText>
            </w:r>
            <w:r w:rsidRPr="006E6ED5">
              <w:instrText>增強支援</w:instrText>
            </w:r>
            <w:r w:rsidRPr="006E6ED5">
              <w:instrText xml:space="preserve"> EDU"</w:instrText>
            </w:r>
            <w:r w:rsidRPr="006E6ED5">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161F5" w:rsidRDefault="00C161F5">
            <w:pPr>
              <w:pStyle w:val="ProductList-OfferingBody"/>
              <w:ind w:left="-113"/>
              <w:jc w:val="center"/>
              <w:rPr>
                <w:rFonts w:ascii="Calibri" w:hAnsi="Calibri"/>
                <w:lang w:val="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r w:rsidR="00C161F5" w:rsidTr="006E6ED5">
        <w:trPr>
          <w:cantSplit/>
          <w:trHeight w:val="44"/>
          <w:tblHeader/>
        </w:trPr>
        <w:tc>
          <w:tcPr>
            <w:tcW w:w="3375" w:type="dxa"/>
            <w:tcBorders>
              <w:top w:val="dashSmallGap" w:sz="4" w:space="0" w:color="BFBFBF" w:themeColor="background1" w:themeShade="BF"/>
              <w:left w:val="nil"/>
              <w:bottom w:val="nil"/>
              <w:right w:val="nil"/>
            </w:tcBorders>
            <w:hideMark/>
          </w:tcPr>
          <w:p w:rsidR="00C161F5" w:rsidRPr="006E6ED5" w:rsidRDefault="00C161F5">
            <w:pPr>
              <w:pStyle w:val="ProductList-Offering2"/>
              <w:rPr>
                <w:lang w:val="fr-FR" w:bidi="zh-TW"/>
              </w:rPr>
            </w:pPr>
            <w:bookmarkStart w:id="1066" w:name="_Toc405931694"/>
            <w:r w:rsidRPr="006E6ED5">
              <w:rPr>
                <w:lang w:val="fr-FR"/>
              </w:rPr>
              <w:t>Parature Professional Direct Support EDU</w:t>
            </w:r>
            <w:bookmarkEnd w:id="1066"/>
            <w:r w:rsidRPr="006E6ED5">
              <w:fldChar w:fldCharType="begin"/>
            </w:r>
            <w:r w:rsidRPr="006E6ED5">
              <w:rPr>
                <w:lang w:val="fr-FR"/>
              </w:rPr>
              <w:instrText>XE "Parature Professional Direct Support EDU"</w:instrText>
            </w:r>
            <w:r w:rsidRPr="006E6ED5">
              <w:fldChar w:fldCharType="end"/>
            </w:r>
          </w:p>
        </w:tc>
        <w:tc>
          <w:tcPr>
            <w:tcW w:w="567" w:type="dxa"/>
            <w:tcBorders>
              <w:top w:val="dashSmallGap" w:sz="4" w:space="0" w:color="BFBFBF" w:themeColor="background1" w:themeShade="BF"/>
              <w:left w:val="nil"/>
              <w:bottom w:val="nil"/>
              <w:right w:val="nil"/>
            </w:tcBorders>
            <w:vAlign w:val="center"/>
          </w:tcPr>
          <w:p w:rsidR="00C161F5" w:rsidRPr="009838F9" w:rsidRDefault="00C161F5">
            <w:pPr>
              <w:pStyle w:val="ProductList-OfferingBody"/>
              <w:ind w:left="-113"/>
              <w:jc w:val="center"/>
              <w:rPr>
                <w:rFonts w:ascii="Calibri" w:hAnsi="Calibri"/>
                <w:lang w:val="fr-FR"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Default="00C161F5">
            <w:pPr>
              <w:pStyle w:val="ProductList-OfferingBody"/>
              <w:ind w:left="-113"/>
              <w:jc w:val="center"/>
              <w:rPr>
                <w:rFonts w:ascii="Calibri" w:hAnsi="Calibri"/>
                <w:lang w:val="zh-TW" w:bidi="zh-TW"/>
              </w:rPr>
            </w:pPr>
            <w:r>
              <w:rPr>
                <w:rFonts w:ascii="Calibri"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C161F5" w:rsidRPr="00624796" w:rsidRDefault="00C161F5"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161F5" w:rsidRDefault="00C161F5">
            <w:pPr>
              <w:pStyle w:val="ProductList-OfferingBody"/>
              <w:ind w:left="-113"/>
              <w:jc w:val="center"/>
              <w:rPr>
                <w:rFonts w:ascii="Calibri" w:hAnsi="Calibri"/>
                <w:lang w:val="zh-TW" w:bidi="zh-TW"/>
              </w:rPr>
            </w:pPr>
          </w:p>
        </w:tc>
      </w:tr>
    </w:tbl>
    <w:p w:rsidR="00517DBE" w:rsidRDefault="00517DBE" w:rsidP="00517DBE">
      <w:pPr>
        <w:pStyle w:val="ProductList-Body"/>
        <w:tabs>
          <w:tab w:val="clear" w:pos="158"/>
          <w:tab w:val="left" w:pos="3288"/>
        </w:tabs>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C161F5">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Parature </w:t>
      </w:r>
      <w:r>
        <w:rPr>
          <w:rFonts w:ascii="Calibri" w:hAnsi="Calibri" w:hint="eastAsia"/>
          <w:b/>
          <w:color w:val="00188F"/>
        </w:rPr>
        <w:t>支援優惠方案</w:t>
      </w:r>
    </w:p>
    <w:p w:rsidR="00517DBE" w:rsidRPr="009838F9" w:rsidRDefault="00517DBE" w:rsidP="00517DBE">
      <w:pPr>
        <w:autoSpaceDE w:val="0"/>
        <w:autoSpaceDN w:val="0"/>
        <w:spacing w:after="0" w:line="240" w:lineRule="auto"/>
        <w:rPr>
          <w:rFonts w:ascii="Calibri" w:eastAsia="PMingLiU" w:hAnsi="Calibri"/>
          <w:lang w:val="en-US"/>
        </w:rPr>
      </w:pPr>
      <w:r>
        <w:rPr>
          <w:rFonts w:ascii="Calibri" w:eastAsia="PMingLiU" w:hAnsi="Calibri" w:cstheme="minorHAnsi" w:hint="eastAsia"/>
          <w:sz w:val="18"/>
          <w:szCs w:val="18"/>
        </w:rPr>
        <w:t>有關</w:t>
      </w:r>
      <w:r w:rsidRPr="009838F9">
        <w:rPr>
          <w:rFonts w:ascii="Calibri" w:eastAsia="PMingLiU" w:hAnsi="Calibri" w:cstheme="minorHAnsi" w:hint="eastAsia"/>
          <w:sz w:val="18"/>
          <w:szCs w:val="18"/>
          <w:lang w:val="en-US"/>
        </w:rPr>
        <w:t xml:space="preserve"> Microsoft </w:t>
      </w:r>
      <w:r>
        <w:rPr>
          <w:rFonts w:ascii="Calibri" w:eastAsia="PMingLiU" w:hAnsi="Calibri" w:cstheme="minorHAnsi" w:hint="eastAsia"/>
          <w:sz w:val="18"/>
          <w:szCs w:val="18"/>
        </w:rPr>
        <w:t>所提供之</w:t>
      </w:r>
      <w:r w:rsidRPr="009838F9">
        <w:rPr>
          <w:rFonts w:ascii="Calibri" w:eastAsia="PMingLiU" w:hAnsi="Calibri" w:cstheme="minorHAnsi" w:hint="eastAsia"/>
          <w:sz w:val="18"/>
          <w:szCs w:val="18"/>
          <w:lang w:val="en-US"/>
        </w:rPr>
        <w:t xml:space="preserve"> Parature </w:t>
      </w:r>
      <w:r>
        <w:rPr>
          <w:rFonts w:ascii="Calibri" w:eastAsia="PMingLiU" w:hAnsi="Calibri" w:cstheme="minorHAnsi" w:hint="eastAsia"/>
          <w:sz w:val="18"/>
          <w:szCs w:val="18"/>
        </w:rPr>
        <w:t>的支援優惠方案詳細資料</w:t>
      </w:r>
      <w:r w:rsidRPr="009838F9">
        <w:rPr>
          <w:rFonts w:ascii="Calibri" w:eastAsia="PMingLiU" w:hAnsi="Calibri" w:cstheme="minorHAnsi" w:hint="eastAsia"/>
          <w:sz w:val="18"/>
          <w:szCs w:val="18"/>
          <w:lang w:val="en-US"/>
        </w:rPr>
        <w:t>，</w:t>
      </w:r>
      <w:r>
        <w:rPr>
          <w:rFonts w:ascii="Calibri" w:eastAsia="PMingLiU" w:hAnsi="Calibri" w:cstheme="minorHAnsi" w:hint="eastAsia"/>
          <w:sz w:val="18"/>
          <w:szCs w:val="18"/>
        </w:rPr>
        <w:t>可</w:t>
      </w:r>
      <w:r>
        <w:rPr>
          <w:rStyle w:val="ProductList-BodyChar"/>
          <w:rFonts w:ascii="Calibri" w:eastAsia="PMingLiU" w:hAnsi="Calibri" w:hint="eastAsia"/>
        </w:rPr>
        <w:t>於</w:t>
      </w:r>
      <w:r w:rsidRPr="009838F9">
        <w:rPr>
          <w:rStyle w:val="Hyperlink"/>
          <w:rFonts w:ascii="Calibri" w:eastAsia="PMingLiU" w:hAnsi="Calibri" w:hint="eastAsia"/>
          <w:sz w:val="18"/>
          <w:lang w:val="en-US"/>
        </w:rPr>
        <w:t xml:space="preserve"> </w:t>
      </w:r>
      <w:hyperlink r:id="rId84" w:history="1">
        <w:r w:rsidRPr="009838F9">
          <w:rPr>
            <w:rStyle w:val="Hyperlink"/>
            <w:rFonts w:ascii="Calibri" w:eastAsia="PMingLiU" w:hAnsi="Calibri" w:hint="eastAsia"/>
            <w:sz w:val="18"/>
            <w:szCs w:val="18"/>
            <w:lang w:val="en-US"/>
          </w:rPr>
          <w:t>http://www.microsoft.com/en-us/dynamics/dynamics-online-support.aspx</w:t>
        </w:r>
      </w:hyperlink>
      <w:r w:rsidRPr="009838F9">
        <w:rPr>
          <w:rFonts w:ascii="Calibri" w:eastAsia="PMingLiU" w:hAnsi="Calibri" w:cstheme="minorHAnsi" w:hint="eastAsia"/>
          <w:sz w:val="18"/>
          <w:szCs w:val="18"/>
          <w:lang w:val="en-US"/>
        </w:rPr>
        <w:t xml:space="preserve"> </w:t>
      </w:r>
      <w:r>
        <w:rPr>
          <w:rFonts w:ascii="Calibri" w:eastAsia="PMingLiU" w:hAnsi="Calibri" w:cstheme="minorHAnsi" w:hint="eastAsia"/>
          <w:sz w:val="18"/>
          <w:szCs w:val="18"/>
        </w:rPr>
        <w:t>上取得。</w:t>
      </w:r>
      <w:r>
        <w:rPr>
          <w:rFonts w:ascii="Calibri" w:eastAsia="PMingLiU" w:hAnsi="Calibri" w:hint="eastAsia"/>
          <w:sz w:val="18"/>
        </w:rPr>
        <w:t>支援保證使用英文</w:t>
      </w:r>
      <w:r w:rsidRPr="009838F9">
        <w:rPr>
          <w:rFonts w:ascii="Calibri" w:eastAsia="PMingLiU" w:hAnsi="Calibri" w:hint="eastAsia"/>
          <w:sz w:val="18"/>
          <w:lang w:val="en-US"/>
        </w:rPr>
        <w:t>，</w:t>
      </w:r>
      <w:r>
        <w:rPr>
          <w:rFonts w:ascii="Calibri" w:eastAsia="PMingLiU" w:hAnsi="Calibri" w:hint="eastAsia"/>
          <w:sz w:val="18"/>
        </w:rPr>
        <w:t>但若客戶及</w:t>
      </w:r>
      <w:r w:rsidRPr="009838F9">
        <w:rPr>
          <w:rFonts w:ascii="Calibri" w:eastAsia="PMingLiU" w:hAnsi="Calibri" w:hint="eastAsia"/>
          <w:sz w:val="18"/>
          <w:lang w:val="en-US"/>
        </w:rPr>
        <w:t xml:space="preserve"> Microsoft </w:t>
      </w:r>
      <w:r>
        <w:rPr>
          <w:rFonts w:ascii="Calibri" w:eastAsia="PMingLiU" w:hAnsi="Calibri" w:hint="eastAsia"/>
          <w:sz w:val="18"/>
        </w:rPr>
        <w:t>另有書面協議者</w:t>
      </w:r>
      <w:r w:rsidRPr="009838F9">
        <w:rPr>
          <w:rFonts w:ascii="Calibri" w:eastAsia="PMingLiU" w:hAnsi="Calibri" w:hint="eastAsia"/>
          <w:sz w:val="18"/>
          <w:lang w:val="en-US"/>
        </w:rPr>
        <w:t>，</w:t>
      </w:r>
      <w:r>
        <w:rPr>
          <w:rFonts w:ascii="Calibri" w:eastAsia="PMingLiU" w:hAnsi="Calibri" w:hint="eastAsia"/>
          <w:sz w:val="18"/>
        </w:rPr>
        <w:t>不在此限。</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FD2F14" w:rsidRDefault="00517DBE" w:rsidP="00517DBE">
      <w:pPr>
        <w:pStyle w:val="ProductList-OfferingGroupHeading"/>
        <w:outlineLvl w:val="1"/>
      </w:pPr>
      <w:bookmarkStart w:id="1067" w:name="_Toc380655400"/>
      <w:bookmarkStart w:id="1068" w:name="_Toc380513350"/>
      <w:bookmarkStart w:id="1069" w:name="_Toc405931695"/>
      <w:r w:rsidRPr="00FD2F14">
        <w:t>Office 365 Services</w:t>
      </w:r>
      <w:bookmarkEnd w:id="1019"/>
      <w:bookmarkEnd w:id="1020"/>
      <w:bookmarkEnd w:id="1021"/>
      <w:bookmarkEnd w:id="1067"/>
      <w:bookmarkEnd w:id="1068"/>
      <w:bookmarkEnd w:id="1069"/>
    </w:p>
    <w:p w:rsidR="00517DBE" w:rsidRPr="00FD2F14" w:rsidRDefault="00517DBE" w:rsidP="00517DBE">
      <w:pPr>
        <w:pStyle w:val="ProductList-Offering2Heading"/>
        <w:outlineLvl w:val="2"/>
      </w:pPr>
      <w:r w:rsidRPr="00FD2F14">
        <w:tab/>
      </w:r>
      <w:bookmarkStart w:id="1070" w:name="_Toc380655401"/>
      <w:bookmarkStart w:id="1071" w:name="_Toc380513351"/>
      <w:bookmarkStart w:id="1072" w:name="_Toc379797329"/>
      <w:bookmarkStart w:id="1073" w:name="_Toc378151561"/>
      <w:bookmarkStart w:id="1074" w:name="_Toc378147664"/>
      <w:bookmarkStart w:id="1075" w:name="_Toc405931696"/>
      <w:r w:rsidRPr="00FD2F14">
        <w:t>Exchange Online</w:t>
      </w:r>
      <w:bookmarkEnd w:id="1070"/>
      <w:bookmarkEnd w:id="1071"/>
      <w:bookmarkEnd w:id="1072"/>
      <w:bookmarkEnd w:id="1073"/>
      <w:bookmarkEnd w:id="1074"/>
      <w:bookmarkEnd w:id="10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643"/>
        <w:gridCol w:w="739"/>
        <w:gridCol w:w="739"/>
        <w:gridCol w:w="739"/>
        <w:gridCol w:w="739"/>
        <w:gridCol w:w="738"/>
        <w:gridCol w:w="739"/>
        <w:gridCol w:w="739"/>
        <w:gridCol w:w="739"/>
        <w:gridCol w:w="799"/>
      </w:tblGrid>
      <w:tr w:rsidR="00944718" w:rsidTr="006E6ED5">
        <w:trPr>
          <w:cantSplit/>
          <w:tblHeader/>
        </w:trPr>
        <w:tc>
          <w:tcPr>
            <w:tcW w:w="34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44718" w:rsidRDefault="00944718">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6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44718" w:rsidRDefault="00944718">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44718" w:rsidRPr="00624796" w:rsidRDefault="00944718"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76" w:name="_Toc379797331"/>
            <w:bookmarkStart w:id="1077" w:name="_Toc380513353"/>
            <w:bookmarkStart w:id="1078" w:name="_Toc380655403"/>
            <w:bookmarkStart w:id="1079" w:name="_Toc405931697"/>
            <w:r w:rsidRPr="006E6ED5">
              <w:t>Exchange Online Archiving for Exchange Online</w:t>
            </w:r>
            <w:r w:rsidRPr="006E6ED5">
              <w:fldChar w:fldCharType="begin"/>
            </w:r>
            <w:r w:rsidRPr="006E6ED5">
              <w:instrText>XE "Exchange Online Archiving for Exchange Online"</w:instrText>
            </w:r>
            <w:r w:rsidRPr="006E6ED5">
              <w:fldChar w:fldCharType="end"/>
            </w:r>
            <w:r w:rsidRPr="006E6ED5">
              <w:t xml:space="preserve"> </w:t>
            </w:r>
            <w:r w:rsidR="006E6ED5">
              <w:br/>
            </w:r>
            <w:r w:rsidRPr="006E6ED5">
              <w:t>(</w:t>
            </w:r>
            <w:r w:rsidRPr="006E6ED5">
              <w:t>使用者訂閱使用權</w:t>
            </w:r>
            <w:r w:rsidRPr="006E6ED5">
              <w:t>)</w:t>
            </w:r>
            <w:bookmarkEnd w:id="1076"/>
            <w:bookmarkEnd w:id="1077"/>
            <w:bookmarkEnd w:id="1078"/>
            <w:bookmarkEnd w:id="1079"/>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80" w:name="_Toc379797332"/>
            <w:bookmarkStart w:id="1081" w:name="_Toc380513354"/>
            <w:bookmarkStart w:id="1082" w:name="_Toc380655404"/>
            <w:bookmarkStart w:id="1083" w:name="_Toc405931698"/>
            <w:r w:rsidRPr="006E6ED5">
              <w:t>Exchange Online Archiving for Exchange Online</w:t>
            </w:r>
            <w:r w:rsidRPr="006E6ED5">
              <w:fldChar w:fldCharType="begin"/>
            </w:r>
            <w:r w:rsidRPr="006E6ED5">
              <w:instrText>XE "Exchange Online Archiving for Exchange Online"</w:instrText>
            </w:r>
            <w:r w:rsidRPr="006E6ED5">
              <w:fldChar w:fldCharType="end"/>
            </w:r>
            <w:r w:rsidRPr="006E6ED5">
              <w:t xml:space="preserve"> A</w:t>
            </w:r>
            <w:r w:rsidRPr="006E6ED5">
              <w:fldChar w:fldCharType="begin"/>
            </w:r>
            <w:r w:rsidRPr="006E6ED5">
              <w:instrText>XE "Exchange Online Archiving for Exchange Online A "</w:instrText>
            </w:r>
            <w:r w:rsidRPr="006E6ED5">
              <w:fldChar w:fldCharType="end"/>
            </w:r>
            <w:r w:rsidRPr="006E6ED5">
              <w:t xml:space="preserve"> (</w:t>
            </w:r>
            <w:r w:rsidRPr="006E6ED5">
              <w:t>使用者訂閱使用權</w:t>
            </w:r>
            <w:r w:rsidRPr="006E6ED5">
              <w:t>)</w:t>
            </w:r>
            <w:bookmarkEnd w:id="1080"/>
            <w:bookmarkEnd w:id="1081"/>
            <w:bookmarkEnd w:id="1082"/>
            <w:bookmarkEnd w:id="1083"/>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Default="00944718">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84" w:name="_Toc379797333"/>
            <w:bookmarkStart w:id="1085" w:name="_Toc380513355"/>
            <w:bookmarkStart w:id="1086" w:name="_Toc380655405"/>
            <w:bookmarkStart w:id="1087" w:name="_Toc405931699"/>
            <w:r w:rsidRPr="006E6ED5">
              <w:t>Exchange Online Archiving for Exchange Online</w:t>
            </w:r>
            <w:r w:rsidRPr="006E6ED5">
              <w:fldChar w:fldCharType="begin"/>
            </w:r>
            <w:r w:rsidRPr="006E6ED5">
              <w:instrText>XE "Exchange Online Archiving for Exchange Online"</w:instrText>
            </w:r>
            <w:r w:rsidRPr="006E6ED5">
              <w:fldChar w:fldCharType="end"/>
            </w:r>
            <w:r w:rsidRPr="006E6ED5">
              <w:t xml:space="preserve"> G</w:t>
            </w:r>
            <w:r w:rsidRPr="006E6ED5">
              <w:fldChar w:fldCharType="begin"/>
            </w:r>
            <w:r w:rsidRPr="006E6ED5">
              <w:instrText>XE "Exchange Online Archiving for Exchange Online G"</w:instrText>
            </w:r>
            <w:r w:rsidRPr="006E6ED5">
              <w:fldChar w:fldCharType="end"/>
            </w:r>
            <w:r w:rsidRPr="006E6ED5">
              <w:t xml:space="preserve"> (</w:t>
            </w:r>
            <w:r w:rsidRPr="006E6ED5">
              <w:t>使用者訂閱使用權</w:t>
            </w:r>
            <w:r w:rsidRPr="006E6ED5">
              <w:t>)</w:t>
            </w:r>
            <w:bookmarkEnd w:id="1084"/>
            <w:bookmarkEnd w:id="1085"/>
            <w:bookmarkEnd w:id="1086"/>
            <w:bookmarkEnd w:id="1087"/>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88" w:name="_Toc379797334"/>
            <w:bookmarkStart w:id="1089" w:name="_Toc380513356"/>
            <w:bookmarkStart w:id="1090" w:name="_Toc380655406"/>
            <w:bookmarkStart w:id="1091" w:name="_Toc405931700"/>
            <w:r w:rsidRPr="006E6ED5">
              <w:t>Exchange Online Archiving for Exchange Server</w:t>
            </w:r>
            <w:r w:rsidRPr="006E6ED5">
              <w:fldChar w:fldCharType="begin"/>
            </w:r>
            <w:r w:rsidRPr="006E6ED5">
              <w:instrText>XE "Exchange Online Archiving for Exchange Server"</w:instrText>
            </w:r>
            <w:r w:rsidRPr="006E6ED5">
              <w:fldChar w:fldCharType="end"/>
            </w:r>
            <w:r w:rsidRPr="006E6ED5">
              <w:t xml:space="preserve"> </w:t>
            </w:r>
            <w:r w:rsidR="006E6ED5">
              <w:br/>
            </w:r>
            <w:r w:rsidRPr="006E6ED5">
              <w:t>(</w:t>
            </w:r>
            <w:r w:rsidRPr="006E6ED5">
              <w:t>使用者訂閱使用權</w:t>
            </w:r>
            <w:r w:rsidRPr="006E6ED5">
              <w:t>)</w:t>
            </w:r>
            <w:bookmarkEnd w:id="1088"/>
            <w:bookmarkEnd w:id="1089"/>
            <w:bookmarkEnd w:id="1090"/>
            <w:bookmarkEnd w:id="1091"/>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Default="00944718">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92" w:name="_Toc379797335"/>
            <w:bookmarkStart w:id="1093" w:name="_Toc380513357"/>
            <w:bookmarkStart w:id="1094" w:name="_Toc380655407"/>
            <w:bookmarkStart w:id="1095" w:name="_Toc405931701"/>
            <w:r w:rsidRPr="006E6ED5">
              <w:t>Exchange Online Archiving for Exchange Server</w:t>
            </w:r>
            <w:r w:rsidRPr="006E6ED5">
              <w:fldChar w:fldCharType="begin"/>
            </w:r>
            <w:r w:rsidRPr="006E6ED5">
              <w:instrText>XE "Exchange Online Archiving for Exchange Server"</w:instrText>
            </w:r>
            <w:r w:rsidRPr="006E6ED5">
              <w:fldChar w:fldCharType="end"/>
            </w:r>
            <w:r w:rsidRPr="006E6ED5">
              <w:t xml:space="preserve"> A</w:t>
            </w:r>
            <w:r w:rsidRPr="006E6ED5">
              <w:fldChar w:fldCharType="begin"/>
            </w:r>
            <w:r w:rsidRPr="006E6ED5">
              <w:instrText>XE "Exchange Online Archiving for Exchange Server A"</w:instrText>
            </w:r>
            <w:r w:rsidRPr="006E6ED5">
              <w:fldChar w:fldCharType="end"/>
            </w:r>
            <w:r w:rsidRPr="006E6ED5">
              <w:t xml:space="preserve"> (</w:t>
            </w:r>
            <w:r w:rsidRPr="006E6ED5">
              <w:t>使用者訂閱使用權</w:t>
            </w:r>
            <w:r w:rsidRPr="006E6ED5">
              <w:t>)</w:t>
            </w:r>
            <w:bookmarkEnd w:id="1092"/>
            <w:bookmarkEnd w:id="1093"/>
            <w:bookmarkEnd w:id="1094"/>
            <w:bookmarkEnd w:id="1095"/>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096" w:name="_Toc379797336"/>
            <w:bookmarkStart w:id="1097" w:name="_Toc380513358"/>
            <w:bookmarkStart w:id="1098" w:name="_Toc380655408"/>
            <w:bookmarkStart w:id="1099" w:name="_Toc405931702"/>
            <w:r w:rsidRPr="006E6ED5">
              <w:t>Exchange Online Archiving for Exchange Server</w:t>
            </w:r>
            <w:r w:rsidRPr="006E6ED5">
              <w:fldChar w:fldCharType="begin"/>
            </w:r>
            <w:r w:rsidRPr="006E6ED5">
              <w:instrText>XE "Exchange Online Archiving for Exchange Server"</w:instrText>
            </w:r>
            <w:r w:rsidRPr="006E6ED5">
              <w:fldChar w:fldCharType="end"/>
            </w:r>
            <w:r w:rsidRPr="006E6ED5">
              <w:t xml:space="preserve"> G</w:t>
            </w:r>
            <w:r w:rsidRPr="006E6ED5">
              <w:fldChar w:fldCharType="begin"/>
            </w:r>
            <w:r w:rsidRPr="006E6ED5">
              <w:instrText>XE "Exchange Online Archiving for Exchange Server G"</w:instrText>
            </w:r>
            <w:r w:rsidRPr="006E6ED5">
              <w:fldChar w:fldCharType="end"/>
            </w:r>
            <w:r w:rsidRPr="006E6ED5">
              <w:t xml:space="preserve"> (</w:t>
            </w:r>
            <w:r w:rsidRPr="006E6ED5">
              <w:t>使用者訂閱使用權</w:t>
            </w:r>
            <w:r w:rsidRPr="006E6ED5">
              <w:t>)</w:t>
            </w:r>
            <w:bookmarkEnd w:id="1096"/>
            <w:bookmarkEnd w:id="1097"/>
            <w:bookmarkEnd w:id="1098"/>
            <w:bookmarkEnd w:id="1099"/>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00" w:name="_Toc379797337"/>
            <w:bookmarkStart w:id="1101" w:name="_Toc380513359"/>
            <w:bookmarkStart w:id="1102" w:name="_Toc380655409"/>
            <w:bookmarkStart w:id="1103" w:name="_Toc405931703"/>
            <w:r w:rsidRPr="006E6ED5">
              <w:t>Exchange Online Kiosk</w:t>
            </w:r>
            <w:r w:rsidRPr="006E6ED5">
              <w:fldChar w:fldCharType="begin"/>
            </w:r>
            <w:r w:rsidRPr="006E6ED5">
              <w:instrText>XE "Exchange Online Kiosk"</w:instrText>
            </w:r>
            <w:r w:rsidRPr="006E6ED5">
              <w:fldChar w:fldCharType="end"/>
            </w:r>
            <w:r w:rsidRPr="006E6ED5">
              <w:t xml:space="preserve"> (</w:t>
            </w:r>
            <w:r w:rsidRPr="006E6ED5">
              <w:t>使用者訂閱使用權</w:t>
            </w:r>
            <w:r w:rsidRPr="006E6ED5">
              <w:t>)</w:t>
            </w:r>
            <w:bookmarkEnd w:id="1100"/>
            <w:bookmarkEnd w:id="1101"/>
            <w:bookmarkEnd w:id="1102"/>
            <w:bookmarkEnd w:id="1103"/>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517DBE"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517DBE" w:rsidRPr="006E6ED5" w:rsidRDefault="00517DBE">
            <w:pPr>
              <w:pStyle w:val="ProductList-Offering2"/>
              <w:rPr>
                <w:lang w:val="zh-TW" w:bidi="zh-TW"/>
              </w:rPr>
            </w:pPr>
            <w:bookmarkStart w:id="1104" w:name="_Toc379797338"/>
            <w:bookmarkStart w:id="1105" w:name="_Toc380513360"/>
            <w:bookmarkStart w:id="1106" w:name="_Toc380655410"/>
            <w:bookmarkStart w:id="1107" w:name="_Toc405931704"/>
            <w:r w:rsidRPr="006E6ED5">
              <w:t>Exchange Online Kiosk</w:t>
            </w:r>
            <w:r w:rsidRPr="006E6ED5">
              <w:fldChar w:fldCharType="begin"/>
            </w:r>
            <w:r w:rsidRPr="006E6ED5">
              <w:instrText>XE "Exchange Online Kiosk"</w:instrText>
            </w:r>
            <w:r w:rsidRPr="006E6ED5">
              <w:fldChar w:fldCharType="end"/>
            </w:r>
            <w:r w:rsidRPr="006E6ED5">
              <w:t xml:space="preserve"> G</w:t>
            </w:r>
            <w:r w:rsidRPr="006E6ED5">
              <w:fldChar w:fldCharType="begin"/>
            </w:r>
            <w:r w:rsidRPr="006E6ED5">
              <w:instrText>XE "Exchange Online Kiosk G"</w:instrText>
            </w:r>
            <w:r w:rsidRPr="006E6ED5">
              <w:fldChar w:fldCharType="end"/>
            </w:r>
            <w:r w:rsidRPr="006E6ED5">
              <w:t xml:space="preserve"> (</w:t>
            </w:r>
            <w:r w:rsidRPr="006E6ED5">
              <w:t>使用者訂閱使用權</w:t>
            </w:r>
            <w:r w:rsidRPr="006E6ED5">
              <w:t>)</w:t>
            </w:r>
            <w:bookmarkEnd w:id="1104"/>
            <w:bookmarkEnd w:id="1105"/>
            <w:bookmarkEnd w:id="1106"/>
            <w:bookmarkEnd w:id="1107"/>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08" w:name="_Toc379797339"/>
            <w:bookmarkStart w:id="1109" w:name="_Toc380513361"/>
            <w:bookmarkStart w:id="1110" w:name="_Toc380655411"/>
            <w:bookmarkStart w:id="1111" w:name="_Toc405931705"/>
            <w:r w:rsidRPr="006E6ED5">
              <w:t xml:space="preserve">Exchange Online </w:t>
            </w:r>
            <w:r w:rsidRPr="006E6ED5">
              <w:t>方案</w:t>
            </w:r>
            <w:r w:rsidRPr="006E6ED5">
              <w:t xml:space="preserve"> 1</w:t>
            </w:r>
            <w:r w:rsidRPr="006E6ED5">
              <w:fldChar w:fldCharType="begin"/>
            </w:r>
            <w:r w:rsidRPr="006E6ED5">
              <w:instrText xml:space="preserve">XE "Exchange Online </w:instrText>
            </w:r>
            <w:r w:rsidRPr="006E6ED5">
              <w:instrText>方案</w:instrText>
            </w:r>
            <w:r w:rsidRPr="006E6ED5">
              <w:instrText xml:space="preserve"> 1"</w:instrText>
            </w:r>
            <w:r w:rsidRPr="006E6ED5">
              <w:fldChar w:fldCharType="end"/>
            </w:r>
            <w:r w:rsidRPr="006E6ED5">
              <w:t xml:space="preserve"> (</w:t>
            </w:r>
            <w:r w:rsidRPr="006E6ED5">
              <w:t>使用者訂閱使用權</w:t>
            </w:r>
            <w:r w:rsidRPr="006E6ED5">
              <w:t>)</w:t>
            </w:r>
            <w:bookmarkEnd w:id="1108"/>
            <w:bookmarkEnd w:id="1109"/>
            <w:bookmarkEnd w:id="1110"/>
            <w:bookmarkEnd w:id="1111"/>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12" w:name="_Toc379797340"/>
            <w:bookmarkStart w:id="1113" w:name="_Toc380513362"/>
            <w:bookmarkStart w:id="1114" w:name="_Toc380655412"/>
            <w:bookmarkStart w:id="1115" w:name="_Toc405931706"/>
            <w:r w:rsidRPr="006E6ED5">
              <w:t xml:space="preserve">Exchange Online </w:t>
            </w:r>
            <w:r w:rsidRPr="006E6ED5">
              <w:t>方案</w:t>
            </w:r>
            <w:r w:rsidRPr="006E6ED5">
              <w:t xml:space="preserve"> 1</w:t>
            </w:r>
            <w:r w:rsidRPr="006E6ED5">
              <w:fldChar w:fldCharType="begin"/>
            </w:r>
            <w:r w:rsidRPr="006E6ED5">
              <w:instrText xml:space="preserve">XE "Exchange Online </w:instrText>
            </w:r>
            <w:r w:rsidRPr="006E6ED5">
              <w:instrText>方案</w:instrText>
            </w:r>
            <w:r w:rsidRPr="006E6ED5">
              <w:instrText xml:space="preserve"> 1"</w:instrText>
            </w:r>
            <w:r w:rsidRPr="006E6ED5">
              <w:fldChar w:fldCharType="end"/>
            </w:r>
            <w:r w:rsidRPr="006E6ED5">
              <w:t xml:space="preserve"> </w:t>
            </w:r>
            <w:r w:rsidRPr="006E6ED5">
              <w:t>加值</w:t>
            </w:r>
            <w:r w:rsidRPr="006E6ED5">
              <w:fldChar w:fldCharType="begin"/>
            </w:r>
            <w:r w:rsidRPr="006E6ED5">
              <w:instrText xml:space="preserve">XE "Exchange Online </w:instrText>
            </w:r>
            <w:r w:rsidRPr="006E6ED5">
              <w:instrText>方案</w:instrText>
            </w:r>
            <w:r w:rsidRPr="006E6ED5">
              <w:instrText xml:space="preserve"> 1 </w:instrText>
            </w:r>
            <w:r w:rsidRPr="006E6ED5">
              <w:instrText>加值</w:instrText>
            </w:r>
            <w:r w:rsidRPr="006E6ED5">
              <w:instrText xml:space="preserve"> "</w:instrText>
            </w:r>
            <w:r w:rsidRPr="006E6ED5">
              <w:fldChar w:fldCharType="end"/>
            </w:r>
            <w:r w:rsidRPr="006E6ED5">
              <w:t xml:space="preserve"> (</w:t>
            </w:r>
            <w:r w:rsidRPr="006E6ED5">
              <w:t>使用者訂閱使用權</w:t>
            </w:r>
            <w:r w:rsidRPr="006E6ED5">
              <w:t>)</w:t>
            </w:r>
            <w:bookmarkEnd w:id="1112"/>
            <w:bookmarkEnd w:id="1113"/>
            <w:bookmarkEnd w:id="1114"/>
            <w:bookmarkEnd w:id="1115"/>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16" w:name="_Toc379797341"/>
            <w:bookmarkStart w:id="1117" w:name="_Toc380513363"/>
            <w:bookmarkStart w:id="1118" w:name="_Toc380655413"/>
            <w:bookmarkStart w:id="1119" w:name="_Toc405931707"/>
            <w:r w:rsidRPr="006E6ED5">
              <w:t xml:space="preserve">Exchange Online </w:t>
            </w:r>
            <w:r w:rsidRPr="006E6ED5">
              <w:t>方案</w:t>
            </w:r>
            <w:r w:rsidRPr="006E6ED5">
              <w:t xml:space="preserve"> 1</w:t>
            </w:r>
            <w:r w:rsidRPr="006E6ED5">
              <w:fldChar w:fldCharType="begin"/>
            </w:r>
            <w:r w:rsidRPr="006E6ED5">
              <w:instrText xml:space="preserve">XE "Exchange Online </w:instrText>
            </w:r>
            <w:r w:rsidRPr="006E6ED5">
              <w:instrText>方案</w:instrText>
            </w:r>
            <w:r w:rsidRPr="006E6ED5">
              <w:instrText xml:space="preserve"> 1"</w:instrText>
            </w:r>
            <w:r w:rsidRPr="006E6ED5">
              <w:fldChar w:fldCharType="end"/>
            </w:r>
            <w:r w:rsidRPr="006E6ED5">
              <w:t xml:space="preserve"> A</w:t>
            </w:r>
            <w:r w:rsidRPr="006E6ED5">
              <w:fldChar w:fldCharType="begin"/>
            </w:r>
            <w:r w:rsidRPr="006E6ED5">
              <w:instrText xml:space="preserve">XE "Exchange Online </w:instrText>
            </w:r>
            <w:r w:rsidRPr="006E6ED5">
              <w:instrText>方案</w:instrText>
            </w:r>
            <w:r w:rsidRPr="006E6ED5">
              <w:instrText xml:space="preserve"> 1 A"</w:instrText>
            </w:r>
            <w:r w:rsidRPr="006E6ED5">
              <w:fldChar w:fldCharType="end"/>
            </w:r>
            <w:r w:rsidRPr="006E6ED5">
              <w:t xml:space="preserve"> for Alumni</w:t>
            </w:r>
            <w:r w:rsidRPr="006E6ED5">
              <w:fldChar w:fldCharType="begin"/>
            </w:r>
            <w:r w:rsidRPr="006E6ED5">
              <w:instrText xml:space="preserve">XE "Exchange Online </w:instrText>
            </w:r>
            <w:r w:rsidRPr="006E6ED5">
              <w:instrText>方案</w:instrText>
            </w:r>
            <w:r w:rsidRPr="006E6ED5">
              <w:instrText xml:space="preserve"> 1 A for Alumni"</w:instrText>
            </w:r>
            <w:r w:rsidRPr="006E6ED5">
              <w:fldChar w:fldCharType="end"/>
            </w:r>
            <w:r w:rsidRPr="006E6ED5">
              <w:t xml:space="preserve"> (</w:t>
            </w:r>
            <w:r w:rsidRPr="006E6ED5">
              <w:t>使用者訂閱使用權</w:t>
            </w:r>
            <w:r w:rsidRPr="006E6ED5">
              <w:t>)</w:t>
            </w:r>
            <w:bookmarkEnd w:id="1116"/>
            <w:bookmarkEnd w:id="1117"/>
            <w:bookmarkEnd w:id="1118"/>
            <w:bookmarkEnd w:id="1119"/>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20" w:name="_Toc379797342"/>
            <w:bookmarkStart w:id="1121" w:name="_Toc380513364"/>
            <w:bookmarkStart w:id="1122" w:name="_Toc380655414"/>
            <w:bookmarkStart w:id="1123" w:name="_Toc405931708"/>
            <w:r w:rsidRPr="006E6ED5">
              <w:t xml:space="preserve">Exchange Online </w:t>
            </w:r>
            <w:r w:rsidRPr="006E6ED5">
              <w:t>方案</w:t>
            </w:r>
            <w:r w:rsidRPr="006E6ED5">
              <w:t xml:space="preserve"> 1G</w:t>
            </w:r>
            <w:r w:rsidRPr="006E6ED5">
              <w:fldChar w:fldCharType="begin"/>
            </w:r>
            <w:r w:rsidRPr="006E6ED5">
              <w:instrText xml:space="preserve">XE "Exchange Online </w:instrText>
            </w:r>
            <w:r w:rsidRPr="006E6ED5">
              <w:instrText>方案</w:instrText>
            </w:r>
            <w:r w:rsidRPr="006E6ED5">
              <w:instrText xml:space="preserve"> 1G"</w:instrText>
            </w:r>
            <w:r w:rsidRPr="006E6ED5">
              <w:fldChar w:fldCharType="end"/>
            </w:r>
            <w:r w:rsidRPr="006E6ED5">
              <w:t xml:space="preserve"> (</w:t>
            </w:r>
            <w:r w:rsidRPr="006E6ED5">
              <w:t>使用者訂閱使用權</w:t>
            </w:r>
            <w:r w:rsidRPr="006E6ED5">
              <w:t>)</w:t>
            </w:r>
            <w:bookmarkEnd w:id="1120"/>
            <w:bookmarkEnd w:id="1121"/>
            <w:bookmarkEnd w:id="1122"/>
            <w:bookmarkEnd w:id="1123"/>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24" w:name="_Toc379797343"/>
            <w:bookmarkStart w:id="1125" w:name="_Toc380513365"/>
            <w:bookmarkStart w:id="1126" w:name="_Toc380655415"/>
            <w:bookmarkStart w:id="1127" w:name="_Toc405931709"/>
            <w:r w:rsidRPr="006E6ED5">
              <w:t xml:space="preserve">Exchange Online </w:t>
            </w:r>
            <w:r w:rsidRPr="006E6ED5">
              <w:t>方案</w:t>
            </w:r>
            <w:r w:rsidRPr="006E6ED5">
              <w:t xml:space="preserve"> 2</w:t>
            </w:r>
            <w:r w:rsidRPr="006E6ED5">
              <w:fldChar w:fldCharType="begin"/>
            </w:r>
            <w:r w:rsidRPr="006E6ED5">
              <w:instrText xml:space="preserve">XE "Exchange Online </w:instrText>
            </w:r>
            <w:r w:rsidRPr="006E6ED5">
              <w:instrText>方案</w:instrText>
            </w:r>
            <w:r w:rsidRPr="006E6ED5">
              <w:instrText xml:space="preserve"> 2"</w:instrText>
            </w:r>
            <w:r w:rsidRPr="006E6ED5">
              <w:fldChar w:fldCharType="end"/>
            </w:r>
            <w:r w:rsidRPr="006E6ED5">
              <w:t xml:space="preserve"> (</w:t>
            </w:r>
            <w:r w:rsidRPr="006E6ED5">
              <w:t>使用者訂閱使用權</w:t>
            </w:r>
            <w:r w:rsidRPr="006E6ED5">
              <w:t>)</w:t>
            </w:r>
            <w:bookmarkEnd w:id="1124"/>
            <w:bookmarkEnd w:id="1125"/>
            <w:bookmarkEnd w:id="1126"/>
            <w:bookmarkEnd w:id="1127"/>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44718" w:rsidTr="006E6ED5">
        <w:trPr>
          <w:cantSplit/>
          <w:trHeight w:val="44"/>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28" w:name="_Toc379797344"/>
            <w:bookmarkStart w:id="1129" w:name="_Toc380513366"/>
            <w:bookmarkStart w:id="1130" w:name="_Toc380655416"/>
            <w:bookmarkStart w:id="1131" w:name="_Toc405931710"/>
            <w:r w:rsidRPr="006E6ED5">
              <w:t xml:space="preserve">Exchange Online </w:t>
            </w:r>
            <w:r w:rsidRPr="006E6ED5">
              <w:t>方案</w:t>
            </w:r>
            <w:r w:rsidRPr="006E6ED5">
              <w:t xml:space="preserve"> 2A</w:t>
            </w:r>
            <w:r w:rsidRPr="006E6ED5">
              <w:fldChar w:fldCharType="begin"/>
            </w:r>
            <w:r w:rsidRPr="006E6ED5">
              <w:instrText xml:space="preserve">XE "Exchange Online </w:instrText>
            </w:r>
            <w:r w:rsidRPr="006E6ED5">
              <w:instrText>方案</w:instrText>
            </w:r>
            <w:r w:rsidRPr="006E6ED5">
              <w:instrText xml:space="preserve"> 2A"</w:instrText>
            </w:r>
            <w:r w:rsidRPr="006E6ED5">
              <w:fldChar w:fldCharType="end"/>
            </w:r>
            <w:r w:rsidRPr="006E6ED5">
              <w:t xml:space="preserve"> (</w:t>
            </w:r>
            <w:r w:rsidRPr="006E6ED5">
              <w:t>使用者訂閱使用權</w:t>
            </w:r>
            <w:r w:rsidRPr="006E6ED5">
              <w:t>)</w:t>
            </w:r>
            <w:bookmarkEnd w:id="1128"/>
            <w:bookmarkEnd w:id="1129"/>
            <w:bookmarkEnd w:id="1130"/>
            <w:bookmarkEnd w:id="1131"/>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44718" w:rsidRDefault="00944718">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Default="00944718">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Pr>
        <w:tc>
          <w:tcPr>
            <w:tcW w:w="3447" w:type="dxa"/>
            <w:tcBorders>
              <w:top w:val="dashSmallGap" w:sz="4" w:space="0" w:color="BFBFBF" w:themeColor="background1" w:themeShade="BF"/>
              <w:left w:val="nil"/>
              <w:bottom w:val="nil"/>
              <w:right w:val="nil"/>
            </w:tcBorders>
            <w:hideMark/>
          </w:tcPr>
          <w:p w:rsidR="00944718" w:rsidRPr="006E6ED5" w:rsidRDefault="00944718">
            <w:pPr>
              <w:pStyle w:val="ProductList-Offering2"/>
              <w:rPr>
                <w:lang w:val="zh-TW" w:bidi="zh-TW"/>
              </w:rPr>
            </w:pPr>
            <w:bookmarkStart w:id="1132" w:name="_Toc379797345"/>
            <w:bookmarkStart w:id="1133" w:name="_Toc380513367"/>
            <w:bookmarkStart w:id="1134" w:name="_Toc380655417"/>
            <w:bookmarkStart w:id="1135" w:name="_Toc405931711"/>
            <w:r w:rsidRPr="006E6ED5">
              <w:t xml:space="preserve">Exchange Online </w:t>
            </w:r>
            <w:r w:rsidRPr="006E6ED5">
              <w:t>方案</w:t>
            </w:r>
            <w:r w:rsidRPr="006E6ED5">
              <w:t xml:space="preserve"> 2G</w:t>
            </w:r>
            <w:r w:rsidRPr="006E6ED5">
              <w:fldChar w:fldCharType="begin"/>
            </w:r>
            <w:r w:rsidRPr="006E6ED5">
              <w:instrText xml:space="preserve">XE "Exchange Online </w:instrText>
            </w:r>
            <w:r w:rsidRPr="006E6ED5">
              <w:instrText>方案</w:instrText>
            </w:r>
            <w:r w:rsidRPr="006E6ED5">
              <w:instrText xml:space="preserve"> 2G"</w:instrText>
            </w:r>
            <w:r w:rsidRPr="006E6ED5">
              <w:fldChar w:fldCharType="end"/>
            </w:r>
            <w:r w:rsidRPr="006E6ED5">
              <w:t xml:space="preserve"> (</w:t>
            </w:r>
            <w:r w:rsidRPr="006E6ED5">
              <w:t>使用者訂閱使用權</w:t>
            </w:r>
            <w:r w:rsidRPr="006E6ED5">
              <w:t>)</w:t>
            </w:r>
            <w:bookmarkEnd w:id="1132"/>
            <w:bookmarkEnd w:id="1133"/>
            <w:bookmarkEnd w:id="1134"/>
            <w:bookmarkEnd w:id="1135"/>
          </w:p>
        </w:tc>
        <w:tc>
          <w:tcPr>
            <w:tcW w:w="643" w:type="dxa"/>
            <w:tcBorders>
              <w:top w:val="dashSmallGap" w:sz="4" w:space="0" w:color="BFBFBF" w:themeColor="background1" w:themeShade="BF"/>
              <w:left w:val="nil"/>
              <w:bottom w:val="nil"/>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36" w:name="_Toc379797346"/>
            <w:bookmarkStart w:id="1137" w:name="_Toc380513368"/>
            <w:bookmarkStart w:id="1138" w:name="_Toc380655418"/>
            <w:bookmarkStart w:id="1139" w:name="_Toc405931712"/>
            <w:r w:rsidRPr="006E6ED5">
              <w:t>Exchange Online Protection</w:t>
            </w:r>
            <w:r w:rsidRPr="006E6ED5">
              <w:fldChar w:fldCharType="begin"/>
            </w:r>
            <w:r w:rsidRPr="006E6ED5">
              <w:instrText>XE "Exchange Online Protection"</w:instrText>
            </w:r>
            <w:r w:rsidRPr="006E6ED5">
              <w:fldChar w:fldCharType="end"/>
            </w:r>
            <w:r w:rsidRPr="006E6ED5">
              <w:t xml:space="preserve"> (</w:t>
            </w:r>
            <w:r w:rsidRPr="006E6ED5">
              <w:t>使用者訂閱使用權</w:t>
            </w:r>
            <w:r w:rsidRPr="006E6ED5">
              <w:t>)</w:t>
            </w:r>
            <w:bookmarkEnd w:id="1136"/>
            <w:bookmarkEnd w:id="1137"/>
            <w:bookmarkEnd w:id="1138"/>
            <w:bookmarkEnd w:id="1139"/>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44718" w:rsidTr="006E6ED5">
        <w:trPr>
          <w:cantSplit/>
        </w:trPr>
        <w:tc>
          <w:tcPr>
            <w:tcW w:w="3447" w:type="dxa"/>
            <w:tcBorders>
              <w:top w:val="dashSmallGap" w:sz="4" w:space="0" w:color="BFBFBF" w:themeColor="background1" w:themeShade="BF"/>
              <w:left w:val="nil"/>
              <w:bottom w:val="dashSmallGap" w:sz="4" w:space="0" w:color="BFBFBF" w:themeColor="background1" w:themeShade="BF"/>
              <w:right w:val="nil"/>
            </w:tcBorders>
            <w:hideMark/>
          </w:tcPr>
          <w:p w:rsidR="00944718" w:rsidRPr="006E6ED5" w:rsidRDefault="00944718">
            <w:pPr>
              <w:pStyle w:val="ProductList-Offering2"/>
              <w:rPr>
                <w:lang w:val="zh-TW" w:bidi="zh-TW"/>
              </w:rPr>
            </w:pPr>
            <w:bookmarkStart w:id="1140" w:name="_Toc379797347"/>
            <w:bookmarkStart w:id="1141" w:name="_Toc380513369"/>
            <w:bookmarkStart w:id="1142" w:name="_Toc380655419"/>
            <w:bookmarkStart w:id="1143" w:name="_Toc405931713"/>
            <w:r w:rsidRPr="006E6ED5">
              <w:t>Exchange Online Protection</w:t>
            </w:r>
            <w:r w:rsidRPr="006E6ED5">
              <w:fldChar w:fldCharType="begin"/>
            </w:r>
            <w:r w:rsidRPr="006E6ED5">
              <w:instrText>XE "Exchange Online Protection"</w:instrText>
            </w:r>
            <w:r w:rsidRPr="006E6ED5">
              <w:fldChar w:fldCharType="end"/>
            </w:r>
            <w:r w:rsidRPr="006E6ED5">
              <w:t xml:space="preserve"> A</w:t>
            </w:r>
            <w:r w:rsidRPr="006E6ED5">
              <w:fldChar w:fldCharType="begin"/>
            </w:r>
            <w:r w:rsidRPr="006E6ED5">
              <w:instrText>XE "Exchange Online Protection A"</w:instrText>
            </w:r>
            <w:r w:rsidRPr="006E6ED5">
              <w:fldChar w:fldCharType="end"/>
            </w:r>
            <w:r w:rsidRPr="006E6ED5">
              <w:t xml:space="preserve"> (</w:t>
            </w:r>
            <w:r w:rsidRPr="006E6ED5">
              <w:t>使用者訂閱使用權</w:t>
            </w:r>
            <w:r w:rsidRPr="006E6ED5">
              <w:t>)</w:t>
            </w:r>
            <w:bookmarkEnd w:id="1140"/>
            <w:bookmarkEnd w:id="1141"/>
            <w:bookmarkEnd w:id="1142"/>
            <w:bookmarkEnd w:id="1143"/>
          </w:p>
        </w:tc>
        <w:tc>
          <w:tcPr>
            <w:tcW w:w="643" w:type="dxa"/>
            <w:tcBorders>
              <w:top w:val="dashSmallGap" w:sz="4" w:space="0" w:color="BFBFBF" w:themeColor="background1" w:themeShade="BF"/>
              <w:left w:val="nil"/>
              <w:bottom w:val="dashSmallGap" w:sz="4" w:space="0" w:color="BFBFBF" w:themeColor="background1" w:themeShade="BF"/>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r w:rsidR="00944718" w:rsidTr="006E6ED5">
        <w:trPr>
          <w:cantSplit/>
        </w:trPr>
        <w:tc>
          <w:tcPr>
            <w:tcW w:w="3447" w:type="dxa"/>
            <w:tcBorders>
              <w:top w:val="dashSmallGap" w:sz="4" w:space="0" w:color="BFBFBF" w:themeColor="background1" w:themeShade="BF"/>
              <w:left w:val="nil"/>
              <w:bottom w:val="nil"/>
              <w:right w:val="nil"/>
            </w:tcBorders>
            <w:hideMark/>
          </w:tcPr>
          <w:p w:rsidR="00944718" w:rsidRPr="006E6ED5" w:rsidRDefault="00944718">
            <w:pPr>
              <w:pStyle w:val="ProductList-Offering2"/>
              <w:rPr>
                <w:lang w:val="zh-TW" w:bidi="zh-TW"/>
              </w:rPr>
            </w:pPr>
            <w:bookmarkStart w:id="1144" w:name="_Toc379797348"/>
            <w:bookmarkStart w:id="1145" w:name="_Toc380513370"/>
            <w:bookmarkStart w:id="1146" w:name="_Toc380655420"/>
            <w:bookmarkStart w:id="1147" w:name="_Toc405931714"/>
            <w:r w:rsidRPr="006E6ED5">
              <w:t>Exchange Online Protection</w:t>
            </w:r>
            <w:r w:rsidRPr="006E6ED5">
              <w:fldChar w:fldCharType="begin"/>
            </w:r>
            <w:r w:rsidRPr="006E6ED5">
              <w:instrText>XE "Exchange Online Protection"</w:instrText>
            </w:r>
            <w:r w:rsidRPr="006E6ED5">
              <w:fldChar w:fldCharType="end"/>
            </w:r>
            <w:r w:rsidRPr="006E6ED5">
              <w:t xml:space="preserve"> G</w:t>
            </w:r>
            <w:r w:rsidRPr="006E6ED5">
              <w:fldChar w:fldCharType="begin"/>
            </w:r>
            <w:r w:rsidRPr="006E6ED5">
              <w:instrText>XE "Exchange Online Protection G"</w:instrText>
            </w:r>
            <w:r w:rsidRPr="006E6ED5">
              <w:fldChar w:fldCharType="end"/>
            </w:r>
            <w:r w:rsidRPr="006E6ED5">
              <w:t xml:space="preserve"> (</w:t>
            </w:r>
            <w:r w:rsidRPr="006E6ED5">
              <w:t>使用者訂閱使用權</w:t>
            </w:r>
            <w:r w:rsidRPr="006E6ED5">
              <w:t>)</w:t>
            </w:r>
            <w:bookmarkEnd w:id="1144"/>
            <w:bookmarkEnd w:id="1145"/>
            <w:bookmarkEnd w:id="1146"/>
            <w:bookmarkEnd w:id="1147"/>
          </w:p>
        </w:tc>
        <w:tc>
          <w:tcPr>
            <w:tcW w:w="643" w:type="dxa"/>
            <w:tcBorders>
              <w:top w:val="dashSmallGap" w:sz="4" w:space="0" w:color="BFBFBF" w:themeColor="background1" w:themeShade="BF"/>
              <w:left w:val="nil"/>
              <w:bottom w:val="nil"/>
              <w:right w:val="nil"/>
            </w:tcBorders>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44718" w:rsidRPr="00624796" w:rsidRDefault="00944718"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44718" w:rsidRDefault="00944718">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9"/>
        <w:gridCol w:w="3198"/>
      </w:tblGrid>
      <w:tr w:rsidR="00517DBE" w:rsidTr="00486A9B">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全部但</w:t>
            </w:r>
            <w:r>
              <w:rPr>
                <w:rFonts w:ascii="Calibri" w:hAnsi="Calibri" w:hint="eastAsia"/>
                <w:b/>
              </w:rPr>
              <w:t xml:space="preserve"> Encryption </w:t>
            </w:r>
            <w:r>
              <w:rPr>
                <w:rFonts w:ascii="Calibri" w:hAnsi="Calibri" w:hint="eastAsia"/>
                <w:b/>
              </w:rPr>
              <w:t>除外</w:t>
            </w:r>
          </w:p>
        </w:tc>
        <w:tc>
          <w:tcPr>
            <w:tcW w:w="3964"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230" w:type="dxa"/>
            <w:hideMark/>
          </w:tcPr>
          <w:p w:rsidR="00517DBE" w:rsidRDefault="00517DBE">
            <w:pPr>
              <w:pStyle w:val="ProductList-Body"/>
              <w:spacing w:before="20" w:after="20"/>
              <w:rPr>
                <w:rFonts w:ascii="Calibri" w:hAnsi="Calibri"/>
                <w:b/>
                <w:lang w:val="zh-TW" w:bidi="zh-TW"/>
              </w:rPr>
            </w:pPr>
            <w:r>
              <w:rPr>
                <w:rFonts w:ascii="Calibri" w:hAnsi="Calibri" w:hint="eastAsia"/>
              </w:rPr>
              <w:t>合格使用者之豁免</w:t>
            </w:r>
            <w:r>
              <w:rPr>
                <w:rFonts w:ascii="Calibri" w:hAnsi="Calibri" w:hint="eastAsia"/>
              </w:rPr>
              <w:fldChar w:fldCharType="begin"/>
            </w:r>
            <w:r>
              <w:rPr>
                <w:rFonts w:ascii="Calibri" w:hAnsi="Calibri" w:hint="eastAsia"/>
              </w:rPr>
              <w:instrText xml:space="preserve"> AutoTextList \sNoStyle\t "Qualified User Exemption"</w:instrText>
            </w:r>
            <w:r>
              <w:rPr>
                <w:rFonts w:ascii="Calibri" w:hAnsi="Calibri" w:hint="eastAsia"/>
              </w:rPr>
              <w:fldChar w:fldCharType="end"/>
            </w:r>
            <w:r>
              <w:rPr>
                <w:rFonts w:ascii="Calibri" w:hAnsi="Calibri" w:hint="eastAsia"/>
              </w:rPr>
              <w:t>：</w:t>
            </w:r>
            <w:r>
              <w:rPr>
                <w:rFonts w:ascii="Calibri" w:hAnsi="Calibri" w:hint="eastAsia"/>
                <w:b/>
              </w:rPr>
              <w:t>(</w:t>
            </w:r>
            <w:r>
              <w:rPr>
                <w:rFonts w:ascii="Calibri" w:hAnsi="Calibri" w:hint="eastAsia"/>
                <w:b/>
              </w:rPr>
              <w:t>僅限</w:t>
            </w:r>
            <w:r>
              <w:rPr>
                <w:rFonts w:ascii="Calibri" w:hAnsi="Calibri" w:hint="eastAsia"/>
                <w:b/>
              </w:rPr>
              <w:t xml:space="preserve"> K) </w:t>
            </w:r>
          </w:p>
        </w:tc>
      </w:tr>
      <w:tr w:rsidR="00517DBE" w:rsidTr="00486A9B">
        <w:tc>
          <w:tcPr>
            <w:tcW w:w="3596" w:type="dxa"/>
            <w:hideMark/>
          </w:tcPr>
          <w:p w:rsidR="00517DBE" w:rsidRDefault="00517DBE">
            <w:pPr>
              <w:pStyle w:val="ProductList-Body"/>
              <w:spacing w:before="20" w:after="20"/>
              <w:rPr>
                <w:rFonts w:ascii="Calibri" w:hAnsi="Calibri"/>
                <w:b/>
                <w:lang w:val="zh-TW" w:bidi="zh-TW"/>
              </w:rPr>
            </w:pPr>
            <w:r>
              <w:rPr>
                <w:rFonts w:ascii="Calibri" w:hAnsi="Calibri" w:hint="eastAsia"/>
              </w:rPr>
              <w:t>具備校正的資格：</w:t>
            </w:r>
            <w:r>
              <w:rPr>
                <w:rFonts w:ascii="Calibri" w:hAnsi="Calibri" w:hint="eastAsia"/>
                <w:b/>
              </w:rPr>
              <w:t>全部但</w:t>
            </w:r>
            <w:r>
              <w:rPr>
                <w:rFonts w:ascii="Calibri" w:hAnsi="Calibri" w:hint="eastAsia"/>
                <w:b/>
              </w:rPr>
              <w:t xml:space="preserve"> Encryption </w:t>
            </w:r>
            <w:r>
              <w:rPr>
                <w:rFonts w:ascii="Calibri" w:hAnsi="Calibri" w:hint="eastAsia"/>
                <w:b/>
              </w:rPr>
              <w:t>除外</w:t>
            </w:r>
          </w:p>
        </w:tc>
        <w:tc>
          <w:tcPr>
            <w:tcW w:w="3964"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全部但</w:t>
            </w:r>
            <w:r>
              <w:rPr>
                <w:rFonts w:ascii="Calibri" w:hAnsi="Calibri" w:hint="eastAsia"/>
                <w:b/>
              </w:rPr>
              <w:t xml:space="preserve"> Encryption </w:t>
            </w:r>
            <w:r>
              <w:rPr>
                <w:rFonts w:ascii="Calibri" w:hAnsi="Calibri" w:hint="eastAsia"/>
                <w:b/>
              </w:rPr>
              <w:t>除外</w:t>
            </w:r>
          </w:p>
        </w:tc>
        <w:tc>
          <w:tcPr>
            <w:tcW w:w="3230"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Calibri" w:hint="eastAsia"/>
        </w:rPr>
        <w:t xml:space="preserve"> </w:t>
      </w:r>
      <w:r>
        <w:rPr>
          <w:rFonts w:ascii="Calibri" w:hAnsi="Calibri" w:hint="eastAsia"/>
        </w:rPr>
        <w:t>是</w:t>
      </w:r>
      <w:r>
        <w:rPr>
          <w:rFonts w:ascii="Calibri" w:hAnsi="Calibri" w:hint="eastAsia"/>
        </w:rPr>
        <w:t xml:space="preserve"> Exchange Hosted Archive</w:t>
      </w:r>
      <w:r>
        <w:rPr>
          <w:rFonts w:ascii="Calibri" w:hAnsi="Calibri" w:hint="eastAsia"/>
        </w:rPr>
        <w:fldChar w:fldCharType="begin"/>
      </w:r>
      <w:r>
        <w:rPr>
          <w:rFonts w:ascii="Calibri" w:hAnsi="Calibri" w:hint="eastAsia"/>
        </w:rPr>
        <w:instrText>XE "Exchange Hosted Archive"</w:instrText>
      </w:r>
      <w:r>
        <w:rPr>
          <w:rFonts w:ascii="Calibri" w:hAnsi="Calibri" w:hint="eastAsia"/>
        </w:rPr>
        <w:fldChar w:fldCharType="end"/>
      </w:r>
      <w:r>
        <w:rPr>
          <w:rFonts w:ascii="Calibri" w:hAnsi="Calibri" w:hint="eastAsia"/>
        </w:rPr>
        <w:t xml:space="preserve"> </w:t>
      </w:r>
      <w:r>
        <w:rPr>
          <w:rFonts w:ascii="Calibri" w:hAnsi="Calibri" w:hint="eastAsia"/>
        </w:rPr>
        <w:t>的後續線上服務。</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如果客戶從</w:t>
      </w:r>
      <w:r>
        <w:rPr>
          <w:rFonts w:ascii="Calibri" w:hAnsi="Calibri" w:hint="eastAsia"/>
        </w:rPr>
        <w:t xml:space="preserve"> Exchange Hosted Archive</w:t>
      </w:r>
      <w:r>
        <w:rPr>
          <w:rFonts w:ascii="Calibri" w:hAnsi="Calibri" w:hint="eastAsia"/>
        </w:rPr>
        <w:fldChar w:fldCharType="begin"/>
      </w:r>
      <w:r>
        <w:rPr>
          <w:rFonts w:ascii="Calibri" w:hAnsi="Calibri" w:hint="eastAsia"/>
        </w:rPr>
        <w:instrText>XE "Exchange Hosted Archive"</w:instrText>
      </w:r>
      <w:r>
        <w:rPr>
          <w:rFonts w:ascii="Calibri" w:hAnsi="Calibri" w:hint="eastAsia"/>
        </w:rPr>
        <w:fldChar w:fldCharType="end"/>
      </w:r>
      <w:r>
        <w:rPr>
          <w:rFonts w:ascii="Calibri" w:hAnsi="Calibri" w:hint="eastAsia"/>
        </w:rPr>
        <w:t xml:space="preserve"> </w:t>
      </w:r>
      <w:r>
        <w:rPr>
          <w:rFonts w:ascii="Calibri" w:hAnsi="Calibri" w:hint="eastAsia"/>
        </w:rPr>
        <w:t>續約為</w:t>
      </w:r>
      <w:r>
        <w:rPr>
          <w:rFonts w:ascii="Calibri" w:hAnsi="Calibri" w:hint="eastAsia"/>
        </w:rPr>
        <w:t xml:space="preserve"> 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Calibri" w:hint="eastAsia"/>
        </w:rPr>
        <w:t xml:space="preserve"> </w:t>
      </w:r>
      <w:r>
        <w:rPr>
          <w:rFonts w:ascii="Calibri" w:hAnsi="Calibri" w:hint="eastAsia"/>
        </w:rPr>
        <w:t>且尚未移轉至</w:t>
      </w:r>
      <w:r>
        <w:rPr>
          <w:rFonts w:ascii="Calibri" w:hAnsi="Calibri" w:hint="eastAsia"/>
        </w:rPr>
        <w:t xml:space="preserve"> Exchange Online Archiving for Exchange Server</w:t>
      </w:r>
      <w:r>
        <w:rPr>
          <w:rFonts w:ascii="Calibri" w:hAnsi="Calibri" w:hint="eastAsia"/>
        </w:rPr>
        <w:t>，它的授權使用者可能繼續使用</w:t>
      </w:r>
      <w:r>
        <w:rPr>
          <w:rFonts w:ascii="Calibri" w:hAnsi="Calibri" w:hint="eastAsia"/>
        </w:rPr>
        <w:t xml:space="preserve"> Exchange Hosted Archive </w:t>
      </w:r>
      <w:r>
        <w:rPr>
          <w:rFonts w:ascii="Calibri" w:hAnsi="Calibri" w:hint="eastAsia"/>
        </w:rPr>
        <w:t>服務，惟需受</w:t>
      </w:r>
      <w:r>
        <w:rPr>
          <w:rFonts w:ascii="Calibri" w:hAnsi="Calibri" w:hint="eastAsia"/>
        </w:rPr>
        <w:t xml:space="preserve"> 2011 </w:t>
      </w:r>
      <w:r>
        <w:rPr>
          <w:rFonts w:ascii="Calibri" w:hAnsi="Calibri" w:hint="eastAsia"/>
        </w:rPr>
        <w:t>年</w:t>
      </w:r>
      <w:r>
        <w:rPr>
          <w:rFonts w:ascii="Calibri" w:hAnsi="Calibri" w:hint="eastAsia"/>
        </w:rPr>
        <w:t xml:space="preserve"> 3 </w:t>
      </w:r>
      <w:r>
        <w:rPr>
          <w:rFonts w:ascii="Calibri" w:hAnsi="Calibri" w:hint="eastAsia"/>
        </w:rPr>
        <w:t>月</w:t>
      </w:r>
      <w:r>
        <w:rPr>
          <w:rFonts w:ascii="Calibri" w:hAnsi="Calibri" w:hint="eastAsia"/>
        </w:rPr>
        <w:t xml:space="preserve"> PUR </w:t>
      </w:r>
      <w:r>
        <w:rPr>
          <w:rFonts w:ascii="Calibri" w:hAnsi="Calibri" w:hint="eastAsia"/>
        </w:rPr>
        <w:t>之條款所拘束，直至其提早移轉至</w:t>
      </w:r>
      <w:r>
        <w:rPr>
          <w:rFonts w:ascii="Calibri" w:hAnsi="Calibri" w:hint="eastAsia"/>
        </w:rPr>
        <w:t xml:space="preserve"> Exchange Online Archiving for Exchange Server </w:t>
      </w:r>
      <w:r>
        <w:rPr>
          <w:rFonts w:ascii="Calibri" w:hAnsi="Calibri" w:hint="eastAsia"/>
        </w:rPr>
        <w:t>及</w:t>
      </w:r>
      <w:r>
        <w:rPr>
          <w:rFonts w:ascii="Calibri" w:hAnsi="Calibri" w:hint="eastAsia"/>
        </w:rPr>
        <w:t xml:space="preserve"> Exchange Online Archiving for Exchange Server </w:t>
      </w:r>
      <w:r>
        <w:rPr>
          <w:rFonts w:ascii="Calibri" w:hAnsi="Calibri" w:hint="eastAsia"/>
        </w:rPr>
        <w:t>的訂閱屆滿為止。</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Calibri" w:hint="eastAsia"/>
          <w:b/>
          <w:color w:val="00188F"/>
        </w:rPr>
        <w:t xml:space="preserve"> A</w:t>
      </w:r>
      <w:r>
        <w:rPr>
          <w:rFonts w:ascii="Calibri" w:hAnsi="Calibri" w:hint="eastAsia"/>
        </w:rPr>
        <w:fldChar w:fldCharType="begin"/>
      </w:r>
      <w:r>
        <w:rPr>
          <w:rFonts w:ascii="Calibri" w:hAnsi="Calibri" w:hint="eastAsia"/>
        </w:rPr>
        <w:instrText>XE "Exchange Online Archiving for Exchange Server A"</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依</w:t>
      </w:r>
      <w:r>
        <w:rPr>
          <w:rFonts w:ascii="Calibri" w:hAnsi="Calibri" w:hint="eastAsia"/>
        </w:rPr>
        <w:t xml:space="preserve"> Enrollment for Education Solutions </w:t>
      </w:r>
      <w:r>
        <w:rPr>
          <w:rFonts w:ascii="Calibri" w:hAnsi="Calibri" w:hint="eastAsia"/>
        </w:rPr>
        <w:t>和</w:t>
      </w:r>
      <w:r>
        <w:rPr>
          <w:rFonts w:ascii="Calibri" w:hAnsi="Calibri" w:hint="eastAsia"/>
        </w:rPr>
        <w:t xml:space="preserve"> Open Value Subscription Agreement for Education Solutions </w:t>
      </w:r>
      <w:r>
        <w:rPr>
          <w:rFonts w:ascii="Calibri" w:hAnsi="Calibri" w:hint="eastAsia"/>
        </w:rPr>
        <w:t>針對全組織計數及學生計數取得</w:t>
      </w:r>
      <w:r>
        <w:rPr>
          <w:rFonts w:ascii="Calibri" w:hAnsi="Calibri" w:hint="eastAsia"/>
        </w:rPr>
        <w:t xml:space="preserve"> Enterprise CAL </w:t>
      </w:r>
      <w:r>
        <w:rPr>
          <w:rFonts w:ascii="Calibri" w:hAnsi="Calibri"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之使用權的</w:t>
      </w:r>
      <w:r>
        <w:rPr>
          <w:rFonts w:ascii="Calibri" w:hAnsi="Calibri" w:hint="eastAsia"/>
        </w:rPr>
        <w:t xml:space="preserve"> Academic </w:t>
      </w:r>
      <w:r>
        <w:rPr>
          <w:rFonts w:ascii="Calibri" w:hAnsi="Calibri" w:hint="eastAsia"/>
        </w:rPr>
        <w:t>機構，已獲授權可使用其全組織計數及學生計數內所涵蓋之全部使用者的對應數目之</w:t>
      </w:r>
      <w:r>
        <w:rPr>
          <w:rFonts w:ascii="Calibri" w:hAnsi="Calibri" w:hint="eastAsia"/>
        </w:rPr>
        <w:t xml:space="preserve"> Exchange Online Archiving for Exchange Server</w:t>
      </w:r>
      <w:r>
        <w:rPr>
          <w:rFonts w:ascii="Calibri" w:hAnsi="Calibri" w:hint="eastAsia"/>
        </w:rPr>
        <w:fldChar w:fldCharType="begin"/>
      </w:r>
      <w:r>
        <w:rPr>
          <w:rFonts w:ascii="Calibri" w:hAnsi="Calibri" w:hint="eastAsia"/>
        </w:rPr>
        <w:instrText>XE "Exchange Online Archiving for Exchange Server"</w:instrText>
      </w:r>
      <w:r>
        <w:rPr>
          <w:rFonts w:ascii="Calibri" w:hAnsi="Calibri" w:hint="eastAsia"/>
        </w:rPr>
        <w:fldChar w:fldCharType="end"/>
      </w:r>
      <w:r>
        <w:rPr>
          <w:rFonts w:ascii="Calibri" w:hAnsi="Calibri" w:hint="eastAsia"/>
        </w:rPr>
        <w:t xml:space="preserve"> A</w:t>
      </w:r>
      <w:r>
        <w:rPr>
          <w:rFonts w:ascii="Calibri" w:hAnsi="Calibri" w:hint="eastAsia"/>
        </w:rPr>
        <w:fldChar w:fldCharType="begin"/>
      </w:r>
      <w:r>
        <w:rPr>
          <w:rFonts w:ascii="Calibri" w:hAnsi="Calibri" w:hint="eastAsia"/>
        </w:rPr>
        <w:instrText>XE "Exchange Online Archiving for Exchange Server A"</w:instrText>
      </w:r>
      <w:r>
        <w:rPr>
          <w:rFonts w:ascii="Calibri" w:hAnsi="Calibri" w:hint="eastAsia"/>
        </w:rPr>
        <w:fldChar w:fldCharType="end"/>
      </w:r>
      <w:r>
        <w:rPr>
          <w:rFonts w:ascii="Calibri" w:hAnsi="Calibri" w:hint="eastAsia"/>
        </w:rPr>
        <w:t xml:space="preserve"> </w:t>
      </w:r>
      <w:r>
        <w:rPr>
          <w:rFonts w:ascii="Calibri" w:hAnsi="Calibri" w:hint="eastAsia"/>
        </w:rPr>
        <w:t>使用者訂閱使用權。如需提供指引，請參閱</w:t>
      </w:r>
      <w:r>
        <w:rPr>
          <w:rFonts w:ascii="Calibri" w:hAnsi="Calibri" w:hint="eastAsia"/>
        </w:rPr>
        <w:t xml:space="preserve"> </w:t>
      </w:r>
      <w:hyperlink w:anchor="CALSuiteHeading" w:history="1">
        <w:r>
          <w:rPr>
            <w:rStyle w:val="Hyperlink"/>
            <w:rFonts w:ascii="Calibri" w:hAnsi="Calibri" w:hint="eastAsia"/>
          </w:rPr>
          <w:t xml:space="preserve">Enterprise CAL </w:t>
        </w:r>
        <w:r>
          <w:rPr>
            <w:rStyle w:val="Hyperlink"/>
            <w:rFonts w:ascii="Calibri" w:hAnsi="Calibri" w:hint="eastAsia"/>
          </w:rPr>
          <w:t>套件</w:t>
        </w:r>
      </w:hyperlink>
      <w:r>
        <w:rPr>
          <w:rFonts w:ascii="Calibri" w:hAnsi="Calibri" w:hint="eastAsia"/>
        </w:rPr>
        <w:t>產品注意事項。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Exchange Hosted Archive</w:t>
      </w:r>
      <w:r>
        <w:rPr>
          <w:rFonts w:ascii="Calibri" w:hAnsi="Calibri" w:hint="eastAsia"/>
        </w:rPr>
        <w:fldChar w:fldCharType="begin"/>
      </w:r>
      <w:r>
        <w:rPr>
          <w:rFonts w:ascii="Calibri" w:hAnsi="Calibri" w:hint="eastAsia"/>
        </w:rPr>
        <w:instrText>XE "Exchange Hosted Archive"</w:instrText>
      </w:r>
      <w:r>
        <w:rPr>
          <w:rFonts w:ascii="Calibri" w:hAnsi="Calibri" w:hint="eastAsia"/>
        </w:rPr>
        <w:fldChar w:fldCharType="end"/>
      </w:r>
      <w:r>
        <w:rPr>
          <w:rFonts w:ascii="Calibri" w:hAnsi="Calibri" w:hint="eastAsia"/>
          <w:b/>
          <w:color w:val="00188F"/>
        </w:rPr>
        <w:t>、</w:t>
      </w:r>
      <w:r>
        <w:rPr>
          <w:rFonts w:ascii="Calibri" w:hAnsi="Calibri" w:hint="eastAsia"/>
          <w:b/>
          <w:color w:val="00188F"/>
        </w:rPr>
        <w:t xml:space="preserve">Exchange Hosted Archive Extra Storage </w:t>
      </w:r>
    </w:p>
    <w:p w:rsidR="00517DBE" w:rsidRDefault="00517DBE" w:rsidP="00517DBE">
      <w:pPr>
        <w:pStyle w:val="ProductList-Body"/>
        <w:rPr>
          <w:rFonts w:ascii="Calibri" w:hAnsi="Calibri"/>
        </w:rPr>
      </w:pPr>
      <w:r>
        <w:rPr>
          <w:rFonts w:ascii="Calibri" w:hAnsi="Calibri" w:hint="eastAsia"/>
        </w:rPr>
        <w:t>Exchange Hosted Archive</w:t>
      </w:r>
      <w:r>
        <w:rPr>
          <w:rFonts w:ascii="Calibri" w:hAnsi="Calibri" w:hint="eastAsia"/>
        </w:rPr>
        <w:fldChar w:fldCharType="begin"/>
      </w:r>
      <w:r>
        <w:rPr>
          <w:rFonts w:ascii="Calibri" w:hAnsi="Calibri" w:hint="eastAsia"/>
        </w:rPr>
        <w:instrText>XE "Exchange Hosted Archive"</w:instrText>
      </w:r>
      <w:r>
        <w:rPr>
          <w:rFonts w:ascii="Calibri" w:hAnsi="Calibri" w:hint="eastAsia"/>
        </w:rPr>
        <w:fldChar w:fldCharType="end"/>
      </w:r>
      <w:r>
        <w:rPr>
          <w:rFonts w:ascii="Calibri" w:hAnsi="Calibri" w:hint="eastAsia"/>
        </w:rPr>
        <w:t xml:space="preserve"> </w:t>
      </w:r>
      <w:r>
        <w:rPr>
          <w:rFonts w:ascii="Calibri" w:hAnsi="Calibri" w:hint="eastAsia"/>
        </w:rPr>
        <w:t>客戶得有資格依特別條款使用服務。如需詳細資訊，請參閱</w:t>
      </w:r>
      <w:r>
        <w:rPr>
          <w:rFonts w:ascii="Calibri" w:hAnsi="Calibri" w:hint="eastAsia"/>
        </w:rPr>
        <w:t xml:space="preserve"> 2014 </w:t>
      </w:r>
      <w:r>
        <w:rPr>
          <w:rFonts w:ascii="Calibri" w:hAnsi="Calibri" w:hint="eastAsia"/>
        </w:rPr>
        <w:t>年</w:t>
      </w:r>
      <w:r>
        <w:rPr>
          <w:rFonts w:ascii="Calibri" w:hAnsi="Calibri" w:hint="eastAsia"/>
        </w:rPr>
        <w:t xml:space="preserve"> 3 </w:t>
      </w:r>
      <w:r>
        <w:rPr>
          <w:rFonts w:ascii="Calibri" w:hAnsi="Calibri" w:hint="eastAsia"/>
        </w:rPr>
        <w:t>月之產品清單</w:t>
      </w:r>
      <w:r>
        <w:rPr>
          <w:rFonts w:ascii="Calibri" w:hAnsi="Calibri" w:hint="eastAsia"/>
        </w:rPr>
        <w:t xml:space="preserve"> </w:t>
      </w:r>
      <w:hyperlink r:id="rId85" w:history="1">
        <w:r>
          <w:rPr>
            <w:rStyle w:val="Hyperlink"/>
            <w:rFonts w:ascii="Calibri" w:hAnsi="Calibri" w:hint="eastAsia"/>
          </w:rPr>
          <w:t>http://go.microsoft.com/?linkid=9839207</w:t>
        </w:r>
      </w:hyperlink>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Exchange Online Protection</w:t>
      </w:r>
      <w:r>
        <w:rPr>
          <w:rFonts w:ascii="Calibri" w:hAnsi="Calibri" w:hint="eastAsia"/>
        </w:rPr>
        <w:fldChar w:fldCharType="begin"/>
      </w:r>
      <w:r>
        <w:rPr>
          <w:rFonts w:ascii="Calibri" w:hAnsi="Calibri" w:hint="eastAsia"/>
        </w:rPr>
        <w:instrText>XE "Exchange Online Protection"</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依</w:t>
      </w:r>
      <w:r>
        <w:rPr>
          <w:rFonts w:ascii="Calibri" w:hAnsi="Calibri" w:hint="eastAsia"/>
        </w:rPr>
        <w:t xml:space="preserve"> Enrollment for Education Solutions </w:t>
      </w:r>
      <w:r>
        <w:rPr>
          <w:rFonts w:ascii="Calibri" w:hAnsi="Calibri" w:hint="eastAsia"/>
        </w:rPr>
        <w:t>和</w:t>
      </w:r>
      <w:r>
        <w:rPr>
          <w:rFonts w:ascii="Calibri" w:hAnsi="Calibri" w:hint="eastAsia"/>
        </w:rPr>
        <w:t xml:space="preserve"> Open Value Subscription Agreement for Education Solutions </w:t>
      </w:r>
      <w:r>
        <w:rPr>
          <w:rFonts w:ascii="Calibri" w:hAnsi="Calibri" w:hint="eastAsia"/>
        </w:rPr>
        <w:t>取得具備有效</w:t>
      </w:r>
      <w:r>
        <w:rPr>
          <w:rFonts w:ascii="Calibri" w:hAnsi="Calibri" w:hint="eastAsia"/>
        </w:rPr>
        <w:t xml:space="preserve"> SA </w:t>
      </w:r>
      <w:r>
        <w:rPr>
          <w:rFonts w:ascii="Calibri" w:hAnsi="Calibri" w:hint="eastAsia"/>
        </w:rPr>
        <w:t>範圍之</w:t>
      </w:r>
      <w:r>
        <w:rPr>
          <w:rFonts w:ascii="Calibri" w:hAnsi="Calibri" w:hint="eastAsia"/>
        </w:rPr>
        <w:t xml:space="preserve"> Enterprise CAL </w:t>
      </w:r>
      <w:r>
        <w:rPr>
          <w:rFonts w:ascii="Calibri" w:hAnsi="Calibri"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或</w:t>
      </w:r>
      <w:r>
        <w:rPr>
          <w:rFonts w:ascii="Calibri" w:hAnsi="Calibri" w:hint="eastAsia"/>
        </w:rPr>
        <w:t xml:space="preserve"> Exchange Enterprise CAL (</w:t>
      </w:r>
      <w:r>
        <w:rPr>
          <w:rFonts w:ascii="Calibri" w:hAnsi="Calibri" w:hint="eastAsia"/>
        </w:rPr>
        <w:t>含服務</w:t>
      </w:r>
      <w:r>
        <w:rPr>
          <w:rFonts w:ascii="Calibri" w:hAnsi="Calibri" w:hint="eastAsia"/>
        </w:rPr>
        <w:t xml:space="preserve">) </w:t>
      </w:r>
      <w:r>
        <w:rPr>
          <w:rFonts w:ascii="Calibri" w:hAnsi="Calibri" w:hint="eastAsia"/>
        </w:rPr>
        <w:t>之使用權的</w:t>
      </w:r>
      <w:r>
        <w:rPr>
          <w:rFonts w:ascii="Calibri" w:hAnsi="Calibri" w:hint="eastAsia"/>
        </w:rPr>
        <w:t xml:space="preserve"> Academic </w:t>
      </w:r>
      <w:r>
        <w:rPr>
          <w:rFonts w:ascii="Calibri" w:hAnsi="Calibri" w:hint="eastAsia"/>
        </w:rPr>
        <w:t>機構，無論其</w:t>
      </w:r>
      <w:r>
        <w:rPr>
          <w:rFonts w:ascii="Calibri" w:hAnsi="Calibri" w:hint="eastAsia"/>
        </w:rPr>
        <w:t xml:space="preserve"> Enterprise CAL </w:t>
      </w:r>
      <w:r>
        <w:rPr>
          <w:rFonts w:ascii="Calibri" w:hAnsi="Calibri" w:hint="eastAsia"/>
        </w:rPr>
        <w:t>套件或</w:t>
      </w:r>
      <w:r>
        <w:rPr>
          <w:rFonts w:ascii="Calibri" w:hAnsi="Calibri" w:hint="eastAsia"/>
        </w:rPr>
        <w:t xml:space="preserve"> Exchange Enterprise CAL (</w:t>
      </w:r>
      <w:r>
        <w:rPr>
          <w:rFonts w:ascii="Calibri" w:hAnsi="Calibri" w:hint="eastAsia"/>
        </w:rPr>
        <w:t>含服務</w:t>
      </w:r>
      <w:r>
        <w:rPr>
          <w:rFonts w:ascii="Calibri" w:hAnsi="Calibri" w:hint="eastAsia"/>
        </w:rPr>
        <w:t xml:space="preserve">) </w:t>
      </w:r>
      <w:r>
        <w:rPr>
          <w:rFonts w:ascii="Calibri" w:hAnsi="Calibri" w:hint="eastAsia"/>
        </w:rPr>
        <w:t>使用權的數目為何，均獲完整授權可使用</w:t>
      </w:r>
      <w:r>
        <w:rPr>
          <w:rFonts w:ascii="Calibri" w:hAnsi="Calibri" w:hint="eastAsia"/>
        </w:rPr>
        <w:t xml:space="preserve"> Exchange Online Protection</w:t>
      </w:r>
      <w:r>
        <w:rPr>
          <w:rFonts w:ascii="Calibri" w:hAnsi="Calibri" w:hint="eastAsia"/>
        </w:rPr>
        <w:fldChar w:fldCharType="begin"/>
      </w:r>
      <w:r>
        <w:rPr>
          <w:rFonts w:ascii="Calibri" w:hAnsi="Calibri" w:hint="eastAsia"/>
        </w:rPr>
        <w:instrText>XE "Exchange Online Protection"</w:instrText>
      </w:r>
      <w:r>
        <w:rPr>
          <w:rFonts w:ascii="Calibri" w:hAnsi="Calibri" w:hint="eastAsia"/>
        </w:rPr>
        <w:fldChar w:fldCharType="end"/>
      </w:r>
      <w:r>
        <w:rPr>
          <w:rFonts w:ascii="Calibri" w:hAnsi="Calibri" w:hint="eastAsia"/>
        </w:rPr>
        <w:t>。如需提供指引，請參閱</w:t>
      </w:r>
      <w:r>
        <w:rPr>
          <w:rFonts w:ascii="Calibri" w:hAnsi="Calibri" w:hint="eastAsia"/>
        </w:rPr>
        <w:t xml:space="preserve"> </w:t>
      </w:r>
      <w:hyperlink w:anchor="CALSuiteHeading" w:history="1">
        <w:r>
          <w:rPr>
            <w:rStyle w:val="Hyperlink"/>
            <w:rFonts w:ascii="Calibri" w:hAnsi="Calibri" w:hint="eastAsia"/>
          </w:rPr>
          <w:t xml:space="preserve">Enterprise CAL </w:t>
        </w:r>
        <w:r>
          <w:rPr>
            <w:rStyle w:val="Hyperlink"/>
            <w:rFonts w:ascii="Calibri" w:hAnsi="Calibri" w:hint="eastAsia"/>
          </w:rPr>
          <w:t>套件</w:t>
        </w:r>
      </w:hyperlink>
      <w:r>
        <w:rPr>
          <w:rFonts w:ascii="Calibri" w:hAnsi="Calibri" w:hint="eastAsia"/>
        </w:rPr>
        <w:t>或</w:t>
      </w:r>
      <w:hyperlink w:anchor="ExchangeEntCALWithServ2013" w:history="1">
        <w:r w:rsidRPr="00CE6CC2">
          <w:rPr>
            <w:rStyle w:val="Hyperlink"/>
            <w:rFonts w:ascii="Calibri" w:hAnsi="Calibri" w:hint="eastAsia"/>
            <w:color w:val="auto"/>
            <w:u w:val="none"/>
          </w:rPr>
          <w:t xml:space="preserve"> </w:t>
        </w:r>
        <w:r>
          <w:rPr>
            <w:rStyle w:val="Hyperlink"/>
            <w:rFonts w:ascii="Calibri" w:hAnsi="Calibri" w:hint="eastAsia"/>
          </w:rPr>
          <w:t>Exchange Enterprise CAL (</w:t>
        </w:r>
        <w:r>
          <w:rPr>
            <w:rStyle w:val="Hyperlink"/>
            <w:rFonts w:ascii="Calibri" w:hAnsi="Calibri" w:hint="eastAsia"/>
          </w:rPr>
          <w:t>含服務</w:t>
        </w:r>
        <w:r>
          <w:rPr>
            <w:rStyle w:val="Hyperlink"/>
            <w:rFonts w:ascii="Calibri" w:hAnsi="Calibri" w:hint="eastAsia"/>
          </w:rPr>
          <w:t xml:space="preserve">) </w:t>
        </w:r>
      </w:hyperlink>
      <w:r>
        <w:rPr>
          <w:rFonts w:ascii="Calibri" w:hAnsi="Calibri" w:hint="eastAsia"/>
        </w:rPr>
        <w:t>產品注意事項。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加值</w:t>
      </w:r>
      <w:r>
        <w:rPr>
          <w:rFonts w:ascii="Calibri" w:hAnsi="Calibri" w:hint="eastAsia"/>
          <w:b/>
          <w:color w:val="00188F"/>
        </w:rPr>
        <w:t xml:space="preserve"> USL</w:t>
      </w:r>
    </w:p>
    <w:p w:rsidR="00517DBE" w:rsidRDefault="00517DBE" w:rsidP="00517DBE">
      <w:pPr>
        <w:pStyle w:val="ProductList-Body"/>
        <w:rPr>
          <w:rFonts w:ascii="Calibri" w:hAnsi="Calibri"/>
        </w:rPr>
      </w:pPr>
      <w:r>
        <w:rPr>
          <w:rFonts w:ascii="Calibri" w:hAnsi="Calibri" w:hint="eastAsia"/>
        </w:rPr>
        <w:t>如需加值之詳細資訊，請參閱</w:t>
      </w:r>
      <w:r>
        <w:rPr>
          <w:rFonts w:ascii="Calibri" w:hAnsi="Calibri" w:hint="eastAsia"/>
        </w:rPr>
        <w:t xml:space="preserve"> Office 365 Suite </w:t>
      </w:r>
      <w:r>
        <w:rPr>
          <w:rFonts w:ascii="Calibri" w:hAnsi="Calibri" w:hint="eastAsia"/>
        </w:rPr>
        <w:t>中的</w:t>
      </w:r>
      <w:hyperlink w:anchor="AddOn" w:history="1">
        <w:r>
          <w:rPr>
            <w:rStyle w:val="Hyperlink"/>
            <w:rFonts w:ascii="Calibri" w:hAnsi="Calibri" w:hint="eastAsia"/>
          </w:rPr>
          <w:t>加值</w:t>
        </w:r>
        <w:r>
          <w:rPr>
            <w:rStyle w:val="Hyperlink"/>
            <w:rFonts w:ascii="Calibri" w:hAnsi="Calibri" w:hint="eastAsia"/>
          </w:rPr>
          <w:t xml:space="preserve"> USL</w:t>
        </w:r>
      </w:hyperlink>
      <w:r>
        <w:rPr>
          <w:rFonts w:ascii="Calibri" w:hAnsi="Calibri"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D1FAE" w:rsidRDefault="00517DBE" w:rsidP="00517DBE">
      <w:pPr>
        <w:pStyle w:val="ProductList-Offering2Heading"/>
        <w:outlineLvl w:val="2"/>
      </w:pPr>
      <w:r w:rsidRPr="00AD1FAE">
        <w:tab/>
      </w:r>
      <w:bookmarkStart w:id="1148" w:name="Lync"/>
      <w:bookmarkStart w:id="1149" w:name="_Toc380655421"/>
      <w:bookmarkStart w:id="1150" w:name="_Toc380513371"/>
      <w:bookmarkStart w:id="1151" w:name="_Toc379797349"/>
      <w:bookmarkStart w:id="1152" w:name="_Toc378151562"/>
      <w:bookmarkStart w:id="1153" w:name="_Toc378147665"/>
      <w:bookmarkStart w:id="1154" w:name="_Toc405931715"/>
      <w:r w:rsidRPr="00AD1FAE">
        <w:t>Lync Online</w:t>
      </w:r>
      <w:bookmarkEnd w:id="1148"/>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02916" w:rsidTr="006E6ED5">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02916" w:rsidRDefault="00102916">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2916" w:rsidRDefault="00102916">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916" w:rsidRPr="00624796" w:rsidRDefault="0010291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02916" w:rsidTr="006E6ED5">
        <w:trPr>
          <w:cantSplit/>
        </w:trPr>
        <w:tc>
          <w:tcPr>
            <w:tcW w:w="3352" w:type="dxa"/>
            <w:tcBorders>
              <w:top w:val="nil"/>
              <w:left w:val="nil"/>
              <w:bottom w:val="dashSmallGap" w:sz="4" w:space="0" w:color="BFBFBF" w:themeColor="background1" w:themeShade="BF"/>
              <w:right w:val="nil"/>
            </w:tcBorders>
            <w:hideMark/>
          </w:tcPr>
          <w:p w:rsidR="00102916" w:rsidRPr="006E6ED5" w:rsidRDefault="00102916">
            <w:pPr>
              <w:pStyle w:val="ProductList-Offering2"/>
              <w:rPr>
                <w:lang w:val="zh-TW" w:bidi="zh-TW"/>
              </w:rPr>
            </w:pPr>
            <w:bookmarkStart w:id="1155" w:name="_Toc379797350"/>
            <w:bookmarkStart w:id="1156" w:name="_Toc380513372"/>
            <w:bookmarkStart w:id="1157" w:name="_Toc380655422"/>
            <w:bookmarkStart w:id="1158" w:name="_Toc405931716"/>
            <w:r w:rsidRPr="006E6ED5">
              <w:t xml:space="preserve">Lync Online </w:t>
            </w:r>
            <w:r w:rsidRPr="006E6ED5">
              <w:t>方案</w:t>
            </w:r>
            <w:r w:rsidRPr="006E6ED5">
              <w:t xml:space="preserve"> 1</w:t>
            </w:r>
            <w:r w:rsidRPr="006E6ED5">
              <w:fldChar w:fldCharType="begin"/>
            </w:r>
            <w:r w:rsidRPr="006E6ED5">
              <w:instrText xml:space="preserve">XE "Lync Online </w:instrText>
            </w:r>
            <w:r w:rsidRPr="006E6ED5">
              <w:instrText>方案</w:instrText>
            </w:r>
            <w:r w:rsidRPr="006E6ED5">
              <w:instrText xml:space="preserve"> 1"</w:instrText>
            </w:r>
            <w:r w:rsidRPr="006E6ED5">
              <w:fldChar w:fldCharType="end"/>
            </w:r>
            <w:r w:rsidRPr="006E6ED5">
              <w:t xml:space="preserve"> (</w:t>
            </w:r>
            <w:r w:rsidRPr="006E6ED5">
              <w:t>使用者訂閱使用權</w:t>
            </w:r>
            <w:r w:rsidRPr="006E6ED5">
              <w:t>)</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hideMark/>
          </w:tcPr>
          <w:p w:rsidR="00102916" w:rsidRDefault="0010291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2916" w:rsidRDefault="0010291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624796" w:rsidRDefault="00102916" w:rsidP="008D55C7">
            <w:pPr>
              <w:pStyle w:val="ProductList-OfferingBody"/>
              <w:ind w:left="-113"/>
              <w:jc w:val="center"/>
              <w:rPr>
                <w:rFonts w:ascii="Calibri"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02916" w:rsidTr="006E6ED5">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102916" w:rsidRPr="006E6ED5" w:rsidRDefault="00102916">
            <w:pPr>
              <w:pStyle w:val="ProductList-Offering2"/>
              <w:rPr>
                <w:lang w:val="zh-TW" w:bidi="zh-TW"/>
              </w:rPr>
            </w:pPr>
            <w:bookmarkStart w:id="1159" w:name="_Toc379797351"/>
            <w:bookmarkStart w:id="1160" w:name="_Toc380513373"/>
            <w:bookmarkStart w:id="1161" w:name="_Toc380655423"/>
            <w:bookmarkStart w:id="1162" w:name="_Toc405931717"/>
            <w:r w:rsidRPr="006E6ED5">
              <w:t xml:space="preserve">Lync Online </w:t>
            </w:r>
            <w:r w:rsidRPr="006E6ED5">
              <w:t>方案</w:t>
            </w:r>
            <w:r w:rsidRPr="006E6ED5">
              <w:t xml:space="preserve"> 1</w:t>
            </w:r>
            <w:r w:rsidRPr="006E6ED5">
              <w:fldChar w:fldCharType="begin"/>
            </w:r>
            <w:r w:rsidRPr="006E6ED5">
              <w:instrText xml:space="preserve">XE "Lync Online </w:instrText>
            </w:r>
            <w:r w:rsidRPr="006E6ED5">
              <w:instrText>方案</w:instrText>
            </w:r>
            <w:r w:rsidRPr="006E6ED5">
              <w:instrText xml:space="preserve"> 1"</w:instrText>
            </w:r>
            <w:r w:rsidRPr="006E6ED5">
              <w:fldChar w:fldCharType="end"/>
            </w:r>
            <w:r w:rsidRPr="006E6ED5">
              <w:t xml:space="preserve"> </w:t>
            </w:r>
            <w:r w:rsidRPr="006E6ED5">
              <w:t>加值</w:t>
            </w:r>
            <w:r w:rsidRPr="006E6ED5">
              <w:fldChar w:fldCharType="begin"/>
            </w:r>
            <w:r w:rsidRPr="006E6ED5">
              <w:instrText xml:space="preserve">XE "Lync Online </w:instrText>
            </w:r>
            <w:r w:rsidRPr="006E6ED5">
              <w:instrText>方案</w:instrText>
            </w:r>
            <w:r w:rsidRPr="006E6ED5">
              <w:instrText xml:space="preserve"> 1 </w:instrText>
            </w:r>
            <w:r w:rsidRPr="006E6ED5">
              <w:instrText>加值</w:instrText>
            </w:r>
            <w:r w:rsidRPr="006E6ED5">
              <w:instrText xml:space="preserve"> "</w:instrText>
            </w:r>
            <w:r w:rsidRPr="006E6ED5">
              <w:fldChar w:fldCharType="end"/>
            </w:r>
            <w:r w:rsidRPr="006E6ED5">
              <w:t xml:space="preserve"> (</w:t>
            </w:r>
            <w:r w:rsidRPr="006E6ED5">
              <w:t>使用者訂閱使用權</w:t>
            </w:r>
            <w:r w:rsidRPr="006E6ED5">
              <w:t>)</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02916" w:rsidTr="006E6ED5">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102916" w:rsidRPr="006E6ED5" w:rsidRDefault="00102916">
            <w:pPr>
              <w:pStyle w:val="ProductList-Offering2"/>
              <w:rPr>
                <w:lang w:val="zh-TW" w:bidi="zh-TW"/>
              </w:rPr>
            </w:pPr>
            <w:bookmarkStart w:id="1163" w:name="_Toc379797352"/>
            <w:bookmarkStart w:id="1164" w:name="_Toc380513374"/>
            <w:bookmarkStart w:id="1165" w:name="_Toc380655424"/>
            <w:bookmarkStart w:id="1166" w:name="_Toc405931718"/>
            <w:r w:rsidRPr="006E6ED5">
              <w:t xml:space="preserve">Lync Online </w:t>
            </w:r>
            <w:r w:rsidRPr="006E6ED5">
              <w:t>方案</w:t>
            </w:r>
            <w:r w:rsidRPr="006E6ED5">
              <w:t xml:space="preserve"> 1G</w:t>
            </w:r>
            <w:r w:rsidRPr="006E6ED5">
              <w:fldChar w:fldCharType="begin"/>
            </w:r>
            <w:r w:rsidRPr="006E6ED5">
              <w:instrText xml:space="preserve">XE "Lync Online </w:instrText>
            </w:r>
            <w:r w:rsidRPr="006E6ED5">
              <w:instrText>方案</w:instrText>
            </w:r>
            <w:r w:rsidRPr="006E6ED5">
              <w:instrText xml:space="preserve"> 1G"</w:instrText>
            </w:r>
            <w:r w:rsidRPr="006E6ED5">
              <w:fldChar w:fldCharType="end"/>
            </w:r>
            <w:r w:rsidRPr="006E6ED5">
              <w:t xml:space="preserve"> (</w:t>
            </w:r>
            <w:r w:rsidRPr="006E6ED5">
              <w:t>使用者訂閱使用權</w:t>
            </w:r>
            <w:r w:rsidRPr="006E6ED5">
              <w:t>)</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364B3E" w:rsidRDefault="00102916" w:rsidP="008D55C7">
            <w:pPr>
              <w:pStyle w:val="ProductList-OfferingBody"/>
              <w:ind w:left="-113"/>
              <w:jc w:val="center"/>
              <w:rPr>
                <w:rFonts w:ascii="Calibri" w:hAnsi="Calibri"/>
                <w:lang w:val="zh-TW" w:bidi="zh-TW"/>
              </w:rPr>
            </w:pPr>
          </w:p>
        </w:tc>
      </w:tr>
      <w:tr w:rsidR="00102916" w:rsidTr="006E6ED5">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102916" w:rsidRPr="006E6ED5" w:rsidRDefault="00102916">
            <w:pPr>
              <w:pStyle w:val="ProductList-Offering2"/>
              <w:rPr>
                <w:lang w:val="zh-TW" w:bidi="zh-TW"/>
              </w:rPr>
            </w:pPr>
            <w:bookmarkStart w:id="1167" w:name="_Toc379797353"/>
            <w:bookmarkStart w:id="1168" w:name="_Toc380513375"/>
            <w:bookmarkStart w:id="1169" w:name="_Toc380655425"/>
            <w:bookmarkStart w:id="1170" w:name="_Toc405931719"/>
            <w:r w:rsidRPr="006E6ED5">
              <w:t xml:space="preserve">Lync Online </w:t>
            </w:r>
            <w:r w:rsidRPr="006E6ED5">
              <w:t>方案</w:t>
            </w:r>
            <w:r w:rsidRPr="006E6ED5">
              <w:t xml:space="preserve"> 2</w:t>
            </w:r>
            <w:r w:rsidRPr="006E6ED5">
              <w:fldChar w:fldCharType="begin"/>
            </w:r>
            <w:r w:rsidRPr="006E6ED5">
              <w:instrText xml:space="preserve">XE "Lync Online </w:instrText>
            </w:r>
            <w:r w:rsidRPr="006E6ED5">
              <w:instrText>方案</w:instrText>
            </w:r>
            <w:r w:rsidRPr="006E6ED5">
              <w:instrText xml:space="preserve"> 2"</w:instrText>
            </w:r>
            <w:r w:rsidRPr="006E6ED5">
              <w:fldChar w:fldCharType="end"/>
            </w:r>
            <w:r w:rsidRPr="006E6ED5">
              <w:t xml:space="preserve"> (</w:t>
            </w:r>
            <w:r w:rsidRPr="006E6ED5">
              <w:t>使用者訂閱使用權</w:t>
            </w:r>
            <w:r w:rsidRPr="006E6ED5">
              <w:t>)</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02916" w:rsidRDefault="0010291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2916" w:rsidRDefault="0010291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Pr="00624796" w:rsidRDefault="00102916" w:rsidP="008D55C7">
            <w:pPr>
              <w:pStyle w:val="ProductList-OfferingBody"/>
              <w:ind w:left="-113"/>
              <w:jc w:val="center"/>
              <w:rPr>
                <w:rFonts w:ascii="Calibri"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102916" w:rsidTr="006E6ED5">
        <w:trPr>
          <w:cantSplit/>
        </w:trPr>
        <w:tc>
          <w:tcPr>
            <w:tcW w:w="3352" w:type="dxa"/>
            <w:tcBorders>
              <w:top w:val="dashSmallGap" w:sz="4" w:space="0" w:color="BFBFBF" w:themeColor="background1" w:themeShade="BF"/>
              <w:left w:val="nil"/>
              <w:bottom w:val="nil"/>
              <w:right w:val="nil"/>
            </w:tcBorders>
            <w:hideMark/>
          </w:tcPr>
          <w:p w:rsidR="00102916" w:rsidRPr="006E6ED5" w:rsidRDefault="00102916">
            <w:pPr>
              <w:pStyle w:val="ProductList-Offering2"/>
              <w:rPr>
                <w:lang w:val="zh-TW" w:bidi="zh-TW"/>
              </w:rPr>
            </w:pPr>
            <w:bookmarkStart w:id="1171" w:name="_Toc379797354"/>
            <w:bookmarkStart w:id="1172" w:name="_Toc380513376"/>
            <w:bookmarkStart w:id="1173" w:name="_Toc380655426"/>
            <w:bookmarkStart w:id="1174" w:name="_Toc405931720"/>
            <w:r w:rsidRPr="006E6ED5">
              <w:t xml:space="preserve">Lync Online </w:t>
            </w:r>
            <w:r w:rsidRPr="006E6ED5">
              <w:t>方案</w:t>
            </w:r>
            <w:r w:rsidRPr="006E6ED5">
              <w:t xml:space="preserve"> 2G</w:t>
            </w:r>
            <w:r w:rsidRPr="006E6ED5">
              <w:fldChar w:fldCharType="begin"/>
            </w:r>
            <w:r w:rsidRPr="006E6ED5">
              <w:instrText xml:space="preserve">XE "Lync Online </w:instrText>
            </w:r>
            <w:r w:rsidRPr="006E6ED5">
              <w:instrText>方案</w:instrText>
            </w:r>
            <w:r w:rsidRPr="006E6ED5">
              <w:instrText xml:space="preserve"> 2G"</w:instrText>
            </w:r>
            <w:r w:rsidRPr="006E6ED5">
              <w:fldChar w:fldCharType="end"/>
            </w:r>
            <w:r w:rsidRPr="006E6ED5">
              <w:t xml:space="preserve"> (</w:t>
            </w:r>
            <w:r w:rsidRPr="006E6ED5">
              <w:t>使用者訂閱使用權</w:t>
            </w:r>
            <w:r w:rsidRPr="006E6ED5">
              <w:t>)</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02916" w:rsidRPr="00624796" w:rsidRDefault="0010291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916" w:rsidRDefault="00102916">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17DBE" w:rsidTr="00102916">
        <w:tc>
          <w:tcPr>
            <w:tcW w:w="3596" w:type="dxa"/>
            <w:hideMark/>
          </w:tcPr>
          <w:p w:rsidR="00517DBE" w:rsidRDefault="00517DBE">
            <w:pPr>
              <w:pStyle w:val="ProductList-Body"/>
              <w:rPr>
                <w:rFonts w:ascii="Calibri" w:hAnsi="Calibri"/>
                <w:b/>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rPr>
                <w:rFonts w:ascii="Calibri" w:hAnsi="Calibri"/>
                <w:lang w:val="zh-TW" w:bidi="zh-TW"/>
              </w:rPr>
            </w:pPr>
          </w:p>
        </w:tc>
      </w:tr>
      <w:tr w:rsidR="00517DBE" w:rsidTr="00102916">
        <w:tc>
          <w:tcPr>
            <w:tcW w:w="3596" w:type="dxa"/>
            <w:hideMark/>
          </w:tcPr>
          <w:p w:rsidR="00517DBE" w:rsidRDefault="00517DBE">
            <w:pPr>
              <w:pStyle w:val="ProductList-Body"/>
              <w:rPr>
                <w:rFonts w:ascii="Calibri" w:hAnsi="Calibri"/>
                <w:b/>
                <w:lang w:val="zh-TW" w:bidi="zh-TW"/>
              </w:rPr>
            </w:pPr>
            <w:r>
              <w:rPr>
                <w:rFonts w:ascii="Calibri" w:hAnsi="Calibri" w:hint="eastAsia"/>
              </w:rPr>
              <w:t>具備校正的資格：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具備延長期間的資格：</w:t>
            </w:r>
            <w:r>
              <w:rPr>
                <w:rFonts w:ascii="Calibri" w:hAnsi="Calibri" w:hint="eastAsia"/>
                <w:b/>
              </w:rPr>
              <w:t>所有</w:t>
            </w:r>
          </w:p>
        </w:tc>
        <w:tc>
          <w:tcPr>
            <w:tcW w:w="3597" w:type="dxa"/>
          </w:tcPr>
          <w:p w:rsidR="00517DBE" w:rsidRDefault="00517DBE">
            <w:pPr>
              <w:pStyle w:val="ProductList-Body"/>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 xml:space="preserve">Lync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及方案</w:t>
      </w:r>
      <w:r>
        <w:rPr>
          <w:rFonts w:ascii="Calibri" w:hAnsi="Calibri" w:hint="eastAsia"/>
        </w:rPr>
        <w:t xml:space="preserve"> 2 </w:t>
      </w:r>
      <w:r>
        <w:rPr>
          <w:rFonts w:ascii="Calibri" w:hAnsi="Calibri" w:hint="eastAsia"/>
        </w:rPr>
        <w:t>需要分別訂購及安裝</w:t>
      </w:r>
      <w:r>
        <w:rPr>
          <w:rFonts w:ascii="Calibri" w:hAnsi="Calibri" w:hint="eastAsia"/>
        </w:rPr>
        <w:t xml:space="preserve"> Microsoft Lync 2013</w:t>
      </w:r>
      <w:r>
        <w:rPr>
          <w:rFonts w:ascii="Calibri" w:hAnsi="Calibri" w:hint="eastAsia"/>
        </w:rPr>
        <w:fldChar w:fldCharType="begin"/>
      </w:r>
      <w:r>
        <w:rPr>
          <w:rFonts w:ascii="Calibri" w:hAnsi="Calibri" w:hint="eastAsia"/>
        </w:rPr>
        <w:instrText>XE "Lync 2013"</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r>
        <w:rPr>
          <w:rFonts w:ascii="Calibri" w:hAnsi="Calibri" w:hint="eastAsia"/>
        </w:rPr>
        <w:t xml:space="preserve">) </w:t>
      </w:r>
      <w:r>
        <w:rPr>
          <w:rFonts w:ascii="Calibri" w:hAnsi="Calibri" w:hint="eastAsia"/>
        </w:rPr>
        <w:t>才能存取</w:t>
      </w:r>
      <w:r>
        <w:rPr>
          <w:rFonts w:ascii="Calibri" w:hAnsi="Calibri" w:hint="eastAsia"/>
        </w:rPr>
        <w:t xml:space="preserve"> Lync Online </w:t>
      </w:r>
      <w:r>
        <w:rPr>
          <w:rFonts w:ascii="Calibri" w:hAnsi="Calibri" w:hint="eastAsia"/>
        </w:rPr>
        <w:t>方案</w:t>
      </w:r>
      <w:r>
        <w:rPr>
          <w:rFonts w:ascii="Calibri" w:hAnsi="Calibri" w:hint="eastAsia"/>
        </w:rPr>
        <w:t xml:space="preserve"> 1 </w:t>
      </w:r>
      <w:r>
        <w:rPr>
          <w:rFonts w:ascii="Calibri" w:hAnsi="Calibri" w:hint="eastAsia"/>
        </w:rPr>
        <w:t>和</w:t>
      </w:r>
      <w:r>
        <w:rPr>
          <w:rFonts w:ascii="Calibri" w:hAnsi="Calibri" w:hint="eastAsia"/>
        </w:rPr>
        <w:t xml:space="preserve"> </w:t>
      </w:r>
      <w:r>
        <w:rPr>
          <w:rFonts w:ascii="Calibri" w:hAnsi="Calibri" w:hint="eastAsia"/>
        </w:rPr>
        <w:t>方案</w:t>
      </w:r>
      <w:r>
        <w:rPr>
          <w:rFonts w:ascii="Calibri" w:hAnsi="Calibri" w:hint="eastAsia"/>
        </w:rPr>
        <w:t xml:space="preserve"> 2 </w:t>
      </w:r>
      <w:r>
        <w:rPr>
          <w:rFonts w:ascii="Calibri" w:hAnsi="Calibri" w:hint="eastAsia"/>
        </w:rPr>
        <w:t>的完整功能集。在有限時間優惠期間內，經授權使用</w:t>
      </w:r>
      <w:r>
        <w:rPr>
          <w:rFonts w:ascii="Calibri" w:hAnsi="Calibri" w:hint="eastAsia"/>
        </w:rPr>
        <w:t xml:space="preserve"> Lync Online </w:t>
      </w:r>
      <w:r>
        <w:rPr>
          <w:rFonts w:ascii="Calibri" w:hAnsi="Calibri" w:hint="eastAsia"/>
        </w:rPr>
        <w:t>之客戶的每一份</w:t>
      </w:r>
      <w:r>
        <w:rPr>
          <w:rFonts w:ascii="Calibri" w:hAnsi="Calibri" w:hint="eastAsia"/>
        </w:rPr>
        <w:t xml:space="preserve"> Lync Online </w:t>
      </w:r>
      <w:r>
        <w:rPr>
          <w:rFonts w:ascii="Calibri" w:hAnsi="Calibri" w:hint="eastAsia"/>
        </w:rPr>
        <w:t>試用或付清之訂閱使用權，都會收到一份免費的</w:t>
      </w:r>
      <w:r>
        <w:rPr>
          <w:rFonts w:ascii="Calibri" w:hAnsi="Calibri" w:hint="eastAsia"/>
        </w:rPr>
        <w:t xml:space="preserve"> Lync for Mac 2011 </w:t>
      </w:r>
      <w:r>
        <w:rPr>
          <w:rFonts w:ascii="Calibri" w:hAnsi="Calibri" w:hint="eastAsia"/>
        </w:rPr>
        <w:t>授權拷貝。該軟體僅得與</w:t>
      </w:r>
      <w:r>
        <w:rPr>
          <w:rFonts w:ascii="Calibri" w:hAnsi="Calibri" w:hint="eastAsia"/>
        </w:rPr>
        <w:t xml:space="preserve"> Lync Online </w:t>
      </w:r>
      <w:r>
        <w:rPr>
          <w:rFonts w:ascii="Calibri" w:hAnsi="Calibri" w:hint="eastAsia"/>
        </w:rPr>
        <w:t>搭配使用，而且該軟體之所有使用權將因基本訂閱使用權屆滿或移轉至下一個主要新版本的</w:t>
      </w:r>
      <w:r>
        <w:rPr>
          <w:rFonts w:ascii="Calibri" w:hAnsi="Calibri" w:hint="eastAsia"/>
        </w:rPr>
        <w:t xml:space="preserve"> Lync Online (</w:t>
      </w:r>
      <w:r>
        <w:rPr>
          <w:rFonts w:ascii="Calibri" w:hAnsi="Calibri" w:hint="eastAsia"/>
        </w:rPr>
        <w:t>視何者先發生</w:t>
      </w:r>
      <w:r>
        <w:rPr>
          <w:rFonts w:ascii="Calibri" w:hAnsi="Calibri" w:hint="eastAsia"/>
        </w:rPr>
        <w:t xml:space="preserve">) </w:t>
      </w:r>
      <w:r>
        <w:rPr>
          <w:rFonts w:ascii="Calibri" w:hAnsi="Calibri" w:hint="eastAsia"/>
        </w:rPr>
        <w:t>而隨之終止。客戶得將免費的</w:t>
      </w:r>
      <w:r>
        <w:rPr>
          <w:rFonts w:ascii="Calibri" w:hAnsi="Calibri" w:hint="eastAsia"/>
        </w:rPr>
        <w:t xml:space="preserve"> Lync Basic 2013 </w:t>
      </w:r>
      <w:r>
        <w:rPr>
          <w:rFonts w:ascii="Calibri" w:hAnsi="Calibri" w:hint="eastAsia"/>
        </w:rPr>
        <w:t>用戶端供他們的</w:t>
      </w:r>
      <w:r>
        <w:rPr>
          <w:rFonts w:ascii="Calibri" w:hAnsi="Calibri" w:hint="eastAsia"/>
        </w:rPr>
        <w:t xml:space="preserve"> Windows </w:t>
      </w:r>
      <w:r>
        <w:rPr>
          <w:rFonts w:ascii="Calibri" w:hAnsi="Calibri" w:hint="eastAsia"/>
        </w:rPr>
        <w:t>使用者使用。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如需加值之詳細資訊，請參閱</w:t>
      </w:r>
      <w:r>
        <w:rPr>
          <w:rFonts w:ascii="Calibri" w:hAnsi="Calibri" w:hint="eastAsia"/>
        </w:rPr>
        <w:t xml:space="preserve"> Office 365 Suite </w:t>
      </w:r>
      <w:r>
        <w:rPr>
          <w:rFonts w:ascii="Calibri" w:hAnsi="Calibri" w:hint="eastAsia"/>
        </w:rPr>
        <w:t>中的</w:t>
      </w:r>
      <w:hyperlink w:anchor="AddOn" w:history="1">
        <w:r>
          <w:rPr>
            <w:rStyle w:val="Hyperlink"/>
            <w:rFonts w:ascii="Calibri" w:hAnsi="Calibri" w:hint="eastAsia"/>
          </w:rPr>
          <w:t>加值</w:t>
        </w:r>
        <w:r>
          <w:rPr>
            <w:rStyle w:val="Hyperlink"/>
            <w:rFonts w:ascii="Calibri" w:hAnsi="Calibri" w:hint="eastAsia"/>
          </w:rPr>
          <w:t xml:space="preserve"> USL</w:t>
        </w:r>
      </w:hyperlink>
      <w:r>
        <w:rPr>
          <w:rFonts w:ascii="Calibri" w:hAnsi="Calibri"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bookmarkStart w:id="1175" w:name="_Toc379797317"/>
      <w:r w:rsidRPr="00AA30AC">
        <w:tab/>
      </w:r>
      <w:bookmarkStart w:id="1176" w:name="_Toc380655427"/>
      <w:bookmarkStart w:id="1177" w:name="_Toc380513377"/>
      <w:bookmarkStart w:id="1178" w:name="_Toc405931721"/>
      <w:r w:rsidRPr="00AA30AC">
        <w:t>Office 365</w:t>
      </w:r>
      <w:r>
        <w:rPr>
          <w:rFonts w:ascii="Calibri" w:hAnsi="Calibri"/>
        </w:rPr>
        <w:t xml:space="preserve"> </w:t>
      </w:r>
      <w:r>
        <w:rPr>
          <w:rFonts w:ascii="Calibri" w:hAnsi="Calibri" w:hint="eastAsia"/>
        </w:rPr>
        <w:t>應用程式</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16326" w:rsidTr="008D55C7">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16326" w:rsidRDefault="00A16326">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16326" w:rsidRDefault="00A16326">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16326" w:rsidRPr="00624796" w:rsidRDefault="00A16326"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16326" w:rsidTr="008D55C7">
        <w:trPr>
          <w:cantSplit/>
          <w:tblHeader/>
        </w:trPr>
        <w:tc>
          <w:tcPr>
            <w:tcW w:w="3337" w:type="dxa"/>
            <w:tcBorders>
              <w:top w:val="nil"/>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79" w:name="_Toc405931722"/>
            <w:r w:rsidRPr="006E6ED5">
              <w:t>Office 365 Business</w:t>
            </w:r>
            <w:bookmarkEnd w:id="1179"/>
            <w:r w:rsidRPr="006E6ED5">
              <w:fldChar w:fldCharType="begin"/>
            </w:r>
            <w:r w:rsidRPr="006E6ED5">
              <w:instrText>XE "Office 365 Business"</w:instrText>
            </w:r>
            <w:r w:rsidRPr="006E6ED5">
              <w:fldChar w:fldCharType="end"/>
            </w:r>
          </w:p>
        </w:tc>
        <w:tc>
          <w:tcPr>
            <w:tcW w:w="738" w:type="dxa"/>
            <w:tcBorders>
              <w:top w:val="nil"/>
              <w:left w:val="nil"/>
              <w:bottom w:val="dashSmallGap" w:sz="4" w:space="0" w:color="BFBFBF" w:themeColor="background1" w:themeShade="BF"/>
              <w:right w:val="nil"/>
            </w:tcBorders>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blHeader/>
        </w:trPr>
        <w:tc>
          <w:tcPr>
            <w:tcW w:w="3337" w:type="dxa"/>
            <w:tcBorders>
              <w:top w:val="nil"/>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80" w:name="_Toc379797318"/>
            <w:bookmarkStart w:id="1181" w:name="_Toc380513378"/>
            <w:bookmarkStart w:id="1182" w:name="_Toc380655428"/>
            <w:bookmarkStart w:id="1183" w:name="_Toc405931723"/>
            <w:r w:rsidRPr="006E6ED5">
              <w:t>Office 365 ProPlus</w:t>
            </w:r>
            <w:r w:rsidRPr="006E6ED5">
              <w:fldChar w:fldCharType="begin"/>
            </w:r>
            <w:r w:rsidRPr="006E6ED5">
              <w:instrText>XE "Office 365 ProPlus"</w:instrText>
            </w:r>
            <w:r w:rsidRPr="006E6ED5">
              <w:fldChar w:fldCharType="end"/>
            </w:r>
            <w:r w:rsidRPr="006E6ED5">
              <w:t xml:space="preserve"> (</w:t>
            </w:r>
            <w:r w:rsidRPr="006E6ED5">
              <w:t>使用者訂閱使用權</w:t>
            </w:r>
            <w:r w:rsidRPr="006E6ED5">
              <w:t>)</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A16326" w:rsidRDefault="00A16326" w:rsidP="00A16326">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84" w:name="_Toc379797319"/>
            <w:bookmarkStart w:id="1185" w:name="_Toc380513379"/>
            <w:bookmarkStart w:id="1186" w:name="_Toc380655429"/>
            <w:bookmarkStart w:id="1187" w:name="_Toc405931724"/>
            <w:r w:rsidRPr="006E6ED5">
              <w:t>Office 365 ProPlus</w:t>
            </w:r>
            <w:r w:rsidRPr="006E6ED5">
              <w:fldChar w:fldCharType="begin"/>
            </w:r>
            <w:r w:rsidRPr="006E6ED5">
              <w:instrText>XE "Office 365 ProPlus"</w:instrText>
            </w:r>
            <w:r w:rsidRPr="006E6ED5">
              <w:fldChar w:fldCharType="end"/>
            </w:r>
            <w:r w:rsidRPr="006E6ED5">
              <w:t xml:space="preserve"> A</w:t>
            </w:r>
            <w:r w:rsidRPr="006E6ED5">
              <w:fldChar w:fldCharType="begin"/>
            </w:r>
            <w:r w:rsidRPr="006E6ED5">
              <w:instrText>XE "Office 365 ProPlus A"</w:instrText>
            </w:r>
            <w:r w:rsidRPr="006E6ED5">
              <w:fldChar w:fldCharType="end"/>
            </w:r>
            <w:r w:rsidRPr="006E6ED5">
              <w:t xml:space="preserve"> (</w:t>
            </w:r>
            <w:r w:rsidRPr="006E6ED5">
              <w:t>使用者訂閱使用權</w:t>
            </w:r>
            <w:r w:rsidRPr="006E6ED5">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額外產品</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916217" w:rsidRDefault="00A16326" w:rsidP="008D55C7">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88" w:name="_Toc405931725"/>
            <w:r w:rsidRPr="006E6ED5">
              <w:t>Office 365 ProPlus for Education (</w:t>
            </w:r>
            <w:r w:rsidRPr="006E6ED5">
              <w:t>使用者訂閱使用權</w:t>
            </w:r>
            <w:r w:rsidRPr="006E6ED5">
              <w:t>)</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89" w:name="_Toc379797320"/>
            <w:bookmarkStart w:id="1190" w:name="_Toc380513380"/>
            <w:bookmarkStart w:id="1191" w:name="_Toc380655430"/>
            <w:bookmarkStart w:id="1192" w:name="_Toc405931726"/>
            <w:r w:rsidRPr="006E6ED5">
              <w:t>Office 365 ProPlus Government G</w:t>
            </w:r>
            <w:r w:rsidRPr="006E6ED5">
              <w:fldChar w:fldCharType="begin"/>
            </w:r>
            <w:r w:rsidRPr="006E6ED5">
              <w:instrText>XE "Office 365 ProPlus Government G"</w:instrText>
            </w:r>
            <w:r w:rsidRPr="006E6ED5">
              <w:fldChar w:fldCharType="end"/>
            </w:r>
            <w:r w:rsidRPr="006E6ED5">
              <w:t xml:space="preserve"> (</w:t>
            </w:r>
            <w:r w:rsidRPr="006E6ED5">
              <w:t>使用者訂閱使用權</w:t>
            </w:r>
            <w:r w:rsidRPr="006E6ED5">
              <w:t>)</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93" w:name="_Toc379797321"/>
            <w:bookmarkStart w:id="1194" w:name="_Toc380513381"/>
            <w:bookmarkStart w:id="1195" w:name="_Toc380655431"/>
            <w:bookmarkStart w:id="1196" w:name="_Toc405931727"/>
            <w:r w:rsidRPr="006E6ED5">
              <w:t>Office 365 ProPlus From SA (</w:t>
            </w:r>
            <w:r w:rsidRPr="006E6ED5">
              <w:t>使用者訂閱使用權</w:t>
            </w:r>
            <w:r w:rsidRPr="006E6ED5">
              <w:t>)</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Calibri" w:hAnsi="Calibri"/>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197" w:name="_Toc379797323"/>
            <w:bookmarkStart w:id="1198" w:name="_Toc380513382"/>
            <w:bookmarkStart w:id="1199" w:name="_Toc380655432"/>
            <w:bookmarkStart w:id="1200" w:name="_Toc405931728"/>
            <w:r w:rsidRPr="006E6ED5">
              <w:t xml:space="preserve">Project Online </w:t>
            </w:r>
            <w:r w:rsidRPr="006E6ED5">
              <w:t>含</w:t>
            </w:r>
            <w:r w:rsidRPr="006E6ED5">
              <w:t xml:space="preserve"> Project Pro for Offices 365</w:t>
            </w:r>
            <w:r w:rsidRPr="006E6ED5">
              <w:fldChar w:fldCharType="begin"/>
            </w:r>
            <w:r w:rsidRPr="006E6ED5">
              <w:instrText xml:space="preserve">XE "Project Online </w:instrText>
            </w:r>
            <w:r w:rsidRPr="006E6ED5">
              <w:instrText>含</w:instrText>
            </w:r>
            <w:r w:rsidRPr="006E6ED5">
              <w:instrText xml:space="preserve"> Project Pro for Offices 365"</w:instrText>
            </w:r>
            <w:r w:rsidRPr="006E6ED5">
              <w:fldChar w:fldCharType="end"/>
            </w:r>
            <w:r w:rsidRPr="006E6ED5">
              <w:t xml:space="preserve"> </w:t>
            </w:r>
            <w:r w:rsidR="00D919D1">
              <w:br/>
            </w:r>
            <w:r w:rsidRPr="006E6ED5">
              <w:t>(</w:t>
            </w:r>
            <w:r w:rsidRPr="006E6ED5">
              <w:t>使用者訂閱使用權</w:t>
            </w:r>
            <w:r w:rsidRPr="006E6ED5">
              <w:t>)</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201" w:name="_Toc405931729"/>
            <w:r w:rsidRPr="006E6ED5">
              <w:t xml:space="preserve">Project Online </w:t>
            </w:r>
            <w:r w:rsidRPr="006E6ED5">
              <w:t>含</w:t>
            </w:r>
            <w:r w:rsidRPr="006E6ED5">
              <w:t xml:space="preserve"> Project Pro for Offices 365 From SA </w:t>
            </w:r>
            <w:r w:rsidRPr="006E6ED5">
              <w:fldChar w:fldCharType="begin"/>
            </w:r>
            <w:r w:rsidRPr="006E6ED5">
              <w:instrText xml:space="preserve">XE "Project Online </w:instrText>
            </w:r>
            <w:r w:rsidRPr="006E6ED5">
              <w:instrText>含</w:instrText>
            </w:r>
            <w:r w:rsidRPr="006E6ED5">
              <w:instrText xml:space="preserve"> Project Pro for Offices 365 From SA"</w:instrText>
            </w:r>
            <w:r w:rsidRPr="006E6ED5">
              <w:fldChar w:fldCharType="end"/>
            </w:r>
            <w:r w:rsidRPr="006E6ED5">
              <w:t>(</w:t>
            </w:r>
            <w:r w:rsidRPr="006E6ED5">
              <w:t>使用者訂閱使用權</w:t>
            </w:r>
            <w:r w:rsidRPr="006E6ED5">
              <w:t>)</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202" w:name="_Toc379797324"/>
            <w:bookmarkStart w:id="1203" w:name="_Toc380513383"/>
            <w:bookmarkStart w:id="1204" w:name="_Toc380655433"/>
            <w:bookmarkStart w:id="1205" w:name="_Toc405931730"/>
            <w:r w:rsidRPr="006E6ED5">
              <w:t>Project Pro for Office 365</w:t>
            </w:r>
            <w:bookmarkEnd w:id="1202"/>
            <w:bookmarkEnd w:id="1203"/>
            <w:bookmarkEnd w:id="1204"/>
            <w:bookmarkEnd w:id="1205"/>
            <w:r w:rsidRPr="006E6ED5">
              <w:fldChar w:fldCharType="begin"/>
            </w:r>
            <w:r w:rsidRPr="006E6ED5">
              <w:instrText>XE "Project Pro for Office 365"</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bidi="zh-TW"/>
              </w:rPr>
            </w:pPr>
            <w:bookmarkStart w:id="1206" w:name="_Toc379797325"/>
            <w:bookmarkStart w:id="1207" w:name="_Toc380513384"/>
            <w:bookmarkStart w:id="1208" w:name="_Toc380655434"/>
            <w:bookmarkStart w:id="1209" w:name="_Toc405931731"/>
            <w:r w:rsidRPr="006E6ED5">
              <w:t>Project Pro for Office 365 A</w:t>
            </w:r>
            <w:bookmarkEnd w:id="1206"/>
            <w:bookmarkEnd w:id="1207"/>
            <w:bookmarkEnd w:id="1208"/>
            <w:bookmarkEnd w:id="1209"/>
            <w:r w:rsidRPr="006E6ED5">
              <w:fldChar w:fldCharType="begin"/>
            </w:r>
            <w:r w:rsidRPr="006E6ED5">
              <w:instrText>XE "Project Pro for Office 365 A"</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bidi="zh-TW"/>
              </w:rPr>
            </w:pPr>
            <w:bookmarkStart w:id="1210" w:name="_Toc405931732"/>
            <w:r w:rsidRPr="006E6ED5">
              <w:t>Project Pro for Office 365 From SA</w:t>
            </w:r>
            <w:bookmarkEnd w:id="1210"/>
            <w:r w:rsidRPr="006E6ED5">
              <w:fldChar w:fldCharType="begin"/>
            </w:r>
            <w:r w:rsidRPr="006E6ED5">
              <w:instrText>XE "Project Pro for Office 365 From SA"</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16326" w:rsidRPr="009838F9" w:rsidRDefault="00A16326">
            <w:pPr>
              <w:pStyle w:val="ProductList-OfferingBody"/>
              <w:ind w:left="-113"/>
              <w:jc w:val="center"/>
              <w:rPr>
                <w:rFonts w:ascii="Calibri"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Pr="009838F9" w:rsidRDefault="00A16326">
            <w:pPr>
              <w:pStyle w:val="ProductList-OfferingBody"/>
              <w:ind w:left="-113"/>
              <w:jc w:val="center"/>
              <w:rPr>
                <w:rFonts w:ascii="Calibri"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211" w:name="_Toc379797326"/>
            <w:bookmarkStart w:id="1212" w:name="_Toc380513385"/>
            <w:bookmarkStart w:id="1213" w:name="_Toc380655435"/>
            <w:bookmarkStart w:id="1214" w:name="_Toc405931733"/>
            <w:r w:rsidRPr="006E6ED5">
              <w:t>Visio Pro for Office 365</w:t>
            </w:r>
            <w:bookmarkEnd w:id="1211"/>
            <w:bookmarkEnd w:id="1212"/>
            <w:bookmarkEnd w:id="1213"/>
            <w:bookmarkEnd w:id="1214"/>
            <w:r w:rsidRPr="006E6ED5">
              <w:fldChar w:fldCharType="begin"/>
            </w:r>
            <w:r w:rsidRPr="006E6ED5">
              <w:instrText>XE "Visio Pro for Office 365"</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A16326" w:rsidRPr="006E6ED5" w:rsidRDefault="00A16326">
            <w:pPr>
              <w:pStyle w:val="ProductList-Offering2"/>
              <w:rPr>
                <w:lang w:val="zh-TW" w:bidi="zh-TW"/>
              </w:rPr>
            </w:pPr>
            <w:bookmarkStart w:id="1215" w:name="_Toc379797327"/>
            <w:bookmarkStart w:id="1216" w:name="_Toc380513386"/>
            <w:bookmarkStart w:id="1217" w:name="_Toc380655436"/>
            <w:bookmarkStart w:id="1218" w:name="_Toc405931734"/>
            <w:r w:rsidRPr="006E6ED5">
              <w:t>Visio Pro for Office 365 A</w:t>
            </w:r>
            <w:bookmarkEnd w:id="1215"/>
            <w:bookmarkEnd w:id="1216"/>
            <w:bookmarkEnd w:id="1217"/>
            <w:bookmarkEnd w:id="1218"/>
            <w:r w:rsidRPr="006E6ED5">
              <w:fldChar w:fldCharType="begin"/>
            </w:r>
            <w:r w:rsidRPr="006E6ED5">
              <w:instrText>XE "Visio Pro for Office 365 A"</w:instrText>
            </w:r>
            <w:r w:rsidRPr="006E6ED5">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Default="00A16326">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rPr>
              <w:instrText>學生方案</w:instrText>
            </w:r>
            <w:r w:rsidRPr="00624796">
              <w:rPr>
                <w:rFonts w:ascii="Calibri" w:hAnsi="Calibri"/>
              </w:rPr>
              <w:instrText xml:space="preserve"> (</w:instrText>
            </w:r>
            <w:r w:rsidRPr="00624796">
              <w:rPr>
                <w:rFonts w:ascii="Calibri" w:hAnsi="Calibri"/>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r w:rsidR="00A16326" w:rsidTr="008D55C7">
        <w:trPr>
          <w:cantSplit/>
          <w:tblHeader/>
        </w:trPr>
        <w:tc>
          <w:tcPr>
            <w:tcW w:w="3337" w:type="dxa"/>
            <w:tcBorders>
              <w:top w:val="dashSmallGap" w:sz="4" w:space="0" w:color="BFBFBF" w:themeColor="background1" w:themeShade="BF"/>
              <w:left w:val="nil"/>
              <w:bottom w:val="nil"/>
              <w:right w:val="nil"/>
            </w:tcBorders>
            <w:hideMark/>
          </w:tcPr>
          <w:p w:rsidR="00A16326" w:rsidRPr="006E6ED5" w:rsidRDefault="00A16326">
            <w:pPr>
              <w:pStyle w:val="ProductList-Offering2"/>
              <w:rPr>
                <w:lang w:bidi="zh-TW"/>
              </w:rPr>
            </w:pPr>
            <w:bookmarkStart w:id="1219" w:name="_Toc405931735"/>
            <w:r w:rsidRPr="006E6ED5">
              <w:t>Visio Pro for Office 365 From SA</w:t>
            </w:r>
            <w:bookmarkEnd w:id="1219"/>
            <w:r w:rsidRPr="006E6ED5">
              <w:fldChar w:fldCharType="begin"/>
            </w:r>
            <w:r w:rsidRPr="006E6ED5">
              <w:instrText>XE "Visio Pro for Office 365 From SA"</w:instrText>
            </w:r>
            <w:r w:rsidRPr="006E6ED5">
              <w:fldChar w:fldCharType="end"/>
            </w:r>
          </w:p>
        </w:tc>
        <w:tc>
          <w:tcPr>
            <w:tcW w:w="738" w:type="dxa"/>
            <w:tcBorders>
              <w:top w:val="dashSmallGap" w:sz="4" w:space="0" w:color="BFBFBF" w:themeColor="background1" w:themeShade="BF"/>
              <w:left w:val="nil"/>
              <w:bottom w:val="nil"/>
              <w:right w:val="nil"/>
            </w:tcBorders>
            <w:vAlign w:val="center"/>
          </w:tcPr>
          <w:p w:rsidR="00A16326" w:rsidRPr="009838F9" w:rsidRDefault="00A16326">
            <w:pPr>
              <w:pStyle w:val="ProductList-OfferingBody"/>
              <w:ind w:left="-113"/>
              <w:jc w:val="center"/>
              <w:rPr>
                <w:rFonts w:ascii="Calibri"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Pr="009838F9" w:rsidRDefault="00A16326">
            <w:pPr>
              <w:pStyle w:val="ProductList-OfferingBody"/>
              <w:ind w:left="-113"/>
              <w:jc w:val="center"/>
              <w:rPr>
                <w:rFonts w:ascii="Calibri" w:hAnsi="Calibri"/>
                <w:lang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16326" w:rsidRPr="00624796" w:rsidRDefault="00A16326"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16326" w:rsidRDefault="00A16326">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214"/>
        <w:gridCol w:w="3915"/>
      </w:tblGrid>
      <w:tr w:rsidR="00517DBE" w:rsidTr="0035067B">
        <w:tc>
          <w:tcPr>
            <w:tcW w:w="3596" w:type="dxa"/>
            <w:hideMark/>
          </w:tcPr>
          <w:p w:rsidR="00517DBE" w:rsidRDefault="00517DBE">
            <w:pPr>
              <w:pStyle w:val="ProductList-Body"/>
              <w:spacing w:before="20" w:after="20"/>
              <w:rPr>
                <w:rFonts w:ascii="Calibri" w:hAnsi="Calibri"/>
                <w:b/>
                <w:lang w:val="zh-TW" w:bidi="zh-TW"/>
              </w:rPr>
            </w:pPr>
            <w:r>
              <w:rPr>
                <w:rFonts w:ascii="Calibri" w:hAnsi="Calibri" w:hint="eastAsia"/>
              </w:rPr>
              <w:t>具備減少的資格：</w:t>
            </w:r>
            <w:r>
              <w:rPr>
                <w:rFonts w:ascii="Calibri" w:hAnsi="Calibri" w:hint="eastAsia"/>
                <w:b/>
              </w:rPr>
              <w:t>所有</w:t>
            </w:r>
          </w:p>
        </w:tc>
        <w:tc>
          <w:tcPr>
            <w:tcW w:w="3244"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應用程式</w:t>
            </w:r>
          </w:p>
        </w:tc>
        <w:tc>
          <w:tcPr>
            <w:tcW w:w="3950" w:type="dxa"/>
            <w:hideMark/>
          </w:tcPr>
          <w:p w:rsidR="00517DBE" w:rsidRDefault="00517DBE">
            <w:pPr>
              <w:pStyle w:val="ProductList-Body"/>
              <w:spacing w:before="20" w:after="20"/>
              <w:rPr>
                <w:rFonts w:ascii="Calibri" w:hAnsi="Calibri"/>
                <w:b/>
                <w:lang w:val="zh-TW" w:bidi="zh-TW"/>
              </w:rPr>
            </w:pPr>
            <w:r>
              <w:rPr>
                <w:rFonts w:ascii="Calibri" w:hAnsi="Calibri" w:hint="eastAsia"/>
              </w:rPr>
              <w:t>具備延長期間的資格：</w:t>
            </w:r>
            <w:r>
              <w:rPr>
                <w:rFonts w:ascii="Calibri" w:hAnsi="Calibri" w:hint="eastAsia"/>
                <w:b/>
              </w:rPr>
              <w:t>Office 365 A</w:t>
            </w:r>
            <w:r>
              <w:rPr>
                <w:rFonts w:ascii="Calibri" w:hAnsi="Calibri" w:hint="eastAsia"/>
                <w:b/>
              </w:rPr>
              <w:t>、</w:t>
            </w:r>
            <w:r>
              <w:rPr>
                <w:rFonts w:ascii="Calibri" w:hAnsi="Calibri" w:hint="eastAsia"/>
                <w:b/>
              </w:rPr>
              <w:t xml:space="preserve">Project </w:t>
            </w:r>
          </w:p>
        </w:tc>
      </w:tr>
      <w:tr w:rsidR="00517DBE" w:rsidRPr="008F58CD" w:rsidTr="0035067B">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具備轉換的資格：</w:t>
            </w:r>
            <w:r>
              <w:rPr>
                <w:rFonts w:ascii="Calibri" w:hAnsi="Calibri" w:hint="eastAsia"/>
                <w:b/>
              </w:rPr>
              <w:t>所有</w:t>
            </w:r>
          </w:p>
        </w:tc>
        <w:tc>
          <w:tcPr>
            <w:tcW w:w="3244" w:type="dxa"/>
            <w:hideMark/>
          </w:tcPr>
          <w:p w:rsidR="00517DBE" w:rsidRDefault="00517DBE">
            <w:pPr>
              <w:pStyle w:val="ProductList-Body"/>
              <w:spacing w:before="20" w:after="20"/>
              <w:rPr>
                <w:rFonts w:ascii="Calibri" w:hAnsi="Calibri"/>
                <w:b/>
                <w:lang w:val="zh-TW" w:bidi="zh-TW"/>
              </w:rPr>
            </w:pPr>
            <w:r>
              <w:rPr>
                <w:rFonts w:ascii="Calibri" w:hAnsi="Calibri" w:hint="eastAsia"/>
              </w:rPr>
              <w:t>具備校正的資格：</w:t>
            </w:r>
            <w:r>
              <w:rPr>
                <w:rFonts w:ascii="Calibri" w:hAnsi="Calibri" w:hint="eastAsia"/>
                <w:b/>
              </w:rPr>
              <w:t>所有</w:t>
            </w:r>
          </w:p>
        </w:tc>
        <w:tc>
          <w:tcPr>
            <w:tcW w:w="3950" w:type="dxa"/>
            <w:hideMark/>
          </w:tcPr>
          <w:p w:rsidR="00517DBE" w:rsidRPr="009838F9" w:rsidRDefault="00517DBE">
            <w:pPr>
              <w:pStyle w:val="ProductList-Body"/>
              <w:spacing w:before="20" w:after="20"/>
              <w:ind w:left="169"/>
              <w:rPr>
                <w:rFonts w:ascii="Calibri" w:hAnsi="Calibri"/>
                <w:b/>
                <w:lang w:bidi="zh-TW"/>
              </w:rPr>
            </w:pPr>
            <w:r>
              <w:rPr>
                <w:rFonts w:ascii="Calibri" w:hAnsi="Calibri" w:hint="eastAsia"/>
                <w:b/>
              </w:rPr>
              <w:t>Pro for Office 365</w:t>
            </w:r>
            <w:r>
              <w:rPr>
                <w:rFonts w:ascii="Calibri" w:hAnsi="Calibri" w:hint="eastAsia"/>
                <w:b/>
              </w:rPr>
              <w:t>、</w:t>
            </w:r>
            <w:r>
              <w:rPr>
                <w:rFonts w:ascii="Calibri" w:hAnsi="Calibri" w:hint="eastAsia"/>
                <w:b/>
              </w:rPr>
              <w:t>Visio Pro for Office 365</w:t>
            </w:r>
            <w:r>
              <w:rPr>
                <w:rFonts w:ascii="Calibri" w:hAnsi="Calibri" w:hint="eastAsia"/>
              </w:rPr>
              <w:fldChar w:fldCharType="begin"/>
            </w:r>
            <w:r>
              <w:rPr>
                <w:rFonts w:ascii="Calibri" w:hAnsi="Calibri" w:hint="eastAsia"/>
              </w:rPr>
              <w:instrText>XE "Visio Pro for Office 365"</w:instrText>
            </w:r>
            <w:r>
              <w:rPr>
                <w:rFonts w:ascii="Calibri" w:hAnsi="Calibri" w:hint="eastAsia"/>
              </w:rPr>
              <w:fldChar w:fldCharType="end"/>
            </w: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Office 365 </w:t>
      </w:r>
      <w:r>
        <w:rPr>
          <w:rFonts w:ascii="Calibri" w:hAnsi="Calibri" w:hint="eastAsia"/>
          <w:b/>
          <w:color w:val="00188F"/>
        </w:rPr>
        <w:t>應用程式</w:t>
      </w:r>
      <w:r>
        <w:rPr>
          <w:rFonts w:ascii="Calibri" w:hAnsi="Calibri" w:hint="eastAsia"/>
          <w:b/>
          <w:color w:val="00188F"/>
        </w:rPr>
        <w:t xml:space="preserve"> From SA USL </w:t>
      </w:r>
      <w:r>
        <w:rPr>
          <w:rFonts w:ascii="Calibri" w:hAnsi="Calibri" w:hint="eastAsia"/>
          <w:b/>
          <w:color w:val="00188F"/>
        </w:rPr>
        <w:t>的訂購資格</w:t>
      </w:r>
    </w:p>
    <w:p w:rsidR="00517DBE" w:rsidRDefault="00517DBE" w:rsidP="00517DBE">
      <w:pPr>
        <w:pStyle w:val="ProductList-Body"/>
        <w:rPr>
          <w:rFonts w:ascii="Calibri" w:hAnsi="Calibri"/>
        </w:rPr>
      </w:pPr>
      <w:r>
        <w:rPr>
          <w:rFonts w:ascii="Calibri" w:hAnsi="Calibri" w:hint="eastAsia"/>
          <w:i/>
          <w:iCs/>
        </w:rPr>
        <w:t>From SA</w:t>
      </w:r>
      <w:r>
        <w:rPr>
          <w:rFonts w:ascii="Calibri" w:hAnsi="Calibri" w:hint="eastAsia"/>
        </w:rPr>
        <w:t xml:space="preserve"> USL </w:t>
      </w:r>
      <w:r>
        <w:rPr>
          <w:rFonts w:ascii="Calibri" w:hAnsi="Calibri" w:hint="eastAsia"/>
        </w:rPr>
        <w:t>得透過全額付清之轉換，且具備有效</w:t>
      </w:r>
      <w:r>
        <w:rPr>
          <w:rFonts w:ascii="Calibri" w:hAnsi="Calibri" w:hint="eastAsia"/>
        </w:rPr>
        <w:t xml:space="preserve"> SA </w:t>
      </w:r>
      <w:r>
        <w:rPr>
          <w:rFonts w:ascii="Calibri" w:hAnsi="Calibri" w:hint="eastAsia"/>
        </w:rPr>
        <w:t>永久使用權之合格產品進行訂購，如下所示：</w:t>
      </w:r>
    </w:p>
    <w:p w:rsidR="00517DBE" w:rsidRDefault="00517DBE" w:rsidP="00517DBE">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3780"/>
        <w:gridCol w:w="6660"/>
      </w:tblGrid>
      <w:tr w:rsidR="00517DBE" w:rsidTr="00517DBE">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要轉換之合格產品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對應的</w:t>
            </w:r>
            <w:r>
              <w:rPr>
                <w:rFonts w:ascii="Calibri" w:hAnsi="Calibri" w:hint="eastAsia"/>
                <w:color w:val="FFFFFF" w:themeColor="background1"/>
              </w:rPr>
              <w:t xml:space="preserve"> From SA USL</w:t>
            </w:r>
          </w:p>
        </w:tc>
      </w:tr>
      <w:tr w:rsidR="00517DBE"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365 ProPlus From SA</w:t>
            </w:r>
          </w:p>
        </w:tc>
      </w:tr>
      <w:tr w:rsidR="00517DBE"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Project Pro for Office 365</w:t>
            </w:r>
          </w:p>
        </w:tc>
      </w:tr>
      <w:tr w:rsidR="00517DBE"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Visio Professional</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Visio Pro for Office 365</w:t>
            </w: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b/>
          <w:color w:val="00188F"/>
        </w:rPr>
        <w:t>Office Professional Plus 2010</w:t>
      </w:r>
      <w:r>
        <w:rPr>
          <w:rFonts w:ascii="Calibri" w:hAnsi="Calibri" w:hint="eastAsia"/>
        </w:rPr>
        <w:fldChar w:fldCharType="begin"/>
      </w:r>
      <w:r>
        <w:rPr>
          <w:rFonts w:ascii="Calibri" w:hAnsi="Calibri" w:hint="eastAsia"/>
        </w:rPr>
        <w:instrText>XE "Office Professional Plus 2010"</w:instrText>
      </w:r>
      <w:r>
        <w:rPr>
          <w:rFonts w:ascii="Calibri" w:hAnsi="Calibri" w:hint="eastAsia"/>
        </w:rPr>
        <w:fldChar w:fldCharType="end"/>
      </w:r>
      <w:r>
        <w:rPr>
          <w:rFonts w:ascii="Calibri" w:hAnsi="Calibri" w:hint="eastAsia"/>
          <w:b/>
          <w:color w:val="00188F"/>
        </w:rPr>
        <w:t xml:space="preserve"> </w:t>
      </w:r>
      <w:r>
        <w:rPr>
          <w:rFonts w:ascii="Calibri" w:hAnsi="Calibri" w:hint="eastAsia"/>
          <w:b/>
          <w:color w:val="00188F"/>
        </w:rPr>
        <w:t>或</w:t>
      </w:r>
      <w:r>
        <w:rPr>
          <w:rFonts w:ascii="Calibri" w:hAnsi="Calibri" w:hint="eastAsia"/>
          <w:b/>
          <w:color w:val="00188F"/>
        </w:rPr>
        <w:t xml:space="preserve"> 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b/>
          <w:color w:val="00188F"/>
        </w:rPr>
        <w:t xml:space="preserve"> </w:t>
      </w:r>
      <w:r>
        <w:rPr>
          <w:rFonts w:ascii="Calibri" w:hAnsi="Calibri" w:hint="eastAsia"/>
          <w:b/>
          <w:color w:val="00188F"/>
        </w:rPr>
        <w:t>媒體</w:t>
      </w:r>
      <w:r w:rsidRPr="0035067B">
        <w:rPr>
          <w:rFonts w:ascii="Calibri" w:hAnsi="Calibri" w:hint="eastAsia"/>
          <w:b/>
          <w:color w:val="00188F"/>
        </w:rPr>
        <w:t>之使用</w:t>
      </w:r>
    </w:p>
    <w:p w:rsidR="00517DBE" w:rsidRDefault="00517DBE" w:rsidP="00517DBE">
      <w:pPr>
        <w:pStyle w:val="ProductList-Body"/>
        <w:rPr>
          <w:rFonts w:ascii="Calibri" w:hAnsi="Calibri"/>
        </w:rPr>
      </w:pPr>
      <w:r>
        <w:rPr>
          <w:rFonts w:ascii="Calibri" w:hAnsi="Calibri" w:hint="eastAsia"/>
        </w:rPr>
        <w:t>在</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 xml:space="preserve"> </w:t>
      </w:r>
      <w:r>
        <w:rPr>
          <w:rFonts w:ascii="Calibri" w:hAnsi="Calibri" w:hint="eastAsia"/>
        </w:rPr>
        <w:t>的更新服務發行之後，已中斷客戶依據有效訂閱使用</w:t>
      </w:r>
      <w:r>
        <w:rPr>
          <w:rFonts w:ascii="Calibri" w:hAnsi="Calibri" w:hint="eastAsia"/>
        </w:rPr>
        <w:t xml:space="preserve"> Office Professional Plus 2010</w:t>
      </w:r>
      <w:r>
        <w:rPr>
          <w:rFonts w:ascii="Calibri" w:hAnsi="Calibri" w:hint="eastAsia"/>
        </w:rPr>
        <w:fldChar w:fldCharType="begin"/>
      </w:r>
      <w:r>
        <w:rPr>
          <w:rFonts w:ascii="Calibri" w:hAnsi="Calibri" w:hint="eastAsia"/>
        </w:rPr>
        <w:instrText>XE "Office Professional Plus 2010"</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rPr>
        <w:t xml:space="preserve"> </w:t>
      </w:r>
      <w:r>
        <w:rPr>
          <w:rFonts w:ascii="Calibri" w:hAnsi="Calibri" w:hint="eastAsia"/>
        </w:rPr>
        <w:t>替代</w:t>
      </w:r>
      <w:r>
        <w:rPr>
          <w:rFonts w:ascii="Calibri" w:hAnsi="Calibri" w:hint="eastAsia"/>
        </w:rPr>
        <w:t xml:space="preserve"> Office 365 ProPlus </w:t>
      </w:r>
      <w:r>
        <w:rPr>
          <w:rFonts w:ascii="Calibri" w:hAnsi="Calibri" w:hint="eastAsia"/>
        </w:rPr>
        <w:t>軟體的媒體資格權利。客戶必須在</w:t>
      </w:r>
      <w:r>
        <w:rPr>
          <w:rFonts w:ascii="Calibri" w:hAnsi="Calibri" w:hint="eastAsia"/>
        </w:rPr>
        <w:t xml:space="preserve"> 2014 </w:t>
      </w:r>
      <w:r>
        <w:rPr>
          <w:rFonts w:ascii="Calibri" w:hAnsi="Calibri" w:hint="eastAsia"/>
        </w:rPr>
        <w:t>年</w:t>
      </w:r>
      <w:r>
        <w:rPr>
          <w:rFonts w:ascii="Calibri" w:hAnsi="Calibri" w:hint="eastAsia"/>
        </w:rPr>
        <w:t xml:space="preserve"> 2 </w:t>
      </w:r>
      <w:r>
        <w:rPr>
          <w:rFonts w:ascii="Calibri" w:hAnsi="Calibri" w:hint="eastAsia"/>
        </w:rPr>
        <w:t>月</w:t>
      </w:r>
      <w:r>
        <w:rPr>
          <w:rFonts w:ascii="Calibri" w:hAnsi="Calibri" w:hint="eastAsia"/>
        </w:rPr>
        <w:t xml:space="preserve"> 28 </w:t>
      </w:r>
      <w:r>
        <w:rPr>
          <w:rFonts w:ascii="Calibri" w:hAnsi="Calibri" w:hint="eastAsia"/>
        </w:rPr>
        <w:t>日以前，使用</w:t>
      </w:r>
      <w:r>
        <w:rPr>
          <w:rFonts w:ascii="Calibri" w:hAnsi="Calibri" w:hint="eastAsia"/>
        </w:rPr>
        <w:t xml:space="preserve"> Office 365 ProPlus </w:t>
      </w:r>
      <w:r>
        <w:rPr>
          <w:rFonts w:ascii="Calibri" w:hAnsi="Calibri" w:hint="eastAsia"/>
        </w:rPr>
        <w:t>媒體升級其裝置。</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在具有共用電腦啟用功能的網路伺服器或</w:t>
      </w:r>
      <w:r>
        <w:rPr>
          <w:rFonts w:ascii="Calibri" w:hAnsi="Calibri" w:hint="eastAsia"/>
          <w:b/>
          <w:color w:val="00188F"/>
        </w:rPr>
        <w:t xml:space="preserve"> Microsoft Azure </w:t>
      </w:r>
      <w:r>
        <w:rPr>
          <w:rFonts w:ascii="Calibri" w:hAnsi="Calibri" w:hint="eastAsia"/>
          <w:b/>
          <w:color w:val="00188F"/>
        </w:rPr>
        <w:t>平台上使用應用程式</w:t>
      </w:r>
    </w:p>
    <w:p w:rsidR="00517DBE" w:rsidRDefault="00517DBE" w:rsidP="00517DBE">
      <w:pPr>
        <w:pStyle w:val="ProductList-Body"/>
        <w:rPr>
          <w:rFonts w:ascii="Calibri" w:hAnsi="Calibri"/>
        </w:rPr>
      </w:pPr>
      <w:r>
        <w:rPr>
          <w:rFonts w:ascii="Calibri" w:hAnsi="Calibri" w:hint="eastAsia"/>
        </w:rPr>
        <w:t>Office 365 ProPlus</w:t>
      </w:r>
      <w:r>
        <w:rPr>
          <w:rFonts w:ascii="Calibri" w:hAnsi="Calibri" w:hint="eastAsia"/>
        </w:rPr>
        <w:t>、</w:t>
      </w:r>
      <w:r>
        <w:rPr>
          <w:rFonts w:ascii="Calibri" w:hAnsi="Calibri" w:hint="eastAsia"/>
        </w:rPr>
        <w:t xml:space="preserve">Visio Pro for Office 365 </w:t>
      </w:r>
      <w:r>
        <w:rPr>
          <w:rFonts w:ascii="Calibri" w:hAnsi="Calibri" w:hint="eastAsia"/>
        </w:rPr>
        <w:t>和</w:t>
      </w:r>
      <w:r>
        <w:rPr>
          <w:rFonts w:ascii="Calibri" w:hAnsi="Calibri" w:hint="eastAsia"/>
        </w:rPr>
        <w:t xml:space="preserve"> Project Pro for Office 365 </w:t>
      </w:r>
      <w:r>
        <w:rPr>
          <w:rFonts w:ascii="Calibri" w:hAnsi="Calibri" w:hint="eastAsia"/>
        </w:rPr>
        <w:t>之授權使用者可同時在具有共用電腦啟用功能的網路伺服器或</w:t>
      </w:r>
      <w:r>
        <w:rPr>
          <w:rFonts w:ascii="Calibri" w:hAnsi="Calibri" w:hint="eastAsia"/>
        </w:rPr>
        <w:t xml:space="preserve"> Microsoft Azure </w:t>
      </w:r>
      <w:r>
        <w:rPr>
          <w:rFonts w:ascii="Calibri" w:hAnsi="Calibri" w:hint="eastAsia"/>
        </w:rPr>
        <w:t>平台服務上使用其</w:t>
      </w:r>
      <w:r>
        <w:rPr>
          <w:rFonts w:ascii="Calibri" w:hAnsi="Calibri" w:hint="eastAsia"/>
        </w:rPr>
        <w:t xml:space="preserve"> USL </w:t>
      </w:r>
      <w:r>
        <w:rPr>
          <w:rFonts w:ascii="Calibri" w:hAnsi="Calibri" w:hint="eastAsia"/>
        </w:rPr>
        <w:t>包含之軟體，並可使用該軟體建立、編輯或儲存文件。「網路伺服器」係指僅限客戶使用的實體硬體伺服器。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先前申請媒體資格與</w:t>
      </w:r>
      <w:r>
        <w:rPr>
          <w:rFonts w:ascii="Calibri" w:hAnsi="Calibri" w:hint="eastAsia"/>
          <w:b/>
          <w:color w:val="00188F"/>
        </w:rPr>
        <w:t xml:space="preserve"> Office 365 Pro Plus</w:t>
      </w:r>
      <w:r>
        <w:rPr>
          <w:rFonts w:ascii="Calibri" w:hAnsi="Calibri" w:hint="eastAsia"/>
          <w:b/>
          <w:color w:val="00188F"/>
        </w:rPr>
        <w:t>、</w:t>
      </w:r>
      <w:r>
        <w:rPr>
          <w:rFonts w:ascii="Calibri" w:hAnsi="Calibri" w:hint="eastAsia"/>
          <w:b/>
          <w:color w:val="00188F"/>
        </w:rPr>
        <w:t xml:space="preserve">Visio Pro for Office 365 </w:t>
      </w:r>
      <w:r>
        <w:rPr>
          <w:rFonts w:ascii="Calibri" w:hAnsi="Calibri" w:hint="eastAsia"/>
          <w:b/>
          <w:color w:val="00188F"/>
        </w:rPr>
        <w:t>和</w:t>
      </w:r>
      <w:r>
        <w:rPr>
          <w:rFonts w:ascii="Calibri" w:hAnsi="Calibri" w:hint="eastAsia"/>
          <w:b/>
          <w:color w:val="00188F"/>
        </w:rPr>
        <w:t xml:space="preserve"> Project Pro for Office 365 </w:t>
      </w:r>
      <w:r>
        <w:rPr>
          <w:rFonts w:ascii="Calibri" w:hAnsi="Calibri" w:hint="eastAsia"/>
          <w:b/>
          <w:color w:val="00188F"/>
        </w:rPr>
        <w:t>遠端桌面服務</w:t>
      </w:r>
      <w:r>
        <w:rPr>
          <w:rFonts w:ascii="Calibri" w:hAnsi="Calibri" w:hint="eastAsia"/>
          <w:b/>
          <w:color w:val="00188F"/>
        </w:rPr>
        <w:t xml:space="preserve"> (RDS) </w:t>
      </w:r>
      <w:r>
        <w:rPr>
          <w:rFonts w:ascii="Calibri" w:hAnsi="Calibri" w:hint="eastAsia"/>
          <w:b/>
          <w:color w:val="00188F"/>
        </w:rPr>
        <w:t>權利的客戶</w:t>
      </w:r>
    </w:p>
    <w:p w:rsidR="00517DBE" w:rsidRDefault="00517DBE" w:rsidP="00517DBE">
      <w:pPr>
        <w:pStyle w:val="ProductList-Body"/>
        <w:rPr>
          <w:rFonts w:ascii="Calibri" w:hAnsi="Calibri"/>
        </w:rPr>
      </w:pPr>
      <w:r>
        <w:rPr>
          <w:rFonts w:ascii="Calibri" w:hAnsi="Calibri" w:hint="eastAsia"/>
        </w:rPr>
        <w:t>如果　貴用戶先前為了在已啟用</w:t>
      </w:r>
      <w:r>
        <w:rPr>
          <w:rFonts w:ascii="Calibri" w:hAnsi="Calibri" w:hint="eastAsia"/>
        </w:rPr>
        <w:t xml:space="preserve"> RDS </w:t>
      </w:r>
      <w:r>
        <w:rPr>
          <w:rFonts w:ascii="Calibri" w:hAnsi="Calibri" w:hint="eastAsia"/>
        </w:rPr>
        <w:t>角色的網路伺服器上使用軟體，而在網路伺服器上安裝了對應之</w:t>
      </w:r>
      <w:r>
        <w:rPr>
          <w:rFonts w:ascii="Calibri" w:hAnsi="Calibri" w:hint="eastAsia"/>
        </w:rPr>
        <w:t xml:space="preserve"> 2013 </w:t>
      </w:r>
      <w:r>
        <w:rPr>
          <w:rFonts w:ascii="Calibri" w:hAnsi="Calibri" w:hint="eastAsia"/>
        </w:rPr>
        <w:t>內部部署軟體的一個拷貝，請注意這種做法將於</w:t>
      </w:r>
      <w:r>
        <w:rPr>
          <w:rFonts w:ascii="Calibri" w:hAnsi="Calibri" w:hint="eastAsia"/>
        </w:rPr>
        <w:t xml:space="preserve"> 2015 </w:t>
      </w:r>
      <w:r>
        <w:rPr>
          <w:rFonts w:ascii="Calibri" w:hAnsi="Calibri" w:hint="eastAsia"/>
        </w:rPr>
        <w:t>年</w:t>
      </w:r>
      <w:r>
        <w:rPr>
          <w:rFonts w:ascii="Calibri" w:hAnsi="Calibri" w:hint="eastAsia"/>
        </w:rPr>
        <w:t xml:space="preserve"> 8 </w:t>
      </w:r>
      <w:r>
        <w:rPr>
          <w:rFonts w:ascii="Calibri" w:hAnsi="Calibri" w:hint="eastAsia"/>
        </w:rPr>
        <w:t>月</w:t>
      </w:r>
      <w:r>
        <w:rPr>
          <w:rFonts w:ascii="Calibri" w:hAnsi="Calibri" w:hint="eastAsia"/>
        </w:rPr>
        <w:t xml:space="preserve"> 31 </w:t>
      </w:r>
      <w:r>
        <w:rPr>
          <w:rFonts w:ascii="Calibri" w:hAnsi="Calibri" w:hint="eastAsia"/>
        </w:rPr>
        <w:t>日失效。屆時，　貴用戶必須依據「使用應用程式」當中的說明，在具有共用電腦啟用功能的網路伺服器或</w:t>
      </w:r>
      <w:r>
        <w:rPr>
          <w:rFonts w:ascii="Calibri" w:hAnsi="Calibri" w:hint="eastAsia"/>
        </w:rPr>
        <w:t xml:space="preserve"> Microsoft Azure </w:t>
      </w:r>
      <w:r>
        <w:rPr>
          <w:rFonts w:ascii="Calibri" w:hAnsi="Calibri" w:hint="eastAsia"/>
        </w:rPr>
        <w:t>平台上改用對應的</w:t>
      </w:r>
      <w:r>
        <w:rPr>
          <w:rFonts w:ascii="Calibri" w:hAnsi="Calibri" w:hint="eastAsia"/>
        </w:rPr>
        <w:t xml:space="preserve"> Office 365 </w:t>
      </w:r>
      <w:r>
        <w:rPr>
          <w:rFonts w:ascii="Calibri" w:hAnsi="Calibri" w:hint="eastAsia"/>
        </w:rPr>
        <w:t>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Office 365 Pro Plus </w:t>
      </w:r>
      <w:r>
        <w:rPr>
          <w:rFonts w:ascii="Calibri" w:hAnsi="Calibri" w:hint="eastAsia"/>
          <w:b/>
          <w:color w:val="00188F"/>
        </w:rPr>
        <w:t>的媒體資格與</w:t>
      </w:r>
      <w:r>
        <w:rPr>
          <w:rFonts w:ascii="Calibri" w:hAnsi="Calibri" w:hint="eastAsia"/>
          <w:b/>
          <w:color w:val="00188F"/>
        </w:rPr>
        <w:t xml:space="preserve"> Windows To Go </w:t>
      </w:r>
      <w:r>
        <w:rPr>
          <w:rFonts w:ascii="Calibri" w:hAnsi="Calibri" w:hint="eastAsia"/>
          <w:b/>
          <w:color w:val="00188F"/>
        </w:rPr>
        <w:t>權利</w:t>
      </w:r>
    </w:p>
    <w:p w:rsidR="00517DBE" w:rsidRDefault="00517DBE" w:rsidP="00517DBE">
      <w:pPr>
        <w:pStyle w:val="ProductList-Body"/>
        <w:rPr>
          <w:rFonts w:ascii="Calibri" w:hAnsi="Calibri"/>
        </w:rPr>
      </w:pPr>
      <w:r>
        <w:rPr>
          <w:rFonts w:ascii="Calibri" w:hAnsi="Calibri" w:hint="eastAsia"/>
        </w:rPr>
        <w:t>如</w:t>
      </w:r>
      <w:r>
        <w:rPr>
          <w:rFonts w:ascii="Calibri" w:hAnsi="Calibri" w:hint="eastAsia"/>
        </w:rPr>
        <w:t xml:space="preserve"> Windows To Go </w:t>
      </w:r>
      <w:r>
        <w:rPr>
          <w:rFonts w:ascii="Calibri" w:hAnsi="Calibri" w:hint="eastAsia"/>
        </w:rPr>
        <w:t>權利簡介的一部分中所述，如果已接受客戶轉讓之</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 xml:space="preserve"> </w:t>
      </w:r>
      <w:r>
        <w:rPr>
          <w:rFonts w:ascii="Calibri" w:hAnsi="Calibri" w:hint="eastAsia"/>
        </w:rPr>
        <w:t>使用權的使用者，依</w:t>
      </w:r>
      <w:r>
        <w:rPr>
          <w:rFonts w:ascii="Calibri" w:hAnsi="Calibri" w:hint="eastAsia"/>
        </w:rPr>
        <w:t xml:space="preserve"> Windows to Go </w:t>
      </w:r>
      <w:r>
        <w:rPr>
          <w:rFonts w:ascii="Calibri" w:hAnsi="Calibri" w:hint="eastAsia"/>
        </w:rPr>
        <w:t>權利來使用該權利以使用軟體，以替代依照</w:t>
      </w:r>
      <w:r>
        <w:rPr>
          <w:rFonts w:ascii="Calibri" w:hAnsi="Calibri" w:hint="eastAsia"/>
        </w:rPr>
        <w:t xml:space="preserve"> Office 365 ProPlus </w:t>
      </w:r>
      <w:r>
        <w:rPr>
          <w:rFonts w:ascii="Calibri" w:hAnsi="Calibri" w:hint="eastAsia"/>
        </w:rPr>
        <w:t>的服務條款而在五個許可裝置中的其中一個裝置上安裝</w:t>
      </w:r>
      <w:r>
        <w:rPr>
          <w:rFonts w:ascii="Calibri" w:hAnsi="Calibri" w:hint="eastAsia"/>
        </w:rPr>
        <w:t xml:space="preserve"> Office 365 ProPlus </w:t>
      </w:r>
      <w:r>
        <w:rPr>
          <w:rFonts w:ascii="Calibri" w:hAnsi="Calibri" w:hint="eastAsia"/>
        </w:rPr>
        <w:t>隨附之軟體的拷貝，則該使用者得</w:t>
      </w:r>
      <w:r>
        <w:rPr>
          <w:rFonts w:ascii="Calibri" w:hAnsi="Calibri" w:hint="eastAsia"/>
        </w:rPr>
        <w:t xml:space="preserve"> 1) </w:t>
      </w:r>
      <w:r>
        <w:rPr>
          <w:rFonts w:ascii="Calibri" w:hAnsi="Calibri" w:hint="eastAsia"/>
        </w:rPr>
        <w:t>在供</w:t>
      </w:r>
      <w:r>
        <w:rPr>
          <w:rFonts w:ascii="Calibri" w:hAnsi="Calibri" w:hint="eastAsia"/>
        </w:rPr>
        <w:t xml:space="preserve"> Windows to Go </w:t>
      </w:r>
      <w:r>
        <w:rPr>
          <w:rFonts w:ascii="Calibri" w:hAnsi="Calibri" w:hint="eastAsia"/>
        </w:rPr>
        <w:t>權利使用之</w:t>
      </w:r>
      <w:r>
        <w:rPr>
          <w:rFonts w:ascii="Calibri" w:hAnsi="Calibri" w:hint="eastAsia"/>
        </w:rPr>
        <w:t xml:space="preserve"> USB </w:t>
      </w:r>
      <w:r>
        <w:rPr>
          <w:rFonts w:ascii="Calibri" w:hAnsi="Calibri" w:hint="eastAsia"/>
        </w:rPr>
        <w:t>磁碟機上安裝</w:t>
      </w:r>
      <w:r>
        <w:rPr>
          <w:rFonts w:ascii="Calibri" w:hAnsi="Calibri" w:hint="eastAsia"/>
        </w:rPr>
        <w:t xml:space="preserve"> 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rPr>
        <w:t xml:space="preserve"> </w:t>
      </w:r>
      <w:r>
        <w:rPr>
          <w:rFonts w:ascii="Calibri" w:hAnsi="Calibri" w:hint="eastAsia"/>
        </w:rPr>
        <w:t>軟體的一份拷貝，並</w:t>
      </w:r>
      <w:r>
        <w:rPr>
          <w:rFonts w:ascii="Calibri" w:hAnsi="Calibri" w:hint="eastAsia"/>
        </w:rPr>
        <w:t xml:space="preserve"> 2) </w:t>
      </w:r>
      <w:r>
        <w:rPr>
          <w:rFonts w:ascii="Calibri" w:hAnsi="Calibri" w:hint="eastAsia"/>
        </w:rPr>
        <w:t>使用任何授權裝置上該</w:t>
      </w:r>
      <w:r>
        <w:rPr>
          <w:rFonts w:ascii="Calibri" w:hAnsi="Calibri" w:hint="eastAsia"/>
        </w:rPr>
        <w:t xml:space="preserve"> USB </w:t>
      </w:r>
      <w:r>
        <w:rPr>
          <w:rFonts w:ascii="Calibri" w:hAnsi="Calibri" w:hint="eastAsia"/>
        </w:rPr>
        <w:t>磁碟機上的</w:t>
      </w:r>
      <w:r>
        <w:rPr>
          <w:rFonts w:ascii="Calibri" w:hAnsi="Calibri" w:hint="eastAsia"/>
        </w:rPr>
        <w:t xml:space="preserve"> Office Professional Plus 2013 </w:t>
      </w:r>
      <w:r>
        <w:rPr>
          <w:rFonts w:ascii="Calibri" w:hAnsi="Calibri" w:hint="eastAsia"/>
        </w:rPr>
        <w:t>軟體。客戶之</w:t>
      </w:r>
      <w:r>
        <w:rPr>
          <w:rFonts w:ascii="Calibri" w:hAnsi="Calibri" w:hint="eastAsia"/>
        </w:rPr>
        <w:t xml:space="preserve"> Office 365 ProPlus </w:t>
      </w:r>
      <w:r>
        <w:rPr>
          <w:rFonts w:ascii="Calibri" w:hAnsi="Calibri" w:hint="eastAsia"/>
        </w:rPr>
        <w:t>訂閱一旦終止，客戶必須從</w:t>
      </w:r>
      <w:r>
        <w:rPr>
          <w:rFonts w:ascii="Calibri" w:hAnsi="Calibri" w:hint="eastAsia"/>
        </w:rPr>
        <w:t xml:space="preserve"> USB </w:t>
      </w:r>
      <w:r>
        <w:rPr>
          <w:rFonts w:ascii="Calibri" w:hAnsi="Calibri" w:hint="eastAsia"/>
        </w:rPr>
        <w:t>磁碟機解除安裝</w:t>
      </w:r>
      <w:r>
        <w:rPr>
          <w:rFonts w:ascii="Calibri" w:hAnsi="Calibri" w:hint="eastAsia"/>
        </w:rPr>
        <w:t xml:space="preserve"> Office Professional Plus 2013 </w:t>
      </w:r>
      <w:r>
        <w:rPr>
          <w:rFonts w:ascii="Calibri" w:hAnsi="Calibri" w:hint="eastAsia"/>
        </w:rPr>
        <w:t>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Campus </w:t>
      </w:r>
      <w:r>
        <w:rPr>
          <w:rFonts w:ascii="Calibri" w:hAnsi="Calibri" w:hint="eastAsia"/>
          <w:b/>
          <w:color w:val="00188F"/>
        </w:rPr>
        <w:t>和</w:t>
      </w:r>
      <w:r>
        <w:rPr>
          <w:rFonts w:ascii="Calibri" w:hAnsi="Calibri" w:hint="eastAsia"/>
          <w:b/>
          <w:color w:val="00188F"/>
        </w:rPr>
        <w:t xml:space="preserve"> School </w:t>
      </w:r>
      <w:r>
        <w:rPr>
          <w:rFonts w:ascii="Calibri" w:hAnsi="Calibri" w:hint="eastAsia"/>
          <w:b/>
          <w:color w:val="00188F"/>
        </w:rPr>
        <w:t>合約、</w:t>
      </w:r>
      <w:r>
        <w:rPr>
          <w:rFonts w:ascii="Calibri" w:hAnsi="Calibri" w:hint="eastAsia"/>
          <w:b/>
          <w:color w:val="00188F"/>
        </w:rPr>
        <w:t xml:space="preserve">Enrollment for Education Solutions </w:t>
      </w:r>
      <w:r>
        <w:rPr>
          <w:rFonts w:ascii="Calibri" w:hAnsi="Calibri" w:hint="eastAsia"/>
          <w:b/>
          <w:color w:val="00188F"/>
        </w:rPr>
        <w:t>及</w:t>
      </w:r>
      <w:r>
        <w:rPr>
          <w:rFonts w:ascii="Calibri" w:hAnsi="Calibri" w:hint="eastAsia"/>
          <w:b/>
          <w:color w:val="00188F"/>
        </w:rPr>
        <w:t xml:space="preserve"> Open Value Subscriptions </w:t>
      </w:r>
      <w:r>
        <w:rPr>
          <w:rFonts w:ascii="Calibri" w:hAnsi="Calibri" w:hint="eastAsia"/>
          <w:b/>
          <w:color w:val="00188F"/>
        </w:rPr>
        <w:t>–</w:t>
      </w:r>
      <w:r>
        <w:rPr>
          <w:rFonts w:ascii="Calibri" w:hAnsi="Calibri" w:hint="eastAsia"/>
          <w:b/>
          <w:color w:val="00188F"/>
        </w:rPr>
        <w:t xml:space="preserve"> </w:t>
      </w:r>
      <w:r>
        <w:rPr>
          <w:rFonts w:ascii="Calibri" w:hAnsi="Calibri" w:hint="eastAsia"/>
          <w:b/>
          <w:color w:val="00188F"/>
        </w:rPr>
        <w:t>教育解決方案</w:t>
      </w:r>
    </w:p>
    <w:p w:rsidR="00517DBE" w:rsidRDefault="00517DBE" w:rsidP="00517DBE">
      <w:pPr>
        <w:pStyle w:val="ProductList-Body"/>
        <w:rPr>
          <w:rFonts w:ascii="Calibri" w:hAnsi="Calibri"/>
        </w:rPr>
      </w:pPr>
      <w:r>
        <w:rPr>
          <w:rFonts w:ascii="Calibri" w:hAnsi="Calibri" w:hint="eastAsia"/>
        </w:rPr>
        <w:t>機構若訂閱</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 xml:space="preserve"> </w:t>
      </w:r>
      <w:r>
        <w:rPr>
          <w:rFonts w:ascii="Calibri" w:hAnsi="Calibri" w:hint="eastAsia"/>
        </w:rPr>
        <w:t>使用者訂閱使用權</w:t>
      </w:r>
      <w:r>
        <w:rPr>
          <w:rFonts w:ascii="Calibri" w:hAnsi="Calibri" w:hint="eastAsia"/>
        </w:rPr>
        <w:t xml:space="preserve"> (USL)</w:t>
      </w:r>
      <w:r>
        <w:rPr>
          <w:rFonts w:ascii="Calibri" w:hAnsi="Calibri" w:hint="eastAsia"/>
        </w:rPr>
        <w:t>，其必須為機構組織中的每個合格使用者訂購使用權。機構若就</w:t>
      </w:r>
      <w:r>
        <w:rPr>
          <w:rFonts w:ascii="Calibri" w:hAnsi="Calibri" w:hint="eastAsia"/>
        </w:rPr>
        <w:t xml:space="preserve"> Office 365 ProPlus </w:t>
      </w:r>
      <w:r>
        <w:rPr>
          <w:rFonts w:ascii="Calibri" w:hAnsi="Calibri" w:hint="eastAsia"/>
        </w:rPr>
        <w:t>使用者訂閱使用權之學生選擇權進行註冊，則必須為組織內的每一位學生訂購一份使用權。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擁有指定給所有教職員之</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 xml:space="preserve"> </w:t>
      </w:r>
      <w:r>
        <w:rPr>
          <w:rFonts w:ascii="Calibri" w:hAnsi="Calibri" w:hint="eastAsia"/>
        </w:rPr>
        <w:t>使用者訂閱使用權</w:t>
      </w:r>
      <w:r>
        <w:rPr>
          <w:rFonts w:ascii="Calibri" w:hAnsi="Calibri" w:hint="eastAsia"/>
        </w:rPr>
        <w:t xml:space="preserve"> (USL) </w:t>
      </w:r>
      <w:r>
        <w:rPr>
          <w:rFonts w:ascii="Calibri" w:hAnsi="Calibri" w:hint="eastAsia"/>
        </w:rPr>
        <w:t>的機構，得於機構之組織內任何開放式實驗室或圖書館內安裝</w:t>
      </w:r>
      <w:r>
        <w:rPr>
          <w:rFonts w:ascii="Calibri" w:hAnsi="Calibri" w:hint="eastAsia"/>
        </w:rPr>
        <w:t xml:space="preserve"> 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rPr>
        <w:t xml:space="preserve"> </w:t>
      </w:r>
      <w:r>
        <w:rPr>
          <w:rFonts w:ascii="Calibri" w:hAnsi="Calibri" w:hint="eastAsia"/>
        </w:rPr>
        <w:t>軟體。針對軟體之使用則另受</w:t>
      </w:r>
      <w:r>
        <w:rPr>
          <w:rFonts w:ascii="Calibri" w:hAnsi="Calibri" w:hint="eastAsia"/>
        </w:rPr>
        <w:t xml:space="preserve"> Office Professional Plus 2013 </w:t>
      </w:r>
      <w:r>
        <w:rPr>
          <w:rFonts w:ascii="Calibri" w:hAnsi="Calibri" w:hint="eastAsia"/>
        </w:rPr>
        <w:t>授權條款所拘束。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若機構已將</w:t>
      </w:r>
      <w:r>
        <w:rPr>
          <w:rFonts w:ascii="Calibri" w:hAnsi="Calibri" w:hint="eastAsia"/>
        </w:rPr>
        <w:t xml:space="preserve"> Office Professional Plus </w:t>
      </w:r>
      <w:r>
        <w:rPr>
          <w:rFonts w:ascii="Calibri" w:hAnsi="Calibri" w:hint="eastAsia"/>
        </w:rPr>
        <w:t>軟體保證指派給所有教職員，便有資格為機構之組織的所有教職員取得</w:t>
      </w:r>
      <w:r>
        <w:rPr>
          <w:rFonts w:ascii="Calibri" w:hAnsi="Calibri" w:hint="eastAsia"/>
        </w:rPr>
        <w:t xml:space="preserve"> Office 365 ProPlus </w:t>
      </w:r>
      <w:r>
        <w:rPr>
          <w:rFonts w:ascii="Calibri" w:hAnsi="Calibri" w:hint="eastAsia"/>
        </w:rPr>
        <w:t>之使用權，機構無須額外的成本。透過本優惠方案免費取得之使用權不得計入機構最低訂單要件滿足條件。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Office Multi Language Pack</w:t>
      </w:r>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已具備</w:t>
      </w:r>
      <w:r>
        <w:rPr>
          <w:rFonts w:ascii="Calibri" w:hAnsi="Calibri" w:hint="eastAsia"/>
        </w:rPr>
        <w:t xml:space="preserve"> Office 365 ProPlus </w:t>
      </w:r>
      <w:r>
        <w:rPr>
          <w:rFonts w:ascii="Calibri" w:hAnsi="Calibri" w:hint="eastAsia"/>
        </w:rPr>
        <w:t>訂閱的客戶得將最新版的</w:t>
      </w:r>
      <w:r>
        <w:rPr>
          <w:rFonts w:ascii="Calibri" w:hAnsi="Calibri" w:hint="eastAsia"/>
        </w:rPr>
        <w:t xml:space="preserve"> Office Multi Language Pack </w:t>
      </w:r>
      <w:r>
        <w:rPr>
          <w:rFonts w:ascii="Calibri" w:hAnsi="Calibri" w:hint="eastAsia"/>
        </w:rPr>
        <w:t>與允許客戶依其合格</w:t>
      </w:r>
      <w:r>
        <w:rPr>
          <w:rFonts w:ascii="Calibri" w:hAnsi="Calibri" w:hint="eastAsia"/>
        </w:rPr>
        <w:t xml:space="preserve"> Office 365 </w:t>
      </w:r>
      <w:r>
        <w:rPr>
          <w:rFonts w:ascii="Calibri" w:hAnsi="Calibri" w:hint="eastAsia"/>
        </w:rPr>
        <w:t>訂閱進行使用之桌面應用程式軟體之拷貝搭配使用。</w:t>
      </w:r>
      <w:r>
        <w:rPr>
          <w:rFonts w:ascii="Calibri" w:hAnsi="Calibri" w:hint="eastAsia"/>
        </w:rPr>
        <w:t xml:space="preserve">Office Multi Language Pack </w:t>
      </w:r>
      <w:r>
        <w:rPr>
          <w:rFonts w:ascii="Calibri" w:hAnsi="Calibri" w:hint="eastAsia"/>
        </w:rPr>
        <w:t>之使用權會隨著依合格</w:t>
      </w:r>
      <w:r>
        <w:rPr>
          <w:rFonts w:ascii="Calibri" w:hAnsi="Calibri" w:hint="eastAsia"/>
        </w:rPr>
        <w:t xml:space="preserve"> Office System </w:t>
      </w:r>
      <w:r>
        <w:rPr>
          <w:rFonts w:ascii="Calibri" w:hAnsi="Calibri" w:hint="eastAsia"/>
        </w:rPr>
        <w:t>授權</w:t>
      </w:r>
      <w:r>
        <w:rPr>
          <w:rFonts w:ascii="Calibri" w:hAnsi="Calibri" w:hint="eastAsia"/>
        </w:rPr>
        <w:t xml:space="preserve"> Office 365 </w:t>
      </w:r>
      <w:r>
        <w:rPr>
          <w:rFonts w:ascii="Calibri" w:hAnsi="Calibri" w:hint="eastAsia"/>
        </w:rPr>
        <w:t>訂閱之權利的屆滿而失去效力。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E-Learning</w:t>
      </w:r>
    </w:p>
    <w:p w:rsidR="00517DBE" w:rsidRDefault="00517DBE" w:rsidP="00517DBE">
      <w:pPr>
        <w:pStyle w:val="ProductList-Body"/>
        <w:rPr>
          <w:rFonts w:ascii="Calibri" w:hAnsi="Calibri"/>
        </w:rPr>
      </w:pPr>
      <w:r>
        <w:rPr>
          <w:rFonts w:ascii="Calibri" w:hAnsi="Calibri" w:hint="eastAsia"/>
        </w:rPr>
        <w:t>具備</w:t>
      </w:r>
      <w:r>
        <w:rPr>
          <w:rFonts w:ascii="Calibri" w:hAnsi="Calibri" w:hint="eastAsia"/>
        </w:rPr>
        <w:t xml:space="preserve"> Office 365 ProPlus </w:t>
      </w:r>
      <w:r>
        <w:rPr>
          <w:rFonts w:ascii="Calibri" w:hAnsi="Calibri" w:hint="eastAsia"/>
        </w:rPr>
        <w:t>之客戶有資格使用代管的應用程式</w:t>
      </w:r>
      <w:r>
        <w:rPr>
          <w:rFonts w:ascii="Calibri" w:hAnsi="Calibri" w:hint="eastAsia"/>
        </w:rPr>
        <w:t xml:space="preserve"> E-Learning </w:t>
      </w:r>
      <w:r>
        <w:rPr>
          <w:rFonts w:ascii="Calibri" w:hAnsi="Calibri" w:hint="eastAsia"/>
        </w:rPr>
        <w:t>課程。每份合格註冊</w:t>
      </w:r>
      <w:r>
        <w:rPr>
          <w:rFonts w:ascii="Calibri" w:hAnsi="Calibri" w:hint="eastAsia"/>
        </w:rPr>
        <w:t>/</w:t>
      </w:r>
      <w:r>
        <w:rPr>
          <w:rFonts w:ascii="Calibri" w:hAnsi="Calibri" w:hint="eastAsia"/>
        </w:rPr>
        <w:t>合約將提供一個存取代碼給具備資格的客戶。客戶也可以從</w:t>
      </w:r>
      <w:r>
        <w:rPr>
          <w:rFonts w:ascii="Calibri" w:hAnsi="Calibri" w:hint="eastAsia"/>
        </w:rPr>
        <w:t xml:space="preserve"> VLSC </w:t>
      </w:r>
      <w:r>
        <w:rPr>
          <w:rFonts w:ascii="Calibri" w:hAnsi="Calibri" w:hint="eastAsia"/>
        </w:rPr>
        <w:t>下載</w:t>
      </w:r>
      <w:r>
        <w:rPr>
          <w:rFonts w:ascii="Calibri" w:hAnsi="Calibri" w:hint="eastAsia"/>
        </w:rPr>
        <w:t xml:space="preserve"> SCORM </w:t>
      </w:r>
      <w:r>
        <w:rPr>
          <w:rFonts w:ascii="Calibri" w:hAnsi="Calibri" w:hint="eastAsia"/>
        </w:rPr>
        <w:t>相符、僅含內容之</w:t>
      </w:r>
      <w:r>
        <w:rPr>
          <w:rFonts w:ascii="Calibri" w:hAnsi="Calibri" w:hint="eastAsia"/>
        </w:rPr>
        <w:t xml:space="preserve"> E-learning </w:t>
      </w:r>
      <w:r>
        <w:rPr>
          <w:rFonts w:ascii="Calibri" w:hAnsi="Calibri" w:hint="eastAsia"/>
        </w:rPr>
        <w:t>檔案</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，供匯入客戶之</w:t>
      </w:r>
      <w:r>
        <w:rPr>
          <w:rFonts w:ascii="Calibri" w:hAnsi="Calibri" w:hint="eastAsia"/>
        </w:rPr>
        <w:t xml:space="preserve"> Learning Management System (LMS)</w:t>
      </w:r>
      <w:r>
        <w:rPr>
          <w:rFonts w:ascii="Calibri" w:hAnsi="Calibri" w:hint="eastAsia"/>
        </w:rPr>
        <w:t>。從</w:t>
      </w:r>
      <w:r>
        <w:rPr>
          <w:rFonts w:ascii="Calibri" w:hAnsi="Calibri" w:hint="eastAsia"/>
        </w:rPr>
        <w:t xml:space="preserve"> VLSC </w:t>
      </w:r>
      <w:r>
        <w:rPr>
          <w:rFonts w:ascii="Calibri" w:hAnsi="Calibri" w:hint="eastAsia"/>
        </w:rPr>
        <w:t>下載檔案不需要存取代碼。</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客戶得使用</w:t>
      </w:r>
      <w:r>
        <w:rPr>
          <w:rFonts w:ascii="Calibri" w:hAnsi="Calibri" w:hint="eastAsia"/>
        </w:rPr>
        <w:t xml:space="preserve"> E-Learning </w:t>
      </w:r>
      <w:r>
        <w:rPr>
          <w:rFonts w:ascii="Calibri" w:hAnsi="Calibri" w:hint="eastAsia"/>
        </w:rPr>
        <w:t>訓練之最高使用者數目會等於已訂購之</w:t>
      </w:r>
      <w:r>
        <w:rPr>
          <w:rFonts w:ascii="Calibri" w:hAnsi="Calibri" w:hint="eastAsia"/>
        </w:rPr>
        <w:t xml:space="preserve"> Office 365 </w:t>
      </w:r>
      <w:r>
        <w:rPr>
          <w:rFonts w:ascii="Calibri" w:hAnsi="Calibri" w:hint="eastAsia"/>
        </w:rPr>
        <w:t>的訂閱數目。客戶必須為每個合格使用權指定一個使用者。存取權無法從某一使用者移轉予另一個使用者。在啟動個別課程時，每個合格使用者最多將有</w:t>
      </w:r>
      <w:r>
        <w:rPr>
          <w:rFonts w:ascii="Calibri" w:hAnsi="Calibri" w:hint="eastAsia"/>
        </w:rPr>
        <w:t xml:space="preserve"> 12 </w:t>
      </w:r>
      <w:r>
        <w:rPr>
          <w:rFonts w:ascii="Calibri" w:hAnsi="Calibri" w:hint="eastAsia"/>
        </w:rPr>
        <w:t>個月可於存取屆滿之前完成課程，但前提是訂閱使用權屆滿之前已啟動課程。如果線上選擇方案不夠的話，合格客戶得在地區供應中心訂購</w:t>
      </w:r>
      <w:r>
        <w:rPr>
          <w:rFonts w:ascii="Calibri" w:hAnsi="Calibri" w:hint="eastAsia"/>
        </w:rPr>
        <w:t xml:space="preserve"> E-learning </w:t>
      </w:r>
      <w:r>
        <w:rPr>
          <w:rFonts w:ascii="Calibri" w:hAnsi="Calibri" w:hint="eastAsia"/>
        </w:rPr>
        <w:t>套件。客戶對</w:t>
      </w:r>
      <w:r>
        <w:rPr>
          <w:rFonts w:ascii="Calibri" w:hAnsi="Calibri" w:hint="eastAsia"/>
        </w:rPr>
        <w:t xml:space="preserve"> E-Learning </w:t>
      </w:r>
      <w:r>
        <w:rPr>
          <w:rFonts w:ascii="Calibri" w:hAnsi="Calibri" w:hint="eastAsia"/>
        </w:rPr>
        <w:t>課程之部署及使用係受其授權合約的條款及條件所拘束。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Enterprise </w:t>
      </w:r>
      <w:r>
        <w:rPr>
          <w:rFonts w:ascii="Calibri" w:hAnsi="Calibri" w:hint="eastAsia"/>
        </w:rPr>
        <w:t>合約及</w:t>
      </w:r>
      <w:r>
        <w:rPr>
          <w:rFonts w:ascii="Calibri" w:hAnsi="Calibri" w:hint="eastAsia"/>
        </w:rPr>
        <w:t xml:space="preserve"> Select </w:t>
      </w:r>
      <w:r>
        <w:rPr>
          <w:rFonts w:ascii="Calibri" w:hAnsi="Calibri" w:hint="eastAsia"/>
        </w:rPr>
        <w:t>客戶得透過下載或</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相符內容</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，而</w:t>
      </w:r>
      <w:r>
        <w:rPr>
          <w:rFonts w:ascii="Calibri" w:hAnsi="Calibri" w:hint="eastAsia"/>
        </w:rPr>
        <w:t xml:space="preserve"> Open </w:t>
      </w:r>
      <w:r>
        <w:rPr>
          <w:rFonts w:ascii="Calibri" w:hAnsi="Calibri" w:hint="eastAsia"/>
        </w:rPr>
        <w:t>及</w:t>
      </w:r>
      <w:r>
        <w:rPr>
          <w:rFonts w:ascii="Calibri" w:hAnsi="Calibri" w:hint="eastAsia"/>
        </w:rPr>
        <w:t xml:space="preserve"> Open Value </w:t>
      </w:r>
      <w:r>
        <w:rPr>
          <w:rFonts w:ascii="Calibri" w:hAnsi="Calibri" w:hint="eastAsia"/>
        </w:rPr>
        <w:t>客戶僅得透過</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相符的內容</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w:t>
      </w:r>
    </w:p>
    <w:p w:rsidR="00D013B6" w:rsidRDefault="00D013B6"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Office Online</w:t>
      </w:r>
    </w:p>
    <w:p w:rsidR="00517DBE" w:rsidRDefault="00517DBE" w:rsidP="00517DBE">
      <w:pPr>
        <w:pStyle w:val="ProductList-Body"/>
        <w:rPr>
          <w:rFonts w:ascii="Calibri" w:hAnsi="Calibri"/>
        </w:rPr>
      </w:pPr>
      <w:r>
        <w:rPr>
          <w:rFonts w:ascii="Calibri" w:hAnsi="Calibri" w:hint="eastAsia"/>
        </w:rPr>
        <w:t>具備</w:t>
      </w:r>
      <w:r>
        <w:rPr>
          <w:rFonts w:ascii="Calibri" w:hAnsi="Calibri" w:hint="eastAsia"/>
        </w:rPr>
        <w:t xml:space="preserve"> Office 365 ProPlus </w:t>
      </w:r>
      <w:r>
        <w:rPr>
          <w:rFonts w:ascii="Calibri" w:hAnsi="Calibri" w:hint="eastAsia"/>
        </w:rPr>
        <w:t>之客戶有資格使用</w:t>
      </w:r>
      <w:r>
        <w:rPr>
          <w:rFonts w:ascii="Calibri" w:hAnsi="Calibri" w:hint="eastAsia"/>
        </w:rPr>
        <w:t xml:space="preserve"> Office Online</w:t>
      </w:r>
      <w:r>
        <w:rPr>
          <w:rFonts w:ascii="Calibri" w:hAnsi="Calibri" w:hint="eastAsia"/>
        </w:rPr>
        <w:t>。授權使用者得存取</w:t>
      </w:r>
      <w:r>
        <w:rPr>
          <w:rFonts w:ascii="Calibri" w:hAnsi="Calibri" w:hint="eastAsia"/>
        </w:rPr>
        <w:t xml:space="preserve"> Office Online </w:t>
      </w:r>
      <w:r>
        <w:rPr>
          <w:rFonts w:ascii="Calibri" w:hAnsi="Calibri" w:hint="eastAsia"/>
        </w:rPr>
        <w:t>以便檢視及編輯文件。使用者必須同時取得</w:t>
      </w:r>
      <w:r>
        <w:rPr>
          <w:rFonts w:ascii="Calibri" w:hAnsi="Calibri" w:hint="eastAsia"/>
        </w:rPr>
        <w:t xml:space="preserve"> SharePoint Online </w:t>
      </w:r>
      <w:r>
        <w:rPr>
          <w:rFonts w:ascii="Calibri" w:hAnsi="Calibri" w:hint="eastAsia"/>
        </w:rPr>
        <w:t>方案的授權才能存取</w:t>
      </w:r>
      <w:r>
        <w:rPr>
          <w:rFonts w:ascii="Calibri" w:hAnsi="Calibri" w:hint="eastAsia"/>
        </w:rPr>
        <w:t xml:space="preserve"> Office Online </w:t>
      </w:r>
      <w:r>
        <w:rPr>
          <w:rFonts w:ascii="Calibri" w:hAnsi="Calibri" w:hint="eastAsia"/>
        </w:rPr>
        <w:t>服務。</w:t>
      </w:r>
      <w:r>
        <w:rPr>
          <w:rFonts w:ascii="Calibri" w:hAnsi="Calibri" w:hint="eastAsia"/>
        </w:rPr>
        <w:t xml:space="preserve">Office Online </w:t>
      </w:r>
      <w:r>
        <w:rPr>
          <w:rFonts w:ascii="Calibri" w:hAnsi="Calibri" w:hint="eastAsia"/>
        </w:rPr>
        <w:t>之使用將受線上服務使用權利中該服務之授權條款所規範。</w:t>
      </w:r>
    </w:p>
    <w:p w:rsidR="00517DBE" w:rsidRDefault="00517DBE" w:rsidP="00517DBE">
      <w:pPr>
        <w:pStyle w:val="ProductList-Body"/>
        <w:rPr>
          <w:rFonts w:ascii="Calibri" w:hAnsi="Calibri"/>
        </w:rPr>
      </w:pPr>
    </w:p>
    <w:p w:rsidR="006E6ED5" w:rsidRDefault="006E6ED5" w:rsidP="00517DBE">
      <w:pPr>
        <w:pStyle w:val="ProductList-Body"/>
        <w:rPr>
          <w:rFonts w:ascii="Calibri" w:hAnsi="Calibri"/>
        </w:rPr>
      </w:pPr>
    </w:p>
    <w:p w:rsidR="006E6ED5" w:rsidRDefault="006E6ED5" w:rsidP="00517DBE">
      <w:pPr>
        <w:pStyle w:val="ProductList-Body"/>
        <w:rPr>
          <w:rFonts w:ascii="Calibri" w:hAnsi="Calibri"/>
        </w:rPr>
      </w:pPr>
    </w:p>
    <w:p w:rsidR="006E6ED5" w:rsidRDefault="006E6ED5" w:rsidP="00517DBE">
      <w:pPr>
        <w:pStyle w:val="ProductList-Body"/>
        <w:rPr>
          <w:rFonts w:ascii="Calibri" w:hAnsi="Calibri"/>
        </w:rPr>
      </w:pPr>
    </w:p>
    <w:p w:rsidR="006E6ED5" w:rsidRDefault="006E6ED5"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Open Value Subscription </w:t>
      </w:r>
      <w:r>
        <w:rPr>
          <w:rFonts w:ascii="Calibri" w:hAnsi="Calibri" w:hint="eastAsia"/>
          <w:b/>
          <w:color w:val="00188F"/>
        </w:rPr>
        <w:t>移轉期間</w:t>
      </w:r>
    </w:p>
    <w:p w:rsidR="00517DBE" w:rsidRDefault="00517DBE" w:rsidP="00517DBE">
      <w:pPr>
        <w:pStyle w:val="ProductList-Body"/>
        <w:rPr>
          <w:rFonts w:ascii="Calibri" w:hAnsi="Calibri"/>
        </w:rPr>
      </w:pPr>
      <w:r>
        <w:rPr>
          <w:rFonts w:ascii="Calibri" w:hAnsi="Calibri" w:hint="eastAsia"/>
        </w:rPr>
        <w:t>針對客戶在其</w:t>
      </w:r>
      <w:r>
        <w:rPr>
          <w:rFonts w:ascii="Calibri" w:hAnsi="Calibri" w:hint="eastAsia"/>
        </w:rPr>
        <w:t xml:space="preserve"> Open Value Subscription </w:t>
      </w:r>
      <w:r>
        <w:rPr>
          <w:rFonts w:ascii="Calibri" w:hAnsi="Calibri" w:hint="eastAsia"/>
        </w:rPr>
        <w:t>合約屆滿當日或之前</w:t>
      </w:r>
      <w:r>
        <w:rPr>
          <w:rFonts w:ascii="Calibri" w:hAnsi="Calibri" w:hint="eastAsia"/>
        </w:rPr>
        <w:t xml:space="preserve"> (</w:t>
      </w:r>
      <w:r>
        <w:rPr>
          <w:rFonts w:ascii="Calibri" w:hAnsi="Calibri" w:hint="eastAsia"/>
        </w:rPr>
        <w:t>以下稱「期間屆滿日」</w:t>
      </w:r>
      <w:r>
        <w:rPr>
          <w:rFonts w:ascii="Calibri" w:hAnsi="Calibri" w:hint="eastAsia"/>
        </w:rPr>
        <w:t xml:space="preserve">) </w:t>
      </w:r>
      <w:r>
        <w:rPr>
          <w:rFonts w:ascii="Calibri" w:hAnsi="Calibri" w:hint="eastAsia"/>
        </w:rPr>
        <w:t>啟用之每個單位的</w:t>
      </w:r>
      <w:r>
        <w:rPr>
          <w:rFonts w:ascii="Calibri" w:hAnsi="Calibri" w:hint="eastAsia"/>
        </w:rPr>
        <w:t xml:space="preserve"> Office 365 ProPlus</w:t>
      </w:r>
      <w:r>
        <w:rPr>
          <w:rFonts w:ascii="Calibri" w:hAnsi="Calibri" w:hint="eastAsia"/>
        </w:rPr>
        <w:t>、</w:t>
      </w:r>
      <w:r>
        <w:rPr>
          <w:rFonts w:ascii="Calibri" w:hAnsi="Calibri" w:hint="eastAsia"/>
        </w:rPr>
        <w:t>Midsize Business</w:t>
      </w:r>
      <w:r>
        <w:rPr>
          <w:rFonts w:ascii="Calibri" w:hAnsi="Calibri" w:hint="eastAsia"/>
        </w:rPr>
        <w:t>、</w:t>
      </w:r>
      <w:r>
        <w:rPr>
          <w:rFonts w:ascii="Calibri" w:hAnsi="Calibri" w:hint="eastAsia"/>
        </w:rPr>
        <w:t xml:space="preserve">Enterprise E3-E4 </w:t>
      </w:r>
      <w:r>
        <w:rPr>
          <w:rFonts w:ascii="Calibri" w:hAnsi="Calibri" w:hint="eastAsia"/>
        </w:rPr>
        <w:t>或</w:t>
      </w:r>
      <w:r>
        <w:rPr>
          <w:rFonts w:ascii="Calibri" w:hAnsi="Calibri" w:hint="eastAsia"/>
        </w:rPr>
        <w:t xml:space="preserve"> Education E3-E4 </w:t>
      </w:r>
      <w:r>
        <w:rPr>
          <w:rFonts w:ascii="Calibri" w:hAnsi="Calibri" w:hint="eastAsia"/>
        </w:rPr>
        <w:t>使用者訂閱使用權，客戶均得繼續使用依</w:t>
      </w:r>
      <w:r>
        <w:rPr>
          <w:rFonts w:ascii="Calibri" w:hAnsi="Calibri" w:hint="eastAsia"/>
        </w:rPr>
        <w:t xml:space="preserve"> Open Value Subscription </w:t>
      </w:r>
      <w:r>
        <w:rPr>
          <w:rFonts w:ascii="Calibri" w:hAnsi="Calibri" w:hint="eastAsia"/>
        </w:rPr>
        <w:t>合約授權給他們的那份</w:t>
      </w:r>
      <w:r>
        <w:rPr>
          <w:rFonts w:ascii="Calibri" w:hAnsi="Calibri" w:hint="eastAsia"/>
        </w:rPr>
        <w:t xml:space="preserve"> Office Standard </w:t>
      </w:r>
      <w:r>
        <w:rPr>
          <w:rFonts w:ascii="Calibri" w:hAnsi="Calibri" w:hint="eastAsia"/>
        </w:rPr>
        <w:t>或</w:t>
      </w:r>
      <w:r>
        <w:rPr>
          <w:rFonts w:ascii="Calibri" w:hAnsi="Calibri" w:hint="eastAsia"/>
        </w:rPr>
        <w:t xml:space="preserve"> Professional Plus</w:t>
      </w:r>
      <w:r>
        <w:rPr>
          <w:rFonts w:ascii="Calibri" w:hAnsi="Calibri" w:hint="eastAsia"/>
        </w:rPr>
        <w:t>。本項權利將於期間屆滿日之後</w:t>
      </w:r>
      <w:r>
        <w:rPr>
          <w:rFonts w:ascii="Calibri" w:hAnsi="Calibri" w:hint="eastAsia"/>
        </w:rPr>
        <w:t xml:space="preserve"> 180 </w:t>
      </w:r>
      <w:r>
        <w:rPr>
          <w:rFonts w:ascii="Calibri" w:hAnsi="Calibri" w:hint="eastAsia"/>
        </w:rPr>
        <w:t>日後失去效力。於此期間對</w:t>
      </w:r>
      <w:r>
        <w:rPr>
          <w:rFonts w:ascii="Calibri" w:hAnsi="Calibri" w:hint="eastAsia"/>
        </w:rPr>
        <w:t xml:space="preserve"> Office Standard </w:t>
      </w:r>
      <w:r>
        <w:rPr>
          <w:rFonts w:ascii="Calibri" w:hAnsi="Calibri" w:hint="eastAsia"/>
        </w:rPr>
        <w:t>或</w:t>
      </w:r>
      <w:r>
        <w:rPr>
          <w:rFonts w:ascii="Calibri" w:hAnsi="Calibri" w:hint="eastAsia"/>
        </w:rPr>
        <w:t xml:space="preserve"> Office Professional Plus </w:t>
      </w:r>
      <w:r>
        <w:rPr>
          <w:rFonts w:ascii="Calibri" w:hAnsi="Calibri" w:hint="eastAsia"/>
        </w:rPr>
        <w:t>之使用應受於期間屆滿日生效之使用權利所拘束。</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Offering2Heading"/>
        <w:outlineLvl w:val="2"/>
        <w:rPr>
          <w:rFonts w:ascii="Calibri" w:hAnsi="Calibri"/>
        </w:rPr>
      </w:pPr>
      <w:r w:rsidRPr="0036412C">
        <w:tab/>
      </w:r>
      <w:bookmarkStart w:id="1220" w:name="O365Suites"/>
      <w:bookmarkStart w:id="1221" w:name="_Toc380655437"/>
      <w:bookmarkStart w:id="1222" w:name="_Toc380513387"/>
      <w:bookmarkStart w:id="1223" w:name="_Toc379797355"/>
      <w:bookmarkStart w:id="1224" w:name="_Toc378151563"/>
      <w:bookmarkStart w:id="1225" w:name="_Toc378147666"/>
      <w:bookmarkStart w:id="1226" w:name="_Toc405931736"/>
      <w:r w:rsidRPr="0036412C">
        <w:t>Office 365</w:t>
      </w:r>
      <w:r>
        <w:rPr>
          <w:rFonts w:ascii="Calibri" w:hAnsi="Calibri"/>
        </w:rPr>
        <w:t xml:space="preserve"> </w:t>
      </w:r>
      <w:r>
        <w:rPr>
          <w:rFonts w:ascii="Calibri" w:hAnsi="Calibri" w:hint="eastAsia"/>
        </w:rPr>
        <w:t>套件</w:t>
      </w:r>
      <w:bookmarkEnd w:id="1220"/>
      <w:bookmarkEnd w:id="1221"/>
      <w:bookmarkEnd w:id="1222"/>
      <w:bookmarkEnd w:id="1223"/>
      <w:bookmarkEnd w:id="1224"/>
      <w:bookmarkEnd w:id="1225"/>
      <w:bookmarkEnd w:id="1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3"/>
        <w:gridCol w:w="735"/>
        <w:gridCol w:w="741"/>
        <w:gridCol w:w="741"/>
        <w:gridCol w:w="739"/>
        <w:gridCol w:w="743"/>
        <w:gridCol w:w="737"/>
        <w:gridCol w:w="738"/>
        <w:gridCol w:w="738"/>
        <w:gridCol w:w="738"/>
        <w:gridCol w:w="827"/>
      </w:tblGrid>
      <w:tr w:rsidR="008D55C7" w:rsidTr="00935C93">
        <w:trPr>
          <w:cantSplit/>
          <w:tblHeader/>
        </w:trPr>
        <w:tc>
          <w:tcPr>
            <w:tcW w:w="33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D55C7" w:rsidRDefault="008D55C7">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D55C7" w:rsidRDefault="008D55C7">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Calibri" w:hAnsi="Calibri"/>
                <w:color w:val="FFFFFF"/>
              </w:rPr>
              <w:instrText>和</w:instrText>
            </w:r>
            <w:r w:rsidRPr="00624796">
              <w:rPr>
                <w:rFonts w:ascii="Calibri" w:hAnsi="Calibri"/>
                <w:color w:val="FFFFFF"/>
              </w:rPr>
              <w:instrText xml:space="preserve"> School </w:instrText>
            </w:r>
            <w:r w:rsidRPr="00624796">
              <w:rPr>
                <w:rFonts w:ascii="Calibri" w:hAnsi="Calibri"/>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Calibri" w:hAnsi="Calibri"/>
                <w:color w:val="FFFFFF"/>
              </w:rPr>
              <w:instrText>合約及</w:instrText>
            </w:r>
            <w:r w:rsidRPr="00624796">
              <w:rPr>
                <w:rFonts w:ascii="Calibri" w:hAnsi="Calibri"/>
                <w:color w:val="FFFFFF"/>
              </w:rPr>
              <w:instrText xml:space="preserve"> Enterprise Subscription </w:instrText>
            </w:r>
            <w:r w:rsidRPr="00624796">
              <w:rPr>
                <w:rFonts w:ascii="Calibri" w:hAnsi="Calibri"/>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Calibri" w:hAnsi="Calibri"/>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Calibri" w:hAnsi="Calibri"/>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Calibri" w:hAnsi="Calibri"/>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Calibri" w:hAnsi="Calibri"/>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D55C7" w:rsidRPr="00624796" w:rsidRDefault="008D55C7" w:rsidP="008D55C7">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8D55C7" w:rsidTr="00935C93">
        <w:trPr>
          <w:cantSplit/>
          <w:tblHeader/>
        </w:trPr>
        <w:tc>
          <w:tcPr>
            <w:tcW w:w="3326" w:type="dxa"/>
            <w:tcBorders>
              <w:top w:val="nil"/>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27" w:name="_Toc405931737"/>
            <w:r w:rsidRPr="006E6ED5">
              <w:t>Office 365 Business Essentials</w:t>
            </w:r>
            <w:bookmarkEnd w:id="1227"/>
            <w:r w:rsidRPr="006E6ED5">
              <w:fldChar w:fldCharType="begin"/>
            </w:r>
            <w:r w:rsidRPr="006E6ED5">
              <w:instrText>XE "Office 365 Business Essentials"</w:instrText>
            </w:r>
            <w:r w:rsidRPr="006E6ED5">
              <w:fldChar w:fldCharType="end"/>
            </w:r>
          </w:p>
        </w:tc>
        <w:tc>
          <w:tcPr>
            <w:tcW w:w="736" w:type="dxa"/>
            <w:tcBorders>
              <w:top w:val="nil"/>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blHeader/>
        </w:trPr>
        <w:tc>
          <w:tcPr>
            <w:tcW w:w="3326" w:type="dxa"/>
            <w:tcBorders>
              <w:top w:val="nil"/>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28" w:name="_Toc405931738"/>
            <w:r w:rsidRPr="006E6ED5">
              <w:t>Office 365 Business Premium</w:t>
            </w:r>
            <w:bookmarkEnd w:id="1228"/>
            <w:r w:rsidRPr="006E6ED5">
              <w:fldChar w:fldCharType="begin"/>
            </w:r>
            <w:r w:rsidRPr="006E6ED5">
              <w:instrText>XE "Office 365 Premium"</w:instrText>
            </w:r>
            <w:r w:rsidRPr="006E6ED5">
              <w:fldChar w:fldCharType="end"/>
            </w:r>
          </w:p>
        </w:tc>
        <w:tc>
          <w:tcPr>
            <w:tcW w:w="736" w:type="dxa"/>
            <w:tcBorders>
              <w:top w:val="nil"/>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blHeader/>
        </w:trPr>
        <w:tc>
          <w:tcPr>
            <w:tcW w:w="3326" w:type="dxa"/>
            <w:tcBorders>
              <w:top w:val="nil"/>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29" w:name="_Toc379797356"/>
            <w:bookmarkStart w:id="1230" w:name="_Toc380513388"/>
            <w:bookmarkStart w:id="1231" w:name="_Toc380655438"/>
            <w:bookmarkStart w:id="1232" w:name="_Toc405931739"/>
            <w:r w:rsidRPr="006E6ED5">
              <w:t>Office 365 Education E1</w:t>
            </w:r>
            <w:r w:rsidRPr="006E6ED5">
              <w:fldChar w:fldCharType="begin"/>
            </w:r>
            <w:r w:rsidRPr="006E6ED5">
              <w:instrText>XE "Office 365 Education A2"</w:instrText>
            </w:r>
            <w:r w:rsidRPr="006E6ED5">
              <w:fldChar w:fldCharType="end"/>
            </w:r>
            <w:r w:rsidRPr="006E6ED5">
              <w:t xml:space="preserve"> (</w:t>
            </w:r>
            <w:r w:rsidRPr="006E6ED5">
              <w:t>使用者訂閱使用權</w:t>
            </w:r>
            <w:r w:rsidRPr="006E6ED5">
              <w:t>)</w:t>
            </w:r>
            <w:bookmarkEnd w:id="1229"/>
            <w:bookmarkEnd w:id="1230"/>
            <w:bookmarkEnd w:id="1231"/>
            <w:bookmarkEnd w:id="1232"/>
          </w:p>
        </w:tc>
        <w:tc>
          <w:tcPr>
            <w:tcW w:w="736" w:type="dxa"/>
            <w:tcBorders>
              <w:top w:val="nil"/>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bCs/>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學生方案</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33" w:name="_Toc379797357"/>
            <w:bookmarkStart w:id="1234" w:name="_Toc380513389"/>
            <w:bookmarkStart w:id="1235" w:name="_Toc380655439"/>
            <w:bookmarkStart w:id="1236" w:name="_Toc405931740"/>
            <w:r w:rsidRPr="006E6ED5">
              <w:t>Office 365 Education E3</w:t>
            </w:r>
            <w:r w:rsidRPr="006E6ED5">
              <w:fldChar w:fldCharType="begin"/>
            </w:r>
            <w:r w:rsidRPr="006E6ED5">
              <w:instrText>XE "Office 365 Education A3"</w:instrText>
            </w:r>
            <w:r w:rsidRPr="006E6ED5">
              <w:fldChar w:fldCharType="end"/>
            </w:r>
            <w:r w:rsidRPr="006E6ED5">
              <w:t xml:space="preserve"> (</w:t>
            </w:r>
            <w:r w:rsidRPr="006E6ED5">
              <w:t>使用者訂閱使用權</w:t>
            </w:r>
            <w:r w:rsidRPr="006E6ED5">
              <w:t>)</w:t>
            </w:r>
            <w:bookmarkEnd w:id="1233"/>
            <w:bookmarkEnd w:id="1234"/>
            <w:bookmarkEnd w:id="1235"/>
            <w:bookmarkEnd w:id="123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8D55C7" w:rsidRDefault="008D55C7">
            <w:pPr>
              <w:pStyle w:val="ProductList-OfferingBody"/>
              <w:ind w:left="-113"/>
              <w:jc w:val="center"/>
              <w:rPr>
                <w:rFonts w:ascii="Calibri" w:hAnsi="Calibri"/>
                <w:lang w:val="zh-TW" w:bidi="zh-TW"/>
              </w:rPr>
            </w:pP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i/>
                <w:iCs/>
                <w:u w:val="single"/>
              </w:rPr>
              <w:instrText>額外產品</w:instrText>
            </w:r>
            <w:r w:rsidRPr="008D55C7">
              <w:rPr>
                <w:rFonts w:ascii="Calibri" w:hAnsi="Calibri" w:cstheme="minorHAnsi"/>
                <w:i/>
                <w:iCs/>
                <w:u w:val="single"/>
              </w:rPr>
              <w:instrText xml:space="preserve"> (</w:instrText>
            </w:r>
            <w:r w:rsidRPr="008D55C7">
              <w:rPr>
                <w:rFonts w:ascii="Calibri" w:hAnsi="Calibri" w:cstheme="minorHAnsi"/>
                <w:i/>
                <w:iCs/>
                <w:u w:val="single"/>
              </w:rPr>
              <w:instrText>僅限</w:instrText>
            </w:r>
            <w:r w:rsidRPr="008D55C7">
              <w:rPr>
                <w:rFonts w:ascii="Calibri" w:hAnsi="Calibri" w:cstheme="minorHAnsi"/>
                <w:i/>
                <w:iCs/>
                <w:u w:val="single"/>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AE</w:t>
            </w:r>
            <w:r w:rsidRPr="008D55C7">
              <w:rPr>
                <w:rFonts w:ascii="Calibri" w:hAnsi="Calibri" w:cstheme="minorHAnsi"/>
              </w:rPr>
              <w:fldChar w:fldCharType="end"/>
            </w:r>
            <w:r w:rsidRPr="008D55C7">
              <w:rPr>
                <w:rFonts w:ascii="Calibri" w:hAnsi="Calibri" w:cstheme="minorHAnsi"/>
              </w:rPr>
              <w:t>,</w:t>
            </w:r>
            <w:r w:rsidRPr="008D55C7">
              <w:rPr>
                <w:rFonts w:ascii="Calibri" w:hAnsi="Calibri" w:cstheme="minorHAnsi"/>
              </w:rPr>
              <w:fldChar w:fldCharType="begin"/>
            </w:r>
            <w:r w:rsidRPr="008D55C7">
              <w:rPr>
                <w:rFonts w:ascii="Calibri" w:hAnsi="Calibri" w:cstheme="minorHAnsi"/>
              </w:rPr>
              <w:instrText xml:space="preserve"> </w:instrText>
            </w:r>
            <w:r w:rsidRPr="008D55C7">
              <w:rPr>
                <w:rFonts w:ascii="Calibri" w:hAnsi="Calibri"/>
              </w:rPr>
              <w:instrText>AutoTextList  \s NoStyle \t “</w:instrText>
            </w:r>
            <w:r w:rsidRPr="008D55C7">
              <w:rPr>
                <w:rFonts w:ascii="Calibri" w:hAnsi="Calibri" w:cstheme="minorHAnsi"/>
              </w:rPr>
              <w:instrText xml:space="preserve">Enterprise </w:instrText>
            </w:r>
            <w:r w:rsidRPr="008D55C7">
              <w:rPr>
                <w:rFonts w:ascii="Calibri" w:hAnsi="Calibri" w:cstheme="minorHAnsi"/>
              </w:rPr>
              <w:instrText>線上服務</w:instrText>
            </w:r>
            <w:r w:rsidRPr="008D55C7">
              <w:rPr>
                <w:rFonts w:ascii="Calibri" w:hAnsi="Calibri" w:cstheme="minorHAnsi"/>
              </w:rPr>
              <w:instrText xml:space="preserve"> (</w:instrText>
            </w:r>
            <w:r w:rsidRPr="008D55C7">
              <w:rPr>
                <w:rFonts w:ascii="Calibri" w:hAnsi="Calibri" w:cstheme="minorHAnsi"/>
              </w:rPr>
              <w:instrText>僅限</w:instrText>
            </w:r>
            <w:r w:rsidRPr="008D55C7">
              <w:rPr>
                <w:rFonts w:ascii="Calibri" w:hAnsi="Calibri" w:cstheme="minorHAnsi"/>
              </w:rPr>
              <w:instrText xml:space="preserve"> EES)</w:instrText>
            </w:r>
            <w:r w:rsidRPr="008D55C7">
              <w:rPr>
                <w:rFonts w:ascii="Calibri" w:hAnsi="Calibri"/>
              </w:rPr>
              <w:instrText>”</w:instrText>
            </w:r>
            <w:r w:rsidRPr="008D55C7">
              <w:rPr>
                <w:rFonts w:ascii="Calibri" w:hAnsi="Calibri" w:cstheme="minorHAnsi"/>
              </w:rPr>
              <w:instrText xml:space="preserve"> </w:instrText>
            </w:r>
            <w:r w:rsidRPr="008D55C7">
              <w:rPr>
                <w:rFonts w:ascii="Calibri" w:hAnsi="Calibri" w:cstheme="minorHAnsi"/>
              </w:rPr>
              <w:fldChar w:fldCharType="separate"/>
            </w:r>
            <w:r w:rsidRPr="008D55C7">
              <w:rPr>
                <w:rFonts w:ascii="Calibri" w:hAnsi="Calibri"/>
                <w:bCs/>
              </w:rPr>
              <w:t>EE</w:t>
            </w:r>
            <w:r w:rsidRPr="008D55C7">
              <w:rPr>
                <w:rFonts w:ascii="Calibri" w:hAnsi="Calibr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37" w:name="_Toc379797358"/>
            <w:bookmarkStart w:id="1238" w:name="_Toc380513390"/>
            <w:bookmarkStart w:id="1239" w:name="_Toc380655440"/>
            <w:bookmarkStart w:id="1240" w:name="_Toc405931741"/>
            <w:r w:rsidRPr="006E6ED5">
              <w:t>Office 365 Education E4</w:t>
            </w:r>
            <w:r w:rsidRPr="006E6ED5">
              <w:fldChar w:fldCharType="begin"/>
            </w:r>
            <w:r w:rsidRPr="006E6ED5">
              <w:instrText>XE "Office 365 Education A4"</w:instrText>
            </w:r>
            <w:r w:rsidRPr="006E6ED5">
              <w:fldChar w:fldCharType="end"/>
            </w:r>
            <w:r w:rsidRPr="006E6ED5">
              <w:t xml:space="preserve"> (</w:t>
            </w:r>
            <w:r w:rsidRPr="006E6ED5">
              <w:t>使用者訂閱使用權</w:t>
            </w:r>
            <w:r w:rsidRPr="006E6ED5">
              <w:t>)</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Calibri" w:hAnsi="Calibri"/>
                <w:bCs/>
              </w:rPr>
              <w:instrText>線上服務</w:instrText>
            </w:r>
            <w:r w:rsidRPr="00624796">
              <w:rPr>
                <w:rFonts w:ascii="Calibri" w:hAnsi="Calibri"/>
                <w:bCs/>
              </w:rPr>
              <w:instrText xml:space="preserve"> (</w:instrText>
            </w:r>
            <w:r w:rsidRPr="00624796">
              <w:rPr>
                <w:rFonts w:ascii="Calibri" w:hAnsi="Calibri"/>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41" w:name="_Toc379797359"/>
            <w:bookmarkStart w:id="1242" w:name="_Toc380513391"/>
            <w:bookmarkStart w:id="1243" w:name="_Toc380655441"/>
            <w:bookmarkStart w:id="1244" w:name="_Toc405931742"/>
            <w:r w:rsidRPr="006E6ED5">
              <w:t>Office 365 Education E3</w:t>
            </w:r>
            <w:r w:rsidRPr="006E6ED5">
              <w:fldChar w:fldCharType="begin"/>
            </w:r>
            <w:r w:rsidRPr="006E6ED5">
              <w:instrText>XE "Office 365 Education A3"</w:instrText>
            </w:r>
            <w:r w:rsidRPr="006E6ED5">
              <w:fldChar w:fldCharType="end"/>
            </w:r>
            <w:r w:rsidRPr="006E6ED5">
              <w:t>、</w:t>
            </w:r>
            <w:r w:rsidRPr="006E6ED5">
              <w:t xml:space="preserve">E4 </w:t>
            </w:r>
            <w:r w:rsidRPr="006E6ED5">
              <w:t>加值</w:t>
            </w:r>
            <w:r w:rsidRPr="006E6ED5">
              <w:fldChar w:fldCharType="begin"/>
            </w:r>
            <w:r w:rsidRPr="006E6ED5">
              <w:instrText>XE "Office 365 Education A3</w:instrText>
            </w:r>
            <w:r w:rsidRPr="006E6ED5">
              <w:instrText>、</w:instrText>
            </w:r>
            <w:r w:rsidRPr="006E6ED5">
              <w:instrText xml:space="preserve">A4 </w:instrText>
            </w:r>
            <w:r w:rsidRPr="006E6ED5">
              <w:instrText>加值</w:instrText>
            </w:r>
            <w:r w:rsidRPr="006E6ED5">
              <w:instrText>"</w:instrText>
            </w:r>
            <w:r w:rsidRPr="006E6ED5">
              <w:fldChar w:fldCharType="end"/>
            </w:r>
            <w:r w:rsidRPr="006E6ED5">
              <w:t xml:space="preserve"> (</w:t>
            </w:r>
            <w:r w:rsidRPr="006E6ED5">
              <w:t>使用者訂閱使用權</w:t>
            </w:r>
            <w:r w:rsidRPr="006E6ED5">
              <w:t>)</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45" w:name="_Toc379797360"/>
            <w:bookmarkStart w:id="1246" w:name="_Toc380513392"/>
            <w:bookmarkStart w:id="1247" w:name="_Toc380655442"/>
            <w:bookmarkStart w:id="1248" w:name="_Toc405931743"/>
            <w:r w:rsidRPr="006E6ED5">
              <w:t xml:space="preserve">Office 365 Education E3 </w:t>
            </w:r>
            <w:r w:rsidRPr="006E6ED5">
              <w:t>及</w:t>
            </w:r>
            <w:r w:rsidRPr="006E6ED5">
              <w:t xml:space="preserve"> E4 (</w:t>
            </w:r>
            <w:r w:rsidRPr="006E6ED5">
              <w:t>不含</w:t>
            </w:r>
            <w:r w:rsidRPr="006E6ED5">
              <w:t xml:space="preserve"> ProPlus </w:t>
            </w:r>
            <w:r w:rsidRPr="006E6ED5">
              <w:t>加值</w:t>
            </w:r>
            <w:r w:rsidRPr="006E6ED5">
              <w:t>)</w:t>
            </w:r>
            <w:r w:rsidRPr="006E6ED5">
              <w:fldChar w:fldCharType="begin"/>
            </w:r>
            <w:r w:rsidRPr="006E6ED5">
              <w:instrText>XE "Office 365 Enterprise A2</w:instrText>
            </w:r>
            <w:r w:rsidRPr="006E6ED5">
              <w:instrText>、</w:instrText>
            </w:r>
            <w:r w:rsidRPr="006E6ED5">
              <w:instrText>A3</w:instrText>
            </w:r>
            <w:r w:rsidRPr="006E6ED5">
              <w:instrText>、</w:instrText>
            </w:r>
            <w:r w:rsidRPr="006E6ED5">
              <w:instrText>A4 (</w:instrText>
            </w:r>
            <w:r w:rsidRPr="006E6ED5">
              <w:instrText>不含</w:instrText>
            </w:r>
            <w:r w:rsidRPr="006E6ED5">
              <w:instrText xml:space="preserve"> Office Pro Plus) </w:instrText>
            </w:r>
            <w:r w:rsidRPr="006E6ED5">
              <w:instrText>加值</w:instrText>
            </w:r>
            <w:r w:rsidRPr="006E6ED5">
              <w:instrText>"</w:instrText>
            </w:r>
            <w:r w:rsidRPr="006E6ED5">
              <w:fldChar w:fldCharType="end"/>
            </w:r>
            <w:r w:rsidRPr="006E6ED5">
              <w:t xml:space="preserve"> (</w:t>
            </w:r>
            <w:r w:rsidRPr="006E6ED5">
              <w:t>使用者訂閱使用權</w:t>
            </w:r>
            <w:r w:rsidRPr="006E6ED5">
              <w:t>)</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49" w:name="_Toc379797361"/>
            <w:bookmarkStart w:id="1250" w:name="_Toc380513393"/>
            <w:bookmarkStart w:id="1251" w:name="_Toc380655443"/>
            <w:bookmarkStart w:id="1252" w:name="_Toc405931744"/>
            <w:r w:rsidRPr="006E6ED5">
              <w:t>Office 365 Enterprise E1</w:t>
            </w:r>
            <w:r w:rsidRPr="006E6ED5">
              <w:fldChar w:fldCharType="begin"/>
            </w:r>
            <w:r w:rsidRPr="006E6ED5">
              <w:instrText>XE "Office 365 Enterprise E1"</w:instrText>
            </w:r>
            <w:r w:rsidRPr="006E6ED5">
              <w:fldChar w:fldCharType="end"/>
            </w:r>
            <w:r w:rsidRPr="006E6ED5">
              <w:t xml:space="preserve"> (</w:t>
            </w:r>
            <w:r w:rsidRPr="006E6ED5">
              <w:t>使用者訂閱使用權</w:t>
            </w:r>
            <w:r w:rsidRPr="006E6ED5">
              <w:t>)</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A16326" w:rsidRDefault="008D55C7" w:rsidP="008D55C7">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53" w:name="_Toc405931745"/>
            <w:r w:rsidRPr="006E6ED5">
              <w:t xml:space="preserve">Office 365 Enterprise E1 From SA </w:t>
            </w:r>
            <w:r w:rsidR="00B901DB">
              <w:br/>
            </w:r>
            <w:r w:rsidRPr="006E6ED5">
              <w:t>(</w:t>
            </w:r>
            <w:r w:rsidRPr="006E6ED5">
              <w:t>使用者訂閱使用權</w:t>
            </w:r>
            <w:r w:rsidRPr="006E6ED5">
              <w:t>)</w:t>
            </w:r>
            <w:bookmarkEnd w:id="1253"/>
            <w:r w:rsidRPr="006E6ED5">
              <w:fldChar w:fldCharType="begin"/>
            </w:r>
            <w:r w:rsidRPr="006E6ED5">
              <w:instrText>XE "Office 365 Enterprise E1 From SA (</w:instrText>
            </w:r>
            <w:r w:rsidRPr="006E6ED5">
              <w:instrText>使用者訂閱使用權</w:instrText>
            </w:r>
            <w:r w:rsidRPr="006E6ED5">
              <w:instrText>)"</w:instrText>
            </w:r>
            <w:r w:rsidRPr="006E6ED5">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54" w:name="_Toc379797362"/>
            <w:bookmarkStart w:id="1255" w:name="_Toc380513394"/>
            <w:bookmarkStart w:id="1256" w:name="_Toc380655444"/>
            <w:bookmarkStart w:id="1257" w:name="_Toc405931746"/>
            <w:r w:rsidRPr="006E6ED5">
              <w:t>Office 365 Enterprise E3</w:t>
            </w:r>
            <w:r w:rsidRPr="006E6ED5">
              <w:fldChar w:fldCharType="begin"/>
            </w:r>
            <w:r w:rsidRPr="006E6ED5">
              <w:instrText>XE "Office 365 Enterprise E3"</w:instrText>
            </w:r>
            <w:r w:rsidRPr="006E6ED5">
              <w:fldChar w:fldCharType="end"/>
            </w:r>
            <w:r w:rsidRPr="006E6ED5">
              <w:t xml:space="preserve"> (</w:t>
            </w:r>
            <w:r w:rsidRPr="006E6ED5">
              <w:t>使用者訂閱使用權</w:t>
            </w:r>
            <w:r w:rsidRPr="006E6ED5">
              <w:t>)</w:t>
            </w:r>
            <w:bookmarkEnd w:id="1254"/>
            <w:bookmarkEnd w:id="1255"/>
            <w:bookmarkEnd w:id="1256"/>
            <w:bookmarkEnd w:id="125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A16326" w:rsidRDefault="008D55C7" w:rsidP="008D55C7">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58" w:name="_Toc405931747"/>
            <w:r w:rsidRPr="006E6ED5">
              <w:t xml:space="preserve">Office 365 Enterprise E3 From SA </w:t>
            </w:r>
            <w:r w:rsidR="00B901DB">
              <w:br/>
            </w:r>
            <w:r w:rsidRPr="006E6ED5">
              <w:t>(</w:t>
            </w:r>
            <w:r w:rsidRPr="006E6ED5">
              <w:t>使用者訂閱使用權</w:t>
            </w:r>
            <w:r w:rsidRPr="006E6ED5">
              <w:t>)</w:t>
            </w:r>
            <w:bookmarkEnd w:id="1258"/>
            <w:r w:rsidRPr="006E6ED5">
              <w:fldChar w:fldCharType="begin"/>
            </w:r>
            <w:r w:rsidRPr="006E6ED5">
              <w:instrText>XE "Office 365 Enterprise E3 From SA (</w:instrText>
            </w:r>
            <w:r w:rsidRPr="006E6ED5">
              <w:instrText>使用者訂閱使用權</w:instrText>
            </w:r>
            <w:r w:rsidRPr="006E6ED5">
              <w:instrText>)"</w:instrText>
            </w:r>
            <w:r w:rsidRPr="006E6ED5">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59" w:name="_Toc379797363"/>
            <w:bookmarkStart w:id="1260" w:name="_Toc380513395"/>
            <w:bookmarkStart w:id="1261" w:name="_Toc380655445"/>
            <w:bookmarkStart w:id="1262" w:name="_Toc405931748"/>
            <w:r w:rsidRPr="006E6ED5">
              <w:t>Office 365 Enterprise E4</w:t>
            </w:r>
            <w:r w:rsidRPr="006E6ED5">
              <w:fldChar w:fldCharType="begin"/>
            </w:r>
            <w:r w:rsidRPr="006E6ED5">
              <w:instrText>XE "Office 365 Enterprise E4"</w:instrText>
            </w:r>
            <w:r w:rsidRPr="006E6ED5">
              <w:fldChar w:fldCharType="end"/>
            </w:r>
            <w:r w:rsidRPr="006E6ED5">
              <w:t xml:space="preserve"> (</w:t>
            </w:r>
            <w:r w:rsidRPr="006E6ED5">
              <w:t>使用者訂閱使用權</w:t>
            </w:r>
            <w:r w:rsidRPr="006E6ED5">
              <w:t>)</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A16326" w:rsidRDefault="008D55C7" w:rsidP="008D55C7">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63" w:name="_Toc405931749"/>
            <w:r w:rsidRPr="006E6ED5">
              <w:t xml:space="preserve">Office 365 Enterprise E4 From SA </w:t>
            </w:r>
            <w:r w:rsidR="00B901DB">
              <w:br/>
            </w:r>
            <w:r w:rsidRPr="006E6ED5">
              <w:t>(</w:t>
            </w:r>
            <w:r w:rsidRPr="006E6ED5">
              <w:t>使用者訂閱使用權</w:t>
            </w:r>
            <w:r w:rsidRPr="006E6ED5">
              <w:t>)</w:t>
            </w:r>
            <w:bookmarkEnd w:id="1263"/>
            <w:r w:rsidRPr="006E6ED5">
              <w:fldChar w:fldCharType="begin"/>
            </w:r>
            <w:r w:rsidRPr="006E6ED5">
              <w:instrText>XE "Office 365 Enterprise E4 From SA (</w:instrText>
            </w:r>
            <w:r w:rsidRPr="006E6ED5">
              <w:instrText>使用者訂閱使用權</w:instrText>
            </w:r>
            <w:r w:rsidRPr="006E6ED5">
              <w:instrText>)"</w:instrText>
            </w:r>
            <w:r w:rsidRPr="006E6ED5">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64" w:name="_Toc379797364"/>
            <w:bookmarkStart w:id="1265" w:name="_Toc380513396"/>
            <w:bookmarkStart w:id="1266" w:name="_Toc380655446"/>
            <w:bookmarkStart w:id="1267" w:name="_Toc405931750"/>
            <w:r w:rsidRPr="00C66C63">
              <w:rPr>
                <w:lang w:val="pt-BR"/>
              </w:rPr>
              <w:t>Office 365 Enterprise E1</w:t>
            </w:r>
            <w:r w:rsidRPr="006E6ED5">
              <w:fldChar w:fldCharType="begin"/>
            </w:r>
            <w:r w:rsidRPr="00C66C63">
              <w:rPr>
                <w:lang w:val="pt-BR"/>
              </w:rPr>
              <w:instrText>XE "Office 365 Enterprise E1"</w:instrText>
            </w:r>
            <w:r w:rsidRPr="006E6ED5">
              <w:fldChar w:fldCharType="end"/>
            </w:r>
            <w:r w:rsidRPr="00C66C63">
              <w:rPr>
                <w:lang w:val="pt-BR"/>
              </w:rPr>
              <w:t xml:space="preserve"> </w:t>
            </w:r>
            <w:r w:rsidRPr="006E6ED5">
              <w:t>及</w:t>
            </w:r>
            <w:r w:rsidRPr="00C66C63">
              <w:rPr>
                <w:lang w:val="pt-BR"/>
              </w:rPr>
              <w:t xml:space="preserve"> E3 </w:t>
            </w:r>
            <w:r w:rsidRPr="006E6ED5">
              <w:t>加值</w:t>
            </w:r>
            <w:r w:rsidRPr="006E6ED5">
              <w:fldChar w:fldCharType="begin"/>
            </w:r>
            <w:r w:rsidRPr="00C66C63">
              <w:rPr>
                <w:lang w:val="pt-BR"/>
              </w:rPr>
              <w:instrText>XE "Office 365 Enterprise E1</w:instrText>
            </w:r>
            <w:r w:rsidRPr="006E6ED5">
              <w:instrText>、</w:instrText>
            </w:r>
            <w:r w:rsidRPr="00C66C63">
              <w:rPr>
                <w:lang w:val="pt-BR"/>
              </w:rPr>
              <w:instrText>E3</w:instrText>
            </w:r>
            <w:r w:rsidRPr="006E6ED5">
              <w:instrText>、</w:instrText>
            </w:r>
            <w:r w:rsidRPr="00C66C63">
              <w:rPr>
                <w:lang w:val="pt-BR"/>
              </w:rPr>
              <w:instrText xml:space="preserve">E4 </w:instrText>
            </w:r>
            <w:r w:rsidRPr="006E6ED5">
              <w:instrText>加值</w:instrText>
            </w:r>
            <w:r w:rsidRPr="00C66C63">
              <w:rPr>
                <w:lang w:val="pt-BR"/>
              </w:rPr>
              <w:instrText>"</w:instrText>
            </w:r>
            <w:r w:rsidRPr="006E6ED5">
              <w:fldChar w:fldCharType="end"/>
            </w:r>
            <w:r w:rsidRPr="00C66C63">
              <w:rPr>
                <w:lang w:val="pt-BR"/>
              </w:rPr>
              <w:t xml:space="preserve"> </w:t>
            </w:r>
            <w:r w:rsidR="00B901DB" w:rsidRPr="00C66C63">
              <w:rPr>
                <w:lang w:val="pt-BR"/>
              </w:rPr>
              <w:br/>
            </w:r>
            <w:r w:rsidRPr="00C66C63">
              <w:rPr>
                <w:lang w:val="pt-BR"/>
              </w:rPr>
              <w:t>(</w:t>
            </w:r>
            <w:r w:rsidRPr="006E6ED5">
              <w:t>使用者訂閱使用權</w:t>
            </w:r>
            <w:r w:rsidRPr="00C66C63">
              <w:rPr>
                <w:lang w:val="pt-BR"/>
              </w:rPr>
              <w:t>)</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Calibri" w:hAnsi="Calibri"/>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68" w:name="_Toc405931751"/>
            <w:r w:rsidRPr="006E6ED5">
              <w:t xml:space="preserve">Office 365 Enterprise E4 </w:t>
            </w:r>
            <w:r w:rsidRPr="006E6ED5">
              <w:t>加值</w:t>
            </w:r>
            <w:r w:rsidRPr="006E6ED5">
              <w:fldChar w:fldCharType="begin"/>
            </w:r>
            <w:r w:rsidRPr="006E6ED5">
              <w:instrText>XE "Office 365 Enterprise E1</w:instrText>
            </w:r>
            <w:r w:rsidRPr="006E6ED5">
              <w:instrText>、</w:instrText>
            </w:r>
            <w:r w:rsidRPr="006E6ED5">
              <w:instrText>E3</w:instrText>
            </w:r>
            <w:r w:rsidRPr="006E6ED5">
              <w:instrText>、</w:instrText>
            </w:r>
            <w:r w:rsidRPr="006E6ED5">
              <w:instrText xml:space="preserve">E4 </w:instrText>
            </w:r>
            <w:r w:rsidRPr="006E6ED5">
              <w:instrText>加值</w:instrText>
            </w:r>
            <w:r w:rsidRPr="006E6ED5">
              <w:instrText>"</w:instrText>
            </w:r>
            <w:r w:rsidRPr="006E6ED5">
              <w:fldChar w:fldCharType="end"/>
            </w:r>
            <w:r w:rsidRPr="006E6ED5">
              <w:t xml:space="preserve"> </w:t>
            </w:r>
            <w:r w:rsidR="00B901DB">
              <w:br/>
            </w:r>
            <w:r w:rsidRPr="006E6ED5">
              <w:t>(</w:t>
            </w:r>
            <w:r w:rsidRPr="006E6ED5">
              <w:t>使用者訂閱使用權</w:t>
            </w:r>
            <w:r w:rsidRPr="006E6ED5">
              <w:t>)</w:t>
            </w:r>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69" w:name="_Toc379797365"/>
            <w:bookmarkStart w:id="1270" w:name="_Toc380513397"/>
            <w:bookmarkStart w:id="1271" w:name="_Toc380655447"/>
            <w:bookmarkStart w:id="1272" w:name="_Toc405931752"/>
            <w:r w:rsidRPr="006E6ED5">
              <w:t>Office 365 Enterprise</w:t>
            </w:r>
            <w:r w:rsidR="00AB4E56" w:rsidRPr="006E6ED5">
              <w:t xml:space="preserve"> </w:t>
            </w:r>
            <w:r w:rsidRPr="006E6ED5">
              <w:t xml:space="preserve">E3 </w:t>
            </w:r>
            <w:r w:rsidRPr="006E6ED5">
              <w:t>及</w:t>
            </w:r>
            <w:r w:rsidRPr="006E6ED5">
              <w:t xml:space="preserve"> E4 (</w:t>
            </w:r>
            <w:r w:rsidRPr="006E6ED5">
              <w:t>不含</w:t>
            </w:r>
            <w:r w:rsidRPr="006E6ED5">
              <w:t xml:space="preserve"> ProPlus </w:t>
            </w:r>
            <w:r w:rsidRPr="006E6ED5">
              <w:t>加值</w:t>
            </w:r>
            <w:r w:rsidRPr="006E6ED5">
              <w:t>)</w:t>
            </w:r>
            <w:r w:rsidRPr="006E6ED5">
              <w:fldChar w:fldCharType="begin"/>
            </w:r>
            <w:r w:rsidRPr="006E6ED5">
              <w:instrText>XE "Office 365 Enterprise E1</w:instrText>
            </w:r>
            <w:r w:rsidRPr="006E6ED5">
              <w:instrText>、</w:instrText>
            </w:r>
            <w:r w:rsidRPr="006E6ED5">
              <w:instrText>E3</w:instrText>
            </w:r>
            <w:r w:rsidRPr="006E6ED5">
              <w:instrText>、</w:instrText>
            </w:r>
            <w:r w:rsidRPr="006E6ED5">
              <w:instrText>E4 (</w:instrText>
            </w:r>
            <w:r w:rsidRPr="006E6ED5">
              <w:instrText>不含</w:instrText>
            </w:r>
            <w:r w:rsidRPr="006E6ED5">
              <w:instrText xml:space="preserve"> Office Pro Plus) </w:instrText>
            </w:r>
            <w:r w:rsidRPr="006E6ED5">
              <w:instrText>加值</w:instrText>
            </w:r>
            <w:r w:rsidRPr="006E6ED5">
              <w:instrText>"</w:instrText>
            </w:r>
            <w:r w:rsidRPr="006E6ED5">
              <w:fldChar w:fldCharType="end"/>
            </w:r>
            <w:r w:rsidRPr="006E6ED5">
              <w:t xml:space="preserve"> (</w:t>
            </w:r>
            <w:r w:rsidRPr="006E6ED5">
              <w:t>使用者訂閱使用權</w:t>
            </w:r>
            <w:r w:rsidRPr="006E6ED5">
              <w:t>)</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73" w:name="_Toc379797366"/>
            <w:bookmarkStart w:id="1274" w:name="_Toc380513398"/>
            <w:bookmarkStart w:id="1275" w:name="_Toc380655448"/>
            <w:bookmarkStart w:id="1276" w:name="_Toc405931753"/>
            <w:r w:rsidRPr="006E6ED5">
              <w:t>Office 365 Enterprise K1</w:t>
            </w:r>
            <w:r w:rsidRPr="006E6ED5">
              <w:fldChar w:fldCharType="begin"/>
            </w:r>
            <w:r w:rsidRPr="006E6ED5">
              <w:instrText>XE "Office 365 Enterprise K1"</w:instrText>
            </w:r>
            <w:r w:rsidRPr="006E6ED5">
              <w:fldChar w:fldCharType="end"/>
            </w:r>
            <w:r w:rsidRPr="006E6ED5">
              <w:t xml:space="preserve"> (</w:t>
            </w:r>
            <w:r w:rsidRPr="006E6ED5">
              <w:t>使用者訂閱使用權</w:t>
            </w:r>
            <w:r w:rsidRPr="006E6ED5">
              <w:t>)</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Calibri" w:hAnsi="Calibri"/>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77" w:name="_Toc379797367"/>
            <w:bookmarkStart w:id="1278" w:name="_Toc380513399"/>
            <w:bookmarkStart w:id="1279" w:name="_Toc380655449"/>
            <w:bookmarkStart w:id="1280" w:name="_Toc405931754"/>
            <w:r w:rsidRPr="006E6ED5">
              <w:t>Office 365 Government E1</w:t>
            </w:r>
            <w:r w:rsidRPr="006E6ED5">
              <w:t>、</w:t>
            </w:r>
            <w:r w:rsidRPr="006E6ED5">
              <w:t>E3</w:t>
            </w:r>
            <w:r w:rsidRPr="006E6ED5">
              <w:t>、</w:t>
            </w:r>
            <w:r w:rsidRPr="006E6ED5">
              <w:t>E4</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G4"</w:instrText>
            </w:r>
            <w:r w:rsidRPr="006E6ED5">
              <w:fldChar w:fldCharType="end"/>
            </w:r>
            <w:r w:rsidRPr="006E6ED5">
              <w:t xml:space="preserve"> </w:t>
            </w:r>
            <w:r w:rsidR="00B901DB">
              <w:br/>
            </w:r>
            <w:r w:rsidRPr="006E6ED5">
              <w:t>(</w:t>
            </w:r>
            <w:r w:rsidRPr="006E6ED5">
              <w:t>使用者訂閱使用權</w:t>
            </w:r>
            <w:r w:rsidRPr="006E6ED5">
              <w:t>)</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81" w:name="_Toc405931755"/>
            <w:r w:rsidRPr="006E6ED5">
              <w:t>Office 365 Government E1</w:t>
            </w:r>
            <w:r w:rsidRPr="006E6ED5">
              <w:t>、</w:t>
            </w:r>
            <w:r w:rsidRPr="006E6ED5">
              <w:t>E3</w:t>
            </w:r>
            <w:r w:rsidRPr="006E6ED5">
              <w:t>、</w:t>
            </w:r>
            <w:r w:rsidRPr="006E6ED5">
              <w:t>E4 From SA</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G4 From SA"</w:instrText>
            </w:r>
            <w:r w:rsidRPr="006E6ED5">
              <w:fldChar w:fldCharType="end"/>
            </w:r>
            <w:r w:rsidRPr="006E6ED5">
              <w:t xml:space="preserve"> </w:t>
            </w:r>
            <w:r w:rsidR="00B901DB">
              <w:br/>
            </w:r>
            <w:r w:rsidRPr="006E6ED5">
              <w:t>(</w:t>
            </w:r>
            <w:r w:rsidRPr="006E6ED5">
              <w:t>使用者訂閱使用權</w:t>
            </w:r>
            <w:r w:rsidRPr="006E6ED5">
              <w:t>)</w:t>
            </w:r>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82" w:name="_Toc379797368"/>
            <w:bookmarkStart w:id="1283" w:name="_Toc380513400"/>
            <w:bookmarkStart w:id="1284" w:name="_Toc380655450"/>
            <w:bookmarkStart w:id="1285" w:name="_Toc405931756"/>
            <w:r w:rsidRPr="006E6ED5">
              <w:t>Office 365 Government E1, E3, E4</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G4"</w:instrText>
            </w:r>
            <w:r w:rsidRPr="006E6ED5">
              <w:fldChar w:fldCharType="end"/>
            </w:r>
            <w:r w:rsidRPr="006E6ED5">
              <w:t xml:space="preserve"> </w:t>
            </w:r>
            <w:r w:rsidRPr="006E6ED5">
              <w:t>加值</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 xml:space="preserve">G4 </w:instrText>
            </w:r>
            <w:r w:rsidRPr="006E6ED5">
              <w:instrText>加值</w:instrText>
            </w:r>
            <w:r w:rsidRPr="006E6ED5">
              <w:instrText>"</w:instrText>
            </w:r>
            <w:r w:rsidRPr="006E6ED5">
              <w:fldChar w:fldCharType="end"/>
            </w:r>
            <w:r w:rsidRPr="006E6ED5">
              <w:t xml:space="preserve"> (</w:t>
            </w:r>
            <w:r w:rsidRPr="006E6ED5">
              <w:t>使用者訂閱使用權</w:t>
            </w:r>
            <w:r w:rsidRPr="006E6ED5">
              <w:t>)</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dashSmallGap" w:sz="4" w:space="0" w:color="BFBFBF" w:themeColor="background1" w:themeShade="BF"/>
              <w:right w:val="nil"/>
            </w:tcBorders>
            <w:hideMark/>
          </w:tcPr>
          <w:p w:rsidR="008D55C7" w:rsidRPr="006E6ED5" w:rsidRDefault="008D55C7">
            <w:pPr>
              <w:pStyle w:val="ProductList-Offering2"/>
              <w:rPr>
                <w:lang w:val="zh-TW" w:bidi="zh-TW"/>
              </w:rPr>
            </w:pPr>
            <w:bookmarkStart w:id="1286" w:name="_Toc379797369"/>
            <w:bookmarkStart w:id="1287" w:name="_Toc380513401"/>
            <w:bookmarkStart w:id="1288" w:name="_Toc380655451"/>
            <w:bookmarkStart w:id="1289" w:name="_Toc405931757"/>
            <w:r w:rsidRPr="006E6ED5">
              <w:t xml:space="preserve">Office 365 Government E3 </w:t>
            </w:r>
            <w:r w:rsidRPr="006E6ED5">
              <w:t>及</w:t>
            </w:r>
            <w:r w:rsidRPr="006E6ED5">
              <w:t xml:space="preserve"> E4</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G4"</w:instrText>
            </w:r>
            <w:r w:rsidRPr="006E6ED5">
              <w:fldChar w:fldCharType="end"/>
            </w:r>
            <w:r w:rsidRPr="006E6ED5">
              <w:t xml:space="preserve"> </w:t>
            </w:r>
            <w:r w:rsidR="00B901DB">
              <w:br/>
            </w:r>
            <w:r w:rsidRPr="006E6ED5">
              <w:t>(</w:t>
            </w:r>
            <w:r w:rsidRPr="006E6ED5">
              <w:t>不含</w:t>
            </w:r>
            <w:r w:rsidRPr="006E6ED5">
              <w:t xml:space="preserve"> ProPlus </w:t>
            </w:r>
            <w:r w:rsidRPr="006E6ED5">
              <w:t>加值</w:t>
            </w:r>
            <w:r w:rsidRPr="006E6ED5">
              <w:t>)</w:t>
            </w:r>
            <w:r w:rsidRPr="006E6ED5">
              <w:fldChar w:fldCharType="begin"/>
            </w:r>
            <w:r w:rsidRPr="006E6ED5">
              <w:instrText>XE "Office 365 Government G1</w:instrText>
            </w:r>
            <w:r w:rsidRPr="006E6ED5">
              <w:instrText>、</w:instrText>
            </w:r>
            <w:r w:rsidRPr="006E6ED5">
              <w:instrText>G3</w:instrText>
            </w:r>
            <w:r w:rsidRPr="006E6ED5">
              <w:instrText>、</w:instrText>
            </w:r>
            <w:r w:rsidRPr="006E6ED5">
              <w:instrText>G4 (</w:instrText>
            </w:r>
            <w:r w:rsidRPr="006E6ED5">
              <w:instrText>不含</w:instrText>
            </w:r>
            <w:r w:rsidRPr="006E6ED5">
              <w:instrText xml:space="preserve"> Office Pro Plus) </w:instrText>
            </w:r>
            <w:r w:rsidRPr="006E6ED5">
              <w:instrText>加值</w:instrText>
            </w:r>
            <w:r w:rsidRPr="006E6ED5">
              <w:instrText xml:space="preserve"> (</w:instrText>
            </w:r>
            <w:r w:rsidRPr="006E6ED5">
              <w:instrText>使用者訂閱使用權</w:instrText>
            </w:r>
            <w:r w:rsidRPr="006E6ED5">
              <w:instrText>)"</w:instrText>
            </w:r>
            <w:r w:rsidRPr="006E6ED5">
              <w:fldChar w:fldCharType="end"/>
            </w:r>
            <w:r w:rsidRPr="006E6ED5">
              <w:t xml:space="preserve"> (</w:t>
            </w:r>
            <w:r w:rsidRPr="006E6ED5">
              <w:t>使用者訂閱使用權</w:t>
            </w:r>
            <w:r w:rsidRPr="006E6ED5">
              <w:t>)</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8D55C7" w:rsidRDefault="008D55C7">
            <w:pPr>
              <w:pStyle w:val="ProductList-OfferingBody"/>
              <w:ind w:left="-113"/>
              <w:jc w:val="center"/>
              <w:rPr>
                <w:rFonts w:ascii="Calibri" w:hAnsi="Calibri"/>
                <w:lang w:val="zh-TW" w:bidi="zh-TW"/>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Online Service"</w:instrText>
            </w:r>
            <w:r w:rsidRPr="00624796">
              <w:rPr>
                <w:rFonts w:ascii="Calibri" w:hAnsi="Calibri"/>
              </w:rPr>
              <w:fldChar w:fldCharType="separate"/>
            </w:r>
            <w:r w:rsidRPr="00624796">
              <w:rPr>
                <w:rFonts w:ascii="Calibri" w:hAnsi="Calibri"/>
              </w:rPr>
              <w:t>EO</w:t>
            </w:r>
            <w:r w:rsidRPr="00624796">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r w:rsidR="008D55C7" w:rsidTr="00935C93">
        <w:trPr>
          <w:cantSplit/>
          <w:trHeight w:val="44"/>
          <w:tblHeader/>
        </w:trPr>
        <w:tc>
          <w:tcPr>
            <w:tcW w:w="3326" w:type="dxa"/>
            <w:tcBorders>
              <w:top w:val="dashSmallGap" w:sz="4" w:space="0" w:color="BFBFBF" w:themeColor="background1" w:themeShade="BF"/>
              <w:left w:val="nil"/>
              <w:bottom w:val="nil"/>
              <w:right w:val="nil"/>
            </w:tcBorders>
            <w:hideMark/>
          </w:tcPr>
          <w:p w:rsidR="008D55C7" w:rsidRPr="006E6ED5" w:rsidRDefault="008D55C7">
            <w:pPr>
              <w:pStyle w:val="ProductList-Offering2"/>
              <w:rPr>
                <w:lang w:val="zh-TW" w:bidi="zh-TW"/>
              </w:rPr>
            </w:pPr>
            <w:bookmarkStart w:id="1290" w:name="_Toc379797370"/>
            <w:bookmarkStart w:id="1291" w:name="_Toc380513402"/>
            <w:bookmarkStart w:id="1292" w:name="_Toc380655452"/>
            <w:bookmarkStart w:id="1293" w:name="_Toc405931758"/>
            <w:r w:rsidRPr="006E6ED5">
              <w:t>Office 365 Midsize Business</w:t>
            </w:r>
            <w:r w:rsidRPr="006E6ED5">
              <w:fldChar w:fldCharType="begin"/>
            </w:r>
            <w:r w:rsidRPr="006E6ED5">
              <w:instrText>XE "Office 365 Midsize Business"</w:instrText>
            </w:r>
            <w:r w:rsidRPr="006E6ED5">
              <w:fldChar w:fldCharType="end"/>
            </w:r>
            <w:r w:rsidRPr="006E6ED5">
              <w:t xml:space="preserve"> (</w:t>
            </w:r>
            <w:r w:rsidRPr="006E6ED5">
              <w:t>使用者訂閱使用權</w:t>
            </w:r>
            <w:r w:rsidRPr="006E6ED5">
              <w:t>)</w:t>
            </w:r>
            <w:bookmarkEnd w:id="1290"/>
            <w:bookmarkEnd w:id="1291"/>
            <w:bookmarkEnd w:id="1292"/>
            <w:bookmarkEnd w:id="1293"/>
          </w:p>
        </w:tc>
        <w:tc>
          <w:tcPr>
            <w:tcW w:w="736" w:type="dxa"/>
            <w:tcBorders>
              <w:top w:val="dashSmallGap" w:sz="4" w:space="0" w:color="BFBFBF" w:themeColor="background1" w:themeShade="BF"/>
              <w:left w:val="nil"/>
              <w:bottom w:val="nil"/>
              <w:right w:val="nil"/>
            </w:tcBorders>
            <w:vAlign w:val="center"/>
            <w:hideMark/>
          </w:tcPr>
          <w:p w:rsidR="008D55C7" w:rsidRDefault="008D55C7">
            <w:pPr>
              <w:pStyle w:val="ProductList-OfferingBody"/>
              <w:ind w:left="-113"/>
              <w:jc w:val="center"/>
              <w:rPr>
                <w:rFonts w:ascii="Calibri" w:hAnsi="Calibri"/>
                <w:lang w:val="zh-TW" w:bidi="zh-TW"/>
              </w:rPr>
            </w:pPr>
            <w:r>
              <w:rPr>
                <w:rFonts w:ascii="Calibri" w:hAnsi="Calibri" w:hint="eastAsia"/>
              </w:rPr>
              <w:t>1</w:t>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8D55C7" w:rsidRDefault="008D55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Calibri" w:hAnsi="Calibri"/>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8D55C7" w:rsidRPr="00624796" w:rsidRDefault="008D55C7" w:rsidP="008D55C7">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D55C7" w:rsidRDefault="008D55C7">
            <w:pPr>
              <w:pStyle w:val="ProductList-OfferingBody"/>
              <w:ind w:left="-113"/>
              <w:jc w:val="center"/>
              <w:rPr>
                <w:rFonts w:ascii="Calibri" w:hAnsi="Calibri"/>
                <w:lang w:val="zh-TW" w:bidi="zh-TW"/>
              </w:rPr>
            </w:pPr>
          </w:p>
        </w:tc>
      </w:tr>
    </w:tbl>
    <w:p w:rsidR="0036412C" w:rsidRPr="0036412C" w:rsidRDefault="0036412C" w:rsidP="00517DBE">
      <w:pPr>
        <w:pStyle w:val="ProductList-Body"/>
        <w:rPr>
          <w:rFonts w:ascii="Calibri" w:hAnsi="Calibri"/>
          <w:lang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50"/>
        <w:gridCol w:w="3510"/>
        <w:gridCol w:w="4140"/>
      </w:tblGrid>
      <w:tr w:rsidR="00517DBE" w:rsidTr="0036412C">
        <w:tc>
          <w:tcPr>
            <w:tcW w:w="3150"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r>
              <w:rPr>
                <w:rFonts w:ascii="Calibri" w:hAnsi="Calibri" w:hint="eastAsia"/>
                <w:b/>
              </w:rPr>
              <w:t xml:space="preserve"> Enterprise</w:t>
            </w:r>
            <w:r>
              <w:rPr>
                <w:rFonts w:ascii="Calibri" w:hAnsi="Calibri" w:hint="eastAsia"/>
                <w:b/>
              </w:rPr>
              <w:t>、</w:t>
            </w:r>
            <w:r>
              <w:rPr>
                <w:rFonts w:ascii="Calibri" w:hAnsi="Calibri" w:hint="eastAsia"/>
                <w:b/>
              </w:rPr>
              <w:t xml:space="preserve">Government </w:t>
            </w:r>
            <w:r>
              <w:rPr>
                <w:rFonts w:ascii="Calibri" w:hAnsi="Calibri" w:hint="eastAsia"/>
                <w:b/>
              </w:rPr>
              <w:t>及</w:t>
            </w:r>
            <w:r>
              <w:rPr>
                <w:rFonts w:ascii="Calibri" w:hAnsi="Calibri" w:hint="eastAsia"/>
                <w:b/>
              </w:rPr>
              <w:t xml:space="preserve"> K</w:t>
            </w:r>
          </w:p>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r>
              <w:rPr>
                <w:rFonts w:ascii="Calibri" w:hAnsi="Calibri" w:hint="eastAsia"/>
                <w:b/>
              </w:rPr>
              <w:t xml:space="preserve"> Enterprise</w:t>
            </w:r>
            <w:r>
              <w:rPr>
                <w:rFonts w:ascii="Calibri" w:hAnsi="Calibri" w:hint="eastAsia"/>
                <w:b/>
              </w:rPr>
              <w:t>、</w:t>
            </w:r>
            <w:r>
              <w:rPr>
                <w:rFonts w:ascii="Calibri" w:hAnsi="Calibri" w:hint="eastAsia"/>
                <w:b/>
              </w:rPr>
              <w:t xml:space="preserve">Government </w:t>
            </w:r>
            <w:r>
              <w:rPr>
                <w:rFonts w:ascii="Calibri" w:hAnsi="Calibri" w:hint="eastAsia"/>
                <w:b/>
              </w:rPr>
              <w:t>及</w:t>
            </w:r>
            <w:r>
              <w:rPr>
                <w:rFonts w:ascii="Calibri" w:hAnsi="Calibri" w:hint="eastAsia"/>
                <w:b/>
              </w:rPr>
              <w:t xml:space="preserve"> K</w:t>
            </w:r>
          </w:p>
        </w:tc>
        <w:tc>
          <w:tcPr>
            <w:tcW w:w="3510" w:type="dxa"/>
            <w:hideMark/>
          </w:tcPr>
          <w:p w:rsidR="00517DBE" w:rsidRDefault="00517DBE">
            <w:pPr>
              <w:pStyle w:val="ProductList-Body"/>
              <w:spacing w:before="20" w:after="20"/>
              <w:ind w:left="167" w:hanging="167"/>
              <w:rPr>
                <w:rFonts w:ascii="Calibri" w:hAnsi="Calibri"/>
              </w:rPr>
            </w:pPr>
            <w:r>
              <w:rPr>
                <w:rFonts w:ascii="Calibri" w:hAnsi="Calibri" w:hint="eastAsia"/>
              </w:rPr>
              <w:t>產品組合：</w:t>
            </w:r>
            <w:r>
              <w:rPr>
                <w:rFonts w:ascii="Calibri" w:hAnsi="Calibri" w:hint="eastAsia"/>
                <w:b/>
              </w:rPr>
              <w:t>所有應用程式和伺服器，</w:t>
            </w:r>
          </w:p>
          <w:p w:rsidR="00517DBE" w:rsidRDefault="00517DBE">
            <w:pPr>
              <w:pStyle w:val="ProductList-Body"/>
              <w:spacing w:before="20" w:after="20"/>
              <w:ind w:left="167" w:hanging="5"/>
              <w:rPr>
                <w:rFonts w:ascii="Calibri" w:hAnsi="Calibri"/>
              </w:rPr>
            </w:pPr>
            <w:r>
              <w:rPr>
                <w:rFonts w:ascii="Calibri" w:hAnsi="Calibri" w:hint="eastAsia"/>
                <w:b/>
              </w:rPr>
              <w:t>僅限</w:t>
            </w:r>
            <w:r>
              <w:rPr>
                <w:rFonts w:ascii="Calibri" w:hAnsi="Calibri" w:hint="eastAsia"/>
                <w:b/>
              </w:rPr>
              <w:t xml:space="preserve"> E1 &amp; K1 </w:t>
            </w:r>
            <w:r>
              <w:rPr>
                <w:rFonts w:ascii="Calibri" w:hAnsi="Calibri" w:hint="eastAsia"/>
                <w:b/>
              </w:rPr>
              <w:t>伺服器</w:t>
            </w:r>
            <w:r>
              <w:rPr>
                <w:rFonts w:ascii="Calibri" w:hAnsi="Calibri" w:hint="eastAsia"/>
                <w:b/>
              </w:rPr>
              <w:t xml:space="preserve"> (MPSA </w:t>
            </w:r>
            <w:r>
              <w:rPr>
                <w:rFonts w:ascii="Calibri" w:hAnsi="Calibri" w:hint="eastAsia"/>
                <w:b/>
              </w:rPr>
              <w:t>除外，其中為伺服器及應用程式</w:t>
            </w:r>
            <w:r>
              <w:rPr>
                <w:rFonts w:ascii="Calibri" w:hAnsi="Calibri" w:hint="eastAsia"/>
                <w:b/>
              </w:rPr>
              <w:t>)</w:t>
            </w:r>
          </w:p>
          <w:p w:rsidR="00517DBE" w:rsidRDefault="00517DBE">
            <w:pPr>
              <w:pStyle w:val="ProductList-Body"/>
              <w:spacing w:before="20" w:after="20"/>
              <w:ind w:left="167" w:hanging="167"/>
              <w:rPr>
                <w:rFonts w:ascii="Calibri" w:hAnsi="Calibri"/>
                <w:lang w:val="zh-TW" w:bidi="zh-TW"/>
              </w:rPr>
            </w:pPr>
            <w:r>
              <w:rPr>
                <w:rFonts w:ascii="Calibri" w:hAnsi="Calibri" w:hint="eastAsia"/>
              </w:rPr>
              <w:t>具備延長期間的資格：</w:t>
            </w:r>
            <w:r>
              <w:rPr>
                <w:rFonts w:ascii="Calibri" w:hAnsi="Calibri" w:hint="eastAsia"/>
                <w:b/>
              </w:rPr>
              <w:t>所有</w:t>
            </w:r>
            <w:r>
              <w:rPr>
                <w:rFonts w:ascii="Calibri" w:hAnsi="Calibri" w:hint="eastAsia"/>
                <w:b/>
              </w:rPr>
              <w:t xml:space="preserve"> Enterprise</w:t>
            </w:r>
            <w:r>
              <w:rPr>
                <w:rFonts w:ascii="Calibri" w:hAnsi="Calibri" w:hint="eastAsia"/>
                <w:b/>
              </w:rPr>
              <w:t>、</w:t>
            </w:r>
            <w:r>
              <w:rPr>
                <w:rFonts w:ascii="Calibri" w:hAnsi="Calibri" w:hint="eastAsia"/>
                <w:b/>
              </w:rPr>
              <w:t xml:space="preserve">Government </w:t>
            </w:r>
            <w:r>
              <w:rPr>
                <w:rFonts w:ascii="Calibri" w:hAnsi="Calibri" w:hint="eastAsia"/>
                <w:b/>
              </w:rPr>
              <w:t>及</w:t>
            </w:r>
            <w:r>
              <w:rPr>
                <w:rFonts w:ascii="Calibri" w:hAnsi="Calibri" w:hint="eastAsia"/>
                <w:b/>
              </w:rPr>
              <w:t xml:space="preserve"> K</w:t>
            </w:r>
          </w:p>
        </w:tc>
        <w:tc>
          <w:tcPr>
            <w:tcW w:w="4140" w:type="dxa"/>
            <w:hideMark/>
          </w:tcPr>
          <w:p w:rsidR="00517DBE" w:rsidRDefault="00517DBE">
            <w:pPr>
              <w:pStyle w:val="ProductList-Body"/>
              <w:spacing w:before="20" w:after="20"/>
              <w:rPr>
                <w:rFonts w:ascii="Calibri" w:hAnsi="Calibri"/>
              </w:rPr>
            </w:pPr>
            <w:r>
              <w:rPr>
                <w:rFonts w:ascii="Calibri" w:hAnsi="Calibri" w:hint="eastAsia"/>
              </w:rPr>
              <w:t>合格使用者之豁免</w:t>
            </w:r>
            <w:r>
              <w:rPr>
                <w:rFonts w:ascii="Calibri" w:hAnsi="Calibri" w:hint="eastAsia"/>
              </w:rPr>
              <w:fldChar w:fldCharType="begin"/>
            </w:r>
            <w:r>
              <w:rPr>
                <w:rFonts w:ascii="Calibri" w:hAnsi="Calibri" w:hint="eastAsia"/>
              </w:rPr>
              <w:instrText xml:space="preserve"> AutoTextList \sNoStyle\t "Qualified User Exemption"</w:instrText>
            </w:r>
            <w:r>
              <w:rPr>
                <w:rFonts w:ascii="Calibri" w:hAnsi="Calibri" w:hint="eastAsia"/>
              </w:rPr>
              <w:fldChar w:fldCharType="end"/>
            </w:r>
            <w:r>
              <w:rPr>
                <w:rFonts w:ascii="Calibri" w:hAnsi="Calibri" w:hint="eastAsia"/>
              </w:rPr>
              <w:t>：</w:t>
            </w:r>
            <w:r>
              <w:rPr>
                <w:rFonts w:ascii="Calibri" w:hAnsi="Calibri" w:hint="eastAsia"/>
                <w:b/>
              </w:rPr>
              <w:t>(</w:t>
            </w:r>
            <w:r>
              <w:rPr>
                <w:rFonts w:ascii="Calibri" w:hAnsi="Calibri" w:hint="eastAsia"/>
                <w:b/>
              </w:rPr>
              <w:t>僅限</w:t>
            </w:r>
            <w:r>
              <w:rPr>
                <w:rFonts w:ascii="Calibri" w:hAnsi="Calibri" w:hint="eastAsia"/>
                <w:b/>
              </w:rPr>
              <w:t xml:space="preserve"> K) </w:t>
            </w:r>
          </w:p>
          <w:p w:rsidR="00517DBE" w:rsidRDefault="00517DBE">
            <w:pPr>
              <w:pStyle w:val="ProductList-Body"/>
              <w:spacing w:before="20" w:after="20"/>
              <w:rPr>
                <w:rFonts w:ascii="Calibri" w:hAnsi="Calibri"/>
                <w:lang w:val="zh-TW" w:bidi="zh-TW"/>
              </w:rPr>
            </w:pPr>
            <w:r>
              <w:rPr>
                <w:rFonts w:ascii="Calibri" w:hAnsi="Calibri" w:hint="eastAsia"/>
              </w:rPr>
              <w:t>具備轉換的資格：</w:t>
            </w:r>
            <w:r>
              <w:rPr>
                <w:rFonts w:ascii="Calibri" w:hAnsi="Calibri" w:hint="eastAsia"/>
                <w:b/>
              </w:rPr>
              <w:t>所有</w:t>
            </w:r>
            <w:r>
              <w:rPr>
                <w:rFonts w:ascii="Calibri" w:hAnsi="Calibri" w:hint="eastAsia"/>
                <w:b/>
              </w:rPr>
              <w:t xml:space="preserve"> Enterprise </w:t>
            </w:r>
            <w:r>
              <w:rPr>
                <w:rFonts w:ascii="Calibri" w:hAnsi="Calibri" w:hint="eastAsia"/>
                <w:b/>
              </w:rPr>
              <w:t>和</w:t>
            </w:r>
            <w:r>
              <w:rPr>
                <w:rFonts w:ascii="Calibri" w:hAnsi="Calibri" w:hint="eastAsia"/>
                <w:b/>
              </w:rPr>
              <w:t xml:space="preserve"> Government (</w:t>
            </w:r>
            <w:r>
              <w:rPr>
                <w:rFonts w:ascii="Calibri" w:hAnsi="Calibri" w:hint="eastAsia"/>
                <w:b/>
              </w:rPr>
              <w:t>僅限</w:t>
            </w:r>
            <w:r>
              <w:rPr>
                <w:rFonts w:ascii="Calibri" w:hAnsi="Calibri" w:hint="eastAsia"/>
                <w:b/>
              </w:rPr>
              <w:t xml:space="preserve"> E1 Core CAL) </w:t>
            </w:r>
            <w:r>
              <w:rPr>
                <w:rFonts w:ascii="Calibri" w:hAnsi="Calibri" w:hint="eastAsia"/>
                <w:b/>
              </w:rPr>
              <w:t>但附加元件除外</w:t>
            </w:r>
          </w:p>
        </w:tc>
      </w:tr>
    </w:tbl>
    <w:p w:rsidR="00517DBE" w:rsidRDefault="00517DBE" w:rsidP="00B901DB">
      <w:pPr>
        <w:pStyle w:val="ProductList-Body"/>
        <w:keepNext/>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 xml:space="preserve">Office 365 Services </w:t>
      </w:r>
      <w:r>
        <w:rPr>
          <w:rFonts w:ascii="Calibri" w:hAnsi="Calibri" w:hint="eastAsia"/>
          <w:b/>
          <w:color w:val="00188F"/>
        </w:rPr>
        <w:t>的</w:t>
      </w:r>
      <w:r>
        <w:rPr>
          <w:rFonts w:ascii="Calibri" w:hAnsi="Calibri" w:hint="eastAsia"/>
          <w:b/>
          <w:color w:val="00188F"/>
        </w:rPr>
        <w:t xml:space="preserve"> Lync </w:t>
      </w:r>
      <w:r>
        <w:rPr>
          <w:rFonts w:ascii="Calibri" w:hAnsi="Calibri" w:hint="eastAsia"/>
          <w:b/>
          <w:color w:val="00188F"/>
        </w:rPr>
        <w:t>使用權之授與</w:t>
      </w:r>
    </w:p>
    <w:p w:rsidR="00517DBE" w:rsidRDefault="00517DBE" w:rsidP="00517DBE">
      <w:pPr>
        <w:pStyle w:val="ProductList-Body"/>
        <w:rPr>
          <w:rFonts w:ascii="Calibri" w:hAnsi="Calibri"/>
        </w:rPr>
      </w:pPr>
      <w:r>
        <w:rPr>
          <w:rFonts w:ascii="Calibri" w:hAnsi="Calibri" w:hint="eastAsia"/>
        </w:rPr>
        <w:t>就本使用權之授與之用途而言，</w:t>
      </w:r>
      <w:r>
        <w:rPr>
          <w:rFonts w:ascii="Calibri" w:hAnsi="Calibri" w:hint="eastAsia"/>
        </w:rPr>
        <w:t>Office 365 Education E1</w:t>
      </w:r>
      <w:r>
        <w:rPr>
          <w:rFonts w:ascii="Calibri" w:hAnsi="Calibri" w:hint="eastAsia"/>
        </w:rPr>
        <w:fldChar w:fldCharType="begin"/>
      </w:r>
      <w:r>
        <w:rPr>
          <w:rFonts w:ascii="Calibri" w:hAnsi="Calibri" w:hint="eastAsia"/>
        </w:rPr>
        <w:instrText>XE "Office 365 Education A2"</w:instrText>
      </w:r>
      <w:r>
        <w:rPr>
          <w:rFonts w:ascii="Calibri" w:hAnsi="Calibri" w:hint="eastAsia"/>
        </w:rPr>
        <w:fldChar w:fldCharType="end"/>
      </w:r>
      <w:r>
        <w:rPr>
          <w:rFonts w:ascii="Calibri" w:hAnsi="Calibri" w:hint="eastAsia"/>
        </w:rPr>
        <w:t xml:space="preserve">-E4 </w:t>
      </w:r>
      <w:r>
        <w:rPr>
          <w:rFonts w:ascii="Calibri" w:hAnsi="Calibri" w:hint="eastAsia"/>
        </w:rPr>
        <w:t>使用者訂閱使用權和</w:t>
      </w:r>
      <w:r>
        <w:rPr>
          <w:rFonts w:ascii="Calibri" w:hAnsi="Calibri" w:hint="eastAsia"/>
        </w:rPr>
        <w:t xml:space="preserve"> Lync Online </w:t>
      </w:r>
      <w:r>
        <w:rPr>
          <w:rFonts w:ascii="Calibri" w:hAnsi="Calibri" w:hint="eastAsia"/>
        </w:rPr>
        <w:t>方案</w:t>
      </w:r>
      <w:r>
        <w:rPr>
          <w:rFonts w:ascii="Calibri" w:hAnsi="Calibri" w:hint="eastAsia"/>
        </w:rPr>
        <w:t xml:space="preserve"> 1-2 </w:t>
      </w:r>
      <w:r>
        <w:rPr>
          <w:rFonts w:ascii="Calibri" w:hAnsi="Calibri" w:hint="eastAsia"/>
        </w:rPr>
        <w:t>使用者訂閱使用權係指「合格使用權」。</w:t>
      </w:r>
      <w:r>
        <w:rPr>
          <w:rFonts w:ascii="Calibri" w:hAnsi="Calibri" w:hint="eastAsia"/>
        </w:rPr>
        <w:t xml:space="preserve">Lync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及方案</w:t>
      </w:r>
      <w:r>
        <w:rPr>
          <w:rFonts w:ascii="Calibri" w:hAnsi="Calibri" w:hint="eastAsia"/>
        </w:rPr>
        <w:t xml:space="preserve"> 2 </w:t>
      </w:r>
      <w:r>
        <w:rPr>
          <w:rFonts w:ascii="Calibri" w:hAnsi="Calibri" w:hint="eastAsia"/>
        </w:rPr>
        <w:t>需要分別授權及安裝</w:t>
      </w:r>
      <w:r>
        <w:rPr>
          <w:rFonts w:ascii="Calibri" w:hAnsi="Calibri" w:hint="eastAsia"/>
        </w:rPr>
        <w:t xml:space="preserve"> Microsoft Lync 2013</w:t>
      </w:r>
      <w:r>
        <w:rPr>
          <w:rFonts w:ascii="Calibri" w:hAnsi="Calibri" w:hint="eastAsia"/>
        </w:rPr>
        <w:fldChar w:fldCharType="begin"/>
      </w:r>
      <w:r>
        <w:rPr>
          <w:rFonts w:ascii="Calibri" w:hAnsi="Calibri" w:hint="eastAsia"/>
        </w:rPr>
        <w:instrText>XE "Lync 2013"</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r>
        <w:rPr>
          <w:rFonts w:ascii="Calibri" w:hAnsi="Calibri" w:hint="eastAsia"/>
        </w:rPr>
        <w:t xml:space="preserve">) </w:t>
      </w:r>
      <w:r>
        <w:rPr>
          <w:rFonts w:ascii="Calibri" w:hAnsi="Calibri" w:hint="eastAsia"/>
        </w:rPr>
        <w:t>才能存取他們的完整功能集。在有限時間優惠期間內，針對客戶取得及指定的每份合格使用權，他們得免費使用一份</w:t>
      </w:r>
      <w:r>
        <w:rPr>
          <w:rFonts w:ascii="Calibri" w:hAnsi="Calibri" w:hint="eastAsia"/>
        </w:rPr>
        <w:t xml:space="preserve"> Lync for Mac 2011 </w:t>
      </w:r>
      <w:r>
        <w:rPr>
          <w:rFonts w:ascii="Calibri" w:hAnsi="Calibri" w:hint="eastAsia"/>
        </w:rPr>
        <w:t>的授權拷貝。該軟體僅得與</w:t>
      </w:r>
      <w:r>
        <w:rPr>
          <w:rFonts w:ascii="Calibri" w:hAnsi="Calibri" w:hint="eastAsia"/>
        </w:rPr>
        <w:t xml:space="preserve"> Lync Online </w:t>
      </w:r>
      <w:r>
        <w:rPr>
          <w:rFonts w:ascii="Calibri" w:hAnsi="Calibri" w:hint="eastAsia"/>
        </w:rPr>
        <w:t>搭配使用，而且該軟體之所有使用權將因基本訂閱使用權屆滿或移轉至下一個主要新版本的</w:t>
      </w:r>
      <w:r>
        <w:rPr>
          <w:rFonts w:ascii="Calibri" w:hAnsi="Calibri" w:hint="eastAsia"/>
        </w:rPr>
        <w:t xml:space="preserve"> Lync Online (</w:t>
      </w:r>
      <w:r>
        <w:rPr>
          <w:rFonts w:ascii="Calibri" w:hAnsi="Calibri" w:hint="eastAsia"/>
        </w:rPr>
        <w:t>視何者先發生</w:t>
      </w:r>
      <w:r>
        <w:rPr>
          <w:rFonts w:ascii="Calibri" w:hAnsi="Calibri" w:hint="eastAsia"/>
        </w:rPr>
        <w:t xml:space="preserve">) </w:t>
      </w:r>
      <w:r>
        <w:rPr>
          <w:rFonts w:ascii="Calibri" w:hAnsi="Calibri" w:hint="eastAsia"/>
        </w:rPr>
        <w:t>而隨之終止。客戶得將免費的</w:t>
      </w:r>
      <w:r>
        <w:rPr>
          <w:rFonts w:ascii="Calibri" w:hAnsi="Calibri" w:hint="eastAsia"/>
        </w:rPr>
        <w:t xml:space="preserve"> Lync Basic 2013 </w:t>
      </w:r>
      <w:r>
        <w:rPr>
          <w:rFonts w:ascii="Calibri" w:hAnsi="Calibri" w:hint="eastAsia"/>
        </w:rPr>
        <w:t>用戶端</w:t>
      </w:r>
      <w:r>
        <w:rPr>
          <w:rFonts w:ascii="Calibri" w:hAnsi="Calibri" w:hint="eastAsia"/>
        </w:rPr>
        <w:t xml:space="preserve"> (</w:t>
      </w:r>
      <w:r>
        <w:rPr>
          <w:rFonts w:ascii="Calibri" w:hAnsi="Calibri" w:hint="eastAsia"/>
        </w:rPr>
        <w:t>分別在大量授權方案之外授權</w:t>
      </w:r>
      <w:r>
        <w:rPr>
          <w:rFonts w:ascii="Calibri" w:hAnsi="Calibri" w:hint="eastAsia"/>
        </w:rPr>
        <w:t xml:space="preserve">) </w:t>
      </w:r>
      <w:r>
        <w:rPr>
          <w:rFonts w:ascii="Calibri" w:hAnsi="Calibri" w:hint="eastAsia"/>
        </w:rPr>
        <w:t>供他們的</w:t>
      </w:r>
      <w:r>
        <w:rPr>
          <w:rFonts w:ascii="Calibri" w:hAnsi="Calibri" w:hint="eastAsia"/>
        </w:rPr>
        <w:t xml:space="preserve"> Windows </w:t>
      </w:r>
      <w:r>
        <w:rPr>
          <w:rFonts w:ascii="Calibri" w:hAnsi="Calibri" w:hint="eastAsia"/>
        </w:rPr>
        <w:t>使用者使用。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w:t>
      </w:r>
      <w:r>
        <w:rPr>
          <w:rFonts w:ascii="Calibri" w:hAnsi="Calibri" w:hint="eastAsia"/>
        </w:rPr>
        <w:t xml:space="preserve"> Campus </w:t>
      </w:r>
      <w:r>
        <w:rPr>
          <w:rFonts w:ascii="Calibri" w:hAnsi="Calibri" w:hint="eastAsia"/>
        </w:rPr>
        <w:t>和</w:t>
      </w:r>
      <w:r>
        <w:rPr>
          <w:rFonts w:ascii="Calibri" w:hAnsi="Calibri" w:hint="eastAsia"/>
        </w:rPr>
        <w:t xml:space="preserve"> School Agreement </w:t>
      </w:r>
      <w:r>
        <w:rPr>
          <w:rFonts w:ascii="Calibri" w:hAnsi="Calibri" w:hint="eastAsia"/>
        </w:rPr>
        <w:t>之下，必須以機構為基礎或非以機構為基礎，為每一位使用者取得</w:t>
      </w:r>
      <w:r>
        <w:rPr>
          <w:rFonts w:ascii="Calibri" w:hAnsi="Calibri" w:hint="eastAsia"/>
        </w:rPr>
        <w:t xml:space="preserve"> Office 365 </w:t>
      </w:r>
      <w:r>
        <w:rPr>
          <w:rFonts w:ascii="Calibri" w:hAnsi="Calibri" w:hint="eastAsia"/>
        </w:rPr>
        <w:t>方案的訂閱使用權。如果在期間內存取</w:t>
      </w:r>
      <w:r>
        <w:rPr>
          <w:rFonts w:ascii="Calibri" w:hAnsi="Calibri" w:hint="eastAsia"/>
        </w:rPr>
        <w:t xml:space="preserve"> Office 365 </w:t>
      </w:r>
      <w:r>
        <w:rPr>
          <w:rFonts w:ascii="Calibri" w:hAnsi="Calibri" w:hint="eastAsia"/>
        </w:rPr>
        <w:t>方案還需要額外的使用者訂閱使用權，機構必須為此等使用權提出訂單。對</w:t>
      </w:r>
      <w:r>
        <w:rPr>
          <w:rFonts w:ascii="Calibri" w:hAnsi="Calibri" w:hint="eastAsia"/>
        </w:rPr>
        <w:t xml:space="preserve"> Office 365 Add-On </w:t>
      </w:r>
      <w:r>
        <w:rPr>
          <w:rFonts w:ascii="Calibri" w:hAnsi="Calibri" w:hint="eastAsia"/>
        </w:rPr>
        <w:t>進行授權時，對應之合格使用權必須依據相同之註冊進行授權。提交年度訂單時，只要年度訂單符合平台線上服務的最低需求，機構可以訂購比機構最初訂單的數量還少的線上服務使用權。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以教職員範圍為基礎的</w:t>
      </w:r>
      <w:r>
        <w:rPr>
          <w:rFonts w:ascii="Calibri" w:hAnsi="Calibri" w:hint="eastAsia"/>
          <w:b/>
          <w:color w:val="00188F"/>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b/>
          <w:color w:val="00188F"/>
        </w:rPr>
        <w:t xml:space="preserve"> </w:t>
      </w:r>
      <w:r>
        <w:rPr>
          <w:rFonts w:ascii="Calibri" w:hAnsi="Calibri" w:hint="eastAsia"/>
          <w:b/>
          <w:color w:val="00188F"/>
        </w:rPr>
        <w:t>學生授權無須成本</w:t>
      </w:r>
    </w:p>
    <w:p w:rsidR="00517DBE" w:rsidRDefault="00517DBE" w:rsidP="00517DBE">
      <w:pPr>
        <w:pStyle w:val="ProductList-Body"/>
        <w:rPr>
          <w:rFonts w:ascii="Calibri" w:hAnsi="Calibri"/>
        </w:rPr>
      </w:pPr>
      <w:r>
        <w:rPr>
          <w:rFonts w:ascii="Calibri" w:hAnsi="Calibri" w:hint="eastAsia"/>
        </w:rPr>
        <w:t>若機構具備授權的</w:t>
      </w:r>
      <w:r>
        <w:rPr>
          <w:rFonts w:ascii="Calibri" w:hAnsi="Calibri" w:hint="eastAsia"/>
        </w:rPr>
        <w:t xml:space="preserve"> Office Professional Plus </w:t>
      </w:r>
      <w:r>
        <w:rPr>
          <w:rFonts w:ascii="Calibri" w:hAnsi="Calibri" w:hint="eastAsia"/>
        </w:rPr>
        <w:t>或</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，可依</w:t>
      </w:r>
      <w:r>
        <w:rPr>
          <w:rFonts w:ascii="Calibri" w:hAnsi="Calibri" w:hint="eastAsia"/>
        </w:rPr>
        <w:t xml:space="preserve"> Open Value Subscription </w:t>
      </w:r>
      <w:r>
        <w:rPr>
          <w:rFonts w:ascii="Calibri" w:hAnsi="Calibri" w:hint="eastAsia"/>
        </w:rPr>
        <w:t>–</w:t>
      </w:r>
      <w:r>
        <w:rPr>
          <w:rFonts w:ascii="Calibri" w:hAnsi="Calibri" w:hint="eastAsia"/>
        </w:rPr>
        <w:t xml:space="preserve"> ES</w:t>
      </w:r>
      <w:r>
        <w:rPr>
          <w:rFonts w:ascii="Calibri" w:hAnsi="Calibri" w:hint="eastAsia"/>
        </w:rPr>
        <w:t>、</w:t>
      </w: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或</w:t>
      </w:r>
      <w:r>
        <w:rPr>
          <w:rFonts w:ascii="Calibri" w:hAnsi="Calibri" w:hint="eastAsia"/>
        </w:rPr>
        <w:t xml:space="preserve"> Enrollment for Education Solutions </w:t>
      </w:r>
      <w:r>
        <w:rPr>
          <w:rFonts w:ascii="Calibri" w:hAnsi="Calibri" w:hint="eastAsia"/>
        </w:rPr>
        <w:t>在其定義的組織中供所有教職員使用，機構便有資格取得</w:t>
      </w:r>
      <w:r>
        <w:rPr>
          <w:rFonts w:ascii="Calibri" w:hAnsi="Calibri" w:hint="eastAsia"/>
        </w:rPr>
        <w:t xml:space="preserve"> Office 365 ProPlus </w:t>
      </w:r>
      <w:r>
        <w:rPr>
          <w:rFonts w:ascii="Calibri" w:hAnsi="Calibri" w:hint="eastAsia"/>
        </w:rPr>
        <w:t>的使用權供隸屬於機構之定義組織的一部分之任何教育機構的所有註冊學生</w:t>
      </w:r>
      <w:r>
        <w:rPr>
          <w:rFonts w:ascii="Calibri" w:hAnsi="Calibri" w:hint="eastAsia"/>
        </w:rPr>
        <w:t xml:space="preserve"> (</w:t>
      </w:r>
      <w:r>
        <w:rPr>
          <w:rFonts w:ascii="Calibri" w:hAnsi="Calibri" w:hint="eastAsia"/>
        </w:rPr>
        <w:t>無論全職或兼讀</w:t>
      </w:r>
      <w:r>
        <w:rPr>
          <w:rFonts w:ascii="Calibri" w:hAnsi="Calibri" w:hint="eastAsia"/>
        </w:rPr>
        <w:t xml:space="preserve">) </w:t>
      </w:r>
      <w:r>
        <w:rPr>
          <w:rFonts w:ascii="Calibri" w:hAnsi="Calibri" w:hint="eastAsia"/>
        </w:rPr>
        <w:t>使用，機構無須支付額外成本。透過本優惠方案免費取得之使用權不得計入機構最低訂單要件滿足條件。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Campus </w:t>
      </w:r>
      <w:r>
        <w:rPr>
          <w:rFonts w:ascii="Calibri" w:hAnsi="Calibri" w:hint="eastAsia"/>
          <w:b/>
          <w:color w:val="00188F"/>
        </w:rPr>
        <w:t>和</w:t>
      </w:r>
      <w:r>
        <w:rPr>
          <w:rFonts w:ascii="Calibri" w:hAnsi="Calibri" w:hint="eastAsia"/>
          <w:b/>
          <w:color w:val="00188F"/>
        </w:rPr>
        <w:t xml:space="preserve"> School </w:t>
      </w:r>
      <w:r>
        <w:rPr>
          <w:rFonts w:ascii="Calibri" w:hAnsi="Calibri" w:hint="eastAsia"/>
          <w:b/>
          <w:color w:val="00188F"/>
        </w:rPr>
        <w:t>實驗室或圖書館使用</w:t>
      </w:r>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請參閱</w:t>
      </w:r>
      <w:r>
        <w:rPr>
          <w:rFonts w:ascii="Calibri" w:hAnsi="Calibri" w:hint="eastAsia"/>
        </w:rPr>
        <w:t xml:space="preserve"> Office 365 ProPlus</w:t>
      </w:r>
      <w:r>
        <w:rPr>
          <w:rFonts w:ascii="Calibri" w:hAnsi="Calibri" w:hint="eastAsia"/>
        </w:rPr>
        <w:fldChar w:fldCharType="begin"/>
      </w:r>
      <w:r>
        <w:rPr>
          <w:rFonts w:ascii="Calibri" w:hAnsi="Calibri" w:hint="eastAsia"/>
        </w:rPr>
        <w:instrText>XE "Office 365 ProPlus"</w:instrText>
      </w:r>
      <w:r>
        <w:rPr>
          <w:rFonts w:ascii="Calibri" w:hAnsi="Calibri" w:hint="eastAsia"/>
        </w:rPr>
        <w:fldChar w:fldCharType="end"/>
      </w:r>
      <w:r>
        <w:rPr>
          <w:rFonts w:ascii="Calibri" w:hAnsi="Calibri" w:hint="eastAsia"/>
        </w:rPr>
        <w:t xml:space="preserve"> </w:t>
      </w:r>
      <w:r>
        <w:rPr>
          <w:rFonts w:ascii="Calibri" w:hAnsi="Calibri" w:hint="eastAsia"/>
        </w:rPr>
        <w:t>產品注意事項，其係提供擁有指定給所有教職員之</w:t>
      </w:r>
      <w:r>
        <w:rPr>
          <w:rFonts w:ascii="Calibri" w:hAnsi="Calibri" w:hint="eastAsia"/>
        </w:rPr>
        <w:t xml:space="preserve"> Office 365 ProPlus </w:t>
      </w:r>
      <w:r>
        <w:rPr>
          <w:rFonts w:ascii="Calibri" w:hAnsi="Calibri" w:hint="eastAsia"/>
        </w:rPr>
        <w:t>使用者訂閱使用權的機構，得於機構之組織內任何開放式實驗室或圖書館內使用</w:t>
      </w:r>
      <w:r>
        <w:rPr>
          <w:rFonts w:ascii="Calibri" w:hAnsi="Calibri" w:hint="eastAsia"/>
        </w:rPr>
        <w:t xml:space="preserve"> 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rPr>
        <w:t xml:space="preserve"> </w:t>
      </w:r>
      <w:r>
        <w:rPr>
          <w:rFonts w:ascii="Calibri" w:hAnsi="Calibri" w:hint="eastAsia"/>
        </w:rPr>
        <w:t>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bookmarkStart w:id="1294" w:name="AddOn"/>
      <w:r>
        <w:rPr>
          <w:rFonts w:ascii="Calibri" w:hAnsi="Calibri" w:hint="eastAsia"/>
          <w:b/>
          <w:color w:val="00188F"/>
        </w:rPr>
        <w:t>加值</w:t>
      </w:r>
      <w:r>
        <w:rPr>
          <w:rFonts w:ascii="Calibri" w:hAnsi="Calibri" w:hint="eastAsia"/>
          <w:b/>
          <w:color w:val="00188F"/>
        </w:rPr>
        <w:t xml:space="preserve"> USL</w:t>
      </w:r>
      <w:bookmarkEnd w:id="1294"/>
    </w:p>
    <w:p w:rsidR="00517DBE" w:rsidRDefault="00517DBE" w:rsidP="00517DBE">
      <w:pPr>
        <w:pStyle w:val="ProductList-Body"/>
        <w:ind w:left="180"/>
        <w:rPr>
          <w:rFonts w:ascii="Calibri" w:hAnsi="Calibri"/>
        </w:rPr>
      </w:pPr>
      <w:r>
        <w:rPr>
          <w:rFonts w:ascii="Calibri" w:hAnsi="Calibri" w:hint="eastAsia"/>
          <w:b/>
          <w:color w:val="00188F"/>
        </w:rPr>
        <w:t>合格使用權及加值</w:t>
      </w:r>
      <w:r>
        <w:rPr>
          <w:rFonts w:ascii="Calibri" w:hAnsi="Calibri" w:hint="eastAsia"/>
          <w:b/>
          <w:color w:val="00188F"/>
        </w:rPr>
        <w:t xml:space="preserve"> USL</w:t>
      </w:r>
    </w:p>
    <w:p w:rsidR="00517DBE" w:rsidRDefault="00517DBE" w:rsidP="00517DBE">
      <w:pPr>
        <w:pStyle w:val="ProductList-Body"/>
        <w:ind w:left="180"/>
        <w:rPr>
          <w:rFonts w:ascii="Calibri" w:hAnsi="Calibri"/>
        </w:rPr>
      </w:pPr>
      <w:r>
        <w:rPr>
          <w:rFonts w:ascii="Calibri" w:hAnsi="Calibri" w:hint="eastAsia"/>
        </w:rPr>
        <w:t>加值使用者訂閱使用權</w:t>
      </w:r>
      <w:r>
        <w:rPr>
          <w:rFonts w:ascii="Calibri" w:hAnsi="Calibri" w:hint="eastAsia"/>
        </w:rPr>
        <w:t xml:space="preserve"> (</w:t>
      </w:r>
      <w:r>
        <w:rPr>
          <w:rFonts w:ascii="Calibri" w:hAnsi="Calibri" w:hint="eastAsia"/>
        </w:rPr>
        <w:t>簡稱「加值使用者</w:t>
      </w:r>
      <w:r>
        <w:rPr>
          <w:rFonts w:ascii="Calibri" w:hAnsi="Calibri" w:hint="eastAsia"/>
        </w:rPr>
        <w:t xml:space="preserve"> SL</w:t>
      </w:r>
      <w:r>
        <w:rPr>
          <w:rFonts w:ascii="Calibri" w:hAnsi="Calibri" w:hint="eastAsia"/>
        </w:rPr>
        <w:t>」</w:t>
      </w:r>
      <w:r>
        <w:rPr>
          <w:rFonts w:ascii="Calibri" w:hAnsi="Calibri" w:hint="eastAsia"/>
        </w:rPr>
        <w:t xml:space="preserve">) </w:t>
      </w:r>
      <w:r>
        <w:rPr>
          <w:rFonts w:ascii="Calibri" w:hAnsi="Calibri" w:hint="eastAsia"/>
        </w:rPr>
        <w:t>係指除了</w:t>
      </w:r>
      <w:r>
        <w:rPr>
          <w:rFonts w:ascii="Calibri" w:hAnsi="Calibri" w:hint="eastAsia"/>
        </w:rPr>
        <w:t xml:space="preserve"> (</w:t>
      </w:r>
      <w:r>
        <w:rPr>
          <w:rFonts w:ascii="Calibri" w:hAnsi="Calibri" w:hint="eastAsia"/>
        </w:rPr>
        <w:t>及相關之</w:t>
      </w:r>
      <w:r>
        <w:rPr>
          <w:rFonts w:ascii="Calibri" w:hAnsi="Calibri" w:hint="eastAsia"/>
        </w:rPr>
        <w:t xml:space="preserve">) </w:t>
      </w:r>
      <w:r>
        <w:rPr>
          <w:rFonts w:ascii="Calibri" w:hAnsi="Calibri" w:hint="eastAsia"/>
        </w:rPr>
        <w:t>合格使用權</w:t>
      </w:r>
      <w:r>
        <w:rPr>
          <w:rFonts w:ascii="Calibri" w:hAnsi="Calibri" w:hint="eastAsia"/>
        </w:rPr>
        <w:t xml:space="preserve"> (</w:t>
      </w:r>
      <w:r>
        <w:rPr>
          <w:rFonts w:ascii="Calibri" w:hAnsi="Calibri" w:hint="eastAsia"/>
        </w:rPr>
        <w:t>或一組合格使用權</w:t>
      </w:r>
      <w:r>
        <w:rPr>
          <w:rFonts w:ascii="Calibri" w:hAnsi="Calibri" w:hint="eastAsia"/>
        </w:rPr>
        <w:t xml:space="preserve">) </w:t>
      </w:r>
      <w:r>
        <w:rPr>
          <w:rFonts w:ascii="Calibri" w:hAnsi="Calibri" w:hint="eastAsia"/>
        </w:rPr>
        <w:t>以外所訂購的使用者訂閱使用權</w:t>
      </w:r>
      <w:r>
        <w:rPr>
          <w:rFonts w:ascii="Calibri" w:hAnsi="Calibri" w:hint="eastAsia"/>
        </w:rPr>
        <w:t xml:space="preserve"> (SL) (</w:t>
      </w:r>
      <w:r>
        <w:rPr>
          <w:rFonts w:ascii="Calibri" w:hAnsi="Calibri" w:hint="eastAsia"/>
        </w:rPr>
        <w:t>如下表所述</w:t>
      </w:r>
      <w:r>
        <w:rPr>
          <w:rFonts w:ascii="Calibri" w:hAnsi="Calibri" w:hint="eastAsia"/>
        </w:rPr>
        <w:t>)</w:t>
      </w:r>
      <w:r>
        <w:rPr>
          <w:rFonts w:ascii="Calibri" w:hAnsi="Calibri" w:hint="eastAsia"/>
        </w:rPr>
        <w:t>。針對未單獨出現在線上服務使用權利中的任何加值使用者</w:t>
      </w:r>
      <w:r>
        <w:rPr>
          <w:rFonts w:ascii="Calibri" w:hAnsi="Calibri" w:hint="eastAsia"/>
        </w:rPr>
        <w:t xml:space="preserve"> SL</w:t>
      </w:r>
      <w:r>
        <w:rPr>
          <w:rFonts w:ascii="Calibri" w:hAnsi="Calibri" w:hint="eastAsia"/>
        </w:rPr>
        <w:t>，使用權會提供線上服務存取及使用權，其等同於相同服務的完整使用者</w:t>
      </w:r>
      <w:r>
        <w:rPr>
          <w:rFonts w:ascii="Calibri" w:hAnsi="Calibri" w:hint="eastAsia"/>
        </w:rPr>
        <w:t xml:space="preserve"> SL</w:t>
      </w:r>
      <w:r>
        <w:rPr>
          <w:rFonts w:ascii="Calibri" w:hAnsi="Calibri" w:hint="eastAsia"/>
        </w:rPr>
        <w:t>。</w:t>
      </w:r>
    </w:p>
    <w:p w:rsidR="00517DBE" w:rsidRDefault="00517DBE" w:rsidP="00517DBE">
      <w:pPr>
        <w:pStyle w:val="ProductList-Body"/>
        <w:rPr>
          <w:rFonts w:ascii="Calibri" w:hAnsi="Calibri"/>
        </w:rPr>
      </w:pPr>
    </w:p>
    <w:tbl>
      <w:tblPr>
        <w:tblStyle w:val="TableGrid"/>
        <w:tblW w:w="0" w:type="auto"/>
        <w:tblInd w:w="175" w:type="dxa"/>
        <w:tblLook w:val="04A0" w:firstRow="1" w:lastRow="0" w:firstColumn="1" w:lastColumn="0" w:noHBand="0" w:noVBand="1"/>
      </w:tblPr>
      <w:tblGrid>
        <w:gridCol w:w="3780"/>
        <w:gridCol w:w="6660"/>
      </w:tblGrid>
      <w:tr w:rsidR="00517DBE" w:rsidTr="00517DBE">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合格使用權</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加值使用者訂閱使用權</w:t>
            </w:r>
          </w:p>
        </w:tc>
      </w:tr>
      <w:tr w:rsidR="00517DBE" w:rsidRPr="008F58CD"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Core CAL</w:t>
            </w:r>
            <w:r>
              <w:rPr>
                <w:rFonts w:ascii="Calibri"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 Office 365 Education E3</w:t>
            </w:r>
            <w:r>
              <w:rPr>
                <w:rFonts w:ascii="Calibri" w:hAnsi="Calibri" w:hint="eastAsia"/>
              </w:rPr>
              <w:fldChar w:fldCharType="begin"/>
            </w:r>
            <w:r>
              <w:rPr>
                <w:rFonts w:ascii="Calibri" w:hAnsi="Calibri" w:hint="eastAsia"/>
              </w:rPr>
              <w:instrText>XE "Office 365 Education A3"</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E4 </w:t>
            </w:r>
            <w:r>
              <w:rPr>
                <w:rFonts w:ascii="Calibri" w:hAnsi="Calibri" w:hint="eastAsia"/>
              </w:rPr>
              <w:t>加值</w:t>
            </w:r>
            <w:r>
              <w:rPr>
                <w:rFonts w:ascii="Calibri" w:hAnsi="Calibri" w:hint="eastAsia"/>
              </w:rPr>
              <w:t xml:space="preserve"> </w:t>
            </w:r>
          </w:p>
          <w:p w:rsidR="00517DBE" w:rsidRDefault="00517DBE">
            <w:pPr>
              <w:pStyle w:val="ProductList-Body"/>
              <w:rPr>
                <w:rFonts w:ascii="Calibri" w:hAnsi="Calibri"/>
              </w:rPr>
            </w:pPr>
            <w:r>
              <w:rPr>
                <w:rFonts w:ascii="Calibri" w:hAnsi="Calibri" w:hint="eastAsia"/>
              </w:rPr>
              <w:t>- Office 365 Enterprise E1</w:t>
            </w:r>
            <w:r>
              <w:rPr>
                <w:rFonts w:ascii="Calibri" w:hAnsi="Calibri" w:hint="eastAsia"/>
              </w:rPr>
              <w:fldChar w:fldCharType="begin"/>
            </w:r>
            <w:r>
              <w:rPr>
                <w:rFonts w:ascii="Calibri" w:hAnsi="Calibri" w:hint="eastAsia"/>
              </w:rPr>
              <w:instrText>XE "Office 365 Enterprise E1"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vertAlign w:val="superscript"/>
              </w:rPr>
              <w:t>2</w:t>
            </w:r>
          </w:p>
          <w:p w:rsidR="00517DBE" w:rsidRDefault="00517DBE">
            <w:pPr>
              <w:pStyle w:val="ProductList-Body"/>
              <w:rPr>
                <w:rFonts w:ascii="Calibri" w:hAnsi="Calibri"/>
              </w:rPr>
            </w:pPr>
            <w:r>
              <w:rPr>
                <w:rFonts w:ascii="Calibri" w:hAnsi="Calibri" w:hint="eastAsia"/>
              </w:rPr>
              <w:t xml:space="preserve">- Office 365 Enterprise E1 w/Exchange Online Archiving </w:t>
            </w:r>
            <w:r>
              <w:rPr>
                <w:rFonts w:ascii="Calibri" w:hAnsi="Calibri" w:hint="eastAsia"/>
              </w:rPr>
              <w:t>加值</w:t>
            </w:r>
            <w:r>
              <w:rPr>
                <w:rFonts w:ascii="Calibri" w:hAnsi="Calibri" w:hint="eastAsia"/>
                <w:vertAlign w:val="superscript"/>
              </w:rPr>
              <w:t>2</w:t>
            </w:r>
            <w:r w:rsidR="002F5672">
              <w:rPr>
                <w:rFonts w:ascii="Calibri" w:hAnsi="Calibri"/>
                <w:vertAlign w:val="superscript"/>
              </w:rPr>
              <w:t>,</w:t>
            </w:r>
            <w:r>
              <w:rPr>
                <w:rFonts w:ascii="Calibri" w:hAnsi="Calibri" w:hint="eastAsia"/>
                <w:vertAlign w:val="superscript"/>
              </w:rPr>
              <w:t>3</w:t>
            </w:r>
            <w:r w:rsidR="002F5672">
              <w:rPr>
                <w:rFonts w:ascii="Calibri" w:hAnsi="Calibri"/>
                <w:vertAlign w:val="superscript"/>
              </w:rPr>
              <w:t>,</w:t>
            </w:r>
            <w:r>
              <w:rPr>
                <w:rFonts w:ascii="Calibri" w:hAnsi="Calibri" w:hint="eastAsia"/>
                <w:vertAlign w:val="superscript"/>
              </w:rPr>
              <w:t>4</w:t>
            </w:r>
          </w:p>
          <w:p w:rsidR="00517DBE" w:rsidRDefault="00517DBE">
            <w:pPr>
              <w:pStyle w:val="ProductList-Body"/>
              <w:rPr>
                <w:rFonts w:ascii="Calibri" w:hAnsi="Calibri"/>
              </w:rPr>
            </w:pPr>
            <w:r>
              <w:rPr>
                <w:rFonts w:ascii="Calibri" w:hAnsi="Calibri" w:hint="eastAsia"/>
              </w:rPr>
              <w:t xml:space="preserve">- Office 365 </w:t>
            </w:r>
            <w:r>
              <w:rPr>
                <w:rFonts w:ascii="Calibri" w:hAnsi="Calibri" w:hint="eastAsia"/>
              </w:rPr>
              <w:fldChar w:fldCharType="begin"/>
            </w:r>
            <w:r>
              <w:rPr>
                <w:rFonts w:ascii="Calibri" w:hAnsi="Calibri" w:hint="eastAsia"/>
              </w:rPr>
              <w:instrText>XE "Office 365 Enterprise E1"</w:instrText>
            </w:r>
            <w:r>
              <w:rPr>
                <w:rFonts w:ascii="Calibri" w:hAnsi="Calibri" w:hint="eastAsia"/>
              </w:rPr>
              <w:fldChar w:fldCharType="end"/>
            </w:r>
            <w:r>
              <w:rPr>
                <w:rFonts w:ascii="Calibri" w:hAnsi="Calibri" w:hint="eastAsia"/>
              </w:rPr>
              <w:t xml:space="preserve">Government E1 </w:t>
            </w:r>
            <w:r>
              <w:rPr>
                <w:rFonts w:ascii="Calibri" w:hAnsi="Calibri" w:hint="eastAsia"/>
              </w:rPr>
              <w:t>加值</w:t>
            </w:r>
          </w:p>
          <w:p w:rsidR="00517DBE" w:rsidRDefault="00517DBE">
            <w:pPr>
              <w:pStyle w:val="ProductList-Body"/>
              <w:rPr>
                <w:rFonts w:ascii="Calibri" w:hAnsi="Calibri"/>
              </w:rPr>
            </w:pPr>
            <w:r>
              <w:rPr>
                <w:rFonts w:ascii="Calibri" w:hAnsi="Calibri" w:hint="eastAsia"/>
              </w:rPr>
              <w:t>- Office 365 Enterprise &amp;</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Calibri" w:hint="eastAsia"/>
              </w:rPr>
              <w:t xml:space="preserve"> Government E3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rPr>
            </w:pPr>
            <w:r>
              <w:rPr>
                <w:rFonts w:ascii="Calibri" w:hAnsi="Calibri" w:hint="eastAsia"/>
              </w:rPr>
              <w:t>- Office 365 Enterprise &amp; Government E4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rPr>
            </w:pPr>
            <w:r>
              <w:rPr>
                <w:rFonts w:ascii="Calibri" w:hAnsi="Calibri" w:hint="eastAsia"/>
              </w:rPr>
              <w:t xml:space="preserve">- Exchange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"Exchange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r>
              <w:rPr>
                <w:rFonts w:ascii="Calibri" w:hAnsi="Calibri" w:hint="eastAsia"/>
              </w:rPr>
              <w:fldChar w:fldCharType="begin"/>
            </w:r>
            <w:r>
              <w:rPr>
                <w:rFonts w:ascii="Calibri" w:hAnsi="Calibri" w:hint="eastAsia"/>
              </w:rPr>
              <w:instrText xml:space="preserve">XE "Exchange Online </w:instrText>
            </w:r>
            <w:r>
              <w:rPr>
                <w:rFonts w:ascii="Calibri" w:hAnsi="Calibri" w:hint="eastAsia"/>
              </w:rPr>
              <w:instrText>方案</w:instrText>
            </w:r>
            <w:r>
              <w:rPr>
                <w:rFonts w:ascii="Calibri" w:hAnsi="Calibri" w:hint="eastAsia"/>
              </w:rPr>
              <w:instrText xml:space="preserve"> 1 </w:instrText>
            </w:r>
            <w:r>
              <w:rPr>
                <w:rFonts w:ascii="Calibri" w:hAnsi="Calibri" w:hint="eastAsia"/>
              </w:rPr>
              <w:instrText>加值</w:instrText>
            </w:r>
            <w:r>
              <w:rPr>
                <w:rFonts w:ascii="Calibri" w:hAnsi="Calibri" w:hint="eastAsia"/>
              </w:rPr>
              <w:instrText xml:space="preserve"> "</w:instrText>
            </w:r>
            <w:r>
              <w:rPr>
                <w:rFonts w:ascii="Calibri" w:hAnsi="Calibri" w:hint="eastAsia"/>
              </w:rPr>
              <w:fldChar w:fldCharType="end"/>
            </w:r>
          </w:p>
          <w:p w:rsidR="00517DBE" w:rsidRDefault="00517DBE">
            <w:pPr>
              <w:pStyle w:val="ProductList-Body"/>
              <w:rPr>
                <w:rFonts w:ascii="Calibri" w:hAnsi="Calibri"/>
              </w:rPr>
            </w:pPr>
            <w:r>
              <w:rPr>
                <w:rFonts w:ascii="Calibri" w:hAnsi="Calibri" w:hint="eastAsia"/>
              </w:rPr>
              <w:t xml:space="preserve">- Lync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 </w:instrText>
            </w:r>
            <w:r>
              <w:rPr>
                <w:rFonts w:ascii="Calibri" w:hAnsi="Calibri" w:hint="eastAsia"/>
              </w:rPr>
              <w:instrText>加值</w:instrText>
            </w:r>
            <w:r>
              <w:rPr>
                <w:rFonts w:ascii="Calibri" w:hAnsi="Calibri" w:hint="eastAsia"/>
              </w:rPr>
              <w:instrText xml:space="preserve"> "</w:instrText>
            </w:r>
            <w:r>
              <w:rPr>
                <w:rFonts w:ascii="Calibri" w:hAnsi="Calibri" w:hint="eastAsia"/>
              </w:rPr>
              <w:fldChar w:fldCharType="end"/>
            </w:r>
          </w:p>
          <w:p w:rsidR="00517DBE" w:rsidRPr="0079458F" w:rsidRDefault="00517DBE">
            <w:pPr>
              <w:pStyle w:val="ProductList-Body"/>
              <w:rPr>
                <w:rFonts w:ascii="Calibri" w:hAnsi="Calibri"/>
                <w:lang w:bidi="zh-TW"/>
              </w:rPr>
            </w:pPr>
            <w:r>
              <w:rPr>
                <w:rFonts w:ascii="Calibri" w:hAnsi="Calibri" w:hint="eastAsia"/>
              </w:rPr>
              <w:t xml:space="preserve">- SharePoint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"SharePoint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p>
        </w:tc>
      </w:tr>
      <w:tr w:rsidR="00517DBE" w:rsidRPr="008F58CD" w:rsidTr="00517DBE">
        <w:tc>
          <w:tcPr>
            <w:tcW w:w="3780" w:type="dxa"/>
            <w:tcBorders>
              <w:top w:val="single" w:sz="4" w:space="0" w:color="auto"/>
              <w:left w:val="single" w:sz="4" w:space="0" w:color="auto"/>
              <w:bottom w:val="single" w:sz="4" w:space="0" w:color="auto"/>
              <w:right w:val="single" w:sz="4" w:space="0" w:color="auto"/>
            </w:tcBorders>
            <w:hideMark/>
          </w:tcPr>
          <w:p w:rsidR="00517DBE" w:rsidRPr="009838F9" w:rsidRDefault="00517DBE">
            <w:pPr>
              <w:pStyle w:val="ProductList-Body"/>
              <w:rPr>
                <w:rFonts w:ascii="Calibri" w:hAnsi="Calibri"/>
                <w:lang w:val="fr-FR" w:bidi="zh-TW"/>
              </w:rPr>
            </w:pPr>
            <w:r w:rsidRPr="009838F9">
              <w:rPr>
                <w:rFonts w:ascii="Calibri" w:hAnsi="Calibri" w:hint="eastAsia"/>
                <w:lang w:val="fr-FR"/>
              </w:rPr>
              <w:t xml:space="preserve">Core CAL </w:t>
            </w:r>
            <w:r>
              <w:rPr>
                <w:rFonts w:ascii="Calibri" w:hAnsi="Calibri" w:hint="eastAsia"/>
              </w:rPr>
              <w:t>套件</w:t>
            </w:r>
            <w:r w:rsidRPr="009838F9">
              <w:rPr>
                <w:rFonts w:ascii="Calibri" w:hAnsi="Calibri" w:hint="eastAsia"/>
                <w:vertAlign w:val="superscript"/>
                <w:lang w:val="fr-FR"/>
              </w:rPr>
              <w:t>1</w:t>
            </w:r>
            <w:r w:rsidRPr="009838F9">
              <w:rPr>
                <w:rFonts w:ascii="Calibri" w:hAnsi="Calibri" w:hint="eastAsia"/>
                <w:lang w:val="fr-FR"/>
              </w:rPr>
              <w:t xml:space="preserve"> + Office Professional Plus</w:t>
            </w:r>
            <w:r w:rsidRPr="009838F9">
              <w:rPr>
                <w:rFonts w:ascii="Calibri"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517DBE" w:rsidRPr="00C66C63" w:rsidRDefault="00517DBE">
            <w:pPr>
              <w:pStyle w:val="ProductList-Body"/>
              <w:rPr>
                <w:rFonts w:ascii="Calibri" w:hAnsi="Calibri"/>
                <w:lang w:val="en-IN"/>
              </w:rPr>
            </w:pPr>
            <w:r w:rsidRPr="00C66C63">
              <w:rPr>
                <w:rFonts w:ascii="Calibri" w:hAnsi="Calibri" w:hint="eastAsia"/>
                <w:lang w:val="en-IN"/>
              </w:rPr>
              <w:t>- Office 365 Education E3</w:t>
            </w:r>
            <w:r>
              <w:rPr>
                <w:rFonts w:ascii="Calibri" w:hAnsi="Calibri" w:hint="eastAsia"/>
              </w:rPr>
              <w:fldChar w:fldCharType="begin"/>
            </w:r>
            <w:r w:rsidRPr="00C66C63">
              <w:rPr>
                <w:rFonts w:ascii="Calibri" w:hAnsi="Calibri" w:hint="eastAsia"/>
                <w:lang w:val="en-IN"/>
              </w:rPr>
              <w:instrText>XE "Office 365 Education A3"</w:instrText>
            </w:r>
            <w:r>
              <w:rPr>
                <w:rFonts w:ascii="Calibri" w:hAnsi="Calibri" w:hint="eastAsia"/>
              </w:rPr>
              <w:fldChar w:fldCharType="end"/>
            </w:r>
            <w:r w:rsidRPr="00C66C63">
              <w:rPr>
                <w:rFonts w:ascii="Calibri" w:hAnsi="Calibri" w:hint="eastAsia"/>
                <w:lang w:val="en-IN"/>
              </w:rPr>
              <w:t xml:space="preserve"> </w:t>
            </w:r>
            <w:r>
              <w:rPr>
                <w:rFonts w:ascii="Calibri" w:hAnsi="Calibri" w:hint="eastAsia"/>
              </w:rPr>
              <w:t>或</w:t>
            </w:r>
            <w:r w:rsidRPr="00C66C63">
              <w:rPr>
                <w:rFonts w:ascii="Calibri" w:hAnsi="Calibri" w:hint="eastAsia"/>
                <w:lang w:val="en-IN"/>
              </w:rPr>
              <w:t xml:space="preserve"> E4 </w:t>
            </w:r>
            <w:r>
              <w:rPr>
                <w:rFonts w:ascii="Calibri" w:hAnsi="Calibri" w:hint="eastAsia"/>
              </w:rPr>
              <w:t>加值</w:t>
            </w:r>
            <w:r w:rsidRPr="00C66C63">
              <w:rPr>
                <w:rFonts w:ascii="Calibri" w:hAnsi="Calibri" w:hint="eastAsia"/>
                <w:lang w:val="en-IN"/>
              </w:rPr>
              <w:t xml:space="preserve"> </w:t>
            </w:r>
          </w:p>
          <w:p w:rsidR="00517DBE" w:rsidRPr="00C66C63" w:rsidRDefault="00517DBE">
            <w:pPr>
              <w:pStyle w:val="ProductList-Body"/>
              <w:rPr>
                <w:rFonts w:ascii="Calibri" w:hAnsi="Calibri"/>
                <w:lang w:val="en-IN"/>
              </w:rPr>
            </w:pPr>
            <w:r w:rsidRPr="00C66C63">
              <w:rPr>
                <w:rFonts w:ascii="Calibri" w:hAnsi="Calibri" w:hint="eastAsia"/>
                <w:lang w:val="en-IN"/>
              </w:rPr>
              <w:t>- Office 365 Enterprise E1</w:t>
            </w:r>
            <w:r>
              <w:rPr>
                <w:rFonts w:ascii="Calibri" w:hAnsi="Calibri" w:hint="eastAsia"/>
              </w:rPr>
              <w:fldChar w:fldCharType="begin"/>
            </w:r>
            <w:r w:rsidRPr="00C66C63">
              <w:rPr>
                <w:rFonts w:ascii="Calibri" w:hAnsi="Calibri" w:hint="eastAsia"/>
                <w:lang w:val="en-IN"/>
              </w:rPr>
              <w:instrText>XE "Office 365 Enterprise E1"</w:instrText>
            </w:r>
            <w:r>
              <w:rPr>
                <w:rFonts w:ascii="Calibri" w:hAnsi="Calibri" w:hint="eastAsia"/>
              </w:rPr>
              <w:fldChar w:fldCharType="end"/>
            </w:r>
            <w:r w:rsidRPr="00C66C63">
              <w:rPr>
                <w:rFonts w:ascii="Calibri" w:hAnsi="Calibri" w:hint="eastAsia"/>
                <w:lang w:val="en-IN"/>
              </w:rPr>
              <w:t xml:space="preserve">/ Government E1 </w:t>
            </w:r>
            <w:r>
              <w:rPr>
                <w:rFonts w:ascii="Calibri" w:hAnsi="Calibri" w:hint="eastAsia"/>
              </w:rPr>
              <w:t>加值</w:t>
            </w:r>
            <w:r w:rsidRPr="00C66C63">
              <w:rPr>
                <w:rFonts w:ascii="Calibri" w:hAnsi="Calibri" w:hint="eastAsia"/>
                <w:lang w:val="en-IN"/>
              </w:rPr>
              <w:t xml:space="preserve"> </w:t>
            </w:r>
          </w:p>
          <w:p w:rsidR="00517DBE" w:rsidRPr="00C66C63" w:rsidRDefault="00517DBE">
            <w:pPr>
              <w:pStyle w:val="ProductList-Body"/>
              <w:rPr>
                <w:rFonts w:ascii="Calibri" w:hAnsi="Calibri"/>
                <w:lang w:val="en-IN"/>
              </w:rPr>
            </w:pPr>
            <w:r w:rsidRPr="00C66C63">
              <w:rPr>
                <w:rFonts w:ascii="Calibri" w:hAnsi="Calibri" w:hint="eastAsia"/>
                <w:lang w:val="en-IN"/>
              </w:rPr>
              <w:t>- Office 365 Enterprise E3</w:t>
            </w:r>
            <w:r>
              <w:rPr>
                <w:rFonts w:ascii="Calibri" w:hAnsi="Calibri" w:hint="eastAsia"/>
              </w:rPr>
              <w:fldChar w:fldCharType="begin"/>
            </w:r>
            <w:r w:rsidRPr="00C66C63">
              <w:rPr>
                <w:rFonts w:ascii="Calibri" w:hAnsi="Calibri" w:hint="eastAsia"/>
                <w:lang w:val="en-IN"/>
              </w:rPr>
              <w:instrText>XE "Office 365 Enterprise E3"</w:instrText>
            </w:r>
            <w:r>
              <w:rPr>
                <w:rFonts w:ascii="Calibri" w:hAnsi="Calibri" w:hint="eastAsia"/>
              </w:rPr>
              <w:fldChar w:fldCharType="end"/>
            </w:r>
            <w:r w:rsidRPr="00C66C63">
              <w:rPr>
                <w:rFonts w:ascii="Calibri" w:hAnsi="Calibri" w:hint="eastAsia"/>
                <w:lang w:val="en-IN"/>
              </w:rPr>
              <w:t xml:space="preserve"> </w:t>
            </w:r>
            <w:r>
              <w:rPr>
                <w:rFonts w:ascii="Calibri" w:hAnsi="Calibri" w:hint="eastAsia"/>
              </w:rPr>
              <w:t>加值</w:t>
            </w:r>
            <w:r w:rsidRPr="00C66C63">
              <w:rPr>
                <w:rFonts w:ascii="Calibri" w:hAnsi="Calibri" w:hint="eastAsia"/>
                <w:vertAlign w:val="superscript"/>
                <w:lang w:val="en-IN"/>
              </w:rPr>
              <w:t>2</w:t>
            </w:r>
          </w:p>
          <w:p w:rsidR="00517DBE" w:rsidRPr="00C66C63" w:rsidRDefault="00517DBE">
            <w:pPr>
              <w:pStyle w:val="ProductList-Body"/>
              <w:rPr>
                <w:rFonts w:ascii="Calibri" w:hAnsi="Calibri"/>
                <w:lang w:val="en-IN"/>
              </w:rPr>
            </w:pPr>
            <w:r w:rsidRPr="00C66C63">
              <w:rPr>
                <w:rFonts w:ascii="Calibri" w:hAnsi="Calibri" w:hint="eastAsia"/>
                <w:lang w:val="en-IN"/>
              </w:rPr>
              <w:t xml:space="preserve">- Office 365 Government E3 </w:t>
            </w:r>
            <w:r>
              <w:rPr>
                <w:rFonts w:ascii="Calibri" w:hAnsi="Calibri" w:hint="eastAsia"/>
              </w:rPr>
              <w:t>加值</w:t>
            </w:r>
            <w:r w:rsidRPr="00C66C63">
              <w:rPr>
                <w:rFonts w:ascii="Calibri" w:hAnsi="Calibri" w:hint="eastAsia"/>
                <w:lang w:val="en-IN"/>
              </w:rPr>
              <w:t xml:space="preserve"> </w:t>
            </w:r>
          </w:p>
          <w:p w:rsidR="00517DBE" w:rsidRPr="00C66C63" w:rsidRDefault="00517DBE">
            <w:pPr>
              <w:pStyle w:val="ProductList-Body"/>
              <w:rPr>
                <w:rFonts w:ascii="Calibri" w:hAnsi="Calibri"/>
                <w:lang w:val="en-IN"/>
              </w:rPr>
            </w:pPr>
            <w:r w:rsidRPr="00C66C63">
              <w:rPr>
                <w:rFonts w:ascii="Calibri" w:hAnsi="Calibri" w:hint="eastAsia"/>
                <w:lang w:val="en-IN"/>
              </w:rPr>
              <w:t>- Office 365 Enterprise &amp;</w:t>
            </w:r>
            <w:r>
              <w:rPr>
                <w:rFonts w:ascii="Calibri" w:hAnsi="Calibri" w:hint="eastAsia"/>
              </w:rPr>
              <w:fldChar w:fldCharType="begin"/>
            </w:r>
            <w:r w:rsidRPr="00C66C63">
              <w:rPr>
                <w:rFonts w:ascii="Calibri" w:hAnsi="Calibri" w:hint="eastAsia"/>
                <w:lang w:val="en-IN"/>
              </w:rPr>
              <w:instrText>XE "Office 365 Enterprise E4"</w:instrText>
            </w:r>
            <w:r>
              <w:rPr>
                <w:rFonts w:ascii="Calibri" w:hAnsi="Calibri" w:hint="eastAsia"/>
              </w:rPr>
              <w:fldChar w:fldCharType="end"/>
            </w:r>
            <w:r w:rsidRPr="00C66C63">
              <w:rPr>
                <w:rFonts w:ascii="Calibri" w:hAnsi="Calibri" w:hint="eastAsia"/>
                <w:lang w:val="en-IN"/>
              </w:rPr>
              <w:t xml:space="preserve"> Government E4 </w:t>
            </w:r>
            <w:r>
              <w:rPr>
                <w:rFonts w:ascii="Calibri" w:hAnsi="Calibri" w:hint="eastAsia"/>
              </w:rPr>
              <w:t>加值</w:t>
            </w:r>
            <w:r w:rsidRPr="00C66C63">
              <w:rPr>
                <w:rFonts w:ascii="Calibri" w:hAnsi="Calibri" w:hint="eastAsia"/>
                <w:lang w:val="en-IN"/>
              </w:rPr>
              <w:t xml:space="preserve"> </w:t>
            </w:r>
          </w:p>
          <w:p w:rsidR="00517DBE" w:rsidRDefault="00517DBE">
            <w:pPr>
              <w:pStyle w:val="ProductList-Body"/>
              <w:rPr>
                <w:rFonts w:ascii="Calibri" w:hAnsi="Calibri"/>
              </w:rPr>
            </w:pPr>
            <w:r>
              <w:rPr>
                <w:rFonts w:ascii="Calibri" w:hAnsi="Calibri" w:hint="eastAsia"/>
              </w:rPr>
              <w:t>- Office 365 Enterprise &amp;</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Calibri" w:hint="eastAsia"/>
              </w:rPr>
              <w:t xml:space="preserve"> Government E3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rPr>
            </w:pPr>
            <w:r>
              <w:rPr>
                <w:rFonts w:ascii="Calibri" w:hAnsi="Calibri" w:hint="eastAsia"/>
              </w:rPr>
              <w:t>- Office 365 Enterprise &amp;</w:t>
            </w:r>
            <w:r>
              <w:rPr>
                <w:rFonts w:ascii="Calibri" w:hAnsi="Calibri" w:hint="eastAsia"/>
              </w:rPr>
              <w:fldChar w:fldCharType="begin"/>
            </w:r>
            <w:r>
              <w:rPr>
                <w:rFonts w:ascii="Calibri" w:hAnsi="Calibri" w:hint="eastAsia"/>
              </w:rPr>
              <w:instrText>XE "Office 365 Enterprise E4"</w:instrText>
            </w:r>
            <w:r>
              <w:rPr>
                <w:rFonts w:ascii="Calibri" w:hAnsi="Calibri" w:hint="eastAsia"/>
              </w:rPr>
              <w:fldChar w:fldCharType="end"/>
            </w:r>
            <w:r>
              <w:rPr>
                <w:rFonts w:ascii="Calibri" w:hAnsi="Calibri" w:hint="eastAsia"/>
              </w:rPr>
              <w:t xml:space="preserve"> Government E4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rPr>
            </w:pPr>
            <w:r>
              <w:rPr>
                <w:rFonts w:ascii="Calibri" w:hAnsi="Calibri" w:hint="eastAsia"/>
              </w:rPr>
              <w:t>- Office 365 Midsize Business</w:t>
            </w:r>
            <w:r>
              <w:rPr>
                <w:rFonts w:ascii="Calibri" w:hAnsi="Calibri" w:hint="eastAsia"/>
              </w:rPr>
              <w:fldChar w:fldCharType="begin"/>
            </w:r>
            <w:r>
              <w:rPr>
                <w:rFonts w:ascii="Calibri" w:hAnsi="Calibri" w:hint="eastAsia"/>
              </w:rPr>
              <w:instrText>XE "Office 365 Midsize Business"</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vertAlign w:val="superscript"/>
              </w:rPr>
              <w:t>2</w:t>
            </w:r>
          </w:p>
          <w:p w:rsidR="00517DBE" w:rsidRDefault="00517DBE">
            <w:pPr>
              <w:pStyle w:val="ProductList-Body"/>
              <w:rPr>
                <w:rFonts w:ascii="Calibri" w:hAnsi="Calibri"/>
              </w:rPr>
            </w:pPr>
            <w:r>
              <w:rPr>
                <w:rFonts w:ascii="Calibri" w:hAnsi="Calibri" w:hint="eastAsia"/>
              </w:rPr>
              <w:t xml:space="preserve">- Exchange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"Exchange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r>
              <w:rPr>
                <w:rFonts w:ascii="Calibri" w:hAnsi="Calibri" w:hint="eastAsia"/>
              </w:rPr>
              <w:fldChar w:fldCharType="begin"/>
            </w:r>
            <w:r>
              <w:rPr>
                <w:rFonts w:ascii="Calibri" w:hAnsi="Calibri" w:hint="eastAsia"/>
              </w:rPr>
              <w:instrText xml:space="preserve">XE "Exchange Online </w:instrText>
            </w:r>
            <w:r>
              <w:rPr>
                <w:rFonts w:ascii="Calibri" w:hAnsi="Calibri" w:hint="eastAsia"/>
              </w:rPr>
              <w:instrText>方案</w:instrText>
            </w:r>
            <w:r>
              <w:rPr>
                <w:rFonts w:ascii="Calibri" w:hAnsi="Calibri" w:hint="eastAsia"/>
              </w:rPr>
              <w:instrText xml:space="preserve"> 1 </w:instrText>
            </w:r>
            <w:r>
              <w:rPr>
                <w:rFonts w:ascii="Calibri" w:hAnsi="Calibri" w:hint="eastAsia"/>
              </w:rPr>
              <w:instrText>加值</w:instrText>
            </w:r>
            <w:r>
              <w:rPr>
                <w:rFonts w:ascii="Calibri" w:hAnsi="Calibri" w:hint="eastAsia"/>
              </w:rPr>
              <w:instrText xml:space="preserve"> "</w:instrText>
            </w:r>
            <w:r>
              <w:rPr>
                <w:rFonts w:ascii="Calibri" w:hAnsi="Calibri" w:hint="eastAsia"/>
              </w:rPr>
              <w:fldChar w:fldCharType="end"/>
            </w:r>
          </w:p>
          <w:p w:rsidR="00517DBE" w:rsidRDefault="00517DBE">
            <w:pPr>
              <w:pStyle w:val="ProductList-Body"/>
              <w:rPr>
                <w:rFonts w:ascii="Calibri" w:hAnsi="Calibri"/>
              </w:rPr>
            </w:pPr>
            <w:r>
              <w:rPr>
                <w:rFonts w:ascii="Calibri" w:hAnsi="Calibri" w:hint="eastAsia"/>
              </w:rPr>
              <w:t xml:space="preserve">- Lync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r>
              <w:rPr>
                <w:rFonts w:ascii="Calibri" w:hAnsi="Calibri" w:hint="eastAsia"/>
              </w:rPr>
              <w:fldChar w:fldCharType="begin"/>
            </w:r>
            <w:r>
              <w:rPr>
                <w:rFonts w:ascii="Calibri" w:hAnsi="Calibri" w:hint="eastAsia"/>
              </w:rPr>
              <w:instrText xml:space="preserve">XE "Lync Online </w:instrText>
            </w:r>
            <w:r>
              <w:rPr>
                <w:rFonts w:ascii="Calibri" w:hAnsi="Calibri" w:hint="eastAsia"/>
              </w:rPr>
              <w:instrText>方案</w:instrText>
            </w:r>
            <w:r>
              <w:rPr>
                <w:rFonts w:ascii="Calibri" w:hAnsi="Calibri" w:hint="eastAsia"/>
              </w:rPr>
              <w:instrText xml:space="preserve"> 1 </w:instrText>
            </w:r>
            <w:r>
              <w:rPr>
                <w:rFonts w:ascii="Calibri" w:hAnsi="Calibri" w:hint="eastAsia"/>
              </w:rPr>
              <w:instrText>加值</w:instrText>
            </w:r>
            <w:r>
              <w:rPr>
                <w:rFonts w:ascii="Calibri" w:hAnsi="Calibri" w:hint="eastAsia"/>
              </w:rPr>
              <w:instrText xml:space="preserve"> "</w:instrText>
            </w:r>
            <w:r>
              <w:rPr>
                <w:rFonts w:ascii="Calibri" w:hAnsi="Calibri" w:hint="eastAsia"/>
              </w:rPr>
              <w:fldChar w:fldCharType="end"/>
            </w:r>
          </w:p>
          <w:p w:rsidR="00517DBE" w:rsidRPr="009838F9" w:rsidRDefault="00517DBE">
            <w:pPr>
              <w:pStyle w:val="ProductList-Body"/>
              <w:rPr>
                <w:rFonts w:ascii="Calibri" w:hAnsi="Calibri"/>
                <w:lang w:bidi="zh-TW"/>
              </w:rPr>
            </w:pPr>
            <w:r>
              <w:rPr>
                <w:rFonts w:ascii="Calibri" w:hAnsi="Calibri" w:hint="eastAsia"/>
              </w:rPr>
              <w:t xml:space="preserve">- SharePoint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"SharePoint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rPr>
              <w:t xml:space="preserve"> </w:t>
            </w:r>
          </w:p>
        </w:tc>
      </w:tr>
      <w:tr w:rsidR="00517DBE"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Enterprise CAL </w:t>
            </w:r>
            <w:r>
              <w:rPr>
                <w:rFonts w:ascii="Calibri" w:hAnsi="Calibri" w:hint="eastAsia"/>
              </w:rPr>
              <w:t>套件</w:t>
            </w:r>
            <w:r>
              <w:rPr>
                <w:rFonts w:ascii="Calibri"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 Office 365 Education E3</w:t>
            </w:r>
            <w:r>
              <w:rPr>
                <w:rFonts w:ascii="Calibri" w:hAnsi="Calibri" w:hint="eastAsia"/>
              </w:rPr>
              <w:fldChar w:fldCharType="begin"/>
            </w:r>
            <w:r>
              <w:rPr>
                <w:rFonts w:ascii="Calibri" w:hAnsi="Calibri" w:hint="eastAsia"/>
              </w:rPr>
              <w:instrText>XE "Office 365 Education A3"</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E4 </w:t>
            </w:r>
            <w:r>
              <w:rPr>
                <w:rFonts w:ascii="Calibri" w:hAnsi="Calibri" w:hint="eastAsia"/>
              </w:rPr>
              <w:t>加值</w:t>
            </w:r>
            <w:r>
              <w:rPr>
                <w:rFonts w:ascii="Calibri" w:hAnsi="Calibri" w:hint="eastAsia"/>
              </w:rPr>
              <w:t xml:space="preserve"> </w:t>
            </w:r>
          </w:p>
          <w:p w:rsidR="00517DBE" w:rsidRDefault="00517DBE">
            <w:pPr>
              <w:pStyle w:val="ProductList-Body"/>
              <w:rPr>
                <w:rFonts w:ascii="Calibri" w:hAnsi="Calibri"/>
              </w:rPr>
            </w:pPr>
            <w:r>
              <w:rPr>
                <w:rFonts w:ascii="Calibri" w:hAnsi="Calibri" w:hint="eastAsia"/>
              </w:rPr>
              <w:t>- Office 365 Enterprise &amp; Government E3</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Calibri" w:hint="eastAsia"/>
              </w:rPr>
              <w:t xml:space="preserve">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rPr>
            </w:pPr>
            <w:r>
              <w:rPr>
                <w:rFonts w:ascii="Calibri" w:hAnsi="Calibri" w:hint="eastAsia"/>
              </w:rPr>
              <w:t>- Office 365 Enterprise &amp; Government E4 (</w:t>
            </w:r>
            <w:r>
              <w:rPr>
                <w:rFonts w:ascii="Calibri" w:hAnsi="Calibri" w:hint="eastAsia"/>
              </w:rPr>
              <w:t>不含</w:t>
            </w:r>
            <w:r>
              <w:rPr>
                <w:rFonts w:ascii="Calibri" w:hAnsi="Calibri" w:hint="eastAsia"/>
              </w:rPr>
              <w:t xml:space="preserve"> ProPlus) </w:t>
            </w:r>
            <w:r>
              <w:rPr>
                <w:rFonts w:ascii="Calibri" w:hAnsi="Calibri" w:hint="eastAsia"/>
              </w:rPr>
              <w:t>加值</w:t>
            </w:r>
          </w:p>
          <w:p w:rsidR="00517DBE" w:rsidRDefault="00517DBE">
            <w:pPr>
              <w:pStyle w:val="ProductList-Body"/>
              <w:rPr>
                <w:rFonts w:ascii="Calibri" w:hAnsi="Calibri"/>
                <w:lang w:val="zh-TW" w:bidi="zh-TW"/>
              </w:rPr>
            </w:pPr>
            <w:r>
              <w:rPr>
                <w:rFonts w:ascii="Calibri" w:hAnsi="Calibri" w:hint="eastAsia"/>
              </w:rPr>
              <w:t xml:space="preserve">- Azure Rights Management </w:t>
            </w:r>
            <w:r>
              <w:rPr>
                <w:rFonts w:ascii="Calibri" w:hAnsi="Calibri" w:hint="eastAsia"/>
              </w:rPr>
              <w:t>加值</w:t>
            </w:r>
            <w:r>
              <w:rPr>
                <w:rFonts w:ascii="Calibri" w:hAnsi="Calibri" w:hint="eastAsia"/>
              </w:rPr>
              <w:fldChar w:fldCharType="begin"/>
            </w:r>
            <w:r>
              <w:rPr>
                <w:rFonts w:ascii="Calibri" w:hAnsi="Calibri" w:hint="eastAsia"/>
              </w:rPr>
              <w:instrText xml:space="preserve">XE "Azure Rights Management </w:instrText>
            </w:r>
            <w:r>
              <w:rPr>
                <w:rFonts w:ascii="Calibri" w:hAnsi="Calibri" w:hint="eastAsia"/>
              </w:rPr>
              <w:instrText>加值</w:instrText>
            </w:r>
            <w:r>
              <w:rPr>
                <w:rFonts w:ascii="Calibri" w:hAnsi="Calibri" w:hint="eastAsia"/>
              </w:rPr>
              <w:instrText>"</w:instrText>
            </w:r>
            <w:r>
              <w:rPr>
                <w:rFonts w:ascii="Calibri" w:hAnsi="Calibri" w:hint="eastAsia"/>
              </w:rPr>
              <w:fldChar w:fldCharType="end"/>
            </w:r>
          </w:p>
        </w:tc>
      </w:tr>
      <w:tr w:rsidR="00517DBE" w:rsidRPr="008F58CD" w:rsidTr="00517DBE">
        <w:tc>
          <w:tcPr>
            <w:tcW w:w="3780" w:type="dxa"/>
            <w:tcBorders>
              <w:top w:val="single" w:sz="4" w:space="0" w:color="auto"/>
              <w:left w:val="single" w:sz="4" w:space="0" w:color="auto"/>
              <w:bottom w:val="single" w:sz="4" w:space="0" w:color="auto"/>
              <w:right w:val="single" w:sz="4" w:space="0" w:color="auto"/>
            </w:tcBorders>
            <w:hideMark/>
          </w:tcPr>
          <w:p w:rsidR="00517DBE" w:rsidRPr="009838F9" w:rsidRDefault="00517DBE">
            <w:pPr>
              <w:pStyle w:val="ProductList-Body"/>
              <w:rPr>
                <w:rFonts w:ascii="Calibri" w:hAnsi="Calibri"/>
                <w:lang w:val="fr-FR" w:bidi="zh-TW"/>
              </w:rPr>
            </w:pPr>
            <w:r w:rsidRPr="009838F9">
              <w:rPr>
                <w:rFonts w:ascii="Calibri" w:hAnsi="Calibri" w:hint="eastAsia"/>
                <w:lang w:val="fr-FR"/>
              </w:rPr>
              <w:t xml:space="preserve">Enterprise CAL </w:t>
            </w:r>
            <w:r>
              <w:rPr>
                <w:rFonts w:ascii="Calibri" w:hAnsi="Calibri" w:hint="eastAsia"/>
              </w:rPr>
              <w:t>套件</w:t>
            </w:r>
            <w:r w:rsidRPr="009838F9">
              <w:rPr>
                <w:rFonts w:ascii="Calibri" w:hAnsi="Calibri" w:hint="eastAsia"/>
                <w:vertAlign w:val="superscript"/>
                <w:lang w:val="fr-FR"/>
              </w:rPr>
              <w:t>1</w:t>
            </w:r>
            <w:r w:rsidRPr="009838F9">
              <w:rPr>
                <w:rFonts w:ascii="Calibri" w:hAnsi="Calibri" w:hint="eastAsia"/>
                <w:lang w:val="fr-FR"/>
              </w:rPr>
              <w:t xml:space="preserve"> + Office Professional Plus</w:t>
            </w:r>
            <w:r w:rsidRPr="009838F9">
              <w:rPr>
                <w:rFonts w:ascii="Calibri"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517DBE" w:rsidRPr="009838F9" w:rsidRDefault="00517DBE">
            <w:pPr>
              <w:pStyle w:val="ProductList-Body"/>
              <w:rPr>
                <w:rFonts w:ascii="Calibri" w:hAnsi="Calibri"/>
                <w:lang w:val="fr-FR"/>
              </w:rPr>
            </w:pPr>
            <w:r w:rsidRPr="009838F9">
              <w:rPr>
                <w:rFonts w:ascii="Calibri" w:hAnsi="Calibri" w:hint="eastAsia"/>
                <w:lang w:val="fr-FR"/>
              </w:rPr>
              <w:t>- Office 365 Education E3</w:t>
            </w:r>
            <w:r>
              <w:rPr>
                <w:rFonts w:ascii="Calibri" w:hAnsi="Calibri" w:hint="eastAsia"/>
              </w:rPr>
              <w:fldChar w:fldCharType="begin"/>
            </w:r>
            <w:r w:rsidRPr="009838F9">
              <w:rPr>
                <w:rFonts w:ascii="Calibri" w:hAnsi="Calibri" w:hint="eastAsia"/>
                <w:lang w:val="fr-FR"/>
              </w:rPr>
              <w:instrText>XE "Office 365 Education A3"</w:instrText>
            </w:r>
            <w:r>
              <w:rPr>
                <w:rFonts w:ascii="Calibri" w:hAnsi="Calibri" w:hint="eastAsia"/>
              </w:rPr>
              <w:fldChar w:fldCharType="end"/>
            </w:r>
            <w:r w:rsidRPr="009838F9">
              <w:rPr>
                <w:rFonts w:ascii="Calibri" w:hAnsi="Calibri" w:hint="eastAsia"/>
                <w:lang w:val="fr-FR"/>
              </w:rPr>
              <w:t xml:space="preserve"> </w:t>
            </w:r>
            <w:r>
              <w:rPr>
                <w:rFonts w:ascii="Calibri" w:hAnsi="Calibri" w:hint="eastAsia"/>
              </w:rPr>
              <w:t>或</w:t>
            </w:r>
            <w:r w:rsidRPr="009838F9">
              <w:rPr>
                <w:rFonts w:ascii="Calibri" w:hAnsi="Calibri" w:hint="eastAsia"/>
                <w:lang w:val="fr-FR"/>
              </w:rPr>
              <w:t xml:space="preserve"> E4 </w:t>
            </w:r>
            <w:r>
              <w:rPr>
                <w:rFonts w:ascii="Calibri" w:hAnsi="Calibri" w:hint="eastAsia"/>
              </w:rPr>
              <w:t>加值</w:t>
            </w:r>
            <w:r w:rsidRPr="009838F9">
              <w:rPr>
                <w:rFonts w:ascii="Calibri" w:hAnsi="Calibri" w:hint="eastAsia"/>
                <w:lang w:val="fr-FR"/>
              </w:rPr>
              <w:t xml:space="preserve"> </w:t>
            </w:r>
          </w:p>
          <w:p w:rsidR="00517DBE" w:rsidRPr="009838F9" w:rsidRDefault="00517DBE">
            <w:pPr>
              <w:pStyle w:val="ProductList-Body"/>
              <w:rPr>
                <w:rFonts w:ascii="Calibri" w:hAnsi="Calibri"/>
                <w:lang w:val="fr-FR"/>
              </w:rPr>
            </w:pPr>
            <w:r w:rsidRPr="009838F9">
              <w:rPr>
                <w:rFonts w:ascii="Calibri" w:hAnsi="Calibri" w:hint="eastAsia"/>
                <w:lang w:val="fr-FR"/>
              </w:rPr>
              <w:t>- Office 365 Enterprise &amp; Government E3</w:t>
            </w:r>
            <w:r w:rsidRPr="009838F9">
              <w:rPr>
                <w:rFonts w:ascii="Calibri" w:hAnsi="Calibri" w:hint="eastAsia"/>
                <w:vertAlign w:val="superscript"/>
                <w:lang w:val="fr-FR"/>
              </w:rPr>
              <w:t>2</w:t>
            </w:r>
            <w:r w:rsidRPr="009838F9">
              <w:rPr>
                <w:rFonts w:ascii="Calibri" w:hAnsi="Calibri" w:hint="eastAsia"/>
                <w:lang w:val="fr-FR"/>
              </w:rPr>
              <w:t xml:space="preserve"> </w:t>
            </w:r>
            <w:r>
              <w:rPr>
                <w:rFonts w:ascii="Calibri" w:hAnsi="Calibri" w:hint="eastAsia"/>
              </w:rPr>
              <w:t>或</w:t>
            </w:r>
            <w:r w:rsidRPr="009838F9">
              <w:rPr>
                <w:rFonts w:ascii="Calibri" w:hAnsi="Calibri" w:hint="eastAsia"/>
                <w:lang w:val="fr-FR"/>
              </w:rPr>
              <w:t xml:space="preserve"> E4 </w:t>
            </w:r>
            <w:r>
              <w:rPr>
                <w:rFonts w:ascii="Calibri" w:hAnsi="Calibri" w:hint="eastAsia"/>
              </w:rPr>
              <w:t>加值</w:t>
            </w:r>
          </w:p>
          <w:p w:rsidR="00517DBE" w:rsidRPr="009838F9" w:rsidRDefault="00517DBE">
            <w:pPr>
              <w:pStyle w:val="ProductList-Body"/>
              <w:rPr>
                <w:rFonts w:ascii="Calibri" w:hAnsi="Calibri"/>
                <w:lang w:val="fr-FR" w:bidi="zh-TW"/>
              </w:rPr>
            </w:pPr>
            <w:r w:rsidRPr="009838F9">
              <w:rPr>
                <w:rFonts w:ascii="Calibri" w:hAnsi="Calibri" w:hint="eastAsia"/>
                <w:lang w:val="fr-FR"/>
              </w:rPr>
              <w:t xml:space="preserve">- Office 365 Enterprise &amp; Government E3 </w:t>
            </w:r>
            <w:r>
              <w:rPr>
                <w:rFonts w:ascii="Calibri" w:hAnsi="Calibri" w:hint="eastAsia"/>
              </w:rPr>
              <w:t>或</w:t>
            </w:r>
            <w:r w:rsidRPr="009838F9">
              <w:rPr>
                <w:rFonts w:ascii="Calibri" w:hAnsi="Calibri" w:hint="eastAsia"/>
                <w:lang w:val="fr-FR"/>
              </w:rPr>
              <w:t xml:space="preserve"> E4 (</w:t>
            </w:r>
            <w:r>
              <w:rPr>
                <w:rFonts w:ascii="Calibri" w:hAnsi="Calibri" w:hint="eastAsia"/>
              </w:rPr>
              <w:t>不含</w:t>
            </w:r>
            <w:r w:rsidRPr="009838F9">
              <w:rPr>
                <w:rFonts w:ascii="Calibri" w:hAnsi="Calibri" w:hint="eastAsia"/>
                <w:lang w:val="fr-FR"/>
              </w:rPr>
              <w:t xml:space="preserve"> ProPlus) </w:t>
            </w:r>
            <w:r>
              <w:rPr>
                <w:rFonts w:ascii="Calibri" w:hAnsi="Calibri" w:hint="eastAsia"/>
              </w:rPr>
              <w:t>加值</w:t>
            </w:r>
          </w:p>
        </w:tc>
      </w:tr>
      <w:tr w:rsidR="00517DBE" w:rsidRPr="0007595A" w:rsidTr="00517DBE">
        <w:tc>
          <w:tcPr>
            <w:tcW w:w="37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Professional Plus</w:t>
            </w:r>
            <w:r>
              <w:rPr>
                <w:rFonts w:ascii="Calibri"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 Office 365 Education E3</w:t>
            </w:r>
            <w:r>
              <w:rPr>
                <w:rFonts w:ascii="Calibri" w:hAnsi="Calibri" w:hint="eastAsia"/>
              </w:rPr>
              <w:fldChar w:fldCharType="begin"/>
            </w:r>
            <w:r>
              <w:rPr>
                <w:rFonts w:ascii="Calibri" w:hAnsi="Calibri" w:hint="eastAsia"/>
              </w:rPr>
              <w:instrText>XE "Office 365 Education A3"</w:instrText>
            </w:r>
            <w:r>
              <w:rPr>
                <w:rFonts w:ascii="Calibri" w:hAnsi="Calibri" w:hint="eastAsia"/>
              </w:rPr>
              <w:fldChar w:fldCharType="end"/>
            </w:r>
            <w:r>
              <w:rPr>
                <w:rFonts w:ascii="Calibri" w:hAnsi="Calibri" w:hint="eastAsia"/>
              </w:rPr>
              <w:t xml:space="preserve"> </w:t>
            </w:r>
            <w:r>
              <w:rPr>
                <w:rFonts w:ascii="Calibri" w:hAnsi="Calibri" w:hint="eastAsia"/>
              </w:rPr>
              <w:t>或</w:t>
            </w:r>
            <w:r>
              <w:rPr>
                <w:rFonts w:ascii="Calibri" w:hAnsi="Calibri" w:hint="eastAsia"/>
              </w:rPr>
              <w:t xml:space="preserve"> E4 </w:t>
            </w:r>
            <w:r>
              <w:rPr>
                <w:rFonts w:ascii="Calibri" w:hAnsi="Calibri" w:hint="eastAsia"/>
              </w:rPr>
              <w:t>加值</w:t>
            </w:r>
            <w:r>
              <w:rPr>
                <w:rFonts w:ascii="Calibri" w:hAnsi="Calibri" w:hint="eastAsia"/>
              </w:rPr>
              <w:t xml:space="preserve"> </w:t>
            </w:r>
          </w:p>
          <w:p w:rsidR="00517DBE" w:rsidRDefault="00517DBE">
            <w:pPr>
              <w:pStyle w:val="ProductList-Body"/>
              <w:rPr>
                <w:rFonts w:ascii="Calibri" w:hAnsi="Calibri"/>
              </w:rPr>
            </w:pPr>
            <w:r>
              <w:rPr>
                <w:rFonts w:ascii="Calibri" w:hAnsi="Calibri" w:hint="eastAsia"/>
              </w:rPr>
              <w:t>- Office 365 Midsize Business</w:t>
            </w:r>
            <w:r>
              <w:rPr>
                <w:rFonts w:ascii="Calibri" w:hAnsi="Calibri" w:hint="eastAsia"/>
              </w:rPr>
              <w:fldChar w:fldCharType="begin"/>
            </w:r>
            <w:r>
              <w:rPr>
                <w:rFonts w:ascii="Calibri" w:hAnsi="Calibri" w:hint="eastAsia"/>
              </w:rPr>
              <w:instrText>XE "Office 365 Midsize Business"</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vertAlign w:val="superscript"/>
              </w:rPr>
              <w:t>2,3</w:t>
            </w:r>
          </w:p>
          <w:p w:rsidR="00517DBE" w:rsidRPr="0007595A" w:rsidRDefault="00517DBE" w:rsidP="00487DF3">
            <w:pPr>
              <w:pStyle w:val="ProductList-Body"/>
              <w:rPr>
                <w:rFonts w:ascii="Calibri" w:hAnsi="Calibri"/>
                <w:lang w:bidi="zh-TW"/>
              </w:rPr>
            </w:pPr>
            <w:r>
              <w:rPr>
                <w:rFonts w:ascii="Calibri" w:hAnsi="Calibri" w:hint="eastAsia"/>
              </w:rPr>
              <w:t>- Office 365 Enterprise E3</w:t>
            </w:r>
            <w:r>
              <w:rPr>
                <w:rFonts w:ascii="Calibri" w:hAnsi="Calibri" w:hint="eastAsia"/>
              </w:rPr>
              <w:fldChar w:fldCharType="begin"/>
            </w:r>
            <w:r>
              <w:rPr>
                <w:rFonts w:ascii="Calibri" w:hAnsi="Calibri" w:hint="eastAsia"/>
              </w:rPr>
              <w:instrText>XE "Office 365 Enterprise E3"</w:instrText>
            </w:r>
            <w:r>
              <w:rPr>
                <w:rFonts w:ascii="Calibri" w:hAnsi="Calibri" w:hint="eastAsia"/>
              </w:rPr>
              <w:fldChar w:fldCharType="end"/>
            </w:r>
            <w:r>
              <w:rPr>
                <w:rFonts w:ascii="Calibri" w:hAnsi="Calibri" w:hint="eastAsia"/>
              </w:rPr>
              <w:t xml:space="preserve"> </w:t>
            </w:r>
            <w:r>
              <w:rPr>
                <w:rFonts w:ascii="Calibri" w:hAnsi="Calibri" w:hint="eastAsia"/>
              </w:rPr>
              <w:t>加值</w:t>
            </w:r>
            <w:r>
              <w:rPr>
                <w:rFonts w:ascii="Calibri" w:hAnsi="Calibri" w:hint="eastAsia"/>
                <w:vertAlign w:val="superscript"/>
              </w:rPr>
              <w:t>2,3</w:t>
            </w:r>
          </w:p>
        </w:tc>
      </w:tr>
    </w:tbl>
    <w:p w:rsidR="00517DBE" w:rsidRPr="0007595A" w:rsidRDefault="00517DBE" w:rsidP="00517DBE">
      <w:pPr>
        <w:pStyle w:val="ProductList-Body"/>
        <w:ind w:left="180"/>
        <w:rPr>
          <w:rFonts w:ascii="Calibri" w:hAnsi="Calibri"/>
          <w:lang w:bidi="zh-TW"/>
        </w:rPr>
      </w:pPr>
      <w:r>
        <w:rPr>
          <w:rFonts w:ascii="Calibri" w:hAnsi="Calibri" w:hint="eastAsia"/>
          <w:vertAlign w:val="superscript"/>
        </w:rPr>
        <w:t>1</w:t>
      </w:r>
      <w:r>
        <w:rPr>
          <w:rFonts w:ascii="Calibri" w:hAnsi="Calibri" w:hint="eastAsia"/>
          <w:i/>
        </w:rPr>
        <w:t>具備有效之</w:t>
      </w:r>
      <w:r>
        <w:rPr>
          <w:rFonts w:ascii="Calibri" w:hAnsi="Calibri" w:hint="eastAsia"/>
          <w:i/>
        </w:rPr>
        <w:t xml:space="preserve"> SA</w:t>
      </w:r>
    </w:p>
    <w:p w:rsidR="00517DBE" w:rsidRDefault="00517DBE" w:rsidP="00517DBE">
      <w:pPr>
        <w:pStyle w:val="ProductList-Body"/>
        <w:ind w:left="180"/>
        <w:rPr>
          <w:rFonts w:ascii="Calibri" w:hAnsi="Calibri"/>
        </w:rPr>
      </w:pPr>
      <w:r>
        <w:rPr>
          <w:rFonts w:ascii="Calibri" w:hAnsi="Calibri" w:hint="eastAsia"/>
          <w:vertAlign w:val="superscript"/>
        </w:rPr>
        <w:t>2</w:t>
      </w:r>
      <w:r>
        <w:rPr>
          <w:rFonts w:ascii="Calibri" w:hAnsi="Calibri" w:hint="eastAsia"/>
          <w:i/>
        </w:rPr>
        <w:t>這些優惠方案僅供</w:t>
      </w:r>
      <w:r>
        <w:rPr>
          <w:rFonts w:ascii="Calibri" w:hAnsi="Calibri" w:hint="eastAsia"/>
          <w:i/>
        </w:rPr>
        <w:t xml:space="preserve"> Open Value </w:t>
      </w:r>
      <w:r>
        <w:rPr>
          <w:rFonts w:ascii="Calibri" w:hAnsi="Calibri" w:hint="eastAsia"/>
          <w:i/>
        </w:rPr>
        <w:t>及</w:t>
      </w:r>
      <w:r>
        <w:rPr>
          <w:rFonts w:ascii="Calibri" w:hAnsi="Calibri" w:hint="eastAsia"/>
          <w:i/>
        </w:rPr>
        <w:t xml:space="preserve"> Open Value Subscription </w:t>
      </w:r>
      <w:r>
        <w:rPr>
          <w:rFonts w:ascii="Calibri" w:hAnsi="Calibri" w:hint="eastAsia"/>
          <w:i/>
        </w:rPr>
        <w:t>客戶使用。</w:t>
      </w:r>
    </w:p>
    <w:p w:rsidR="00517DBE" w:rsidRDefault="00517DBE" w:rsidP="00517DBE">
      <w:pPr>
        <w:pStyle w:val="ProductList-Body"/>
        <w:ind w:left="180"/>
        <w:rPr>
          <w:rFonts w:ascii="Calibri" w:hAnsi="Calibri"/>
        </w:rPr>
      </w:pPr>
      <w:r w:rsidRPr="0007595A">
        <w:rPr>
          <w:rFonts w:ascii="Calibri" w:hAnsi="Calibri" w:hint="eastAsia"/>
          <w:vertAlign w:val="superscript"/>
        </w:rPr>
        <w:t>3</w:t>
      </w:r>
      <w:r>
        <w:rPr>
          <w:rFonts w:ascii="Calibri" w:hAnsi="Calibri" w:hint="eastAsia"/>
          <w:i/>
        </w:rPr>
        <w:t>僅限</w:t>
      </w:r>
      <w:r>
        <w:rPr>
          <w:rFonts w:ascii="Calibri" w:hAnsi="Calibri" w:hint="eastAsia"/>
          <w:i/>
        </w:rPr>
        <w:t xml:space="preserve"> Open Value (</w:t>
      </w:r>
      <w:r>
        <w:rPr>
          <w:rFonts w:ascii="Calibri" w:hAnsi="Calibri" w:hint="eastAsia"/>
          <w:i/>
        </w:rPr>
        <w:t>全組織</w:t>
      </w:r>
      <w:r>
        <w:rPr>
          <w:rFonts w:ascii="Calibri" w:hAnsi="Calibri" w:hint="eastAsia"/>
          <w:i/>
        </w:rPr>
        <w:t xml:space="preserve">) </w:t>
      </w:r>
      <w:r>
        <w:rPr>
          <w:rFonts w:ascii="Calibri" w:hAnsi="Calibri" w:hint="eastAsia"/>
          <w:i/>
        </w:rPr>
        <w:t>或</w:t>
      </w:r>
      <w:r>
        <w:rPr>
          <w:rFonts w:ascii="Calibri" w:hAnsi="Calibri" w:hint="eastAsia"/>
          <w:i/>
        </w:rPr>
        <w:t xml:space="preserve"> Open Value Subscription </w:t>
      </w:r>
      <w:r>
        <w:rPr>
          <w:rFonts w:ascii="Calibri" w:hAnsi="Calibri" w:hint="eastAsia"/>
          <w:i/>
        </w:rPr>
        <w:t>客戶</w:t>
      </w:r>
    </w:p>
    <w:p w:rsidR="00517DBE" w:rsidRDefault="00517DBE" w:rsidP="00517DBE">
      <w:pPr>
        <w:pStyle w:val="ProductList-Body"/>
        <w:ind w:left="180"/>
        <w:rPr>
          <w:rFonts w:ascii="Calibri" w:hAnsi="Calibri"/>
        </w:rPr>
      </w:pPr>
      <w:r w:rsidRPr="0007595A">
        <w:rPr>
          <w:rFonts w:ascii="Calibri" w:hAnsi="Calibri" w:hint="eastAsia"/>
          <w:vertAlign w:val="superscript"/>
        </w:rPr>
        <w:t>4</w:t>
      </w:r>
      <w:r>
        <w:rPr>
          <w:rFonts w:ascii="Calibri" w:hAnsi="Calibri" w:hint="eastAsia"/>
          <w:i/>
        </w:rPr>
        <w:t>僅政府客戶</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使用權之指定</w:t>
      </w:r>
    </w:p>
    <w:p w:rsidR="00517DBE" w:rsidRDefault="00517DBE" w:rsidP="00517DBE">
      <w:pPr>
        <w:pStyle w:val="ProductList-Body"/>
        <w:ind w:left="180"/>
        <w:rPr>
          <w:rFonts w:ascii="Calibri" w:hAnsi="Calibri"/>
        </w:rPr>
      </w:pPr>
      <w:r>
        <w:rPr>
          <w:rFonts w:ascii="Calibri" w:hAnsi="Calibri" w:hint="eastAsia"/>
        </w:rPr>
        <w:t>每份加值使用者訂閱使用權必須指定給單一合格使用者</w:t>
      </w:r>
      <w:r>
        <w:rPr>
          <w:rFonts w:ascii="Calibri" w:hAnsi="Calibri" w:hint="eastAsia"/>
        </w:rPr>
        <w:t xml:space="preserve"> (</w:t>
      </w:r>
      <w:r>
        <w:rPr>
          <w:rFonts w:ascii="Calibri" w:hAnsi="Calibri" w:hint="eastAsia"/>
        </w:rPr>
        <w:t>如客戶之</w:t>
      </w:r>
      <w:r>
        <w:rPr>
          <w:rFonts w:ascii="Calibri" w:hAnsi="Calibri" w:hint="eastAsia"/>
        </w:rPr>
        <w:t xml:space="preserve"> Enterprise </w:t>
      </w:r>
      <w:r>
        <w:rPr>
          <w:rFonts w:ascii="Calibri" w:hAnsi="Calibri" w:hint="eastAsia"/>
        </w:rPr>
        <w:t>註冊、</w:t>
      </w:r>
      <w:r>
        <w:rPr>
          <w:rFonts w:ascii="Calibri" w:hAnsi="Calibri" w:hint="eastAsia"/>
        </w:rPr>
        <w:t>Enrollment for Education Solutions</w:t>
      </w:r>
      <w:r>
        <w:rPr>
          <w:rFonts w:ascii="Calibri" w:hAnsi="Calibri" w:hint="eastAsia"/>
        </w:rPr>
        <w:t>、</w:t>
      </w:r>
      <w:r>
        <w:rPr>
          <w:rFonts w:ascii="Calibri" w:hAnsi="Calibri" w:hint="eastAsia"/>
        </w:rPr>
        <w:t xml:space="preserve">Open Value </w:t>
      </w:r>
      <w:r>
        <w:rPr>
          <w:rFonts w:ascii="Calibri" w:hAnsi="Calibri" w:hint="eastAsia"/>
        </w:rPr>
        <w:t>合約或</w:t>
      </w:r>
      <w:r>
        <w:rPr>
          <w:rFonts w:ascii="Calibri" w:hAnsi="Calibri" w:hint="eastAsia"/>
        </w:rPr>
        <w:t xml:space="preserve"> Open Value Subscription </w:t>
      </w:r>
      <w:r>
        <w:rPr>
          <w:rFonts w:ascii="Calibri" w:hAnsi="Calibri" w:hint="eastAsia"/>
        </w:rPr>
        <w:t>合約中所定義</w:t>
      </w:r>
      <w:r>
        <w:rPr>
          <w:rFonts w:ascii="Calibri" w:hAnsi="Calibri" w:hint="eastAsia"/>
        </w:rPr>
        <w:t>)</w:t>
      </w:r>
      <w:r>
        <w:rPr>
          <w:rFonts w:ascii="Calibri" w:hAnsi="Calibri" w:hint="eastAsia"/>
        </w:rPr>
        <w:t>。加值使用者訂閱使用權得依照</w:t>
      </w:r>
      <w:r>
        <w:rPr>
          <w:rFonts w:ascii="Calibri" w:hAnsi="Calibri" w:hint="eastAsia"/>
        </w:rPr>
        <w:t xml:space="preserve"> Microsoft </w:t>
      </w:r>
      <w:r>
        <w:rPr>
          <w:rFonts w:ascii="Calibri" w:hAnsi="Calibri" w:hint="eastAsia"/>
        </w:rPr>
        <w:t>大量授權線上服務使用權利中規範使用者訂閱使用權之重新指定的「一般條款」，重新指定給其他合格使用者。</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使用權利</w:t>
      </w:r>
    </w:p>
    <w:p w:rsidR="00517DBE" w:rsidRDefault="00517DBE" w:rsidP="00517DBE">
      <w:pPr>
        <w:pStyle w:val="ProductList-Body"/>
        <w:ind w:left="180"/>
        <w:rPr>
          <w:rFonts w:ascii="Calibri" w:hAnsi="Calibri"/>
        </w:rPr>
      </w:pPr>
      <w:r>
        <w:rPr>
          <w:rFonts w:ascii="Calibri" w:hAnsi="Calibri" w:hint="eastAsia"/>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Pr>
          <w:rFonts w:ascii="Calibri" w:hAnsi="Calibri" w:hint="eastAsia"/>
        </w:rPr>
        <w:t xml:space="preserve"> SA </w:t>
      </w:r>
      <w:r>
        <w:rPr>
          <w:rFonts w:ascii="Calibri" w:hAnsi="Calibri" w:hint="eastAsia"/>
        </w:rPr>
        <w:t>範圍屆滿或加值使用者訂閱使用權之訂閱期間屆滿時終止，以較早者為準。訂購這些加值使用者訂閱使用權，並不會影響合格使用權之使用權利。</w:t>
      </w:r>
    </w:p>
    <w:p w:rsidR="00517DBE" w:rsidRDefault="00517DBE" w:rsidP="00517DBE">
      <w:pPr>
        <w:pStyle w:val="ProductList-Body"/>
        <w:rPr>
          <w:rFonts w:ascii="Calibri" w:hAnsi="Calibri"/>
        </w:rPr>
      </w:pPr>
      <w:r>
        <w:rPr>
          <w:rFonts w:ascii="Calibri" w:hAnsi="Calibri" w:hint="eastAsia"/>
        </w:rPr>
        <w:t xml:space="preserve"> </w:t>
      </w:r>
    </w:p>
    <w:p w:rsidR="00517DBE" w:rsidRDefault="00517DBE" w:rsidP="00517DBE">
      <w:pPr>
        <w:pStyle w:val="ProductList-Body"/>
        <w:rPr>
          <w:rFonts w:ascii="Calibri" w:hAnsi="Calibri"/>
        </w:rPr>
      </w:pPr>
      <w:r>
        <w:rPr>
          <w:rFonts w:ascii="Calibri" w:hAnsi="Calibri" w:hint="eastAsia"/>
          <w:b/>
          <w:color w:val="00188F"/>
        </w:rPr>
        <w:t xml:space="preserve">Windows Server </w:t>
      </w:r>
      <w:r>
        <w:rPr>
          <w:rFonts w:ascii="Calibri" w:hAnsi="Calibri" w:hint="eastAsia"/>
          <w:b/>
          <w:color w:val="00188F"/>
        </w:rPr>
        <w:t>存取</w:t>
      </w:r>
    </w:p>
    <w:p w:rsidR="00517DBE" w:rsidRDefault="00517DBE" w:rsidP="00517DBE">
      <w:pPr>
        <w:pStyle w:val="ProductList-Body"/>
        <w:rPr>
          <w:rFonts w:ascii="Calibri" w:hAnsi="Calibri"/>
        </w:rPr>
      </w:pPr>
      <w:r>
        <w:rPr>
          <w:rFonts w:ascii="Calibri" w:hAnsi="Calibri" w:hint="eastAsia"/>
        </w:rPr>
        <w:t>加值使用者訂閱使用權</w:t>
      </w:r>
      <w:r>
        <w:rPr>
          <w:rFonts w:ascii="Calibri" w:hAnsi="Calibri" w:hint="eastAsia"/>
        </w:rPr>
        <w:t xml:space="preserve"> (</w:t>
      </w:r>
      <w:r>
        <w:rPr>
          <w:rFonts w:ascii="Calibri" w:hAnsi="Calibri" w:hint="eastAsia"/>
        </w:rPr>
        <w:t>非</w:t>
      </w:r>
      <w:r>
        <w:rPr>
          <w:rFonts w:ascii="Calibri" w:hAnsi="Calibri" w:hint="eastAsia"/>
        </w:rPr>
        <w:t xml:space="preserve"> Office 365 Midsize Business </w:t>
      </w:r>
      <w:r>
        <w:rPr>
          <w:rFonts w:ascii="Calibri" w:hAnsi="Calibri" w:hint="eastAsia"/>
        </w:rPr>
        <w:t>加值</w:t>
      </w:r>
      <w:r>
        <w:rPr>
          <w:rFonts w:ascii="Calibri" w:hAnsi="Calibri" w:hint="eastAsia"/>
        </w:rPr>
        <w:t xml:space="preserve">) </w:t>
      </w:r>
      <w:r>
        <w:rPr>
          <w:rFonts w:ascii="Calibri" w:hAnsi="Calibri" w:hint="eastAsia"/>
        </w:rPr>
        <w:t>的授權使用者所具備的存取權利，相當於基礎</w:t>
      </w:r>
      <w:r>
        <w:rPr>
          <w:rFonts w:ascii="Calibri" w:hAnsi="Calibri" w:hint="eastAsia"/>
        </w:rPr>
        <w:t xml:space="preserve"> Windows Server 2012 CAL</w:t>
      </w:r>
      <w:r>
        <w:rPr>
          <w:rFonts w:ascii="Calibri" w:hAnsi="Calibri" w:hint="eastAsia"/>
        </w:rPr>
        <w:t>，且其得從任何非合格裝置存取</w:t>
      </w:r>
      <w:r>
        <w:rPr>
          <w:rFonts w:ascii="Calibri" w:hAnsi="Calibri" w:hint="eastAsia"/>
        </w:rPr>
        <w:t xml:space="preserve"> Windows Server 2012 (</w:t>
      </w:r>
      <w:r>
        <w:rPr>
          <w:rFonts w:ascii="Calibri" w:hAnsi="Calibri" w:hint="eastAsia"/>
        </w:rPr>
        <w:t>或較早版本之</w:t>
      </w:r>
      <w:r>
        <w:rPr>
          <w:rFonts w:ascii="Calibri" w:hAnsi="Calibri" w:hint="eastAsia"/>
        </w:rPr>
        <w:t xml:space="preserve"> Windows Server) </w:t>
      </w:r>
      <w:r>
        <w:rPr>
          <w:rFonts w:ascii="Calibri" w:hAnsi="Calibri" w:hint="eastAsia"/>
        </w:rPr>
        <w:t>之標準功能。</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線上服務價格及付款條件</w:t>
      </w:r>
    </w:p>
    <w:p w:rsidR="00517DBE" w:rsidRDefault="00517DBE" w:rsidP="00517DBE">
      <w:pPr>
        <w:pStyle w:val="ProductList-Body"/>
        <w:rPr>
          <w:rFonts w:ascii="Calibri" w:hAnsi="Calibri"/>
        </w:rPr>
      </w:pPr>
      <w:r>
        <w:rPr>
          <w:rFonts w:ascii="Calibri" w:hAnsi="Calibri" w:hint="eastAsia"/>
        </w:rPr>
        <w:t>適用於完整使用者訂閱使用權</w:t>
      </w:r>
      <w:r>
        <w:rPr>
          <w:rFonts w:ascii="Calibri" w:hAnsi="Calibri" w:hint="eastAsia"/>
        </w:rPr>
        <w:t xml:space="preserve"> (USL) </w:t>
      </w:r>
      <w:r>
        <w:rPr>
          <w:rFonts w:ascii="Calibri" w:hAnsi="Calibri" w:hint="eastAsia"/>
        </w:rPr>
        <w:t>的線上服務價格及付款條件同時也適用於加值使用者訂閱使用權。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訂購資格</w:t>
      </w:r>
    </w:p>
    <w:p w:rsidR="00517DBE" w:rsidRDefault="00517DBE" w:rsidP="00517DBE">
      <w:pPr>
        <w:pStyle w:val="ProductList-Body"/>
        <w:rPr>
          <w:rFonts w:ascii="Calibri" w:hAnsi="Calibri"/>
        </w:rPr>
      </w:pPr>
      <w:r>
        <w:rPr>
          <w:rFonts w:ascii="Calibri" w:hAnsi="Calibri" w:hint="eastAsia"/>
        </w:rPr>
        <w:t>客戶必須擁有對應的合格使用權之有效</w:t>
      </w:r>
      <w:r>
        <w:rPr>
          <w:rFonts w:ascii="Calibri" w:hAnsi="Calibri" w:hint="eastAsia"/>
        </w:rPr>
        <w:t xml:space="preserve"> SA</w:t>
      </w:r>
      <w:r>
        <w:rPr>
          <w:rFonts w:ascii="Calibri" w:hAnsi="Calibri" w:hint="eastAsia"/>
        </w:rPr>
        <w:t>。合格使用權可依使用者或裝置授與。</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具備</w:t>
      </w:r>
      <w:r>
        <w:rPr>
          <w:rFonts w:ascii="Calibri" w:hAnsi="Calibri" w:hint="eastAsia"/>
        </w:rPr>
        <w:t xml:space="preserve"> MBSA 2010 </w:t>
      </w:r>
      <w:r>
        <w:rPr>
          <w:rFonts w:ascii="Calibri" w:hAnsi="Calibri" w:hint="eastAsia"/>
        </w:rPr>
        <w:t>之前版本的客戶必須簽署線上服務增補條款及條件。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訂購限制</w:t>
      </w:r>
    </w:p>
    <w:p w:rsidR="00517DBE" w:rsidRDefault="00517DBE" w:rsidP="00517DBE">
      <w:pPr>
        <w:pStyle w:val="ProductList-Body"/>
        <w:rPr>
          <w:rFonts w:ascii="Calibri" w:hAnsi="Calibri"/>
        </w:rPr>
      </w:pPr>
      <w:r>
        <w:rPr>
          <w:rFonts w:ascii="Calibri" w:hAnsi="Calibri" w:hint="eastAsia"/>
        </w:rPr>
        <w:t>每份合格使用權</w:t>
      </w:r>
      <w:r>
        <w:rPr>
          <w:rFonts w:ascii="Calibri" w:hAnsi="Calibri" w:hint="eastAsia"/>
        </w:rPr>
        <w:t xml:space="preserve"> (</w:t>
      </w:r>
      <w:r>
        <w:rPr>
          <w:rFonts w:ascii="Calibri" w:hAnsi="Calibri" w:hint="eastAsia"/>
        </w:rPr>
        <w:t>或每組合格使用權</w:t>
      </w:r>
      <w:r>
        <w:rPr>
          <w:rFonts w:ascii="Calibri" w:hAnsi="Calibri" w:hint="eastAsia"/>
        </w:rPr>
        <w:t xml:space="preserve">) </w:t>
      </w:r>
      <w:r>
        <w:rPr>
          <w:rFonts w:ascii="Calibri" w:hAnsi="Calibri" w:hint="eastAsia"/>
        </w:rPr>
        <w:t>僅得訂購一份加值使用者訂閱使用權，不包括</w:t>
      </w:r>
      <w:r>
        <w:rPr>
          <w:rFonts w:ascii="Calibri" w:hAnsi="Calibri" w:hint="eastAsia"/>
        </w:rPr>
        <w:t xml:space="preserve"> Office 365 Education E3 </w:t>
      </w:r>
      <w:r>
        <w:rPr>
          <w:rFonts w:ascii="Calibri" w:hAnsi="Calibri" w:hint="eastAsia"/>
        </w:rPr>
        <w:t>或</w:t>
      </w:r>
      <w:r>
        <w:rPr>
          <w:rFonts w:ascii="Calibri" w:hAnsi="Calibri" w:hint="eastAsia"/>
        </w:rPr>
        <w:t xml:space="preserve"> E4 </w:t>
      </w:r>
      <w:r>
        <w:rPr>
          <w:rFonts w:ascii="Calibri" w:hAnsi="Calibri" w:hint="eastAsia"/>
        </w:rPr>
        <w:t>加值，其可能超出合格使用權之數目。</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客戶可能會依據每一合格使用權之單一加值使用者訂閱使用權的相同限制</w:t>
      </w:r>
      <w:r>
        <w:rPr>
          <w:rFonts w:ascii="Calibri" w:hAnsi="Calibri" w:hint="eastAsia"/>
        </w:rPr>
        <w:t xml:space="preserve"> (</w:t>
      </w:r>
      <w:r>
        <w:rPr>
          <w:rFonts w:ascii="Calibri" w:hAnsi="Calibri" w:hint="eastAsia"/>
        </w:rPr>
        <w:t>或合格使用權之組合</w:t>
      </w:r>
      <w:r>
        <w:rPr>
          <w:rFonts w:ascii="Calibri" w:hAnsi="Calibri" w:hint="eastAsia"/>
        </w:rPr>
        <w:t>)</w:t>
      </w:r>
      <w:r>
        <w:rPr>
          <w:rFonts w:ascii="Calibri" w:hAnsi="Calibri" w:hint="eastAsia"/>
        </w:rPr>
        <w:t>，在校正日期之間</w:t>
      </w:r>
      <w:r>
        <w:rPr>
          <w:rFonts w:ascii="Calibri" w:hAnsi="Calibri" w:hint="eastAsia"/>
        </w:rPr>
        <w:t xml:space="preserve"> (</w:t>
      </w:r>
      <w:r>
        <w:rPr>
          <w:rFonts w:ascii="Calibri" w:hAnsi="Calibri" w:hint="eastAsia"/>
        </w:rPr>
        <w:t>亦即取得合格使用權之前</w:t>
      </w:r>
      <w:r>
        <w:rPr>
          <w:rFonts w:ascii="Calibri" w:hAnsi="Calibri" w:hint="eastAsia"/>
        </w:rPr>
        <w:t xml:space="preserve">) </w:t>
      </w:r>
      <w:r>
        <w:rPr>
          <w:rFonts w:ascii="Calibri" w:hAnsi="Calibri" w:hint="eastAsia"/>
        </w:rPr>
        <w:t>取得使用者的加值使用者訂閱使用權或已加入</w:t>
      </w:r>
      <w:r>
        <w:rPr>
          <w:rFonts w:ascii="Calibri" w:hAnsi="Calibri" w:hint="eastAsia"/>
        </w:rPr>
        <w:t xml:space="preserve"> Enterprise </w:t>
      </w:r>
      <w:r>
        <w:rPr>
          <w:rFonts w:ascii="Calibri" w:hAnsi="Calibri" w:hint="eastAsia"/>
        </w:rPr>
        <w:t>註冊使用者或裝置計數，或</w:t>
      </w:r>
      <w:r>
        <w:rPr>
          <w:rFonts w:ascii="Calibri" w:hAnsi="Calibri" w:hint="eastAsia"/>
        </w:rPr>
        <w:t xml:space="preserve"> Open Value Subscription </w:t>
      </w:r>
      <w:r>
        <w:rPr>
          <w:rFonts w:ascii="Calibri" w:hAnsi="Calibri" w:hint="eastAsia"/>
        </w:rPr>
        <w:t>合約之裝置使用者。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只要</w:t>
      </w:r>
      <w:r>
        <w:rPr>
          <w:rFonts w:ascii="Calibri" w:hAnsi="Calibri" w:hint="eastAsia"/>
        </w:rPr>
        <w:t xml:space="preserve"> Campus </w:t>
      </w:r>
      <w:r>
        <w:rPr>
          <w:rFonts w:ascii="Calibri" w:hAnsi="Calibri" w:hint="eastAsia"/>
        </w:rPr>
        <w:t>和</w:t>
      </w:r>
      <w:r>
        <w:rPr>
          <w:rFonts w:ascii="Calibri" w:hAnsi="Calibri" w:hint="eastAsia"/>
        </w:rPr>
        <w:t xml:space="preserve"> School </w:t>
      </w:r>
      <w:r>
        <w:rPr>
          <w:rFonts w:ascii="Calibri" w:hAnsi="Calibri" w:hint="eastAsia"/>
        </w:rPr>
        <w:t>合約客戶的合格使用權在有效期限以內，最多即能為與其合格電腦相同數量之使用者，訂購</w:t>
      </w:r>
      <w:r>
        <w:rPr>
          <w:rFonts w:ascii="Calibri" w:hAnsi="Calibri" w:hint="eastAsia"/>
        </w:rPr>
        <w:t xml:space="preserve"> Office 365 Add-on Plan </w:t>
      </w:r>
      <w:r>
        <w:rPr>
          <w:rFonts w:ascii="Calibri" w:hAnsi="Calibri" w:hint="eastAsia"/>
        </w:rPr>
        <w:t>的對應使用者訂閱使用權。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大量授權方案條款</w:t>
      </w:r>
    </w:p>
    <w:p w:rsidR="00517DBE" w:rsidRDefault="00517DBE" w:rsidP="00517DBE">
      <w:pPr>
        <w:pStyle w:val="ProductList-Body"/>
        <w:rPr>
          <w:rFonts w:ascii="Calibri" w:hAnsi="Calibri"/>
        </w:rPr>
      </w:pPr>
      <w:r>
        <w:rPr>
          <w:rFonts w:ascii="Calibri" w:hAnsi="Calibri" w:hint="eastAsia"/>
        </w:rPr>
        <w:t>不包括依據</w:t>
      </w:r>
      <w:r>
        <w:rPr>
          <w:rFonts w:ascii="Calibri" w:hAnsi="Calibri" w:hint="eastAsia"/>
        </w:rPr>
        <w:t xml:space="preserve"> Enterprise </w:t>
      </w:r>
      <w:r>
        <w:rPr>
          <w:rFonts w:ascii="Calibri" w:hAnsi="Calibri" w:hint="eastAsia"/>
        </w:rPr>
        <w:t>合約提供之轉換權利，適用於對應之線上服務使用者訂閱使用權香的方案條款，亦適用於加值使用者訂閱使用權。</w:t>
      </w:r>
    </w:p>
    <w:p w:rsidR="00CF46C7" w:rsidRDefault="00CF46C7"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Office 365 From SA USL </w:t>
      </w:r>
      <w:r>
        <w:rPr>
          <w:rFonts w:ascii="Calibri" w:hAnsi="Calibri" w:hint="eastAsia"/>
          <w:b/>
          <w:color w:val="00188F"/>
        </w:rPr>
        <w:t>的訂購資格</w:t>
      </w:r>
    </w:p>
    <w:p w:rsidR="00517DBE" w:rsidRDefault="00517DBE" w:rsidP="00517DBE">
      <w:pPr>
        <w:pStyle w:val="ProductList-Body"/>
        <w:rPr>
          <w:rFonts w:ascii="Calibri" w:hAnsi="Calibri"/>
        </w:rPr>
      </w:pPr>
      <w:r>
        <w:rPr>
          <w:rFonts w:ascii="Calibri" w:hAnsi="Calibri" w:hint="eastAsia"/>
          <w:i/>
          <w:iCs/>
        </w:rPr>
        <w:t>From SA</w:t>
      </w:r>
      <w:r>
        <w:rPr>
          <w:rFonts w:ascii="Calibri" w:hAnsi="Calibri" w:hint="eastAsia"/>
        </w:rPr>
        <w:t xml:space="preserve"> USL </w:t>
      </w:r>
      <w:r>
        <w:rPr>
          <w:rFonts w:ascii="Calibri" w:hAnsi="Calibri" w:hint="eastAsia"/>
        </w:rPr>
        <w:t>得透過全額付清之轉換，且具備有效</w:t>
      </w:r>
      <w:r>
        <w:rPr>
          <w:rFonts w:ascii="Calibri" w:hAnsi="Calibri" w:hint="eastAsia"/>
        </w:rPr>
        <w:t xml:space="preserve"> SA </w:t>
      </w:r>
      <w:r>
        <w:rPr>
          <w:rFonts w:ascii="Calibri" w:hAnsi="Calibri" w:hint="eastAsia"/>
        </w:rPr>
        <w:t>永久使用權之合格產品進行訂購，如下所示：合格產品之訂閱使用權也可以使用對應的</w:t>
      </w:r>
      <w:r>
        <w:rPr>
          <w:rFonts w:ascii="Calibri" w:hAnsi="Calibri" w:hint="eastAsia"/>
        </w:rPr>
        <w:t xml:space="preserve"> From SA USL </w:t>
      </w:r>
      <w:r>
        <w:rPr>
          <w:rFonts w:ascii="Calibri" w:hAnsi="Calibri" w:hint="eastAsia"/>
        </w:rPr>
        <w:t>加以轉換，前提是訂閱使用權必須是在</w:t>
      </w:r>
      <w:r>
        <w:rPr>
          <w:rFonts w:ascii="Calibri" w:hAnsi="Calibri" w:hint="eastAsia"/>
        </w:rPr>
        <w:t xml:space="preserve"> From SA USL </w:t>
      </w:r>
      <w:r>
        <w:rPr>
          <w:rFonts w:ascii="Calibri" w:hAnsi="Calibri" w:hint="eastAsia"/>
        </w:rPr>
        <w:t>的購買時間往前推算至少三年前購買。</w:t>
      </w:r>
    </w:p>
    <w:p w:rsidR="00517DBE" w:rsidRDefault="00517DBE" w:rsidP="00517DBE">
      <w:pPr>
        <w:pStyle w:val="ProductList-Body"/>
        <w:rPr>
          <w:rFonts w:ascii="Calibri" w:hAnsi="Calibri"/>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173"/>
      </w:tblGrid>
      <w:tr w:rsidR="00517DBE" w:rsidTr="00CF46C7">
        <w:trPr>
          <w:trHeight w:val="60"/>
          <w:tblHeader/>
        </w:trPr>
        <w:tc>
          <w:tcPr>
            <w:tcW w:w="37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要轉換之合格產品</w:t>
            </w:r>
          </w:p>
        </w:tc>
        <w:tc>
          <w:tcPr>
            <w:tcW w:w="36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對應的</w:t>
            </w:r>
            <w:r>
              <w:rPr>
                <w:rFonts w:ascii="Calibri" w:hAnsi="Calibri" w:hint="eastAsia"/>
                <w:color w:val="FFFFFF" w:themeColor="background1"/>
              </w:rPr>
              <w:t xml:space="preserve"> From SA USL</w:t>
            </w:r>
          </w:p>
        </w:tc>
        <w:tc>
          <w:tcPr>
            <w:tcW w:w="317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 xml:space="preserve">CAL Suite Bridge </w:t>
            </w:r>
            <w:r>
              <w:rPr>
                <w:rFonts w:ascii="Calibri" w:hAnsi="Calibri" w:hint="eastAsia"/>
                <w:color w:val="FFFFFF" w:themeColor="background1"/>
              </w:rPr>
              <w:t>為必要</w:t>
            </w:r>
          </w:p>
        </w:tc>
      </w:tr>
      <w:tr w:rsidR="00517DBE" w:rsidRPr="008F58CD" w:rsidTr="00CF46C7">
        <w:trPr>
          <w:trHeight w:val="224"/>
        </w:trPr>
        <w:tc>
          <w:tcPr>
            <w:tcW w:w="37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 xml:space="preserve">Core CAL </w:t>
            </w:r>
            <w:r>
              <w:rPr>
                <w:rFonts w:ascii="Calibri" w:hAnsi="Calibri" w:hint="eastAsia"/>
              </w:rPr>
              <w:t>套件</w:t>
            </w:r>
          </w:p>
        </w:tc>
        <w:tc>
          <w:tcPr>
            <w:tcW w:w="369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rPr>
              <w:t>Office 365 (Enterprise &amp; Government E1) From SA</w:t>
            </w:r>
            <w:r>
              <w:rPr>
                <w:rFonts w:ascii="Calibri" w:hAnsi="Calibri" w:hint="eastAsia"/>
                <w:vertAlign w:val="superscript"/>
              </w:rPr>
              <w:t>1</w:t>
            </w:r>
            <w:r>
              <w:rPr>
                <w:rFonts w:ascii="Calibri" w:hAnsi="Calibri" w:hint="eastAsia"/>
              </w:rPr>
              <w:t xml:space="preserve"> </w:t>
            </w:r>
            <w:r>
              <w:rPr>
                <w:rFonts w:ascii="Calibri" w:hAnsi="Calibri" w:hint="eastAsia"/>
              </w:rPr>
              <w:t>僅限以下兩名人員使用</w:t>
            </w:r>
          </w:p>
        </w:tc>
        <w:tc>
          <w:tcPr>
            <w:tcW w:w="3173"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bidi="zh-TW"/>
              </w:rPr>
            </w:pPr>
            <w:r>
              <w:rPr>
                <w:rFonts w:ascii="Calibri" w:hAnsi="Calibri" w:hint="eastAsia"/>
              </w:rPr>
              <w:t>Core CAL Bridge for Office 365</w:t>
            </w:r>
            <w:r>
              <w:rPr>
                <w:rFonts w:ascii="Calibri" w:hAnsi="Calibri" w:hint="eastAsia"/>
                <w:vertAlign w:val="superscript"/>
              </w:rPr>
              <w:t>2, 3</w:t>
            </w:r>
          </w:p>
        </w:tc>
      </w:tr>
      <w:tr w:rsidR="00517DBE" w:rsidRPr="008F58CD" w:rsidTr="00CF46C7">
        <w:trPr>
          <w:trHeight w:val="314"/>
        </w:trPr>
        <w:tc>
          <w:tcPr>
            <w:tcW w:w="3780"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val="fr-FR" w:bidi="zh-TW"/>
              </w:rPr>
            </w:pPr>
            <w:r w:rsidRPr="009838F9">
              <w:rPr>
                <w:rFonts w:ascii="Calibri" w:hAnsi="Calibri" w:hint="eastAsia"/>
                <w:lang w:val="fr-FR"/>
              </w:rPr>
              <w:t xml:space="preserve">Office Professional Plus </w:t>
            </w:r>
            <w:r>
              <w:rPr>
                <w:rFonts w:ascii="Calibri" w:hAnsi="Calibri" w:hint="eastAsia"/>
              </w:rPr>
              <w:t>和</w:t>
            </w:r>
            <w:r w:rsidRPr="009838F9">
              <w:rPr>
                <w:rFonts w:ascii="Calibri" w:hAnsi="Calibri" w:hint="eastAsia"/>
                <w:lang w:val="fr-FR"/>
              </w:rPr>
              <w:t xml:space="preserve"> Core CAL </w:t>
            </w:r>
            <w:r>
              <w:rPr>
                <w:rFonts w:ascii="Calibri" w:hAnsi="Calibri" w:hint="eastAsia"/>
              </w:rPr>
              <w:t>套件</w:t>
            </w:r>
          </w:p>
        </w:tc>
        <w:tc>
          <w:tcPr>
            <w:tcW w:w="3690"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bidi="zh-TW"/>
              </w:rPr>
            </w:pPr>
            <w:r>
              <w:rPr>
                <w:rFonts w:ascii="Calibri" w:hAnsi="Calibri" w:hint="eastAsia"/>
              </w:rPr>
              <w:t>Office 365 (Enterprise &amp; Government E3</w:t>
            </w:r>
            <w:r>
              <w:rPr>
                <w:rFonts w:ascii="Calibri" w:hAnsi="Calibri" w:hint="eastAsia"/>
              </w:rPr>
              <w:t>、</w:t>
            </w:r>
            <w:r>
              <w:rPr>
                <w:rFonts w:ascii="Calibri" w:hAnsi="Calibri" w:hint="eastAsia"/>
              </w:rPr>
              <w:t>E4) From SA</w:t>
            </w:r>
            <w:r>
              <w:rPr>
                <w:rFonts w:ascii="Calibri" w:hAnsi="Calibri" w:hint="eastAsia"/>
                <w:vertAlign w:val="superscript"/>
              </w:rPr>
              <w:t xml:space="preserve">1 </w:t>
            </w:r>
          </w:p>
        </w:tc>
        <w:tc>
          <w:tcPr>
            <w:tcW w:w="3173"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bidi="zh-TW"/>
              </w:rPr>
            </w:pPr>
            <w:r>
              <w:rPr>
                <w:rFonts w:ascii="Calibri" w:hAnsi="Calibri" w:hint="eastAsia"/>
              </w:rPr>
              <w:t>Core CAL Bridge for Office 365</w:t>
            </w:r>
            <w:r>
              <w:rPr>
                <w:rFonts w:ascii="Calibri" w:hAnsi="Calibri" w:hint="eastAsia"/>
                <w:vertAlign w:val="superscript"/>
              </w:rPr>
              <w:t>2, 3</w:t>
            </w:r>
          </w:p>
        </w:tc>
      </w:tr>
      <w:tr w:rsidR="00517DBE" w:rsidRPr="008F58CD" w:rsidTr="00CF46C7">
        <w:trPr>
          <w:trHeight w:val="287"/>
        </w:trPr>
        <w:tc>
          <w:tcPr>
            <w:tcW w:w="3780"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val="fr-FR" w:bidi="zh-TW"/>
              </w:rPr>
            </w:pPr>
            <w:r w:rsidRPr="009838F9">
              <w:rPr>
                <w:rFonts w:ascii="Calibri" w:hAnsi="Calibri" w:hint="eastAsia"/>
                <w:lang w:val="fr-FR"/>
              </w:rPr>
              <w:t xml:space="preserve">Office Professional Plus </w:t>
            </w:r>
            <w:r>
              <w:rPr>
                <w:rFonts w:ascii="Calibri" w:hAnsi="Calibri" w:hint="eastAsia"/>
              </w:rPr>
              <w:t>及</w:t>
            </w:r>
            <w:r w:rsidRPr="009838F9">
              <w:rPr>
                <w:rFonts w:ascii="Calibri" w:hAnsi="Calibri" w:hint="eastAsia"/>
                <w:lang w:val="fr-FR"/>
              </w:rPr>
              <w:t xml:space="preserve"> Enterprise CAL </w:t>
            </w:r>
            <w:r>
              <w:rPr>
                <w:rFonts w:ascii="Calibri" w:hAnsi="Calibri" w:hint="eastAsia"/>
              </w:rPr>
              <w:t>套件</w:t>
            </w:r>
          </w:p>
        </w:tc>
        <w:tc>
          <w:tcPr>
            <w:tcW w:w="3690"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bidi="zh-TW"/>
              </w:rPr>
            </w:pPr>
            <w:r>
              <w:rPr>
                <w:rFonts w:ascii="Calibri" w:hAnsi="Calibri" w:hint="eastAsia"/>
              </w:rPr>
              <w:t>Office 365 (Enterprise &amp; Government E3</w:t>
            </w:r>
            <w:r>
              <w:rPr>
                <w:rFonts w:ascii="Calibri" w:hAnsi="Calibri" w:hint="eastAsia"/>
              </w:rPr>
              <w:t>、</w:t>
            </w:r>
            <w:r>
              <w:rPr>
                <w:rFonts w:ascii="Calibri" w:hAnsi="Calibri" w:hint="eastAsia"/>
              </w:rPr>
              <w:t>E4) From SA</w:t>
            </w:r>
            <w:r>
              <w:rPr>
                <w:rFonts w:ascii="Calibri" w:hAnsi="Calibri" w:hint="eastAsia"/>
                <w:vertAlign w:val="superscript"/>
              </w:rPr>
              <w:t xml:space="preserve">1 </w:t>
            </w:r>
          </w:p>
        </w:tc>
        <w:tc>
          <w:tcPr>
            <w:tcW w:w="3173" w:type="dxa"/>
            <w:tcBorders>
              <w:top w:val="single" w:sz="4" w:space="0" w:color="auto"/>
              <w:left w:val="single" w:sz="4" w:space="0" w:color="auto"/>
              <w:bottom w:val="single" w:sz="4" w:space="0" w:color="auto"/>
              <w:right w:val="single" w:sz="4" w:space="0" w:color="auto"/>
            </w:tcBorders>
            <w:vAlign w:val="center"/>
            <w:hideMark/>
          </w:tcPr>
          <w:p w:rsidR="00517DBE" w:rsidRPr="009838F9" w:rsidRDefault="00517DBE">
            <w:pPr>
              <w:pStyle w:val="ProductList-Body"/>
              <w:spacing w:line="256" w:lineRule="auto"/>
              <w:rPr>
                <w:rFonts w:ascii="Calibri" w:hAnsi="Calibri"/>
                <w:color w:val="000000"/>
                <w:lang w:bidi="zh-TW"/>
              </w:rPr>
            </w:pPr>
            <w:r>
              <w:rPr>
                <w:rFonts w:ascii="Calibri" w:hAnsi="Calibri" w:hint="eastAsia"/>
              </w:rPr>
              <w:t>Enterprise CAL Bridge for Office 365</w:t>
            </w:r>
            <w:r>
              <w:rPr>
                <w:rFonts w:ascii="Calibri" w:hAnsi="Calibri" w:hint="eastAsia"/>
                <w:vertAlign w:val="superscript"/>
              </w:rPr>
              <w:t>2,3</w:t>
            </w:r>
          </w:p>
        </w:tc>
      </w:tr>
    </w:tbl>
    <w:p w:rsidR="00517DBE" w:rsidRDefault="00517DBE" w:rsidP="00517DBE">
      <w:pPr>
        <w:pStyle w:val="ProductList-Body"/>
        <w:ind w:left="180"/>
        <w:rPr>
          <w:rFonts w:ascii="Calibri" w:hAnsi="Calibri"/>
          <w:lang w:val="zh-TW" w:bidi="zh-TW"/>
        </w:rPr>
      </w:pPr>
      <w:r>
        <w:rPr>
          <w:rFonts w:ascii="Calibri" w:hAnsi="Calibri" w:hint="eastAsia"/>
          <w:vertAlign w:val="superscript"/>
        </w:rPr>
        <w:t>1</w:t>
      </w:r>
      <w:r>
        <w:rPr>
          <w:rFonts w:ascii="Calibri" w:hAnsi="Calibri" w:hint="eastAsia"/>
        </w:rPr>
        <w:t>僅在</w:t>
      </w:r>
      <w:r>
        <w:rPr>
          <w:rFonts w:ascii="Calibri" w:hAnsi="Calibri" w:hint="eastAsia"/>
        </w:rPr>
        <w:t xml:space="preserve"> Enrollment </w:t>
      </w:r>
      <w:r>
        <w:rPr>
          <w:rFonts w:ascii="Calibri" w:hAnsi="Calibri" w:hint="eastAsia"/>
        </w:rPr>
        <w:t>週年日或新</w:t>
      </w:r>
      <w:r>
        <w:rPr>
          <w:rFonts w:ascii="Calibri" w:hAnsi="Calibri" w:hint="eastAsia"/>
        </w:rPr>
        <w:t xml:space="preserve"> Enrollment </w:t>
      </w:r>
      <w:r>
        <w:rPr>
          <w:rFonts w:ascii="Calibri" w:hAnsi="Calibri" w:hint="eastAsia"/>
        </w:rPr>
        <w:t>有效期限開始時可供訂購。</w:t>
      </w:r>
    </w:p>
    <w:p w:rsidR="00517DBE" w:rsidRDefault="00517DBE" w:rsidP="00517DBE">
      <w:pPr>
        <w:pStyle w:val="ProductList-Body"/>
        <w:ind w:left="180"/>
        <w:rPr>
          <w:rFonts w:ascii="Calibri" w:hAnsi="Calibri"/>
        </w:rPr>
      </w:pPr>
      <w:r>
        <w:rPr>
          <w:rFonts w:ascii="Calibri" w:hAnsi="Calibri" w:hint="eastAsia"/>
          <w:vertAlign w:val="superscript"/>
        </w:rPr>
        <w:t>2</w:t>
      </w:r>
      <w:r>
        <w:rPr>
          <w:rFonts w:ascii="Calibri" w:hAnsi="Calibri" w:hint="eastAsia"/>
        </w:rPr>
        <w:t>僅在</w:t>
      </w:r>
      <w:r>
        <w:rPr>
          <w:rFonts w:ascii="Calibri" w:hAnsi="Calibri" w:hint="eastAsia"/>
        </w:rPr>
        <w:t xml:space="preserve"> Enrollment </w:t>
      </w:r>
      <w:r>
        <w:rPr>
          <w:rFonts w:ascii="Calibri" w:hAnsi="Calibri" w:hint="eastAsia"/>
        </w:rPr>
        <w:t>週年日訂購時需要。</w:t>
      </w:r>
    </w:p>
    <w:p w:rsidR="00517DBE" w:rsidRDefault="00517DBE" w:rsidP="00517DBE">
      <w:pPr>
        <w:pStyle w:val="ProductList-Body"/>
        <w:ind w:left="180"/>
        <w:rPr>
          <w:rFonts w:ascii="Calibri" w:hAnsi="Calibri"/>
        </w:rPr>
      </w:pPr>
      <w:r>
        <w:rPr>
          <w:rFonts w:ascii="Calibri" w:hAnsi="Calibri" w:hint="eastAsia"/>
          <w:vertAlign w:val="superscript"/>
        </w:rPr>
        <w:t>3</w:t>
      </w:r>
      <w:r>
        <w:rPr>
          <w:rFonts w:ascii="Calibri" w:hAnsi="Calibri" w:hint="eastAsia"/>
        </w:rPr>
        <w:t>同時連同</w:t>
      </w:r>
      <w:r>
        <w:rPr>
          <w:rFonts w:ascii="Calibri" w:hAnsi="Calibri" w:hint="eastAsia"/>
        </w:rPr>
        <w:t xml:space="preserve"> Enterprise </w:t>
      </w:r>
      <w:r>
        <w:rPr>
          <w:rFonts w:ascii="Calibri" w:hAnsi="Calibri" w:hint="eastAsia"/>
        </w:rPr>
        <w:t>行動性套件一併授權的使用者不需要訂購。</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依目前的</w:t>
      </w:r>
      <w:r>
        <w:rPr>
          <w:rFonts w:ascii="Calibri" w:hAnsi="Calibri" w:hint="eastAsia"/>
        </w:rPr>
        <w:t xml:space="preserve"> Enrollment </w:t>
      </w:r>
      <w:r>
        <w:rPr>
          <w:rFonts w:ascii="Calibri" w:hAnsi="Calibri" w:hint="eastAsia"/>
        </w:rPr>
        <w:t>在</w:t>
      </w:r>
      <w:r>
        <w:rPr>
          <w:rFonts w:ascii="Calibri" w:hAnsi="Calibri" w:hint="eastAsia"/>
        </w:rPr>
        <w:t xml:space="preserve"> 2014 </w:t>
      </w:r>
      <w:r>
        <w:rPr>
          <w:rFonts w:ascii="Calibri" w:hAnsi="Calibri" w:hint="eastAsia"/>
        </w:rPr>
        <w:t>年</w:t>
      </w:r>
      <w:r>
        <w:rPr>
          <w:rFonts w:ascii="Calibri" w:hAnsi="Calibri" w:hint="eastAsia"/>
        </w:rPr>
        <w:t xml:space="preserve"> 8 </w:t>
      </w:r>
      <w:r>
        <w:rPr>
          <w:rFonts w:ascii="Calibri" w:hAnsi="Calibri" w:hint="eastAsia"/>
        </w:rPr>
        <w:t>月</w:t>
      </w:r>
      <w:r>
        <w:rPr>
          <w:rFonts w:ascii="Calibri" w:hAnsi="Calibri" w:hint="eastAsia"/>
        </w:rPr>
        <w:t xml:space="preserve"> 1 </w:t>
      </w:r>
      <w:r>
        <w:rPr>
          <w:rFonts w:ascii="Calibri" w:hAnsi="Calibri" w:hint="eastAsia"/>
        </w:rPr>
        <w:t>日之前擁有</w:t>
      </w:r>
      <w:r>
        <w:rPr>
          <w:rFonts w:ascii="Calibri" w:hAnsi="Calibri" w:hint="eastAsia"/>
        </w:rPr>
        <w:t xml:space="preserve"> Office 365 Suite </w:t>
      </w:r>
      <w:r>
        <w:rPr>
          <w:rFonts w:ascii="Calibri" w:hAnsi="Calibri" w:hint="eastAsia"/>
        </w:rPr>
        <w:t>訂閱授權的客戶在續約下一個</w:t>
      </w:r>
      <w:r>
        <w:rPr>
          <w:rFonts w:ascii="Calibri" w:hAnsi="Calibri" w:hint="eastAsia"/>
        </w:rPr>
        <w:t xml:space="preserve"> Enrollment </w:t>
      </w:r>
      <w:r>
        <w:rPr>
          <w:rFonts w:ascii="Calibri" w:hAnsi="Calibri" w:hint="eastAsia"/>
        </w:rPr>
        <w:t>時，得訂購對應的</w:t>
      </w:r>
      <w:r>
        <w:rPr>
          <w:rFonts w:ascii="Calibri" w:hAnsi="Calibri" w:hint="eastAsia"/>
        </w:rPr>
        <w:t xml:space="preserve"> From SA USL</w:t>
      </w:r>
      <w:r>
        <w:rPr>
          <w:rFonts w:ascii="Calibri" w:hAnsi="Calibri" w:hint="eastAsia"/>
        </w:rPr>
        <w:t>，以便授權客戶在目前</w:t>
      </w:r>
      <w:r>
        <w:rPr>
          <w:rFonts w:ascii="Calibri" w:hAnsi="Calibri" w:hint="eastAsia"/>
        </w:rPr>
        <w:t xml:space="preserve"> Enrollment </w:t>
      </w:r>
      <w:r>
        <w:rPr>
          <w:rFonts w:ascii="Calibri" w:hAnsi="Calibri" w:hint="eastAsia"/>
        </w:rPr>
        <w:t>有效期限的剩餘時間內加入的所有額外</w:t>
      </w:r>
      <w:r>
        <w:rPr>
          <w:rFonts w:ascii="Calibri" w:hAnsi="Calibri" w:hint="eastAsia"/>
        </w:rPr>
        <w:t xml:space="preserve"> Office 365 </w:t>
      </w:r>
      <w:r>
        <w:rPr>
          <w:rFonts w:ascii="Calibri" w:hAnsi="Calibri" w:hint="eastAsia"/>
        </w:rPr>
        <w:t>使用者。</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Office 365 Enterprise K1</w:t>
      </w:r>
      <w:r>
        <w:rPr>
          <w:rFonts w:ascii="Calibri" w:hAnsi="Calibri" w:hint="eastAsia"/>
        </w:rPr>
        <w:fldChar w:fldCharType="begin"/>
      </w:r>
      <w:r>
        <w:rPr>
          <w:rFonts w:ascii="Calibri" w:hAnsi="Calibri" w:hint="eastAsia"/>
        </w:rPr>
        <w:instrText>XE "Office 365 Enterprise K1"</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hint="eastAsia"/>
        </w:rPr>
        <w:t>Office 365 Enterprise K1</w:t>
      </w:r>
      <w:r>
        <w:rPr>
          <w:rFonts w:ascii="Calibri" w:hAnsi="Calibri" w:hint="eastAsia"/>
        </w:rPr>
        <w:fldChar w:fldCharType="begin"/>
      </w:r>
      <w:r>
        <w:rPr>
          <w:rFonts w:ascii="Calibri" w:hAnsi="Calibri" w:hint="eastAsia"/>
        </w:rPr>
        <w:instrText>XE "Office 365 Enterprise K1"</w:instrText>
      </w:r>
      <w:r>
        <w:rPr>
          <w:rFonts w:ascii="Calibri" w:hAnsi="Calibri" w:hint="eastAsia"/>
        </w:rPr>
        <w:fldChar w:fldCharType="end"/>
      </w:r>
      <w:r>
        <w:rPr>
          <w:rFonts w:ascii="Calibri" w:hAnsi="Calibri" w:hint="eastAsia"/>
        </w:rPr>
        <w:t xml:space="preserve"> </w:t>
      </w:r>
      <w:r>
        <w:rPr>
          <w:rFonts w:ascii="Calibri" w:hAnsi="Calibri" w:hint="eastAsia"/>
        </w:rPr>
        <w:t>以前稱為</w:t>
      </w:r>
      <w:r>
        <w:rPr>
          <w:rFonts w:ascii="Calibri" w:hAnsi="Calibri" w:hint="eastAsia"/>
        </w:rPr>
        <w:t xml:space="preserve"> Business Productivity Online Deskless Suite (BPOS Deskless)</w:t>
      </w:r>
      <w:r>
        <w:rPr>
          <w:rFonts w:ascii="Calibri" w:hAnsi="Calibri" w:hint="eastAsia"/>
        </w:rPr>
        <w:t>。巴西和智利的客戶訂購</w:t>
      </w:r>
      <w:r>
        <w:rPr>
          <w:rFonts w:ascii="Calibri" w:hAnsi="Calibri" w:hint="eastAsia"/>
        </w:rPr>
        <w:t xml:space="preserve"> Office 365 Enterprise K1 </w:t>
      </w:r>
      <w:r>
        <w:rPr>
          <w:rFonts w:ascii="Calibri" w:hAnsi="Calibri" w:hint="eastAsia"/>
        </w:rPr>
        <w:t>時，會取得的是</w:t>
      </w:r>
      <w:r>
        <w:rPr>
          <w:rFonts w:ascii="Calibri" w:hAnsi="Calibri" w:hint="eastAsia"/>
        </w:rPr>
        <w:t xml:space="preserve"> BPOS Deskless</w:t>
      </w:r>
      <w:r>
        <w:rPr>
          <w:rFonts w:ascii="Calibri" w:hAnsi="Calibri" w:hint="eastAsia"/>
        </w:rPr>
        <w:t>。這些客戶得於日後移轉至</w:t>
      </w:r>
      <w:r>
        <w:rPr>
          <w:rFonts w:ascii="Calibri" w:hAnsi="Calibri" w:hint="eastAsia"/>
        </w:rPr>
        <w:t xml:space="preserve"> Office 365 Enterprise K1</w:t>
      </w:r>
      <w:r>
        <w:rPr>
          <w:rFonts w:ascii="Calibri" w:hAnsi="Calibri" w:hint="eastAsia"/>
        </w:rPr>
        <w:t>。</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Office Multi Language Pack </w:t>
      </w:r>
    </w:p>
    <w:p w:rsidR="00517DBE" w:rsidRDefault="00517DBE" w:rsidP="00517DBE">
      <w:pPr>
        <w:pStyle w:val="ProductList-Body"/>
        <w:rPr>
          <w:rFonts w:ascii="Calibri" w:hAnsi="Calibri"/>
        </w:rPr>
      </w:pPr>
      <w:r>
        <w:rPr>
          <w:rFonts w:ascii="Calibri" w:hAnsi="Calibri" w:hint="eastAsia"/>
        </w:rPr>
        <w:t>已具備內含</w:t>
      </w:r>
      <w:r>
        <w:rPr>
          <w:rFonts w:ascii="Calibri" w:hAnsi="Calibri" w:hint="eastAsia"/>
        </w:rPr>
        <w:t xml:space="preserve"> Office 365 ProPlus </w:t>
      </w:r>
      <w:r>
        <w:rPr>
          <w:rFonts w:ascii="Calibri" w:hAnsi="Calibri" w:hint="eastAsia"/>
        </w:rPr>
        <w:t>之</w:t>
      </w:r>
      <w:r>
        <w:rPr>
          <w:rFonts w:ascii="Calibri" w:hAnsi="Calibri" w:hint="eastAsia"/>
        </w:rPr>
        <w:t xml:space="preserve"> Office 365 </w:t>
      </w:r>
      <w:r>
        <w:rPr>
          <w:rFonts w:ascii="Calibri" w:hAnsi="Calibri" w:hint="eastAsia"/>
        </w:rPr>
        <w:t>套件的客戶得將最新版的</w:t>
      </w:r>
      <w:r>
        <w:rPr>
          <w:rFonts w:ascii="Calibri" w:hAnsi="Calibri" w:hint="eastAsia"/>
        </w:rPr>
        <w:t xml:space="preserve"> Office Multi Language Pack </w:t>
      </w:r>
      <w:r>
        <w:rPr>
          <w:rFonts w:ascii="Calibri" w:hAnsi="Calibri" w:hint="eastAsia"/>
        </w:rPr>
        <w:t>與允許客戶依其合格</w:t>
      </w:r>
      <w:r>
        <w:rPr>
          <w:rFonts w:ascii="Calibri" w:hAnsi="Calibri" w:hint="eastAsia"/>
        </w:rPr>
        <w:t xml:space="preserve"> Office 365 Suite </w:t>
      </w:r>
      <w:r>
        <w:rPr>
          <w:rFonts w:ascii="Calibri" w:hAnsi="Calibri" w:hint="eastAsia"/>
        </w:rPr>
        <w:t>進行使用之桌面應用程式軟體之拷貝搭配使用。若客戶的合約提供依其合格使用權而使用軟體之永久權利，則客戶將擁有將</w:t>
      </w:r>
      <w:r>
        <w:rPr>
          <w:rFonts w:ascii="Calibri" w:hAnsi="Calibri" w:hint="eastAsia"/>
        </w:rPr>
        <w:t xml:space="preserve"> Office Multi Language Pack </w:t>
      </w:r>
      <w:r>
        <w:rPr>
          <w:rFonts w:ascii="Calibri" w:hAnsi="Calibri" w:hint="eastAsia"/>
        </w:rPr>
        <w:t>與該軟體搭配使用之永久權利。否則，</w:t>
      </w:r>
      <w:r>
        <w:rPr>
          <w:rFonts w:ascii="Calibri" w:hAnsi="Calibri" w:hint="eastAsia"/>
        </w:rPr>
        <w:t xml:space="preserve">Office Multi Language Pack </w:t>
      </w:r>
      <w:r>
        <w:rPr>
          <w:rFonts w:ascii="Calibri" w:hAnsi="Calibri" w:hint="eastAsia"/>
        </w:rPr>
        <w:t>之使用權會隨著依合格</w:t>
      </w:r>
      <w:r>
        <w:rPr>
          <w:rFonts w:ascii="Calibri" w:hAnsi="Calibri" w:hint="eastAsia"/>
        </w:rPr>
        <w:t xml:space="preserve"> Office System </w:t>
      </w:r>
      <w:r>
        <w:rPr>
          <w:rFonts w:ascii="Calibri" w:hAnsi="Calibri" w:hint="eastAsia"/>
        </w:rPr>
        <w:t>授權</w:t>
      </w:r>
      <w:r>
        <w:rPr>
          <w:rFonts w:ascii="Calibri" w:hAnsi="Calibri" w:hint="eastAsia"/>
        </w:rPr>
        <w:t xml:space="preserve"> Office 365 </w:t>
      </w:r>
      <w:r>
        <w:rPr>
          <w:rFonts w:ascii="Calibri" w:hAnsi="Calibri" w:hint="eastAsia"/>
        </w:rPr>
        <w:t>訂閱之權利的屆滿而失去效力。</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E-Learning</w:t>
      </w:r>
    </w:p>
    <w:p w:rsidR="00517DBE" w:rsidRDefault="00517DBE" w:rsidP="00517DBE">
      <w:pPr>
        <w:pStyle w:val="ProductList-Body"/>
        <w:rPr>
          <w:rFonts w:ascii="Calibri" w:hAnsi="Calibri"/>
        </w:rPr>
      </w:pPr>
      <w:r>
        <w:rPr>
          <w:rFonts w:ascii="Calibri" w:hAnsi="Calibri" w:hint="eastAsia"/>
        </w:rPr>
        <w:t>具備內含</w:t>
      </w:r>
      <w:r>
        <w:rPr>
          <w:rFonts w:ascii="Calibri" w:hAnsi="Calibri" w:hint="eastAsia"/>
        </w:rPr>
        <w:t xml:space="preserve"> Office 365 ProPlus </w:t>
      </w:r>
      <w:r>
        <w:rPr>
          <w:rFonts w:ascii="Calibri" w:hAnsi="Calibri" w:hint="eastAsia"/>
        </w:rPr>
        <w:t>的</w:t>
      </w:r>
      <w:r>
        <w:rPr>
          <w:rFonts w:ascii="Calibri" w:hAnsi="Calibri" w:hint="eastAsia"/>
        </w:rPr>
        <w:t xml:space="preserve"> Office 365 </w:t>
      </w:r>
      <w:r>
        <w:rPr>
          <w:rFonts w:ascii="Calibri" w:hAnsi="Calibri" w:hint="eastAsia"/>
        </w:rPr>
        <w:t>套件的客戶有資格使用代管的應用程式</w:t>
      </w:r>
      <w:r>
        <w:rPr>
          <w:rFonts w:ascii="Calibri" w:hAnsi="Calibri" w:hint="eastAsia"/>
        </w:rPr>
        <w:t xml:space="preserve"> E-Learning </w:t>
      </w:r>
      <w:r>
        <w:rPr>
          <w:rFonts w:ascii="Calibri" w:hAnsi="Calibri" w:hint="eastAsia"/>
        </w:rPr>
        <w:t>課程。每份合格註冊</w:t>
      </w:r>
      <w:r>
        <w:rPr>
          <w:rFonts w:ascii="Calibri" w:hAnsi="Calibri" w:hint="eastAsia"/>
        </w:rPr>
        <w:t>/</w:t>
      </w:r>
      <w:r>
        <w:rPr>
          <w:rFonts w:ascii="Calibri" w:hAnsi="Calibri" w:hint="eastAsia"/>
        </w:rPr>
        <w:t>合約將提供一個存取代碼給具備資格的客戶。客戶也可以從</w:t>
      </w:r>
      <w:r>
        <w:rPr>
          <w:rFonts w:ascii="Calibri" w:hAnsi="Calibri" w:hint="eastAsia"/>
        </w:rPr>
        <w:t xml:space="preserve"> VLSC </w:t>
      </w:r>
      <w:r>
        <w:rPr>
          <w:rFonts w:ascii="Calibri" w:hAnsi="Calibri" w:hint="eastAsia"/>
        </w:rPr>
        <w:t>下載</w:t>
      </w:r>
      <w:r>
        <w:rPr>
          <w:rFonts w:ascii="Calibri" w:hAnsi="Calibri" w:hint="eastAsia"/>
        </w:rPr>
        <w:t xml:space="preserve"> SCORM </w:t>
      </w:r>
      <w:r>
        <w:rPr>
          <w:rFonts w:ascii="Calibri" w:hAnsi="Calibri" w:hint="eastAsia"/>
        </w:rPr>
        <w:t>相符、僅含內容之</w:t>
      </w:r>
      <w:r>
        <w:rPr>
          <w:rFonts w:ascii="Calibri" w:hAnsi="Calibri" w:hint="eastAsia"/>
        </w:rPr>
        <w:t xml:space="preserve"> E-learning </w:t>
      </w:r>
      <w:r>
        <w:rPr>
          <w:rFonts w:ascii="Calibri" w:hAnsi="Calibri" w:hint="eastAsia"/>
        </w:rPr>
        <w:t>檔案</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，供匯入客戶之</w:t>
      </w:r>
      <w:r>
        <w:rPr>
          <w:rFonts w:ascii="Calibri" w:hAnsi="Calibri" w:hint="eastAsia"/>
        </w:rPr>
        <w:t xml:space="preserve"> Learning Management System (LMS)</w:t>
      </w:r>
      <w:r>
        <w:rPr>
          <w:rFonts w:ascii="Calibri" w:hAnsi="Calibri" w:hint="eastAsia"/>
        </w:rPr>
        <w:t>。從</w:t>
      </w:r>
      <w:r>
        <w:rPr>
          <w:rFonts w:ascii="Calibri" w:hAnsi="Calibri" w:hint="eastAsia"/>
        </w:rPr>
        <w:t xml:space="preserve"> VLSC </w:t>
      </w:r>
      <w:r>
        <w:rPr>
          <w:rFonts w:ascii="Calibri" w:hAnsi="Calibri" w:hint="eastAsia"/>
        </w:rPr>
        <w:t>下載檔案不需要存取代碼。</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客戶得使用</w:t>
      </w:r>
      <w:r>
        <w:rPr>
          <w:rFonts w:ascii="Calibri" w:hAnsi="Calibri" w:hint="eastAsia"/>
        </w:rPr>
        <w:t xml:space="preserve"> E-Learning </w:t>
      </w:r>
      <w:r>
        <w:rPr>
          <w:rFonts w:ascii="Calibri" w:hAnsi="Calibri" w:hint="eastAsia"/>
        </w:rPr>
        <w:t>訓練之最高使用者數目會等於已訂購之</w:t>
      </w:r>
      <w:r>
        <w:rPr>
          <w:rFonts w:ascii="Calibri" w:hAnsi="Calibri" w:hint="eastAsia"/>
        </w:rPr>
        <w:t xml:space="preserve"> Office 365 </w:t>
      </w:r>
      <w:r>
        <w:rPr>
          <w:rFonts w:ascii="Calibri" w:hAnsi="Calibri" w:hint="eastAsia"/>
        </w:rPr>
        <w:t>的訂閱數目。客戶必須為每個合格使用權指定一個使用者。存取權無法從某一使用者移轉予另一個使用者。在啟動個別課程時，每個合格使用者最多將有</w:t>
      </w:r>
      <w:r>
        <w:rPr>
          <w:rFonts w:ascii="Calibri" w:hAnsi="Calibri" w:hint="eastAsia"/>
        </w:rPr>
        <w:t xml:space="preserve"> 12 </w:t>
      </w:r>
      <w:r>
        <w:rPr>
          <w:rFonts w:ascii="Calibri" w:hAnsi="Calibri" w:hint="eastAsia"/>
        </w:rPr>
        <w:t>個月可於存取屆滿之前完成課程，但前提是訂閱使用權屆滿之前已啟動課程。如果線上選擇方案不夠的話，合格客戶得在地區供應中心訂購</w:t>
      </w:r>
      <w:r>
        <w:rPr>
          <w:rFonts w:ascii="Calibri" w:hAnsi="Calibri" w:hint="eastAsia"/>
        </w:rPr>
        <w:t xml:space="preserve"> E-learning </w:t>
      </w:r>
      <w:r>
        <w:rPr>
          <w:rFonts w:ascii="Calibri" w:hAnsi="Calibri" w:hint="eastAsia"/>
        </w:rPr>
        <w:t>套件。客戶對</w:t>
      </w:r>
      <w:r>
        <w:rPr>
          <w:rFonts w:ascii="Calibri" w:hAnsi="Calibri" w:hint="eastAsia"/>
        </w:rPr>
        <w:t xml:space="preserve"> E-Learning </w:t>
      </w:r>
      <w:r>
        <w:rPr>
          <w:rFonts w:ascii="Calibri" w:hAnsi="Calibri" w:hint="eastAsia"/>
        </w:rPr>
        <w:t>課程之部署及使用係受其授權合約的條款及條件所拘束。</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 xml:space="preserve">Enterprise </w:t>
      </w:r>
      <w:r>
        <w:rPr>
          <w:rFonts w:ascii="Calibri" w:hAnsi="Calibri" w:hint="eastAsia"/>
        </w:rPr>
        <w:t>合約及</w:t>
      </w:r>
      <w:r>
        <w:rPr>
          <w:rFonts w:ascii="Calibri" w:hAnsi="Calibri" w:hint="eastAsia"/>
        </w:rPr>
        <w:t xml:space="preserve"> Select </w:t>
      </w:r>
      <w:r>
        <w:rPr>
          <w:rFonts w:ascii="Calibri" w:hAnsi="Calibri" w:hint="eastAsia"/>
        </w:rPr>
        <w:t>客戶得透過下載或</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相符內容</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，而</w:t>
      </w:r>
      <w:r>
        <w:rPr>
          <w:rFonts w:ascii="Calibri" w:hAnsi="Calibri" w:hint="eastAsia"/>
        </w:rPr>
        <w:t xml:space="preserve"> Open </w:t>
      </w:r>
      <w:r>
        <w:rPr>
          <w:rFonts w:ascii="Calibri" w:hAnsi="Calibri" w:hint="eastAsia"/>
        </w:rPr>
        <w:t>及</w:t>
      </w:r>
      <w:r>
        <w:rPr>
          <w:rFonts w:ascii="Calibri" w:hAnsi="Calibri" w:hint="eastAsia"/>
        </w:rPr>
        <w:t xml:space="preserve"> Open Value </w:t>
      </w:r>
      <w:r>
        <w:rPr>
          <w:rFonts w:ascii="Calibri" w:hAnsi="Calibri" w:hint="eastAsia"/>
        </w:rPr>
        <w:t>客戶僅得透過</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相符的內容</w:t>
      </w:r>
      <w:r>
        <w:rPr>
          <w:rFonts w:ascii="Calibri" w:hAnsi="Calibri" w:hint="eastAsia"/>
        </w:rPr>
        <w:t xml:space="preserve"> (</w:t>
      </w:r>
      <w:r>
        <w:rPr>
          <w:rFonts w:ascii="Calibri" w:hAnsi="Calibri" w:hint="eastAsia"/>
        </w:rPr>
        <w:t>應用程式專用</w:t>
      </w:r>
      <w:r>
        <w:rPr>
          <w:rFonts w:ascii="Calibri" w:hAnsi="Calibri" w:hint="eastAsia"/>
        </w:rPr>
        <w:t>)</w:t>
      </w:r>
      <w:r>
        <w:rPr>
          <w:rFonts w:ascii="Calibri" w:hAnsi="Calibri" w:hint="eastAsia"/>
        </w:rPr>
        <w:t>。</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Office Online</w:t>
      </w:r>
    </w:p>
    <w:p w:rsidR="00517DBE" w:rsidRDefault="00517DBE" w:rsidP="00517DBE">
      <w:pPr>
        <w:pStyle w:val="ProductList-Body"/>
        <w:rPr>
          <w:rFonts w:ascii="Calibri" w:hAnsi="Calibri"/>
        </w:rPr>
      </w:pPr>
      <w:r>
        <w:rPr>
          <w:rFonts w:ascii="Calibri" w:hAnsi="Calibri" w:hint="eastAsia"/>
        </w:rPr>
        <w:t>具備內含</w:t>
      </w:r>
      <w:r>
        <w:rPr>
          <w:rFonts w:ascii="Calibri" w:hAnsi="Calibri" w:hint="eastAsia"/>
        </w:rPr>
        <w:t xml:space="preserve"> Office 365 ProPlus </w:t>
      </w:r>
      <w:r>
        <w:rPr>
          <w:rFonts w:ascii="Calibri" w:hAnsi="Calibri" w:hint="eastAsia"/>
        </w:rPr>
        <w:t>的</w:t>
      </w:r>
      <w:r>
        <w:rPr>
          <w:rFonts w:ascii="Calibri" w:hAnsi="Calibri" w:hint="eastAsia"/>
        </w:rPr>
        <w:t xml:space="preserve"> Office 365 </w:t>
      </w:r>
      <w:r>
        <w:rPr>
          <w:rFonts w:ascii="Calibri" w:hAnsi="Calibri" w:hint="eastAsia"/>
        </w:rPr>
        <w:t>套件的客戶有資格使用</w:t>
      </w:r>
      <w:r>
        <w:rPr>
          <w:rFonts w:ascii="Calibri" w:hAnsi="Calibri" w:hint="eastAsia"/>
        </w:rPr>
        <w:t xml:space="preserve"> Office Online</w:t>
      </w:r>
      <w:r>
        <w:rPr>
          <w:rFonts w:ascii="Calibri" w:hAnsi="Calibri" w:hint="eastAsia"/>
        </w:rPr>
        <w:t>。此等套件的授權使用者得存取</w:t>
      </w:r>
      <w:r>
        <w:rPr>
          <w:rFonts w:ascii="Calibri" w:hAnsi="Calibri" w:hint="eastAsia"/>
        </w:rPr>
        <w:t xml:space="preserve"> Office Online </w:t>
      </w:r>
      <w:r>
        <w:rPr>
          <w:rFonts w:ascii="Calibri" w:hAnsi="Calibri" w:hint="eastAsia"/>
        </w:rPr>
        <w:t>以便檢視及編輯文件。使用者必須同時取得</w:t>
      </w:r>
      <w:r>
        <w:rPr>
          <w:rFonts w:ascii="Calibri" w:hAnsi="Calibri" w:hint="eastAsia"/>
        </w:rPr>
        <w:t xml:space="preserve"> SharePoint Online </w:t>
      </w:r>
      <w:r>
        <w:rPr>
          <w:rFonts w:ascii="Calibri" w:hAnsi="Calibri" w:hint="eastAsia"/>
        </w:rPr>
        <w:t>方案的授權才能存取</w:t>
      </w:r>
      <w:r>
        <w:rPr>
          <w:rFonts w:ascii="Calibri" w:hAnsi="Calibri" w:hint="eastAsia"/>
        </w:rPr>
        <w:t xml:space="preserve"> Office Online </w:t>
      </w:r>
      <w:r>
        <w:rPr>
          <w:rFonts w:ascii="Calibri" w:hAnsi="Calibri" w:hint="eastAsia"/>
        </w:rPr>
        <w:t>服務。</w:t>
      </w:r>
      <w:r>
        <w:rPr>
          <w:rFonts w:ascii="Calibri" w:hAnsi="Calibri" w:hint="eastAsia"/>
        </w:rPr>
        <w:t xml:space="preserve">Office Online </w:t>
      </w:r>
      <w:r>
        <w:rPr>
          <w:rFonts w:ascii="Calibri" w:hAnsi="Calibri" w:hint="eastAsia"/>
        </w:rPr>
        <w:t>之使用將受線上服務使用權利中該服務之授權條款所規範。</w:t>
      </w:r>
    </w:p>
    <w:p w:rsidR="00517DBE" w:rsidRPr="00ED2A1B"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 xml:space="preserve">Office 365 Midsize Business </w:t>
      </w:r>
      <w:r>
        <w:rPr>
          <w:rFonts w:ascii="Calibri" w:hAnsi="Calibri" w:hint="eastAsia"/>
          <w:b/>
          <w:color w:val="00188F"/>
        </w:rPr>
        <w:t>產品金鑰兌換</w:t>
      </w:r>
    </w:p>
    <w:p w:rsidR="00517DBE" w:rsidRDefault="00517DBE" w:rsidP="00517DBE">
      <w:pPr>
        <w:pStyle w:val="ProductList-Body"/>
        <w:rPr>
          <w:rFonts w:ascii="Calibri" w:hAnsi="Calibri"/>
        </w:rPr>
      </w:pPr>
      <w:r>
        <w:rPr>
          <w:rFonts w:ascii="Calibri" w:hAnsi="Calibri" w:hint="eastAsia"/>
        </w:rPr>
        <w:t xml:space="preserve">Office 365 Midsize Business </w:t>
      </w:r>
      <w:r>
        <w:rPr>
          <w:rFonts w:ascii="Calibri" w:hAnsi="Calibri" w:hint="eastAsia"/>
        </w:rPr>
        <w:t>在</w:t>
      </w:r>
      <w:r>
        <w:rPr>
          <w:rFonts w:ascii="Calibri" w:hAnsi="Calibri" w:hint="eastAsia"/>
        </w:rPr>
        <w:t xml:space="preserve"> 2015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30 </w:t>
      </w:r>
      <w:r>
        <w:rPr>
          <w:rFonts w:ascii="Calibri" w:hAnsi="Calibri" w:hint="eastAsia"/>
        </w:rPr>
        <w:t>日之前可供使用，在此之後未兌換的訂閱可用於後續產品。</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E9224F" w:rsidRDefault="00517DBE" w:rsidP="00517DBE">
      <w:pPr>
        <w:pStyle w:val="ProductList-Offering2Heading"/>
        <w:outlineLvl w:val="2"/>
      </w:pPr>
      <w:r w:rsidRPr="00E9224F">
        <w:tab/>
      </w:r>
      <w:bookmarkStart w:id="1295" w:name="_Toc405931759"/>
      <w:bookmarkStart w:id="1296" w:name="_Toc380655453"/>
      <w:bookmarkStart w:id="1297" w:name="_Toc380513403"/>
      <w:bookmarkStart w:id="1298" w:name="_Toc379797371"/>
      <w:bookmarkStart w:id="1299" w:name="_Toc378151564"/>
      <w:bookmarkStart w:id="1300" w:name="_Toc378147667"/>
      <w:r w:rsidRPr="00E9224F">
        <w:t>OneDrive for Business</w:t>
      </w:r>
      <w:bookmarkEnd w:id="1295"/>
      <w:r w:rsidRPr="00E9224F">
        <w:fldChar w:fldCharType="begin"/>
      </w:r>
      <w:r w:rsidRPr="00E9224F">
        <w:instrText>XE "OneDrive for Business”"</w:instrText>
      </w:r>
      <w:r w:rsidRPr="00E9224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403D9" w:rsidTr="006403D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403D9" w:rsidRDefault="006403D9">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403D9" w:rsidRDefault="006403D9">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403D9" w:rsidRPr="008B486D" w:rsidRDefault="006403D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6403D9" w:rsidTr="006403D9">
        <w:trPr>
          <w:cantSplit/>
          <w:tblHeader/>
        </w:trPr>
        <w:tc>
          <w:tcPr>
            <w:tcW w:w="3367" w:type="dxa"/>
            <w:tcBorders>
              <w:top w:val="nil"/>
              <w:left w:val="nil"/>
              <w:bottom w:val="dashSmallGap" w:sz="4" w:space="0" w:color="BFBFBF" w:themeColor="background1" w:themeShade="BF"/>
              <w:right w:val="nil"/>
            </w:tcBorders>
            <w:hideMark/>
          </w:tcPr>
          <w:p w:rsidR="006403D9" w:rsidRPr="00ED2A1B" w:rsidRDefault="006403D9">
            <w:pPr>
              <w:pStyle w:val="ProductList-Offering2"/>
              <w:rPr>
                <w:lang w:val="zh-TW" w:bidi="zh-TW"/>
              </w:rPr>
            </w:pPr>
            <w:bookmarkStart w:id="1301" w:name="_Toc405931760"/>
            <w:r w:rsidRPr="00ED2A1B">
              <w:t>OneDrive for Business (</w:t>
            </w:r>
            <w:r w:rsidRPr="00ED2A1B">
              <w:t>含</w:t>
            </w:r>
            <w:r w:rsidRPr="00ED2A1B">
              <w:t xml:space="preserve"> Office Online) </w:t>
            </w:r>
            <w:r w:rsidR="00ED2A1B">
              <w:br/>
            </w:r>
            <w:r w:rsidRPr="00ED2A1B">
              <w:t>(</w:t>
            </w:r>
            <w:r w:rsidRPr="00ED2A1B">
              <w:t>使用者訂閱使用權</w:t>
            </w:r>
            <w:r w:rsidRPr="00ED2A1B">
              <w:t>)</w:t>
            </w:r>
            <w:bookmarkEnd w:id="1301"/>
            <w:r w:rsidRPr="00ED2A1B">
              <w:fldChar w:fldCharType="begin"/>
            </w:r>
            <w:r w:rsidRPr="00ED2A1B">
              <w:instrText>XE "OneDrive for Business (</w:instrText>
            </w:r>
            <w:r w:rsidRPr="00ED2A1B">
              <w:instrText>含</w:instrText>
            </w:r>
            <w:r w:rsidRPr="00ED2A1B">
              <w:instrText xml:space="preserve"> Office Online) (</w:instrText>
            </w:r>
            <w:r w:rsidRPr="00ED2A1B">
              <w:instrText>使用者訂閱使用權</w:instrText>
            </w:r>
            <w:r w:rsidRPr="00ED2A1B">
              <w:instrText>)"</w:instrText>
            </w:r>
            <w:r w:rsidRPr="00ED2A1B">
              <w:fldChar w:fldCharType="end"/>
            </w:r>
          </w:p>
        </w:tc>
        <w:tc>
          <w:tcPr>
            <w:tcW w:w="738" w:type="dxa"/>
            <w:tcBorders>
              <w:top w:val="nil"/>
              <w:left w:val="nil"/>
              <w:bottom w:val="dashSmallGap" w:sz="4" w:space="0" w:color="BFBFBF" w:themeColor="background1" w:themeShade="BF"/>
              <w:right w:val="nil"/>
            </w:tcBorders>
            <w:vAlign w:val="center"/>
            <w:hideMark/>
          </w:tcPr>
          <w:p w:rsidR="006403D9" w:rsidRDefault="006403D9">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Default="006403D9">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03D9" w:rsidRPr="00902D18" w:rsidRDefault="006403D9"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03D9" w:rsidRPr="00624796" w:rsidRDefault="006403D9" w:rsidP="00394FFF">
            <w:pPr>
              <w:pStyle w:val="ProductList-OfferingBody"/>
              <w:ind w:left="-113"/>
              <w:jc w:val="center"/>
              <w:rPr>
                <w:rFonts w:ascii="Calibri"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03D9" w:rsidRPr="001178F1" w:rsidRDefault="006403D9"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03D9" w:rsidRPr="00902D18" w:rsidRDefault="006403D9"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03D9" w:rsidRPr="00902D18" w:rsidRDefault="006403D9"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6403D9" w:rsidTr="006403D9">
        <w:trPr>
          <w:cantSplit/>
          <w:tblHeader/>
        </w:trPr>
        <w:tc>
          <w:tcPr>
            <w:tcW w:w="3367" w:type="dxa"/>
            <w:tcBorders>
              <w:top w:val="dashSmallGap" w:sz="4" w:space="0" w:color="BFBFBF" w:themeColor="background1" w:themeShade="BF"/>
              <w:left w:val="nil"/>
              <w:bottom w:val="nil"/>
              <w:right w:val="nil"/>
            </w:tcBorders>
            <w:hideMark/>
          </w:tcPr>
          <w:p w:rsidR="006403D9" w:rsidRPr="00ED2A1B" w:rsidRDefault="006403D9">
            <w:pPr>
              <w:pStyle w:val="ProductList-Offering2"/>
              <w:rPr>
                <w:lang w:val="zh-TW" w:bidi="zh-TW"/>
              </w:rPr>
            </w:pPr>
            <w:bookmarkStart w:id="1302" w:name="_Toc405931761"/>
            <w:r w:rsidRPr="00ED2A1B">
              <w:t>OneDrive for Business (</w:t>
            </w:r>
            <w:r w:rsidRPr="00ED2A1B">
              <w:t>含</w:t>
            </w:r>
            <w:r w:rsidRPr="00ED2A1B">
              <w:t xml:space="preserve"> Office Online G) </w:t>
            </w:r>
            <w:r w:rsidR="00ED2A1B">
              <w:br/>
            </w:r>
            <w:r w:rsidRPr="00ED2A1B">
              <w:t>(</w:t>
            </w:r>
            <w:r w:rsidRPr="00ED2A1B">
              <w:t>使用者訂閱使用權</w:t>
            </w:r>
            <w:r w:rsidRPr="00ED2A1B">
              <w:t>)</w:t>
            </w:r>
            <w:bookmarkEnd w:id="1302"/>
            <w:r w:rsidRPr="00ED2A1B">
              <w:fldChar w:fldCharType="begin"/>
            </w:r>
            <w:r w:rsidRPr="00ED2A1B">
              <w:instrText>XE "OneDrive for Business (</w:instrText>
            </w:r>
            <w:r w:rsidRPr="00ED2A1B">
              <w:instrText>含</w:instrText>
            </w:r>
            <w:r w:rsidRPr="00ED2A1B">
              <w:instrText xml:space="preserve"> Office Online G) (</w:instrText>
            </w:r>
            <w:r w:rsidRPr="00ED2A1B">
              <w:instrText>使用者訂閱使用權</w:instrText>
            </w:r>
            <w:r w:rsidRPr="00ED2A1B">
              <w:instrText>)"</w:instrText>
            </w:r>
            <w:r w:rsidRPr="00ED2A1B">
              <w:fldChar w:fldCharType="end"/>
            </w:r>
          </w:p>
        </w:tc>
        <w:tc>
          <w:tcPr>
            <w:tcW w:w="738" w:type="dxa"/>
            <w:tcBorders>
              <w:top w:val="dashSmallGap" w:sz="4" w:space="0" w:color="BFBFBF" w:themeColor="background1" w:themeShade="BF"/>
              <w:left w:val="nil"/>
              <w:bottom w:val="nil"/>
              <w:right w:val="nil"/>
            </w:tcBorders>
            <w:vAlign w:val="center"/>
          </w:tcPr>
          <w:p w:rsidR="006403D9" w:rsidRDefault="006403D9">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Default="006403D9">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6403D9" w:rsidRPr="00902D18" w:rsidRDefault="006403D9"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403D9" w:rsidRPr="00624796" w:rsidRDefault="006403D9" w:rsidP="00394FFF">
            <w:pPr>
              <w:pStyle w:val="ProductList-OfferingBody"/>
              <w:ind w:left="-113"/>
              <w:jc w:val="center"/>
              <w:rPr>
                <w:rFonts w:ascii="Calibri" w:hAnsi="Calibri"/>
              </w:rPr>
            </w:pPr>
          </w:p>
        </w:tc>
      </w:tr>
    </w:tbl>
    <w:p w:rsidR="00517DBE" w:rsidRPr="00225548" w:rsidRDefault="00517DBE" w:rsidP="00517DBE">
      <w:pPr>
        <w:pStyle w:val="ProductList-Body"/>
        <w:rPr>
          <w:rFonts w:ascii="Calibri" w:hAnsi="Calibri"/>
          <w:sz w:val="14"/>
          <w:lang w:val="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517DBE" w:rsidTr="006403D9">
        <w:tc>
          <w:tcPr>
            <w:tcW w:w="3596"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p>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c>
          <w:tcPr>
            <w:tcW w:w="4054" w:type="dxa"/>
            <w:hideMark/>
          </w:tcPr>
          <w:p w:rsidR="00517DBE" w:rsidRDefault="00517DBE">
            <w:pPr>
              <w:pStyle w:val="ProductList-Body"/>
              <w:spacing w:before="20" w:after="20"/>
              <w:rPr>
                <w:rFonts w:ascii="Calibri" w:hAnsi="Calibri"/>
              </w:rPr>
            </w:pPr>
            <w:r>
              <w:rPr>
                <w:rFonts w:ascii="Calibri" w:hAnsi="Calibri" w:hint="eastAsia"/>
              </w:rPr>
              <w:t>產品組合：</w:t>
            </w:r>
            <w:r>
              <w:rPr>
                <w:rFonts w:ascii="Calibri" w:hAnsi="Calibri" w:hint="eastAsia"/>
                <w:b/>
              </w:rPr>
              <w:t>伺服器</w:t>
            </w:r>
          </w:p>
          <w:p w:rsidR="00517DBE" w:rsidRDefault="00517DBE">
            <w:pPr>
              <w:pStyle w:val="ProductList-Body"/>
              <w:spacing w:before="20" w:after="20"/>
              <w:rPr>
                <w:rFonts w:ascii="Calibri" w:hAnsi="Calibri"/>
                <w:b/>
                <w:sz w:val="22"/>
                <w:lang w:val="zh-TW" w:bidi="zh-TW"/>
              </w:rPr>
            </w:pPr>
            <w:r>
              <w:rPr>
                <w:rFonts w:ascii="Calibri" w:hAnsi="Calibri" w:hint="eastAsia"/>
              </w:rPr>
              <w:t>具備延長服務的資格：</w:t>
            </w:r>
            <w:r>
              <w:rPr>
                <w:rFonts w:ascii="Calibri" w:hAnsi="Calibri" w:hint="eastAsia"/>
                <w:b/>
              </w:rPr>
              <w:t>所有</w:t>
            </w:r>
          </w:p>
        </w:tc>
        <w:tc>
          <w:tcPr>
            <w:tcW w:w="3150" w:type="dxa"/>
          </w:tcPr>
          <w:p w:rsidR="00517DBE" w:rsidRDefault="00517DBE">
            <w:pPr>
              <w:pStyle w:val="ProductList-Body"/>
              <w:spacing w:before="20" w:after="20"/>
              <w:rPr>
                <w:rFonts w:ascii="Calibri" w:hAnsi="Calibri"/>
                <w:b/>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E9224F" w:rsidRDefault="00517DBE" w:rsidP="00517DBE">
      <w:pPr>
        <w:pStyle w:val="ProductList-Offering2Heading"/>
        <w:outlineLvl w:val="2"/>
      </w:pPr>
      <w:bookmarkStart w:id="1303" w:name="_Toc379797374"/>
      <w:bookmarkStart w:id="1304" w:name="_Toc380513406"/>
      <w:bookmarkStart w:id="1305" w:name="_Toc380655456"/>
      <w:bookmarkEnd w:id="1296"/>
      <w:bookmarkEnd w:id="1297"/>
      <w:bookmarkEnd w:id="1298"/>
      <w:r w:rsidRPr="00E9224F">
        <w:tab/>
      </w:r>
      <w:bookmarkStart w:id="1306" w:name="_Toc405931762"/>
      <w:r w:rsidRPr="00E9224F">
        <w:t>Project Online</w:t>
      </w:r>
      <w:bookmarkEnd w:id="1306"/>
      <w:r w:rsidRPr="00E9224F">
        <w:t xml:space="preserve"> </w:t>
      </w:r>
      <w:bookmarkEnd w:id="1299"/>
      <w:bookmarkEnd w:id="1300"/>
      <w:bookmarkEnd w:id="1303"/>
      <w:bookmarkEnd w:id="1304"/>
      <w:bookmarkEnd w:id="1305"/>
      <w:r w:rsidRPr="00E9224F">
        <w:fldChar w:fldCharType="begin"/>
      </w:r>
      <w:r w:rsidRPr="00E9224F">
        <w:instrText>XE "Project Online "</w:instrText>
      </w:r>
      <w:r w:rsidRPr="00E9224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71845" w:rsidTr="00171845">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71845" w:rsidRDefault="00171845">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71845" w:rsidRDefault="00171845">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71845" w:rsidRPr="008B486D" w:rsidRDefault="00171845"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171845" w:rsidTr="00171845">
        <w:trPr>
          <w:cantSplit/>
          <w:tblHeader/>
        </w:trPr>
        <w:tc>
          <w:tcPr>
            <w:tcW w:w="3367" w:type="dxa"/>
            <w:tcBorders>
              <w:top w:val="nil"/>
              <w:left w:val="nil"/>
              <w:bottom w:val="dashSmallGap" w:sz="4" w:space="0" w:color="BFBFBF" w:themeColor="background1" w:themeShade="BF"/>
              <w:right w:val="nil"/>
            </w:tcBorders>
            <w:hideMark/>
          </w:tcPr>
          <w:p w:rsidR="00171845" w:rsidRPr="00ED2A1B" w:rsidRDefault="00171845">
            <w:pPr>
              <w:pStyle w:val="ProductList-Offering2"/>
              <w:rPr>
                <w:lang w:val="zh-TW" w:bidi="zh-TW"/>
              </w:rPr>
            </w:pPr>
            <w:bookmarkStart w:id="1307" w:name="_Toc405931763"/>
            <w:bookmarkStart w:id="1308" w:name="_Toc379797375"/>
            <w:bookmarkStart w:id="1309" w:name="_Toc380513407"/>
            <w:bookmarkStart w:id="1310" w:name="_Toc380655457"/>
            <w:r w:rsidRPr="00ED2A1B">
              <w:t>Project Online</w:t>
            </w:r>
            <w:bookmarkEnd w:id="1307"/>
            <w:r w:rsidRPr="00ED2A1B">
              <w:t xml:space="preserve"> </w:t>
            </w:r>
            <w:bookmarkEnd w:id="1308"/>
            <w:bookmarkEnd w:id="1309"/>
            <w:bookmarkEnd w:id="1310"/>
            <w:r w:rsidRPr="00ED2A1B">
              <w:fldChar w:fldCharType="begin"/>
            </w:r>
            <w:r w:rsidRPr="00ED2A1B">
              <w:instrText>XE "Project Online "</w:instrText>
            </w:r>
            <w:r w:rsidRPr="00ED2A1B">
              <w:fldChar w:fldCharType="end"/>
            </w:r>
          </w:p>
        </w:tc>
        <w:tc>
          <w:tcPr>
            <w:tcW w:w="738" w:type="dxa"/>
            <w:tcBorders>
              <w:top w:val="nil"/>
              <w:left w:val="nil"/>
              <w:bottom w:val="dashSmallGap" w:sz="4" w:space="0" w:color="BFBFBF" w:themeColor="background1" w:themeShade="BF"/>
              <w:right w:val="nil"/>
            </w:tcBorders>
            <w:vAlign w:val="center"/>
            <w:hideMark/>
          </w:tcPr>
          <w:p w:rsidR="00171845" w:rsidRDefault="00171845">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Pr="00624796" w:rsidRDefault="00171845"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71845" w:rsidRDefault="00171845">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71845" w:rsidRDefault="00171845">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1178F1" w:rsidRDefault="00171845"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71845" w:rsidTr="0017184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171845" w:rsidRPr="00ED2A1B" w:rsidRDefault="00171845">
            <w:pPr>
              <w:pStyle w:val="ProductList-Offering2"/>
              <w:rPr>
                <w:lang w:val="zh-TW" w:bidi="zh-TW"/>
              </w:rPr>
            </w:pPr>
            <w:bookmarkStart w:id="1311" w:name="_Toc379797376"/>
            <w:bookmarkStart w:id="1312" w:name="_Toc380513408"/>
            <w:bookmarkStart w:id="1313" w:name="_Toc380655458"/>
            <w:bookmarkStart w:id="1314" w:name="_Toc405931764"/>
            <w:r w:rsidRPr="00ED2A1B">
              <w:t>Project Online</w:t>
            </w:r>
            <w:r w:rsidRPr="00ED2A1B">
              <w:fldChar w:fldCharType="begin"/>
            </w:r>
            <w:r w:rsidRPr="00ED2A1B">
              <w:instrText>XE "Project Online "</w:instrText>
            </w:r>
            <w:r w:rsidRPr="00ED2A1B">
              <w:fldChar w:fldCharType="end"/>
            </w:r>
            <w:r w:rsidRPr="00ED2A1B">
              <w:t xml:space="preserve"> A</w:t>
            </w:r>
            <w:bookmarkEnd w:id="1311"/>
            <w:bookmarkEnd w:id="1312"/>
            <w:bookmarkEnd w:id="1313"/>
            <w:bookmarkEnd w:id="1314"/>
            <w:r w:rsidRPr="00ED2A1B">
              <w:fldChar w:fldCharType="begin"/>
            </w:r>
            <w:r w:rsidRPr="00ED2A1B">
              <w:instrText>XE "Project Online A  "</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171845" w:rsidRDefault="00171845">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Default="00171845">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71845" w:rsidRPr="00624796" w:rsidRDefault="00171845"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DE0403" w:rsidRDefault="00171845" w:rsidP="00394FFF">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額外產品</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學生方案</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71845" w:rsidRDefault="00171845">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1178F1" w:rsidRDefault="00171845"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171845" w:rsidTr="00171845">
        <w:trPr>
          <w:cantSplit/>
          <w:tblHeader/>
        </w:trPr>
        <w:tc>
          <w:tcPr>
            <w:tcW w:w="3367" w:type="dxa"/>
            <w:tcBorders>
              <w:top w:val="dashSmallGap" w:sz="4" w:space="0" w:color="BFBFBF" w:themeColor="background1" w:themeShade="BF"/>
              <w:left w:val="nil"/>
              <w:bottom w:val="nil"/>
              <w:right w:val="nil"/>
            </w:tcBorders>
            <w:hideMark/>
          </w:tcPr>
          <w:p w:rsidR="00171845" w:rsidRPr="00ED2A1B" w:rsidRDefault="00171845">
            <w:pPr>
              <w:pStyle w:val="ProductList-Offering2"/>
              <w:rPr>
                <w:lang w:val="zh-TW" w:bidi="zh-TW"/>
              </w:rPr>
            </w:pPr>
            <w:bookmarkStart w:id="1315" w:name="_Toc405931765"/>
            <w:r w:rsidRPr="00ED2A1B">
              <w:t>Project Lite</w:t>
            </w:r>
            <w:bookmarkEnd w:id="1315"/>
            <w:r w:rsidRPr="00ED2A1B">
              <w:fldChar w:fldCharType="begin"/>
            </w:r>
            <w:r w:rsidRPr="00ED2A1B">
              <w:instrText>XE "Project Lite"</w:instrText>
            </w:r>
            <w:r w:rsidRPr="00ED2A1B">
              <w:fldChar w:fldCharType="end"/>
            </w:r>
          </w:p>
        </w:tc>
        <w:tc>
          <w:tcPr>
            <w:tcW w:w="738" w:type="dxa"/>
            <w:tcBorders>
              <w:top w:val="dashSmallGap" w:sz="4" w:space="0" w:color="BFBFBF" w:themeColor="background1" w:themeShade="BF"/>
              <w:left w:val="nil"/>
              <w:bottom w:val="nil"/>
              <w:right w:val="nil"/>
            </w:tcBorders>
            <w:vAlign w:val="center"/>
            <w:hideMark/>
          </w:tcPr>
          <w:p w:rsidR="00171845" w:rsidRDefault="00171845">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Pr="00624796" w:rsidRDefault="00171845"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171845" w:rsidRDefault="00171845">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1178F1" w:rsidRDefault="00171845"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171845" w:rsidRPr="00902D18" w:rsidRDefault="00171845"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71845" w:rsidRDefault="00171845">
            <w:pPr>
              <w:pStyle w:val="ProductList-OfferingBody"/>
              <w:ind w:left="-113"/>
              <w:jc w:val="center"/>
              <w:rPr>
                <w:rFonts w:ascii="Calibri" w:hAnsi="Calibri"/>
                <w:lang w:val="zh-TW" w:bidi="zh-TW"/>
              </w:rPr>
            </w:pPr>
          </w:p>
        </w:tc>
      </w:tr>
    </w:tbl>
    <w:p w:rsidR="00517DBE" w:rsidRPr="00225548" w:rsidRDefault="00517DBE" w:rsidP="00517DBE">
      <w:pPr>
        <w:pStyle w:val="ProductList-Body"/>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6C75A7">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r>
              <w:rPr>
                <w:rFonts w:ascii="Calibri" w:hAnsi="Calibri" w:hint="eastAsia"/>
              </w:rPr>
              <w:fldChar w:fldCharType="begin"/>
            </w:r>
            <w:r>
              <w:rPr>
                <w:rFonts w:ascii="Calibri" w:hAnsi="Calibri" w:hint="eastAsia"/>
              </w:rPr>
              <w:instrText>XE "Project Online "</w:instrText>
            </w:r>
            <w:r>
              <w:rPr>
                <w:rFonts w:ascii="Calibri" w:hAnsi="Calibri" w:hint="eastAsia"/>
              </w:rPr>
              <w:fldChar w:fldCharType="end"/>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具備延長服務的資格：</w:t>
            </w:r>
            <w:r>
              <w:rPr>
                <w:rFonts w:ascii="Calibri" w:hAnsi="Calibri" w:hint="eastAsia"/>
                <w:b/>
              </w:rPr>
              <w:t>所有</w:t>
            </w:r>
            <w:r>
              <w:rPr>
                <w:rFonts w:ascii="Calibri" w:hAnsi="Calibri" w:hint="eastAsia"/>
              </w:rPr>
              <w:fldChar w:fldCharType="begin"/>
            </w:r>
            <w:r>
              <w:rPr>
                <w:rFonts w:ascii="Calibri" w:hAnsi="Calibri" w:hint="eastAsia"/>
              </w:rPr>
              <w:instrText>XE "Project Online "</w:instrText>
            </w:r>
            <w:r>
              <w:rPr>
                <w:rFonts w:ascii="Calibri" w:hAnsi="Calibri" w:hint="eastAsia"/>
              </w:rPr>
              <w:fldChar w:fldCharType="end"/>
            </w:r>
          </w:p>
        </w:tc>
      </w:tr>
      <w:tr w:rsidR="00517DBE" w:rsidTr="006C75A7">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r>
              <w:rPr>
                <w:rFonts w:ascii="Calibri" w:hAnsi="Calibri" w:hint="eastAsia"/>
              </w:rPr>
              <w:fldChar w:fldCharType="begin"/>
            </w:r>
            <w:r>
              <w:rPr>
                <w:rFonts w:ascii="Calibri" w:hAnsi="Calibri" w:hint="eastAsia"/>
              </w:rPr>
              <w:instrText>XE "Project Online "</w:instrText>
            </w:r>
            <w:r>
              <w:rPr>
                <w:rFonts w:ascii="Calibri" w:hAnsi="Calibri" w:hint="eastAsia"/>
              </w:rPr>
              <w:fldChar w:fldCharType="end"/>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具備轉換的資格：</w:t>
            </w:r>
            <w:r>
              <w:rPr>
                <w:rFonts w:ascii="Calibri" w:hAnsi="Calibri" w:hint="eastAsia"/>
                <w:b/>
              </w:rPr>
              <w:t>所有</w:t>
            </w:r>
            <w:r>
              <w:rPr>
                <w:rFonts w:ascii="Calibri" w:hAnsi="Calibri" w:hint="eastAsia"/>
              </w:rPr>
              <w:fldChar w:fldCharType="begin"/>
            </w:r>
            <w:r>
              <w:rPr>
                <w:rFonts w:ascii="Calibri" w:hAnsi="Calibri" w:hint="eastAsia"/>
              </w:rPr>
              <w:instrText>XE "Project Online "</w:instrText>
            </w:r>
            <w:r>
              <w:rPr>
                <w:rFonts w:ascii="Calibri" w:hAnsi="Calibri" w:hint="eastAsia"/>
              </w:rPr>
              <w:fldChar w:fldCharType="end"/>
            </w:r>
          </w:p>
        </w:tc>
        <w:tc>
          <w:tcPr>
            <w:tcW w:w="3597" w:type="dxa"/>
          </w:tcPr>
          <w:p w:rsidR="00517DBE" w:rsidRDefault="00517DBE">
            <w:pPr>
              <w:pStyle w:val="ProductList-Body"/>
              <w:spacing w:before="20" w:after="20"/>
              <w:rPr>
                <w:rFonts w:ascii="Calibri" w:hAnsi="Calibri"/>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5D6548" w:rsidRDefault="00517DBE" w:rsidP="00517DBE">
      <w:pPr>
        <w:pStyle w:val="ProductList-Offering2Heading"/>
        <w:outlineLvl w:val="2"/>
      </w:pPr>
      <w:r w:rsidRPr="005D6548">
        <w:tab/>
      </w:r>
      <w:bookmarkStart w:id="1316" w:name="SharePointOnline"/>
      <w:bookmarkStart w:id="1317" w:name="_Toc380655459"/>
      <w:bookmarkStart w:id="1318" w:name="_Toc380513409"/>
      <w:bookmarkStart w:id="1319" w:name="_Toc379797377"/>
      <w:bookmarkStart w:id="1320" w:name="_Toc378151565"/>
      <w:bookmarkStart w:id="1321" w:name="_Toc378147668"/>
      <w:bookmarkStart w:id="1322" w:name="_Toc405931766"/>
      <w:r w:rsidRPr="005D6548">
        <w:t>SharePoint Online</w:t>
      </w:r>
      <w:bookmarkEnd w:id="1316"/>
      <w:bookmarkEnd w:id="1317"/>
      <w:bookmarkEnd w:id="1318"/>
      <w:bookmarkEnd w:id="1319"/>
      <w:bookmarkEnd w:id="1320"/>
      <w:bookmarkEnd w:id="1321"/>
      <w:bookmarkEnd w:id="13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F91764" w:rsidTr="00F91764">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91764" w:rsidRDefault="00F91764">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91764" w:rsidRDefault="00F91764">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91764" w:rsidRPr="008B486D" w:rsidRDefault="00F91764"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F91764" w:rsidTr="00F91764">
        <w:trPr>
          <w:cantSplit/>
          <w:tblHeader/>
        </w:trPr>
        <w:tc>
          <w:tcPr>
            <w:tcW w:w="3337" w:type="dxa"/>
            <w:tcBorders>
              <w:top w:val="nil"/>
              <w:left w:val="nil"/>
              <w:bottom w:val="dashSmallGap" w:sz="4" w:space="0" w:color="BFBFBF" w:themeColor="background1" w:themeShade="BF"/>
              <w:right w:val="nil"/>
            </w:tcBorders>
            <w:hideMark/>
          </w:tcPr>
          <w:p w:rsidR="00F91764" w:rsidRPr="00ED2A1B" w:rsidRDefault="00F91764">
            <w:pPr>
              <w:pStyle w:val="ProductList-Offering2"/>
              <w:rPr>
                <w:lang w:val="zh-TW" w:bidi="zh-TW"/>
              </w:rPr>
            </w:pPr>
            <w:bookmarkStart w:id="1323" w:name="_Toc379797378"/>
            <w:bookmarkStart w:id="1324" w:name="_Toc380513410"/>
            <w:bookmarkStart w:id="1325" w:name="_Toc380655460"/>
            <w:bookmarkStart w:id="1326" w:name="_Toc405931767"/>
            <w:r w:rsidRPr="00ED2A1B">
              <w:t>Office 365 Extra File Storage 1 GB</w:t>
            </w:r>
            <w:r w:rsidRPr="00ED2A1B">
              <w:fldChar w:fldCharType="begin"/>
            </w:r>
            <w:r w:rsidRPr="00ED2A1B">
              <w:instrText>XE "SharePoint Online Extra Storage 1 GB"</w:instrText>
            </w:r>
            <w:r w:rsidRPr="00ED2A1B">
              <w:fldChar w:fldCharType="end"/>
            </w:r>
            <w:r w:rsidRPr="00ED2A1B">
              <w:t xml:space="preserve"> </w:t>
            </w:r>
            <w:r w:rsidR="00ED2A1B">
              <w:br/>
            </w:r>
            <w:r w:rsidRPr="00ED2A1B">
              <w:t>(</w:t>
            </w:r>
            <w:r w:rsidRPr="00ED2A1B">
              <w:t>加值訂閱使用權</w:t>
            </w:r>
            <w:r w:rsidRPr="00ED2A1B">
              <w:t>)</w:t>
            </w:r>
            <w:bookmarkEnd w:id="1323"/>
            <w:bookmarkEnd w:id="1324"/>
            <w:bookmarkEnd w:id="1325"/>
            <w:bookmarkEnd w:id="1326"/>
          </w:p>
        </w:tc>
        <w:tc>
          <w:tcPr>
            <w:tcW w:w="738" w:type="dxa"/>
            <w:tcBorders>
              <w:top w:val="nil"/>
              <w:left w:val="nil"/>
              <w:bottom w:val="dashSmallGap" w:sz="4" w:space="0" w:color="BFBFBF" w:themeColor="background1" w:themeShade="BF"/>
              <w:right w:val="nil"/>
            </w:tcBorders>
            <w:vAlign w:val="center"/>
            <w:hideMark/>
          </w:tcPr>
          <w:p w:rsidR="00F91764" w:rsidRDefault="00F91764">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F91764" w:rsidTr="00F9176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F91764" w:rsidRPr="00ED2A1B" w:rsidRDefault="00F91764">
            <w:pPr>
              <w:pStyle w:val="ProductList-Offering2"/>
              <w:rPr>
                <w:lang w:val="zh-TW" w:bidi="zh-TW"/>
              </w:rPr>
            </w:pPr>
            <w:bookmarkStart w:id="1327" w:name="_Toc379797379"/>
            <w:bookmarkStart w:id="1328" w:name="_Toc380513411"/>
            <w:bookmarkStart w:id="1329" w:name="_Toc380655461"/>
            <w:bookmarkStart w:id="1330" w:name="_Toc405931768"/>
            <w:r w:rsidRPr="00ED2A1B">
              <w:t>Office 365 Extra File Storage 1 GB</w:t>
            </w:r>
            <w:r w:rsidRPr="00ED2A1B">
              <w:fldChar w:fldCharType="begin"/>
            </w:r>
            <w:r w:rsidRPr="00ED2A1B">
              <w:instrText>XE "SharePoint Online Extra Storage 1 GB"</w:instrText>
            </w:r>
            <w:r w:rsidRPr="00ED2A1B">
              <w:fldChar w:fldCharType="end"/>
            </w:r>
            <w:r w:rsidRPr="00ED2A1B">
              <w:t xml:space="preserve"> A</w:t>
            </w:r>
            <w:r w:rsidRPr="00ED2A1B">
              <w:fldChar w:fldCharType="begin"/>
            </w:r>
            <w:r w:rsidRPr="00ED2A1B">
              <w:instrText>XE "SharePoint Online Extra Storage 1 GB A"</w:instrText>
            </w:r>
            <w:r w:rsidRPr="00ED2A1B">
              <w:fldChar w:fldCharType="end"/>
            </w:r>
            <w:r w:rsidRPr="00ED2A1B">
              <w:t xml:space="preserve"> </w:t>
            </w:r>
            <w:r w:rsidR="00ED2A1B">
              <w:br/>
            </w:r>
            <w:r w:rsidRPr="00ED2A1B">
              <w:t>(</w:t>
            </w:r>
            <w:r w:rsidRPr="00ED2A1B">
              <w:t>加值訂閱使用權</w:t>
            </w:r>
            <w:r w:rsidRPr="00ED2A1B">
              <w:t>)</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8F5E6F" w:rsidRDefault="00F91764" w:rsidP="00394FFF">
            <w:pPr>
              <w:pStyle w:val="ProductList-OfferingBody"/>
              <w:ind w:left="-113"/>
              <w:jc w:val="center"/>
              <w:rPr>
                <w:rFonts w:ascii="Calibri" w:hAnsi="Calibri"/>
              </w:rPr>
            </w:pPr>
            <w:r w:rsidRPr="008F5E6F">
              <w:rPr>
                <w:rFonts w:ascii="Calibri" w:hAnsi="Calibri"/>
              </w:rPr>
              <w:fldChar w:fldCharType="begin"/>
            </w:r>
            <w:r w:rsidRPr="008F5E6F">
              <w:rPr>
                <w:rFonts w:ascii="Calibri" w:hAnsi="Calibri"/>
              </w:rPr>
              <w:instrText>AutoTextList  \s NoStyle \t "</w:instrText>
            </w:r>
            <w:r w:rsidRPr="008F5E6F">
              <w:rPr>
                <w:rFonts w:ascii="Calibri" w:hAnsi="Calibri"/>
                <w:bCs/>
              </w:rPr>
              <w:instrText>額外產品</w:instrText>
            </w:r>
            <w:r w:rsidRPr="008F5E6F">
              <w:rPr>
                <w:rFonts w:ascii="Calibri" w:hAnsi="Calibri"/>
              </w:rPr>
              <w:instrText xml:space="preserve">" </w:instrText>
            </w:r>
            <w:r w:rsidRPr="008F5E6F">
              <w:rPr>
                <w:rFonts w:ascii="Calibri" w:hAnsi="Calibri"/>
              </w:rPr>
              <w:fldChar w:fldCharType="separate"/>
            </w:r>
            <w:r w:rsidRPr="008F5E6F">
              <w:rPr>
                <w:rFonts w:ascii="Calibri" w:hAnsi="Calibri"/>
              </w:rPr>
              <w:t xml:space="preserve"> A</w:t>
            </w:r>
            <w:r w:rsidRPr="008F5E6F">
              <w:rPr>
                <w:rFonts w:ascii="Calibri" w:hAnsi="Calibri"/>
              </w:rPr>
              <w:fldChar w:fldCharType="end"/>
            </w:r>
            <w:r w:rsidRPr="008F5E6F">
              <w:rPr>
                <w:rFonts w:ascii="Calibri" w:hAnsi="Calibri"/>
              </w:rPr>
              <w:t>,</w:t>
            </w:r>
            <w:r w:rsidRPr="008F5E6F">
              <w:rPr>
                <w:rFonts w:ascii="Calibri" w:hAnsi="Calibri"/>
              </w:rPr>
              <w:fldChar w:fldCharType="begin"/>
            </w:r>
            <w:r w:rsidRPr="008F5E6F">
              <w:rPr>
                <w:rFonts w:ascii="Calibri" w:hAnsi="Calibri"/>
              </w:rPr>
              <w:instrText xml:space="preserve"> AutoTextList  \sNoStyle\t "</w:instrText>
            </w:r>
            <w:r w:rsidRPr="008F5E6F">
              <w:rPr>
                <w:rFonts w:ascii="Calibri" w:hAnsi="Calibri"/>
                <w:bCs/>
              </w:rPr>
              <w:instrText>學生方案</w:instrText>
            </w:r>
            <w:r w:rsidRPr="008F5E6F">
              <w:rPr>
                <w:rFonts w:ascii="Calibri" w:hAnsi="Calibri"/>
                <w:bCs/>
              </w:rPr>
              <w:instrText xml:space="preserve"> (</w:instrText>
            </w:r>
            <w:r w:rsidRPr="008F5E6F">
              <w:rPr>
                <w:rFonts w:ascii="Calibri" w:hAnsi="Calibri"/>
                <w:bCs/>
              </w:rPr>
              <w:instrText>僅限</w:instrText>
            </w:r>
            <w:r w:rsidRPr="008F5E6F">
              <w:rPr>
                <w:rFonts w:ascii="Calibri" w:hAnsi="Calibri"/>
                <w:bCs/>
              </w:rPr>
              <w:instrText xml:space="preserve"> EES)</w:instrText>
            </w:r>
            <w:r w:rsidRPr="008F5E6F">
              <w:rPr>
                <w:rFonts w:ascii="Calibri" w:hAnsi="Calibri"/>
              </w:rPr>
              <w:instrText>"</w:instrText>
            </w:r>
            <w:r w:rsidRPr="008F5E6F">
              <w:rPr>
                <w:rFonts w:ascii="Calibri" w:hAnsi="Calibri"/>
              </w:rPr>
              <w:fldChar w:fldCharType="separate"/>
            </w:r>
            <w:r w:rsidRPr="008F5E6F">
              <w:rPr>
                <w:rFonts w:ascii="Calibri" w:hAnsi="Calibri"/>
              </w:rPr>
              <w:t>SE</w:t>
            </w:r>
            <w:r w:rsidRPr="008F5E6F">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r>
      <w:tr w:rsidR="00F91764" w:rsidTr="00F9176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F91764" w:rsidRPr="00ED2A1B" w:rsidRDefault="00F91764">
            <w:pPr>
              <w:pStyle w:val="ProductList-Offering2"/>
              <w:rPr>
                <w:lang w:val="zh-TW" w:bidi="zh-TW"/>
              </w:rPr>
            </w:pPr>
            <w:bookmarkStart w:id="1331" w:name="_Toc379797380"/>
            <w:bookmarkStart w:id="1332" w:name="_Toc380513412"/>
            <w:bookmarkStart w:id="1333" w:name="_Toc380655462"/>
            <w:bookmarkStart w:id="1334" w:name="_Toc405931769"/>
            <w:r w:rsidRPr="00ED2A1B">
              <w:t xml:space="preserve">SharePoint Online </w:t>
            </w:r>
            <w:r w:rsidRPr="00ED2A1B">
              <w:t>方案</w:t>
            </w:r>
            <w:r w:rsidRPr="00ED2A1B">
              <w:t xml:space="preserve"> 1</w:t>
            </w:r>
            <w:r w:rsidRPr="00ED2A1B">
              <w:fldChar w:fldCharType="begin"/>
            </w:r>
            <w:r w:rsidRPr="00ED2A1B">
              <w:instrText xml:space="preserve">XE "SharePoint Online </w:instrText>
            </w:r>
            <w:r w:rsidRPr="00ED2A1B">
              <w:instrText>方案</w:instrText>
            </w:r>
            <w:r w:rsidRPr="00ED2A1B">
              <w:instrText xml:space="preserve"> 1"</w:instrText>
            </w:r>
            <w:r w:rsidRPr="00ED2A1B">
              <w:fldChar w:fldCharType="end"/>
            </w:r>
            <w:r w:rsidRPr="00ED2A1B">
              <w:t xml:space="preserve"> (</w:t>
            </w:r>
            <w:r w:rsidRPr="00ED2A1B">
              <w:t>使用者訂閱使用權</w:t>
            </w:r>
            <w:r w:rsidRPr="00ED2A1B">
              <w:t>)</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1764" w:rsidRDefault="00F91764">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1178F1" w:rsidRDefault="00F91764"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F91764" w:rsidTr="00F9176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F91764" w:rsidRPr="00ED2A1B" w:rsidRDefault="00F91764">
            <w:pPr>
              <w:pStyle w:val="ProductList-Offering2"/>
              <w:tabs>
                <w:tab w:val="right" w:pos="3312"/>
              </w:tabs>
              <w:rPr>
                <w:lang w:val="zh-TW" w:bidi="zh-TW"/>
              </w:rPr>
            </w:pPr>
            <w:bookmarkStart w:id="1335" w:name="_Toc379797381"/>
            <w:bookmarkStart w:id="1336" w:name="_Toc380513413"/>
            <w:bookmarkStart w:id="1337" w:name="_Toc380655463"/>
            <w:bookmarkStart w:id="1338" w:name="_Toc405931770"/>
            <w:r w:rsidRPr="00ED2A1B">
              <w:t xml:space="preserve">SharePoint Online </w:t>
            </w:r>
            <w:r w:rsidRPr="00ED2A1B">
              <w:t>方案</w:t>
            </w:r>
            <w:r w:rsidRPr="00ED2A1B">
              <w:t xml:space="preserve"> 1</w:t>
            </w:r>
            <w:r w:rsidRPr="00ED2A1B">
              <w:fldChar w:fldCharType="begin"/>
            </w:r>
            <w:r w:rsidRPr="00ED2A1B">
              <w:instrText xml:space="preserve">XE "SharePoint Online </w:instrText>
            </w:r>
            <w:r w:rsidRPr="00ED2A1B">
              <w:instrText>方案</w:instrText>
            </w:r>
            <w:r w:rsidRPr="00ED2A1B">
              <w:instrText xml:space="preserve"> 1"</w:instrText>
            </w:r>
            <w:r w:rsidRPr="00ED2A1B">
              <w:fldChar w:fldCharType="end"/>
            </w:r>
            <w:r w:rsidRPr="00ED2A1B">
              <w:t xml:space="preserve"> </w:t>
            </w:r>
            <w:r w:rsidRPr="00ED2A1B">
              <w:t>加值</w:t>
            </w:r>
            <w:r w:rsidRPr="00ED2A1B">
              <w:fldChar w:fldCharType="begin"/>
            </w:r>
            <w:r w:rsidRPr="00ED2A1B">
              <w:instrText xml:space="preserve">XE "SharePoint Online </w:instrText>
            </w:r>
            <w:r w:rsidRPr="00ED2A1B">
              <w:instrText>方案</w:instrText>
            </w:r>
            <w:r w:rsidRPr="00ED2A1B">
              <w:instrText xml:space="preserve"> 1 </w:instrText>
            </w:r>
            <w:r w:rsidRPr="00ED2A1B">
              <w:instrText>加值</w:instrText>
            </w:r>
            <w:r w:rsidRPr="00ED2A1B">
              <w:instrText>"</w:instrText>
            </w:r>
            <w:r w:rsidRPr="00ED2A1B">
              <w:fldChar w:fldCharType="end"/>
            </w:r>
            <w:r w:rsidRPr="00ED2A1B">
              <w:t xml:space="preserve"> </w:t>
            </w:r>
            <w:r w:rsidR="00ED2A1B">
              <w:br/>
            </w:r>
            <w:r w:rsidRPr="00ED2A1B">
              <w:t>(</w:t>
            </w:r>
            <w:r w:rsidRPr="00ED2A1B">
              <w:t>使用者訂閱使用權</w:t>
            </w:r>
            <w:r w:rsidRPr="00ED2A1B">
              <w:t>)</w:t>
            </w:r>
            <w:bookmarkEnd w:id="1335"/>
            <w:bookmarkEnd w:id="1336"/>
            <w:bookmarkEnd w:id="1337"/>
            <w:bookmarkEnd w:id="1338"/>
            <w:r w:rsidRPr="00ED2A1B">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F91764" w:rsidTr="00F9176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F91764" w:rsidRPr="00ED2A1B" w:rsidRDefault="00F91764">
            <w:pPr>
              <w:pStyle w:val="ProductList-Offering2"/>
              <w:tabs>
                <w:tab w:val="right" w:pos="3312"/>
              </w:tabs>
              <w:rPr>
                <w:lang w:val="zh-TW" w:bidi="zh-TW"/>
              </w:rPr>
            </w:pPr>
            <w:bookmarkStart w:id="1339" w:name="_Toc379797382"/>
            <w:bookmarkStart w:id="1340" w:name="_Toc380513414"/>
            <w:bookmarkStart w:id="1341" w:name="_Toc380655464"/>
            <w:bookmarkStart w:id="1342" w:name="_Toc405931771"/>
            <w:r w:rsidRPr="00ED2A1B">
              <w:t xml:space="preserve">SharePoint Online </w:t>
            </w:r>
            <w:r w:rsidRPr="00ED2A1B">
              <w:t>方案</w:t>
            </w:r>
            <w:r w:rsidRPr="00ED2A1B">
              <w:t xml:space="preserve"> 1G</w:t>
            </w:r>
            <w:r w:rsidRPr="00ED2A1B">
              <w:fldChar w:fldCharType="begin"/>
            </w:r>
            <w:r w:rsidRPr="00ED2A1B">
              <w:instrText xml:space="preserve">XE "SharePoint Online </w:instrText>
            </w:r>
            <w:r w:rsidRPr="00ED2A1B">
              <w:instrText>方案</w:instrText>
            </w:r>
            <w:r w:rsidRPr="00ED2A1B">
              <w:instrText xml:space="preserve"> 1G"</w:instrText>
            </w:r>
            <w:r w:rsidRPr="00ED2A1B">
              <w:fldChar w:fldCharType="end"/>
            </w:r>
            <w:r w:rsidRPr="00ED2A1B">
              <w:t xml:space="preserve"> (</w:t>
            </w:r>
            <w:r w:rsidRPr="00ED2A1B">
              <w:t>使用者訂閱使用權</w:t>
            </w:r>
            <w:r w:rsidRPr="00ED2A1B">
              <w:t>)</w:t>
            </w:r>
            <w:bookmarkEnd w:id="1339"/>
            <w:bookmarkEnd w:id="1340"/>
            <w:bookmarkEnd w:id="1341"/>
            <w:bookmarkEnd w:id="13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Pr="00053A10" w:rsidRDefault="00F91764"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r>
      <w:tr w:rsidR="00F91764" w:rsidTr="00F91764">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F91764" w:rsidRPr="00ED2A1B" w:rsidRDefault="00F91764">
            <w:pPr>
              <w:pStyle w:val="ProductList-Offering2"/>
              <w:rPr>
                <w:lang w:val="zh-TW" w:bidi="zh-TW"/>
              </w:rPr>
            </w:pPr>
            <w:bookmarkStart w:id="1343" w:name="_Toc379797384"/>
            <w:bookmarkStart w:id="1344" w:name="_Toc380513416"/>
            <w:bookmarkStart w:id="1345" w:name="_Toc380655466"/>
            <w:bookmarkStart w:id="1346" w:name="_Toc405931772"/>
            <w:r w:rsidRPr="00ED2A1B">
              <w:t xml:space="preserve">SharePoint Online </w:t>
            </w:r>
            <w:r w:rsidRPr="00ED2A1B">
              <w:t>方案</w:t>
            </w:r>
            <w:r w:rsidRPr="00ED2A1B">
              <w:t xml:space="preserve"> 2</w:t>
            </w:r>
            <w:r w:rsidRPr="00ED2A1B">
              <w:fldChar w:fldCharType="begin"/>
            </w:r>
            <w:r w:rsidRPr="00ED2A1B">
              <w:instrText xml:space="preserve">XE "SharePoint Online </w:instrText>
            </w:r>
            <w:r w:rsidRPr="00ED2A1B">
              <w:instrText>方案</w:instrText>
            </w:r>
            <w:r w:rsidRPr="00ED2A1B">
              <w:instrText xml:space="preserve"> 2"</w:instrText>
            </w:r>
            <w:r w:rsidRPr="00ED2A1B">
              <w:fldChar w:fldCharType="end"/>
            </w:r>
            <w:r w:rsidRPr="00ED2A1B">
              <w:t xml:space="preserve"> (</w:t>
            </w:r>
            <w:r w:rsidRPr="00ED2A1B">
              <w:t>使用者訂閱使用權</w:t>
            </w:r>
            <w:r w:rsidRPr="00ED2A1B">
              <w:t>)</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91764" w:rsidRDefault="00F91764">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1178F1" w:rsidRDefault="00F91764"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r>
      <w:tr w:rsidR="00F91764" w:rsidTr="00F91764">
        <w:trPr>
          <w:cantSplit/>
          <w:tblHeader/>
        </w:trPr>
        <w:tc>
          <w:tcPr>
            <w:tcW w:w="3337" w:type="dxa"/>
            <w:tcBorders>
              <w:top w:val="dashSmallGap" w:sz="4" w:space="0" w:color="BFBFBF" w:themeColor="background1" w:themeShade="BF"/>
              <w:left w:val="nil"/>
              <w:bottom w:val="nil"/>
              <w:right w:val="nil"/>
            </w:tcBorders>
            <w:hideMark/>
          </w:tcPr>
          <w:p w:rsidR="00F91764" w:rsidRPr="00ED2A1B" w:rsidRDefault="00F91764">
            <w:pPr>
              <w:pStyle w:val="ProductList-Offering2"/>
              <w:rPr>
                <w:lang w:val="zh-TW" w:bidi="zh-TW"/>
              </w:rPr>
            </w:pPr>
            <w:bookmarkStart w:id="1347" w:name="_Toc379797385"/>
            <w:bookmarkStart w:id="1348" w:name="_Toc380513417"/>
            <w:bookmarkStart w:id="1349" w:name="_Toc380655467"/>
            <w:bookmarkStart w:id="1350" w:name="_Toc405931773"/>
            <w:r w:rsidRPr="00ED2A1B">
              <w:t xml:space="preserve">SharePoint Online </w:t>
            </w:r>
            <w:r w:rsidRPr="00ED2A1B">
              <w:t>方案</w:t>
            </w:r>
            <w:r w:rsidRPr="00ED2A1B">
              <w:t xml:space="preserve"> 2G</w:t>
            </w:r>
            <w:r w:rsidRPr="00ED2A1B">
              <w:fldChar w:fldCharType="begin"/>
            </w:r>
            <w:r w:rsidRPr="00ED2A1B">
              <w:instrText xml:space="preserve">XE "SharePoint Online </w:instrText>
            </w:r>
            <w:r w:rsidRPr="00ED2A1B">
              <w:instrText>方案</w:instrText>
            </w:r>
            <w:r w:rsidRPr="00ED2A1B">
              <w:instrText xml:space="preserve"> 2G"</w:instrText>
            </w:r>
            <w:r w:rsidRPr="00ED2A1B">
              <w:fldChar w:fldCharType="end"/>
            </w:r>
            <w:r w:rsidRPr="00ED2A1B">
              <w:t xml:space="preserve"> (</w:t>
            </w:r>
            <w:r w:rsidRPr="00ED2A1B">
              <w:t>使用者訂閱使用權</w:t>
            </w:r>
            <w:r w:rsidRPr="00ED2A1B">
              <w:t>)</w:t>
            </w:r>
            <w:bookmarkEnd w:id="1347"/>
            <w:bookmarkEnd w:id="1348"/>
            <w:bookmarkEnd w:id="1349"/>
            <w:bookmarkEnd w:id="1350"/>
          </w:p>
        </w:tc>
        <w:tc>
          <w:tcPr>
            <w:tcW w:w="738" w:type="dxa"/>
            <w:tcBorders>
              <w:top w:val="dashSmallGap" w:sz="4" w:space="0" w:color="BFBFBF" w:themeColor="background1" w:themeShade="BF"/>
              <w:left w:val="nil"/>
              <w:bottom w:val="nil"/>
              <w:right w:val="nil"/>
            </w:tcBorders>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F91764" w:rsidRPr="00902D18" w:rsidRDefault="00F9176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91764" w:rsidRDefault="00F91764">
            <w:pPr>
              <w:pStyle w:val="ProductList-OfferingBody"/>
              <w:ind w:left="-113"/>
              <w:jc w:val="center"/>
              <w:rPr>
                <w:rFonts w:ascii="Calibri" w:hAnsi="Calibri"/>
                <w:lang w:val="zh-TW" w:bidi="zh-TW"/>
              </w:rPr>
            </w:pPr>
          </w:p>
        </w:tc>
      </w:tr>
    </w:tbl>
    <w:p w:rsidR="00517DBE" w:rsidRPr="00225548" w:rsidRDefault="00517DBE" w:rsidP="00517DBE">
      <w:pPr>
        <w:pStyle w:val="ProductList-Body"/>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517DBE" w:rsidTr="00F91764">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合格使用者之豁免：</w:t>
            </w:r>
            <w:r>
              <w:rPr>
                <w:rFonts w:ascii="Calibri" w:hAnsi="Calibri" w:hint="eastAsia"/>
                <w:b/>
              </w:rPr>
              <w:t>(</w:t>
            </w:r>
            <w:r>
              <w:rPr>
                <w:rFonts w:ascii="Calibri" w:hAnsi="Calibri" w:hint="eastAsia"/>
                <w:b/>
              </w:rPr>
              <w:t>僅限</w:t>
            </w:r>
            <w:r>
              <w:rPr>
                <w:rFonts w:ascii="Calibri" w:hAnsi="Calibri" w:hint="eastAsia"/>
                <w:b/>
              </w:rPr>
              <w:t xml:space="preserve"> K) </w:t>
            </w:r>
          </w:p>
        </w:tc>
      </w:tr>
      <w:tr w:rsidR="00517DBE" w:rsidTr="00F91764">
        <w:tc>
          <w:tcPr>
            <w:tcW w:w="3596" w:type="dxa"/>
            <w:hideMark/>
          </w:tcPr>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c>
          <w:tcPr>
            <w:tcW w:w="3597" w:type="dxa"/>
            <w:hideMark/>
          </w:tcPr>
          <w:p w:rsidR="00517DBE" w:rsidRDefault="00517DBE">
            <w:pPr>
              <w:pStyle w:val="ProductList-Body"/>
              <w:spacing w:before="20" w:after="20"/>
              <w:ind w:left="166" w:hanging="166"/>
              <w:rPr>
                <w:rFonts w:ascii="Calibri" w:hAnsi="Calibri"/>
                <w:lang w:val="zh-TW" w:bidi="zh-TW"/>
              </w:rPr>
            </w:pPr>
            <w:r>
              <w:rPr>
                <w:rFonts w:ascii="Calibri" w:hAnsi="Calibri" w:hint="eastAsia"/>
              </w:rPr>
              <w:t>具備延長服務的資格：</w:t>
            </w:r>
            <w:r>
              <w:rPr>
                <w:rFonts w:ascii="Calibri" w:hAnsi="Calibri" w:hint="eastAsia"/>
                <w:b/>
              </w:rPr>
              <w:t>所有</w:t>
            </w:r>
          </w:p>
        </w:tc>
        <w:tc>
          <w:tcPr>
            <w:tcW w:w="3597"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 xml:space="preserve">SharePoint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"SharePoint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以前稱為</w:t>
      </w:r>
      <w:r>
        <w:rPr>
          <w:rFonts w:ascii="Calibri" w:hAnsi="Calibri" w:hint="eastAsia"/>
        </w:rPr>
        <w:t xml:space="preserve"> SharePoint Online Standard</w:t>
      </w:r>
      <w:r>
        <w:rPr>
          <w:rFonts w:ascii="Calibri" w:hAnsi="Calibri" w:hint="eastAsia"/>
        </w:rPr>
        <w:t>。</w:t>
      </w:r>
    </w:p>
    <w:p w:rsidR="00517DBE" w:rsidRPr="00225548"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巴西或智利的客戶訂購</w:t>
      </w:r>
      <w:r>
        <w:rPr>
          <w:rFonts w:ascii="Calibri" w:hAnsi="Calibri" w:hint="eastAsia"/>
        </w:rPr>
        <w:t xml:space="preserve"> SharePoint Online </w:t>
      </w:r>
      <w:r>
        <w:rPr>
          <w:rFonts w:ascii="Calibri" w:hAnsi="Calibri" w:hint="eastAsia"/>
        </w:rPr>
        <w:t>方案</w:t>
      </w:r>
      <w:r>
        <w:rPr>
          <w:rFonts w:ascii="Calibri" w:hAnsi="Calibri" w:hint="eastAsia"/>
        </w:rPr>
        <w:t xml:space="preserve"> 1</w:t>
      </w:r>
      <w:r>
        <w:rPr>
          <w:rFonts w:ascii="Calibri" w:hAnsi="Calibri" w:hint="eastAsia"/>
        </w:rPr>
        <w:fldChar w:fldCharType="begin"/>
      </w:r>
      <w:r>
        <w:rPr>
          <w:rFonts w:ascii="Calibri" w:hAnsi="Calibri" w:hint="eastAsia"/>
        </w:rPr>
        <w:instrText xml:space="preserve">XE "SharePoint Online </w:instrText>
      </w:r>
      <w:r>
        <w:rPr>
          <w:rFonts w:ascii="Calibri" w:hAnsi="Calibri" w:hint="eastAsia"/>
        </w:rPr>
        <w:instrText>方案</w:instrText>
      </w:r>
      <w:r>
        <w:rPr>
          <w:rFonts w:ascii="Calibri" w:hAnsi="Calibri" w:hint="eastAsia"/>
        </w:rPr>
        <w:instrText xml:space="preserve"> 1"</w:instrText>
      </w:r>
      <w:r>
        <w:rPr>
          <w:rFonts w:ascii="Calibri" w:hAnsi="Calibri" w:hint="eastAsia"/>
        </w:rPr>
        <w:fldChar w:fldCharType="end"/>
      </w:r>
      <w:r>
        <w:rPr>
          <w:rFonts w:ascii="Calibri" w:hAnsi="Calibri" w:hint="eastAsia"/>
        </w:rPr>
        <w:t xml:space="preserve"> </w:t>
      </w:r>
      <w:r>
        <w:rPr>
          <w:rFonts w:ascii="Calibri" w:hAnsi="Calibri" w:hint="eastAsia"/>
        </w:rPr>
        <w:t>時，會取得的是</w:t>
      </w:r>
      <w:r>
        <w:rPr>
          <w:rFonts w:ascii="Calibri" w:hAnsi="Calibri" w:hint="eastAsia"/>
        </w:rPr>
        <w:t xml:space="preserve"> SharePoint Online Standard</w:t>
      </w:r>
      <w:r>
        <w:rPr>
          <w:rFonts w:ascii="Calibri" w:hAnsi="Calibri" w:hint="eastAsia"/>
        </w:rPr>
        <w:t>。這些客戶得於日後移轉至</w:t>
      </w:r>
      <w:r>
        <w:rPr>
          <w:rFonts w:ascii="Calibri" w:hAnsi="Calibri" w:hint="eastAsia"/>
        </w:rPr>
        <w:t xml:space="preserve"> SharePoint Online </w:t>
      </w:r>
      <w:r>
        <w:rPr>
          <w:rFonts w:ascii="Calibri" w:hAnsi="Calibri" w:hint="eastAsia"/>
        </w:rPr>
        <w:t>方案</w:t>
      </w:r>
      <w:r>
        <w:rPr>
          <w:rFonts w:ascii="Calibri" w:hAnsi="Calibri" w:hint="eastAsia"/>
        </w:rPr>
        <w:t xml:space="preserve"> 1</w:t>
      </w:r>
      <w:r>
        <w:rPr>
          <w:rFonts w:ascii="Calibri" w:hAnsi="Calibri" w:hint="eastAsia"/>
        </w:rPr>
        <w:t>。</w:t>
      </w:r>
    </w:p>
    <w:p w:rsidR="00517DBE" w:rsidRPr="00225548"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如需加值之詳細資訊，請參閱</w:t>
      </w:r>
      <w:r>
        <w:rPr>
          <w:rFonts w:ascii="Calibri" w:hAnsi="Calibri" w:hint="eastAsia"/>
        </w:rPr>
        <w:t xml:space="preserve"> Office 365 Suite </w:t>
      </w:r>
      <w:r>
        <w:rPr>
          <w:rFonts w:ascii="Calibri" w:hAnsi="Calibri" w:hint="eastAsia"/>
        </w:rPr>
        <w:t>中的</w:t>
      </w:r>
      <w:hyperlink w:anchor="AddOn" w:history="1">
        <w:r>
          <w:rPr>
            <w:rStyle w:val="Hyperlink"/>
            <w:rFonts w:ascii="Calibri" w:hAnsi="Calibri" w:hint="eastAsia"/>
          </w:rPr>
          <w:t>加值</w:t>
        </w:r>
        <w:r>
          <w:rPr>
            <w:rStyle w:val="Hyperlink"/>
            <w:rFonts w:ascii="Calibri" w:hAnsi="Calibri" w:hint="eastAsia"/>
          </w:rPr>
          <w:t xml:space="preserve"> USL</w:t>
        </w:r>
      </w:hyperlink>
      <w:r>
        <w:rPr>
          <w:rFonts w:ascii="Calibri" w:hAnsi="Calibri" w:hint="eastAsia"/>
        </w:rPr>
        <w:t>。</w:t>
      </w:r>
    </w:p>
    <w:p w:rsidR="00517DBE" w:rsidRPr="00225548"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bCs/>
          <w:color w:val="00188F"/>
        </w:rPr>
        <w:t xml:space="preserve">SharePoint Online </w:t>
      </w:r>
      <w:r>
        <w:rPr>
          <w:rFonts w:ascii="Calibri" w:hAnsi="Calibri" w:hint="eastAsia"/>
          <w:b/>
          <w:bCs/>
          <w:color w:val="00188F"/>
        </w:rPr>
        <w:t>方案</w:t>
      </w:r>
      <w:r>
        <w:rPr>
          <w:rFonts w:ascii="Calibri" w:hAnsi="Calibri" w:hint="eastAsia"/>
          <w:b/>
          <w:bCs/>
          <w:color w:val="00188F"/>
        </w:rPr>
        <w:t xml:space="preserve"> 1 (</w:t>
      </w:r>
      <w:r>
        <w:rPr>
          <w:rFonts w:ascii="Calibri" w:hAnsi="Calibri" w:hint="eastAsia"/>
          <w:b/>
          <w:bCs/>
          <w:color w:val="00188F"/>
        </w:rPr>
        <w:t>含</w:t>
      </w:r>
      <w:r>
        <w:rPr>
          <w:rFonts w:ascii="Calibri" w:hAnsi="Calibri" w:hint="eastAsia"/>
          <w:b/>
          <w:bCs/>
          <w:color w:val="00188F"/>
        </w:rPr>
        <w:t xml:space="preserve"> Yammer) </w:t>
      </w:r>
      <w:r>
        <w:rPr>
          <w:rFonts w:ascii="Calibri" w:hAnsi="Calibri" w:hint="eastAsia"/>
          <w:b/>
          <w:bCs/>
          <w:color w:val="00188F"/>
        </w:rPr>
        <w:t>及</w:t>
      </w:r>
      <w:r>
        <w:rPr>
          <w:rFonts w:ascii="Calibri" w:hAnsi="Calibri" w:hint="eastAsia"/>
          <w:b/>
          <w:bCs/>
          <w:color w:val="00188F"/>
        </w:rPr>
        <w:t xml:space="preserve"> SharePoint Online </w:t>
      </w:r>
      <w:r>
        <w:rPr>
          <w:rFonts w:ascii="Calibri" w:hAnsi="Calibri" w:hint="eastAsia"/>
          <w:b/>
          <w:bCs/>
          <w:color w:val="00188F"/>
        </w:rPr>
        <w:t>方案</w:t>
      </w:r>
      <w:r>
        <w:rPr>
          <w:rFonts w:ascii="Calibri" w:hAnsi="Calibri" w:hint="eastAsia"/>
          <w:b/>
          <w:bCs/>
          <w:color w:val="00188F"/>
        </w:rPr>
        <w:t xml:space="preserve"> 2 (</w:t>
      </w:r>
      <w:r>
        <w:rPr>
          <w:rFonts w:ascii="Calibri" w:hAnsi="Calibri" w:hint="eastAsia"/>
          <w:b/>
          <w:bCs/>
          <w:color w:val="00188F"/>
        </w:rPr>
        <w:t>含</w:t>
      </w:r>
      <w:r>
        <w:rPr>
          <w:rFonts w:ascii="Calibri" w:hAnsi="Calibri" w:hint="eastAsia"/>
          <w:b/>
          <w:bCs/>
          <w:color w:val="00188F"/>
        </w:rPr>
        <w:t xml:space="preserve"> Yammer) </w:t>
      </w:r>
      <w:r>
        <w:rPr>
          <w:rFonts w:ascii="Calibri" w:hAnsi="Calibri" w:hint="eastAsia"/>
          <w:b/>
          <w:bCs/>
          <w:color w:val="00188F"/>
        </w:rPr>
        <w:t>金鑰兌換</w:t>
      </w:r>
    </w:p>
    <w:p w:rsidR="00517DBE" w:rsidRDefault="00517DBE" w:rsidP="00517DBE">
      <w:pPr>
        <w:pStyle w:val="ProductList-Body"/>
        <w:rPr>
          <w:rFonts w:ascii="Calibri" w:hAnsi="Calibri"/>
        </w:rPr>
      </w:pPr>
      <w:r>
        <w:rPr>
          <w:rFonts w:ascii="Calibri" w:hAnsi="Calibri" w:hint="eastAsia"/>
        </w:rPr>
        <w:t>透過</w:t>
      </w:r>
      <w:r>
        <w:rPr>
          <w:rFonts w:ascii="Calibri" w:hAnsi="Calibri" w:hint="eastAsia"/>
        </w:rPr>
        <w:t xml:space="preserve"> Open</w:t>
      </w:r>
      <w:r>
        <w:rPr>
          <w:rFonts w:ascii="Calibri" w:hAnsi="Calibri" w:hint="eastAsia"/>
        </w:rPr>
        <w:t>、</w:t>
      </w:r>
      <w:r>
        <w:rPr>
          <w:rFonts w:ascii="Calibri" w:hAnsi="Calibri" w:hint="eastAsia"/>
        </w:rPr>
        <w:t xml:space="preserve">Open Value </w:t>
      </w:r>
      <w:r>
        <w:rPr>
          <w:rFonts w:ascii="Calibri" w:hAnsi="Calibri" w:hint="eastAsia"/>
        </w:rPr>
        <w:t>或</w:t>
      </w:r>
      <w:r>
        <w:rPr>
          <w:rFonts w:ascii="Calibri" w:hAnsi="Calibri" w:hint="eastAsia"/>
        </w:rPr>
        <w:t xml:space="preserve"> Open Value Subscription </w:t>
      </w:r>
      <w:r>
        <w:rPr>
          <w:rFonts w:ascii="Calibri" w:hAnsi="Calibri" w:hint="eastAsia"/>
        </w:rPr>
        <w:t>合約授權的</w:t>
      </w:r>
      <w:r>
        <w:rPr>
          <w:rFonts w:ascii="Calibri" w:hAnsi="Calibri" w:hint="eastAsia"/>
        </w:rPr>
        <w:t xml:space="preserve"> SharePoint Online </w:t>
      </w:r>
      <w:r>
        <w:rPr>
          <w:rFonts w:ascii="Calibri" w:hAnsi="Calibri" w:hint="eastAsia"/>
        </w:rPr>
        <w:t>方案</w:t>
      </w:r>
      <w:r>
        <w:rPr>
          <w:rFonts w:ascii="Calibri" w:hAnsi="Calibri" w:hint="eastAsia"/>
        </w:rPr>
        <w:t xml:space="preserve"> 1 (</w:t>
      </w:r>
      <w:r>
        <w:rPr>
          <w:rFonts w:ascii="Calibri" w:hAnsi="Calibri" w:hint="eastAsia"/>
        </w:rPr>
        <w:t>含</w:t>
      </w:r>
      <w:r>
        <w:rPr>
          <w:rFonts w:ascii="Calibri" w:hAnsi="Calibri" w:hint="eastAsia"/>
        </w:rPr>
        <w:t xml:space="preserve"> Yammer) </w:t>
      </w:r>
      <w:r>
        <w:rPr>
          <w:rFonts w:ascii="Calibri" w:hAnsi="Calibri" w:hint="eastAsia"/>
        </w:rPr>
        <w:t>或</w:t>
      </w:r>
      <w:r>
        <w:rPr>
          <w:rFonts w:ascii="Calibri" w:hAnsi="Calibri" w:hint="eastAsia"/>
        </w:rPr>
        <w:t xml:space="preserve"> SharePoint Online </w:t>
      </w:r>
      <w:r>
        <w:rPr>
          <w:rFonts w:ascii="Calibri" w:hAnsi="Calibri" w:hint="eastAsia"/>
        </w:rPr>
        <w:t>方案</w:t>
      </w:r>
      <w:r>
        <w:rPr>
          <w:rFonts w:ascii="Calibri" w:hAnsi="Calibri" w:hint="eastAsia"/>
        </w:rPr>
        <w:t xml:space="preserve"> 2 (</w:t>
      </w:r>
      <w:r>
        <w:rPr>
          <w:rFonts w:ascii="Calibri" w:hAnsi="Calibri" w:hint="eastAsia"/>
        </w:rPr>
        <w:t>含</w:t>
      </w:r>
      <w:r>
        <w:rPr>
          <w:rFonts w:ascii="Calibri" w:hAnsi="Calibri" w:hint="eastAsia"/>
        </w:rPr>
        <w:t xml:space="preserve"> Yammer) </w:t>
      </w:r>
      <w:r>
        <w:rPr>
          <w:rFonts w:ascii="Calibri" w:hAnsi="Calibri" w:hint="eastAsia"/>
        </w:rPr>
        <w:t>訂閱，得於</w:t>
      </w:r>
      <w:r>
        <w:rPr>
          <w:rFonts w:ascii="Calibri" w:hAnsi="Calibri" w:hint="eastAsia"/>
        </w:rPr>
        <w:t xml:space="preserve"> 2015 </w:t>
      </w:r>
      <w:r>
        <w:rPr>
          <w:rFonts w:ascii="Calibri" w:hAnsi="Calibri" w:hint="eastAsia"/>
        </w:rPr>
        <w:t>年</w:t>
      </w:r>
      <w:r>
        <w:rPr>
          <w:rFonts w:ascii="Calibri" w:hAnsi="Calibri" w:hint="eastAsia"/>
        </w:rPr>
        <w:t xml:space="preserve"> 10 </w:t>
      </w:r>
      <w:r>
        <w:rPr>
          <w:rFonts w:ascii="Calibri" w:hAnsi="Calibri" w:hint="eastAsia"/>
        </w:rPr>
        <w:t>月</w:t>
      </w:r>
      <w:r>
        <w:rPr>
          <w:rFonts w:ascii="Calibri" w:hAnsi="Calibri" w:hint="eastAsia"/>
        </w:rPr>
        <w:t xml:space="preserve"> 31 </w:t>
      </w:r>
      <w:r>
        <w:rPr>
          <w:rFonts w:ascii="Calibri" w:hAnsi="Calibri" w:hint="eastAsia"/>
        </w:rPr>
        <w:t>日之前兌換，在此之後未兌換之訂閱可用於該些服務內含之產品。</w:t>
      </w:r>
    </w:p>
    <w:bookmarkStart w:id="1351" w:name="_Toc378151566"/>
    <w:bookmarkStart w:id="1352" w:name="_Toc378147669"/>
    <w:p w:rsidR="00517DBE" w:rsidRDefault="00334895" w:rsidP="00517DBE">
      <w:pPr>
        <w:pStyle w:val="ProductList-Body"/>
        <w:shd w:val="clear" w:color="auto" w:fill="A6A6A6" w:themeFill="background1" w:themeFillShade="A6"/>
        <w:spacing w:before="120" w:after="240"/>
        <w:jc w:val="right"/>
        <w:rPr>
          <w:rFonts w:ascii="Calibri" w:hAnsi="Calibri"/>
        </w:rPr>
      </w:pPr>
      <w:r>
        <w:fldChar w:fldCharType="begin"/>
      </w:r>
      <w:r>
        <w:instrText>HYPERLINK  \l "ToC"</w:instrText>
      </w:r>
      <w:r>
        <w:fldChar w:fldCharType="separate"/>
      </w:r>
      <w:r>
        <w:rPr>
          <w:rStyle w:val="Hyperlink"/>
          <w:rFonts w:ascii="Calibri" w:hAnsi="PMingLiU" w:hint="eastAsia"/>
          <w:sz w:val="16"/>
          <w:szCs w:val="16"/>
        </w:rPr>
        <w:t>目錄</w:t>
      </w:r>
      <w:r>
        <w:fldChar w:fldCharType="end"/>
      </w:r>
      <w:r>
        <w:rPr>
          <w:rFonts w:ascii="Calibri" w:hAnsi="Calibri" w:hint="eastAsia"/>
          <w:sz w:val="16"/>
          <w:szCs w:val="16"/>
        </w:rPr>
        <w:t xml:space="preserve"> / </w:t>
      </w:r>
      <w:hyperlink w:anchor="ChartKey" w:history="1">
        <w:r>
          <w:rPr>
            <w:rStyle w:val="Hyperlink"/>
            <w:rFonts w:ascii="Calibri" w:hAnsi="PMingLiU" w:hint="eastAsia"/>
            <w:sz w:val="16"/>
            <w:szCs w:val="16"/>
          </w:rPr>
          <w:t>列表索引鍵</w:t>
        </w:r>
      </w:hyperlink>
      <w:r>
        <w:rPr>
          <w:rFonts w:ascii="Calibri" w:hAnsi="Calibri" w:hint="eastAsia"/>
          <w:sz w:val="16"/>
          <w:szCs w:val="16"/>
        </w:rPr>
        <w:t xml:space="preserve"> / </w:t>
      </w:r>
      <w:hyperlink w:anchor="Index" w:history="1">
        <w:r>
          <w:rPr>
            <w:rStyle w:val="Hyperlink"/>
            <w:rFonts w:ascii="Calibri" w:hAnsi="PMingLiU" w:hint="eastAsia"/>
            <w:sz w:val="16"/>
            <w:szCs w:val="16"/>
          </w:rPr>
          <w:t>索引</w:t>
        </w:r>
      </w:hyperlink>
    </w:p>
    <w:p w:rsidR="00517DBE" w:rsidRDefault="00517DBE" w:rsidP="00517DBE">
      <w:pPr>
        <w:pStyle w:val="ProductList-OfferingGroupHeading"/>
        <w:outlineLvl w:val="1"/>
        <w:rPr>
          <w:rFonts w:ascii="Calibri" w:hAnsi="Calibri"/>
        </w:rPr>
      </w:pPr>
      <w:bookmarkStart w:id="1353" w:name="_Toc380655477"/>
      <w:bookmarkStart w:id="1354" w:name="_Toc380513427"/>
      <w:bookmarkStart w:id="1355" w:name="_Toc379797395"/>
      <w:bookmarkStart w:id="1356" w:name="_Toc378151568"/>
      <w:bookmarkStart w:id="1357" w:name="_Toc378147671"/>
      <w:bookmarkStart w:id="1358" w:name="_Toc405931774"/>
      <w:bookmarkEnd w:id="1351"/>
      <w:bookmarkEnd w:id="1352"/>
      <w:r>
        <w:rPr>
          <w:rFonts w:ascii="Calibri" w:hAnsi="Calibri" w:hint="eastAsia"/>
        </w:rPr>
        <w:t>其他線上服務</w:t>
      </w:r>
      <w:bookmarkEnd w:id="1353"/>
      <w:bookmarkEnd w:id="1354"/>
      <w:bookmarkEnd w:id="1355"/>
      <w:bookmarkEnd w:id="1356"/>
      <w:bookmarkEnd w:id="1357"/>
      <w:bookmarkEnd w:id="1358"/>
    </w:p>
    <w:p w:rsidR="00517DBE" w:rsidRPr="008F223A" w:rsidRDefault="00517DBE" w:rsidP="00517DBE">
      <w:pPr>
        <w:pStyle w:val="ProductList-Offering2Heading"/>
        <w:outlineLvl w:val="2"/>
      </w:pPr>
      <w:r w:rsidRPr="008F223A">
        <w:tab/>
      </w:r>
      <w:bookmarkStart w:id="1359" w:name="_Toc380655482"/>
      <w:bookmarkStart w:id="1360" w:name="_Toc380513432"/>
      <w:bookmarkStart w:id="1361" w:name="_Toc379797400"/>
      <w:bookmarkStart w:id="1362" w:name="_Toc378151570"/>
      <w:bookmarkStart w:id="1363" w:name="_Toc378147673"/>
      <w:bookmarkStart w:id="1364" w:name="_Toc405931775"/>
      <w:r w:rsidRPr="008F223A">
        <w:t>Bing Maps</w:t>
      </w:r>
      <w:bookmarkEnd w:id="1359"/>
      <w:bookmarkEnd w:id="1360"/>
      <w:bookmarkEnd w:id="1361"/>
      <w:bookmarkEnd w:id="1362"/>
      <w:bookmarkEnd w:id="1363"/>
      <w:bookmarkEnd w:id="13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129F9" w:rsidTr="00ED2A1B">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129F9" w:rsidRDefault="000129F9">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129F9" w:rsidRDefault="000129F9">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129F9" w:rsidRPr="008B486D" w:rsidRDefault="000129F9"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D59C7" w:rsidTr="00ED2A1B">
        <w:trPr>
          <w:cantSplit/>
        </w:trPr>
        <w:tc>
          <w:tcPr>
            <w:tcW w:w="3367" w:type="dxa"/>
            <w:tcBorders>
              <w:top w:val="nil"/>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65" w:name="_Toc379797401"/>
            <w:bookmarkStart w:id="1366" w:name="_Toc380513433"/>
            <w:bookmarkStart w:id="1367" w:name="_Toc380655483"/>
            <w:bookmarkStart w:id="1368" w:name="_Toc405931776"/>
            <w:r w:rsidRPr="00ED2A1B">
              <w:t xml:space="preserve">Bing </w:t>
            </w:r>
            <w:r w:rsidRPr="00ED2A1B">
              <w:t>地圖服務追蹤客戶每一資產每月訂閱</w:t>
            </w:r>
            <w:bookmarkEnd w:id="1365"/>
            <w:bookmarkEnd w:id="1366"/>
            <w:bookmarkEnd w:id="1367"/>
            <w:bookmarkEnd w:id="1368"/>
            <w:r w:rsidRPr="00ED2A1B">
              <w:fldChar w:fldCharType="begin"/>
            </w:r>
            <w:r w:rsidRPr="00ED2A1B">
              <w:instrText xml:space="preserve">XE "Bing </w:instrText>
            </w:r>
            <w:r w:rsidRPr="00ED2A1B">
              <w:instrText>地圖服務追蹤客戶每一資產每月訂閱</w:instrText>
            </w:r>
            <w:r w:rsidRPr="00ED2A1B">
              <w:instrText>"</w:instrText>
            </w:r>
            <w:r w:rsidRPr="00ED2A1B">
              <w:fldChar w:fldCharType="end"/>
            </w:r>
          </w:p>
        </w:tc>
        <w:tc>
          <w:tcPr>
            <w:tcW w:w="738" w:type="dxa"/>
            <w:tcBorders>
              <w:top w:val="nil"/>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69" w:name="_Toc379797402"/>
            <w:bookmarkStart w:id="1370" w:name="_Toc380513434"/>
            <w:bookmarkStart w:id="1371" w:name="_Toc380655484"/>
            <w:bookmarkStart w:id="1372" w:name="_Toc405931777"/>
            <w:r w:rsidRPr="00ED2A1B">
              <w:t xml:space="preserve">Bing </w:t>
            </w:r>
            <w:r w:rsidRPr="00ED2A1B">
              <w:t>地圖服務</w:t>
            </w:r>
            <w:r w:rsidRPr="00ED2A1B">
              <w:t xml:space="preserve"> Enterprise </w:t>
            </w:r>
            <w:r w:rsidRPr="00ED2A1B">
              <w:t>平台費用每月訂閱</w:t>
            </w:r>
            <w:bookmarkEnd w:id="1369"/>
            <w:bookmarkEnd w:id="1370"/>
            <w:bookmarkEnd w:id="1371"/>
            <w:bookmarkEnd w:id="1372"/>
            <w:r w:rsidRPr="00ED2A1B">
              <w:fldChar w:fldCharType="begin"/>
            </w:r>
            <w:r w:rsidRPr="00ED2A1B">
              <w:instrText xml:space="preserve">XE "Bing </w:instrText>
            </w:r>
            <w:r w:rsidRPr="00ED2A1B">
              <w:instrText>地圖服務</w:instrText>
            </w:r>
            <w:r w:rsidRPr="00ED2A1B">
              <w:instrText xml:space="preserve"> Enterprise </w:instrText>
            </w:r>
            <w:r w:rsidRPr="00ED2A1B">
              <w:instrText>平台費用每月訂閱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73" w:name="_Toc379797403"/>
            <w:bookmarkStart w:id="1374" w:name="_Toc380513435"/>
            <w:bookmarkStart w:id="1375" w:name="_Toc380655485"/>
            <w:bookmarkStart w:id="1376" w:name="_Toc405931778"/>
            <w:r w:rsidRPr="00ED2A1B">
              <w:t xml:space="preserve">Bing </w:t>
            </w:r>
            <w:r w:rsidRPr="00ED2A1B">
              <w:t>地圖服務內部網站使用量</w:t>
            </w:r>
            <w:r w:rsidRPr="00ED2A1B">
              <w:fldChar w:fldCharType="begin"/>
            </w:r>
            <w:r w:rsidRPr="00ED2A1B">
              <w:instrText xml:space="preserve">XE "Bing </w:instrText>
            </w:r>
            <w:r w:rsidRPr="00ED2A1B">
              <w:instrText>地圖服務內部網站使用量</w:instrText>
            </w:r>
            <w:r w:rsidRPr="00ED2A1B">
              <w:instrText>"</w:instrText>
            </w:r>
            <w:r w:rsidRPr="00ED2A1B">
              <w:fldChar w:fldCharType="end"/>
            </w:r>
            <w:r w:rsidRPr="00ED2A1B">
              <w:t xml:space="preserve"> 100k </w:t>
            </w:r>
            <w:r w:rsidR="00ED2A1B">
              <w:br/>
            </w:r>
            <w:r w:rsidRPr="00ED2A1B">
              <w:t>交易每月訂閱</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77" w:name="_Toc379797404"/>
            <w:bookmarkStart w:id="1378" w:name="_Toc380513436"/>
            <w:bookmarkStart w:id="1379" w:name="_Toc380655486"/>
            <w:bookmarkStart w:id="1380" w:name="_Toc405931779"/>
            <w:r w:rsidRPr="00ED2A1B">
              <w:t xml:space="preserve">Bing </w:t>
            </w:r>
            <w:r w:rsidRPr="00ED2A1B">
              <w:t>地圖服務內部網站使用量</w:t>
            </w:r>
            <w:r w:rsidRPr="00ED2A1B">
              <w:fldChar w:fldCharType="begin"/>
            </w:r>
            <w:r w:rsidRPr="00ED2A1B">
              <w:instrText xml:space="preserve">XE "Bing </w:instrText>
            </w:r>
            <w:r w:rsidRPr="00ED2A1B">
              <w:instrText>地圖服務內部網站使用量</w:instrText>
            </w:r>
            <w:r w:rsidRPr="00ED2A1B">
              <w:instrText>"</w:instrText>
            </w:r>
            <w:r w:rsidRPr="00ED2A1B">
              <w:fldChar w:fldCharType="end"/>
            </w:r>
            <w:r w:rsidRPr="00ED2A1B">
              <w:t xml:space="preserve"> 250K (</w:t>
            </w:r>
            <w:r w:rsidRPr="00ED2A1B">
              <w:t>及更高使用量</w:t>
            </w:r>
            <w:r w:rsidRPr="00ED2A1B">
              <w:t xml:space="preserve">) </w:t>
            </w:r>
            <w:r w:rsidRPr="00ED2A1B">
              <w:t>交易每月訂閱</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81" w:name="_Toc379797405"/>
            <w:bookmarkStart w:id="1382" w:name="_Toc380513437"/>
            <w:bookmarkStart w:id="1383" w:name="_Toc380655487"/>
            <w:bookmarkStart w:id="1384" w:name="_Toc405931780"/>
            <w:r w:rsidRPr="00ED2A1B">
              <w:t xml:space="preserve">Bing </w:t>
            </w:r>
            <w:r w:rsidRPr="00ED2A1B">
              <w:t>地圖服務每一已知使用者每月訂閱</w:t>
            </w:r>
            <w:bookmarkEnd w:id="1381"/>
            <w:bookmarkEnd w:id="1382"/>
            <w:bookmarkEnd w:id="1383"/>
            <w:bookmarkEnd w:id="1384"/>
            <w:r w:rsidRPr="00ED2A1B">
              <w:fldChar w:fldCharType="begin"/>
            </w:r>
            <w:r w:rsidRPr="00ED2A1B">
              <w:instrText xml:space="preserve">XE "Bing </w:instrText>
            </w:r>
            <w:r w:rsidRPr="00ED2A1B">
              <w:instrText>地圖服務每一已知使用者每月訂閱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85" w:name="_Toc379797406"/>
            <w:bookmarkStart w:id="1386" w:name="_Toc380513438"/>
            <w:bookmarkStart w:id="1387" w:name="_Toc380655488"/>
            <w:bookmarkStart w:id="1388" w:name="_Toc405931781"/>
            <w:r w:rsidRPr="00ED2A1B">
              <w:t xml:space="preserve">Bing </w:t>
            </w:r>
            <w:r w:rsidRPr="00ED2A1B">
              <w:t>地圖服務已知</w:t>
            </w:r>
            <w:r w:rsidRPr="00ED2A1B">
              <w:t xml:space="preserve"> 5K </w:t>
            </w:r>
            <w:r w:rsidRPr="00ED2A1B">
              <w:t>使用者每月訂閱</w:t>
            </w:r>
            <w:bookmarkEnd w:id="1385"/>
            <w:bookmarkEnd w:id="1386"/>
            <w:bookmarkEnd w:id="1387"/>
            <w:bookmarkEnd w:id="1388"/>
            <w:r w:rsidRPr="00ED2A1B">
              <w:fldChar w:fldCharType="begin"/>
            </w:r>
            <w:r w:rsidRPr="00ED2A1B">
              <w:instrText xml:space="preserve">XE "Bing </w:instrText>
            </w:r>
            <w:r w:rsidRPr="00ED2A1B">
              <w:instrText>地圖服務已知</w:instrText>
            </w:r>
            <w:r w:rsidRPr="00ED2A1B">
              <w:instrText xml:space="preserve"> 5K </w:instrText>
            </w:r>
            <w:r w:rsidRPr="00ED2A1B">
              <w:instrText>使用者每月訂閱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89" w:name="_Toc379797407"/>
            <w:bookmarkStart w:id="1390" w:name="_Toc380513439"/>
            <w:bookmarkStart w:id="1391" w:name="_Toc380655489"/>
            <w:bookmarkStart w:id="1392" w:name="_Toc405931782"/>
            <w:r w:rsidRPr="00ED2A1B">
              <w:t xml:space="preserve">Bing </w:t>
            </w:r>
            <w:r w:rsidRPr="00ED2A1B">
              <w:t>地圖服務</w:t>
            </w:r>
            <w:r w:rsidRPr="00ED2A1B">
              <w:t xml:space="preserve"> Light </w:t>
            </w:r>
            <w:r w:rsidRPr="00ED2A1B">
              <w:t>每一已知使用者每月訂閱</w:t>
            </w:r>
            <w:bookmarkEnd w:id="1389"/>
            <w:bookmarkEnd w:id="1390"/>
            <w:bookmarkEnd w:id="1391"/>
            <w:bookmarkEnd w:id="1392"/>
            <w:r w:rsidRPr="00ED2A1B">
              <w:fldChar w:fldCharType="begin"/>
            </w:r>
            <w:r w:rsidRPr="00ED2A1B">
              <w:instrText xml:space="preserve">XE "Bing </w:instrText>
            </w:r>
            <w:r w:rsidRPr="00ED2A1B">
              <w:instrText>地圖服務</w:instrText>
            </w:r>
            <w:r w:rsidRPr="00ED2A1B">
              <w:instrText xml:space="preserve"> Light </w:instrText>
            </w:r>
            <w:r w:rsidRPr="00ED2A1B">
              <w:instrText>每一已知使用者每月訂閱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pPr>
              <w:pStyle w:val="ProductList-Offering2"/>
              <w:rPr>
                <w:lang w:val="zh-TW" w:bidi="zh-TW"/>
              </w:rPr>
            </w:pPr>
            <w:bookmarkStart w:id="1393" w:name="_Toc379797408"/>
            <w:bookmarkStart w:id="1394" w:name="_Toc380513440"/>
            <w:bookmarkStart w:id="1395" w:name="_Toc380655490"/>
            <w:bookmarkStart w:id="1396" w:name="_Toc405931783"/>
            <w:r w:rsidRPr="00ED2A1B">
              <w:t xml:space="preserve">Bing </w:t>
            </w:r>
            <w:r w:rsidRPr="00ED2A1B">
              <w:t>地圖服務</w:t>
            </w:r>
            <w:r w:rsidRPr="00ED2A1B">
              <w:t xml:space="preserve"> Light </w:t>
            </w:r>
            <w:r w:rsidRPr="00ED2A1B">
              <w:t>已知</w:t>
            </w:r>
            <w:r w:rsidRPr="00ED2A1B">
              <w:t xml:space="preserve"> 5K </w:t>
            </w:r>
            <w:r w:rsidRPr="00ED2A1B">
              <w:t>使用者每月訂閱</w:t>
            </w:r>
            <w:bookmarkEnd w:id="1393"/>
            <w:bookmarkEnd w:id="1394"/>
            <w:bookmarkEnd w:id="1395"/>
            <w:bookmarkEnd w:id="1396"/>
            <w:r w:rsidRPr="00ED2A1B">
              <w:fldChar w:fldCharType="begin"/>
            </w:r>
            <w:r w:rsidRPr="00ED2A1B">
              <w:instrText xml:space="preserve">XE "Bing </w:instrText>
            </w:r>
            <w:r w:rsidRPr="00ED2A1B">
              <w:instrText>地圖服務</w:instrText>
            </w:r>
            <w:r w:rsidRPr="00ED2A1B">
              <w:instrText xml:space="preserve"> Light </w:instrText>
            </w:r>
            <w:r w:rsidRPr="00ED2A1B">
              <w:instrText>已知</w:instrText>
            </w:r>
            <w:r w:rsidRPr="00ED2A1B">
              <w:instrText xml:space="preserve"> 5K </w:instrText>
            </w:r>
            <w:r w:rsidRPr="00ED2A1B">
              <w:instrText>使用者每月訂閱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rsidP="00C66C63">
            <w:pPr>
              <w:pStyle w:val="ProductList-Offering2"/>
              <w:ind w:right="109"/>
              <w:rPr>
                <w:lang w:val="zh-TW" w:bidi="zh-TW"/>
              </w:rPr>
            </w:pPr>
            <w:bookmarkStart w:id="1397" w:name="_Toc405931784"/>
            <w:bookmarkStart w:id="1398" w:name="_Toc379797409"/>
            <w:bookmarkStart w:id="1399" w:name="_Toc380513441"/>
            <w:bookmarkStart w:id="1400" w:name="_Toc380655491"/>
            <w:r w:rsidRPr="00ED2A1B">
              <w:t xml:space="preserve">Windows </w:t>
            </w:r>
            <w:r w:rsidRPr="00ED2A1B">
              <w:t>的</w:t>
            </w:r>
            <w:r w:rsidRPr="00ED2A1B">
              <w:t xml:space="preserve"> Bing </w:t>
            </w:r>
            <w:r w:rsidRPr="00ED2A1B">
              <w:t>地圖服務資產管理</w:t>
            </w:r>
            <w:r w:rsidRPr="00ED2A1B">
              <w:t xml:space="preserve"> (</w:t>
            </w:r>
            <w:r w:rsidRPr="00ED2A1B">
              <w:t>歐洲版或北美版</w:t>
            </w:r>
            <w:r w:rsidRPr="00ED2A1B">
              <w:t>)</w:t>
            </w:r>
            <w:bookmarkEnd w:id="1397"/>
            <w:r w:rsidRPr="00ED2A1B">
              <w:fldChar w:fldCharType="begin"/>
            </w:r>
            <w:r w:rsidRPr="00ED2A1B">
              <w:instrText xml:space="preserve">XE "Bing </w:instrText>
            </w:r>
            <w:r w:rsidRPr="00ED2A1B">
              <w:instrText>地圖服務</w:instrText>
            </w:r>
            <w:r w:rsidRPr="00ED2A1B">
              <w:instrText xml:space="preserve"> Mobile </w:instrText>
            </w:r>
            <w:r w:rsidRPr="00ED2A1B">
              <w:instrText>資產管理</w:instrText>
            </w:r>
            <w:r w:rsidRPr="00ED2A1B">
              <w:instrText xml:space="preserve"> (</w:instrText>
            </w:r>
            <w:r w:rsidRPr="00ED2A1B">
              <w:instrText>歐洲版</w:instrText>
            </w:r>
            <w:r w:rsidRPr="00ED2A1B">
              <w:instrText>)"</w:instrText>
            </w:r>
            <w:r w:rsidRPr="00ED2A1B">
              <w:fldChar w:fldCharType="end"/>
            </w:r>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rsidP="00C66C63">
            <w:pPr>
              <w:pStyle w:val="ProductList-Offering2"/>
              <w:ind w:right="109"/>
              <w:rPr>
                <w:lang w:val="zh-TW" w:bidi="zh-TW"/>
              </w:rPr>
            </w:pPr>
            <w:bookmarkStart w:id="1401" w:name="_Toc379797413"/>
            <w:bookmarkStart w:id="1402" w:name="_Toc380513445"/>
            <w:bookmarkStart w:id="1403" w:name="_Toc380655495"/>
            <w:bookmarkStart w:id="1404" w:name="_Toc405931785"/>
            <w:r w:rsidRPr="00ED2A1B">
              <w:t xml:space="preserve">Windows </w:t>
            </w:r>
            <w:r w:rsidRPr="00ED2A1B">
              <w:t>的</w:t>
            </w:r>
            <w:r w:rsidRPr="00ED2A1B">
              <w:t xml:space="preserve"> Bing </w:t>
            </w:r>
            <w:r w:rsidRPr="00ED2A1B">
              <w:t>地圖服務資產管理平台費用每月訂閱</w:t>
            </w:r>
            <w:bookmarkEnd w:id="1401"/>
            <w:bookmarkEnd w:id="1402"/>
            <w:bookmarkEnd w:id="1403"/>
            <w:bookmarkEnd w:id="1404"/>
            <w:r w:rsidRPr="00ED2A1B">
              <w:fldChar w:fldCharType="begin"/>
            </w:r>
            <w:r w:rsidRPr="00ED2A1B">
              <w:instrText xml:space="preserve">XE "Bing </w:instrText>
            </w:r>
            <w:r w:rsidRPr="00ED2A1B">
              <w:instrText>地圖服務</w:instrText>
            </w:r>
            <w:r w:rsidRPr="00ED2A1B">
              <w:instrText xml:space="preserve"> Mobile </w:instrText>
            </w:r>
            <w:r w:rsidRPr="00ED2A1B">
              <w:instrText>資產管理平台費用每月訂閱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D59C7" w:rsidRPr="00ED2A1B" w:rsidRDefault="00DD59C7" w:rsidP="00C66C63">
            <w:pPr>
              <w:pStyle w:val="ProductList-Offering2"/>
              <w:ind w:right="109"/>
              <w:rPr>
                <w:lang w:val="zh-TW" w:bidi="zh-TW"/>
              </w:rPr>
            </w:pPr>
            <w:bookmarkStart w:id="1405" w:name="_Toc379797414"/>
            <w:bookmarkStart w:id="1406" w:name="_Toc380513446"/>
            <w:bookmarkStart w:id="1407" w:name="_Toc380655496"/>
            <w:bookmarkStart w:id="1408" w:name="_Toc405931786"/>
            <w:r w:rsidRPr="00ED2A1B">
              <w:t xml:space="preserve">Bing </w:t>
            </w:r>
            <w:r w:rsidRPr="00ED2A1B">
              <w:t>地圖服務公開網站使用量</w:t>
            </w:r>
            <w:r w:rsidRPr="00ED2A1B">
              <w:t xml:space="preserve"> 100K </w:t>
            </w:r>
            <w:r w:rsidRPr="00ED2A1B">
              <w:t>交易每月訂閱</w:t>
            </w:r>
            <w:bookmarkEnd w:id="1405"/>
            <w:bookmarkEnd w:id="1406"/>
            <w:bookmarkEnd w:id="1407"/>
            <w:bookmarkEnd w:id="1408"/>
            <w:r w:rsidRPr="00ED2A1B">
              <w:fldChar w:fldCharType="begin"/>
            </w:r>
            <w:r w:rsidRPr="00ED2A1B">
              <w:instrText xml:space="preserve">XE "Bing </w:instrText>
            </w:r>
            <w:r w:rsidRPr="00ED2A1B">
              <w:instrText>地圖服務公開網站使用量</w:instrText>
            </w:r>
            <w:r w:rsidRPr="00ED2A1B">
              <w:instrText xml:space="preserve"> 100K </w:instrText>
            </w:r>
            <w:r w:rsidRPr="00ED2A1B">
              <w:instrText>交易每月訂閱</w:instrText>
            </w:r>
            <w:r w:rsidRPr="00ED2A1B">
              <w:instrText>"</w:instrText>
            </w:r>
            <w:r w:rsidRPr="00ED2A1B">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DD59C7" w:rsidTr="00ED2A1B">
        <w:trPr>
          <w:cantSplit/>
        </w:trPr>
        <w:tc>
          <w:tcPr>
            <w:tcW w:w="3367" w:type="dxa"/>
            <w:tcBorders>
              <w:top w:val="dashSmallGap" w:sz="4" w:space="0" w:color="BFBFBF" w:themeColor="background1" w:themeShade="BF"/>
              <w:left w:val="nil"/>
              <w:bottom w:val="nil"/>
              <w:right w:val="nil"/>
            </w:tcBorders>
            <w:hideMark/>
          </w:tcPr>
          <w:p w:rsidR="00DD59C7" w:rsidRPr="00ED2A1B" w:rsidRDefault="00DD59C7" w:rsidP="00C66C63">
            <w:pPr>
              <w:pStyle w:val="ProductList-Offering2"/>
              <w:ind w:right="109"/>
              <w:rPr>
                <w:lang w:val="zh-TW" w:bidi="zh-TW"/>
              </w:rPr>
            </w:pPr>
            <w:bookmarkStart w:id="1409" w:name="_Toc379797415"/>
            <w:bookmarkStart w:id="1410" w:name="_Toc380513447"/>
            <w:bookmarkStart w:id="1411" w:name="_Toc380655497"/>
            <w:bookmarkStart w:id="1412" w:name="_Toc405931787"/>
            <w:r w:rsidRPr="00ED2A1B">
              <w:t xml:space="preserve">Bing </w:t>
            </w:r>
            <w:r w:rsidRPr="00ED2A1B">
              <w:t>地圖服務公開網站使用量</w:t>
            </w:r>
            <w:r w:rsidRPr="00ED2A1B">
              <w:t xml:space="preserve"> 420K (</w:t>
            </w:r>
            <w:r w:rsidRPr="00ED2A1B">
              <w:t>及更高使用量</w:t>
            </w:r>
            <w:r w:rsidRPr="00ED2A1B">
              <w:t xml:space="preserve">) </w:t>
            </w:r>
            <w:r w:rsidRPr="00ED2A1B">
              <w:t>交易每月訂閱</w:t>
            </w:r>
            <w:bookmarkEnd w:id="1409"/>
            <w:bookmarkEnd w:id="1410"/>
            <w:bookmarkEnd w:id="1411"/>
            <w:bookmarkEnd w:id="1412"/>
            <w:r w:rsidRPr="00ED2A1B">
              <w:fldChar w:fldCharType="begin"/>
            </w:r>
            <w:r w:rsidRPr="00ED2A1B">
              <w:instrText xml:space="preserve">XE "Bing </w:instrText>
            </w:r>
            <w:r w:rsidRPr="00ED2A1B">
              <w:instrText>地圖服務公開網站使用量</w:instrText>
            </w:r>
            <w:r w:rsidRPr="00ED2A1B">
              <w:instrText xml:space="preserve"> 420K (</w:instrText>
            </w:r>
            <w:r w:rsidRPr="00ED2A1B">
              <w:instrText>及更高使用量</w:instrText>
            </w:r>
            <w:r w:rsidRPr="00ED2A1B">
              <w:instrText xml:space="preserve">) </w:instrText>
            </w:r>
            <w:r w:rsidRPr="00ED2A1B">
              <w:instrText>交易每月訂閱</w:instrText>
            </w:r>
            <w:r w:rsidRPr="00ED2A1B">
              <w:instrText>"</w:instrText>
            </w:r>
            <w:r w:rsidRPr="00ED2A1B">
              <w:fldChar w:fldCharType="end"/>
            </w:r>
          </w:p>
        </w:tc>
        <w:tc>
          <w:tcPr>
            <w:tcW w:w="738" w:type="dxa"/>
            <w:tcBorders>
              <w:top w:val="dashSmallGap" w:sz="4" w:space="0" w:color="BFBFBF" w:themeColor="background1" w:themeShade="BF"/>
              <w:left w:val="nil"/>
              <w:bottom w:val="nil"/>
              <w:right w:val="nil"/>
            </w:tcBorders>
            <w:vAlign w:val="center"/>
            <w:hideMark/>
          </w:tcPr>
          <w:p w:rsidR="00DD59C7" w:rsidRDefault="00DD59C7">
            <w:pPr>
              <w:pStyle w:val="ProductList-OfferingBody"/>
              <w:ind w:left="-113"/>
              <w:jc w:val="center"/>
              <w:rPr>
                <w:rFonts w:ascii="Calibri" w:hAnsi="Calibri"/>
                <w:lang w:val="zh-TW" w:bidi="zh-TW"/>
              </w:rPr>
            </w:pPr>
            <w:r>
              <w:rPr>
                <w:rFonts w:ascii="Calibri"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1178F1" w:rsidRDefault="00DD59C7"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D59C7" w:rsidRDefault="00DD59C7">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D59C7" w:rsidRPr="00902D18" w:rsidRDefault="00DD59C7"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17DBE" w:rsidTr="00DD59C7">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每項</w:t>
      </w:r>
      <w:r>
        <w:rPr>
          <w:rFonts w:ascii="Calibri" w:hAnsi="Calibri" w:hint="eastAsia"/>
        </w:rPr>
        <w:t xml:space="preserve"> Bing </w:t>
      </w:r>
      <w:r>
        <w:rPr>
          <w:rFonts w:ascii="Calibri" w:hAnsi="Calibri" w:hint="eastAsia"/>
        </w:rPr>
        <w:t>地圖服務公開網站使用量</w:t>
      </w:r>
      <w:r>
        <w:rPr>
          <w:rFonts w:ascii="Calibri" w:hAnsi="Calibri" w:hint="eastAsia"/>
        </w:rPr>
        <w:fldChar w:fldCharType="begin"/>
      </w:r>
      <w:r>
        <w:rPr>
          <w:rFonts w:ascii="Calibri" w:hAnsi="Calibri" w:hint="eastAsia"/>
        </w:rPr>
        <w:instrText xml:space="preserve">XE "Bing </w:instrText>
      </w:r>
      <w:r>
        <w:rPr>
          <w:rFonts w:ascii="Calibri" w:hAnsi="Calibri" w:hint="eastAsia"/>
        </w:rPr>
        <w:instrText>地圖服務內部網站使用量</w:instrText>
      </w:r>
      <w:r>
        <w:rPr>
          <w:rFonts w:ascii="Calibri" w:hAnsi="Calibri" w:hint="eastAsia"/>
        </w:rPr>
        <w:instrText>"</w:instrText>
      </w:r>
      <w:r>
        <w:rPr>
          <w:rFonts w:ascii="Calibri" w:hAnsi="Calibri" w:hint="eastAsia"/>
        </w:rPr>
        <w:fldChar w:fldCharType="end"/>
      </w:r>
      <w:r>
        <w:rPr>
          <w:rFonts w:ascii="Calibri" w:hAnsi="Calibri" w:hint="eastAsia"/>
        </w:rPr>
        <w:t>加值</w:t>
      </w:r>
      <w:r>
        <w:rPr>
          <w:rFonts w:ascii="Calibri" w:hAnsi="Calibri" w:hint="eastAsia"/>
        </w:rPr>
        <w:t xml:space="preserve"> SL </w:t>
      </w:r>
      <w:r>
        <w:rPr>
          <w:rFonts w:ascii="Calibri" w:hAnsi="Calibri" w:hint="eastAsia"/>
        </w:rPr>
        <w:t>及</w:t>
      </w:r>
      <w:r>
        <w:rPr>
          <w:rFonts w:ascii="Calibri" w:hAnsi="Calibri" w:hint="eastAsia"/>
        </w:rPr>
        <w:t xml:space="preserve"> Bing </w:t>
      </w:r>
      <w:r>
        <w:rPr>
          <w:rFonts w:ascii="Calibri" w:hAnsi="Calibri" w:hint="eastAsia"/>
        </w:rPr>
        <w:t>地圖服務內部網站使用量</w:t>
      </w:r>
      <w:r>
        <w:rPr>
          <w:rFonts w:ascii="Calibri" w:hAnsi="Calibri" w:hint="eastAsia"/>
        </w:rPr>
        <w:fldChar w:fldCharType="begin"/>
      </w:r>
      <w:r>
        <w:rPr>
          <w:rFonts w:ascii="Calibri" w:hAnsi="Calibri" w:hint="eastAsia"/>
        </w:rPr>
        <w:instrText xml:space="preserve">XE "Bing </w:instrText>
      </w:r>
      <w:r>
        <w:rPr>
          <w:rFonts w:ascii="Calibri" w:hAnsi="Calibri" w:hint="eastAsia"/>
        </w:rPr>
        <w:instrText>地圖服務內部網站使用量</w:instrText>
      </w:r>
      <w:r>
        <w:rPr>
          <w:rFonts w:ascii="Calibri" w:hAnsi="Calibri" w:hint="eastAsia"/>
        </w:rPr>
        <w:instrText>"</w:instrText>
      </w:r>
      <w:r>
        <w:rPr>
          <w:rFonts w:ascii="Calibri" w:hAnsi="Calibri" w:hint="eastAsia"/>
        </w:rPr>
        <w:fldChar w:fldCharType="end"/>
      </w:r>
      <w:r>
        <w:rPr>
          <w:rFonts w:ascii="Calibri" w:hAnsi="Calibri" w:hint="eastAsia"/>
        </w:rPr>
        <w:t>加值</w:t>
      </w:r>
      <w:r>
        <w:rPr>
          <w:rFonts w:ascii="Calibri" w:hAnsi="Calibri" w:hint="eastAsia"/>
        </w:rPr>
        <w:t xml:space="preserve"> SL </w:t>
      </w:r>
      <w:r>
        <w:rPr>
          <w:rFonts w:ascii="Calibri" w:hAnsi="Calibri" w:hint="eastAsia"/>
        </w:rPr>
        <w:t>有權讓客戶享有特定數目之計費交易。客戶得於其註冊期間，透過取得多個</w:t>
      </w:r>
      <w:r>
        <w:rPr>
          <w:rFonts w:ascii="Calibri" w:hAnsi="Calibri" w:hint="eastAsia"/>
        </w:rPr>
        <w:t xml:space="preserve"> Bing </w:t>
      </w:r>
      <w:r>
        <w:rPr>
          <w:rFonts w:ascii="Calibri" w:hAnsi="Calibri" w:hint="eastAsia"/>
        </w:rPr>
        <w:t>地圖服務公開網站使用量加值</w:t>
      </w:r>
      <w:r>
        <w:rPr>
          <w:rFonts w:ascii="Calibri" w:hAnsi="Calibri" w:hint="eastAsia"/>
        </w:rPr>
        <w:t xml:space="preserve"> SL </w:t>
      </w:r>
      <w:r>
        <w:rPr>
          <w:rFonts w:ascii="Calibri" w:hAnsi="Calibri" w:hint="eastAsia"/>
        </w:rPr>
        <w:t>或</w:t>
      </w:r>
      <w:r>
        <w:rPr>
          <w:rFonts w:ascii="Calibri" w:hAnsi="Calibri" w:hint="eastAsia"/>
        </w:rPr>
        <w:t xml:space="preserve"> Bing </w:t>
      </w:r>
      <w:r>
        <w:rPr>
          <w:rFonts w:ascii="Calibri" w:hAnsi="Calibri" w:hint="eastAsia"/>
        </w:rPr>
        <w:t>地圖服務內部網站使用量</w:t>
      </w:r>
      <w:r>
        <w:rPr>
          <w:rFonts w:ascii="Calibri" w:hAnsi="Calibri" w:hint="eastAsia"/>
        </w:rPr>
        <w:fldChar w:fldCharType="begin"/>
      </w:r>
      <w:r>
        <w:rPr>
          <w:rFonts w:ascii="Calibri" w:hAnsi="Calibri" w:hint="eastAsia"/>
        </w:rPr>
        <w:instrText xml:space="preserve">XE "Bing </w:instrText>
      </w:r>
      <w:r>
        <w:rPr>
          <w:rFonts w:ascii="Calibri" w:hAnsi="Calibri" w:hint="eastAsia"/>
        </w:rPr>
        <w:instrText>地圖服務內部網站使用量</w:instrText>
      </w:r>
      <w:r>
        <w:rPr>
          <w:rFonts w:ascii="Calibri" w:hAnsi="Calibri" w:hint="eastAsia"/>
        </w:rPr>
        <w:instrText>"</w:instrText>
      </w:r>
      <w:r>
        <w:rPr>
          <w:rFonts w:ascii="Calibri" w:hAnsi="Calibri" w:hint="eastAsia"/>
        </w:rPr>
        <w:fldChar w:fldCharType="end"/>
      </w:r>
      <w:r>
        <w:rPr>
          <w:rFonts w:ascii="Calibri" w:hAnsi="Calibri" w:hint="eastAsia"/>
        </w:rPr>
        <w:t>加值</w:t>
      </w:r>
      <w:r>
        <w:rPr>
          <w:rFonts w:ascii="Calibri" w:hAnsi="Calibri" w:hint="eastAsia"/>
        </w:rPr>
        <w:t xml:space="preserve"> SL </w:t>
      </w:r>
      <w:r>
        <w:rPr>
          <w:rFonts w:ascii="Calibri" w:hAnsi="Calibri" w:hint="eastAsia"/>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Pr>
          <w:rFonts w:ascii="Calibri" w:hAnsi="Calibri" w:hint="eastAsia"/>
        </w:rPr>
        <w:t xml:space="preserve"> Microsoft </w:t>
      </w:r>
      <w:r>
        <w:rPr>
          <w:rFonts w:ascii="Calibri" w:hAnsi="Calibri" w:hint="eastAsia"/>
        </w:rPr>
        <w:t>的通知後</w:t>
      </w:r>
      <w:r>
        <w:rPr>
          <w:rFonts w:ascii="Calibri" w:hAnsi="Calibri" w:hint="eastAsia"/>
        </w:rPr>
        <w:t xml:space="preserve"> 30 </w:t>
      </w:r>
      <w:r>
        <w:rPr>
          <w:rFonts w:ascii="Calibri" w:hAnsi="Calibri" w:hint="eastAsia"/>
        </w:rPr>
        <w:t>天內訂購額外的</w:t>
      </w:r>
      <w:r>
        <w:rPr>
          <w:rFonts w:ascii="Calibri" w:hAnsi="Calibri" w:hint="eastAsia"/>
        </w:rPr>
        <w:t xml:space="preserve"> Bing </w:t>
      </w:r>
      <w:r>
        <w:rPr>
          <w:rFonts w:ascii="Calibri" w:hAnsi="Calibri" w:hint="eastAsia"/>
        </w:rPr>
        <w:t>地圖服務公開網站使用量加值</w:t>
      </w:r>
      <w:r>
        <w:rPr>
          <w:rFonts w:ascii="Calibri" w:hAnsi="Calibri" w:hint="eastAsia"/>
        </w:rPr>
        <w:t xml:space="preserve"> SL </w:t>
      </w:r>
      <w:r>
        <w:rPr>
          <w:rFonts w:ascii="Calibri" w:hAnsi="Calibri" w:hint="eastAsia"/>
        </w:rPr>
        <w:t>或</w:t>
      </w:r>
      <w:r>
        <w:rPr>
          <w:rFonts w:ascii="Calibri" w:hAnsi="Calibri" w:hint="eastAsia"/>
        </w:rPr>
        <w:t xml:space="preserve"> Bing </w:t>
      </w:r>
      <w:r>
        <w:rPr>
          <w:rFonts w:ascii="Calibri" w:hAnsi="Calibri" w:hint="eastAsia"/>
        </w:rPr>
        <w:t>地圖服務內部網站使用量加值</w:t>
      </w:r>
      <w:r>
        <w:rPr>
          <w:rFonts w:ascii="Calibri" w:hAnsi="Calibri" w:hint="eastAsia"/>
        </w:rPr>
        <w:t xml:space="preserve"> SL </w:t>
      </w:r>
      <w:r>
        <w:rPr>
          <w:rFonts w:ascii="Calibri" w:hAnsi="Calibri" w:hint="eastAsia"/>
        </w:rPr>
        <w:t>優惠方案，才能涵蓋超出的計費交易和剩餘的</w:t>
      </w:r>
      <w:r>
        <w:rPr>
          <w:rFonts w:ascii="Calibri" w:hAnsi="Calibri" w:hint="eastAsia"/>
        </w:rPr>
        <w:t xml:space="preserve"> Enrollment </w:t>
      </w:r>
      <w:r>
        <w:rPr>
          <w:rFonts w:ascii="Calibri" w:hAnsi="Calibri" w:hint="eastAsia"/>
        </w:rPr>
        <w:t>有效期限預估的未來計費交易，否則</w:t>
      </w:r>
      <w:r>
        <w:rPr>
          <w:rFonts w:ascii="Calibri" w:hAnsi="Calibri" w:hint="eastAsia"/>
        </w:rPr>
        <w:t xml:space="preserve"> Microsoft </w:t>
      </w:r>
      <w:r>
        <w:rPr>
          <w:rFonts w:ascii="Calibri" w:hAnsi="Calibri" w:hint="eastAsia"/>
        </w:rPr>
        <w:t>得終止客戶之</w:t>
      </w:r>
      <w:r>
        <w:rPr>
          <w:rFonts w:ascii="Calibri" w:hAnsi="Calibri" w:hint="eastAsia"/>
        </w:rPr>
        <w:t xml:space="preserve"> Bing </w:t>
      </w:r>
      <w:r>
        <w:rPr>
          <w:rFonts w:ascii="Calibri" w:hAnsi="Calibri" w:hint="eastAsia"/>
        </w:rPr>
        <w:t>地圖服務存取權。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Bing </w:t>
      </w:r>
      <w:r>
        <w:rPr>
          <w:rFonts w:ascii="Calibri" w:hAnsi="Calibri" w:hint="eastAsia"/>
          <w:b/>
          <w:color w:val="00188F"/>
        </w:rPr>
        <w:t>地圖服務客戶支援</w:t>
      </w:r>
    </w:p>
    <w:p w:rsidR="00517DBE" w:rsidRDefault="00517DBE" w:rsidP="00517DBE">
      <w:pPr>
        <w:pStyle w:val="ProductList-Body"/>
        <w:rPr>
          <w:rFonts w:ascii="Calibri" w:hAnsi="Calibri"/>
        </w:rPr>
      </w:pPr>
      <w:r>
        <w:rPr>
          <w:rFonts w:ascii="Calibri" w:hAnsi="Calibri" w:hint="eastAsia"/>
        </w:rPr>
        <w:t>客戶支援可供訂購</w:t>
      </w:r>
      <w:r>
        <w:rPr>
          <w:rFonts w:ascii="Calibri" w:hAnsi="Calibri" w:hint="eastAsia"/>
        </w:rPr>
        <w:t xml:space="preserve"> Bing </w:t>
      </w:r>
      <w:r>
        <w:rPr>
          <w:rFonts w:ascii="Calibri" w:hAnsi="Calibri" w:hint="eastAsia"/>
        </w:rPr>
        <w:t>地圖服務之所有客戶使用。支援相關資訊請參閱這裡：</w:t>
      </w:r>
      <w:hyperlink r:id="rId86" w:history="1">
        <w:r>
          <w:rPr>
            <w:rStyle w:val="Hyperlink"/>
            <w:rFonts w:ascii="Calibri" w:hAnsi="Calibri" w:hint="eastAsia"/>
          </w:rPr>
          <w:t>http://www.microsoft.com/maps/support</w:t>
        </w:r>
      </w:hyperlink>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如何存取</w:t>
      </w:r>
      <w:r>
        <w:rPr>
          <w:rFonts w:ascii="Calibri" w:hAnsi="Calibri" w:hint="eastAsia"/>
          <w:b/>
          <w:color w:val="00188F"/>
        </w:rPr>
        <w:t xml:space="preserve"> Bing </w:t>
      </w:r>
      <w:r>
        <w:rPr>
          <w:rFonts w:ascii="Calibri" w:hAnsi="Calibri" w:hint="eastAsia"/>
          <w:b/>
          <w:color w:val="00188F"/>
        </w:rPr>
        <w:t>地圖服務</w:t>
      </w:r>
    </w:p>
    <w:p w:rsidR="00517DBE" w:rsidRDefault="00517DBE" w:rsidP="00517DBE">
      <w:pPr>
        <w:pStyle w:val="ProductList-Body"/>
        <w:rPr>
          <w:rFonts w:ascii="Calibri" w:hAnsi="Calibri"/>
        </w:rPr>
      </w:pPr>
      <w:r>
        <w:rPr>
          <w:rFonts w:ascii="Calibri" w:hAnsi="Calibri" w:hint="eastAsia"/>
        </w:rPr>
        <w:t>客戶可以依客戶之大量授權合約，在</w:t>
      </w:r>
      <w:r>
        <w:rPr>
          <w:rFonts w:ascii="Calibri" w:hAnsi="Calibri" w:hint="eastAsia"/>
        </w:rPr>
        <w:t xml:space="preserve"> Bing </w:t>
      </w:r>
      <w:r>
        <w:rPr>
          <w:rFonts w:ascii="Calibri" w:hAnsi="Calibri" w:hint="eastAsia"/>
        </w:rPr>
        <w:t>地圖服務客戶中心</w:t>
      </w:r>
      <w:r>
        <w:rPr>
          <w:rFonts w:ascii="Calibri" w:hAnsi="Calibri" w:hint="eastAsia"/>
        </w:rPr>
        <w:t xml:space="preserve"> (</w:t>
      </w:r>
      <w:hyperlink r:id="rId87" w:history="1">
        <w:r>
          <w:rPr>
            <w:rStyle w:val="Hyperlink"/>
            <w:rFonts w:ascii="Calibri" w:hAnsi="Calibri" w:hint="eastAsia"/>
          </w:rPr>
          <w:t>https://www.bingmapsportal.com</w:t>
        </w:r>
      </w:hyperlink>
      <w:r>
        <w:rPr>
          <w:rFonts w:ascii="Calibri" w:hAnsi="Calibri" w:hint="eastAsia"/>
        </w:rPr>
        <w:t xml:space="preserve">) </w:t>
      </w:r>
      <w:r>
        <w:rPr>
          <w:rFonts w:ascii="Calibri" w:hAnsi="Calibri" w:hint="eastAsia"/>
        </w:rPr>
        <w:t>上使用生產存取權提供表來提供其</w:t>
      </w:r>
      <w:r>
        <w:rPr>
          <w:rFonts w:ascii="Calibri" w:hAnsi="Calibri" w:hint="eastAsia"/>
        </w:rPr>
        <w:t xml:space="preserve"> Bing </w:t>
      </w:r>
      <w:r>
        <w:rPr>
          <w:rFonts w:ascii="Calibri" w:hAnsi="Calibri" w:hint="eastAsia"/>
        </w:rPr>
        <w:t>地圖服務客戶</w:t>
      </w:r>
      <w:r>
        <w:rPr>
          <w:rFonts w:ascii="Calibri" w:hAnsi="Calibri" w:hint="eastAsia"/>
        </w:rPr>
        <w:t xml:space="preserve"> ID</w:t>
      </w:r>
      <w:r>
        <w:rPr>
          <w:rFonts w:ascii="Calibri" w:hAnsi="Calibri" w:hint="eastAsia"/>
        </w:rPr>
        <w:t>。客戶一旦提供其大量授權合約</w:t>
      </w:r>
      <w:r>
        <w:rPr>
          <w:rFonts w:ascii="Calibri" w:hAnsi="Calibri" w:hint="eastAsia"/>
        </w:rPr>
        <w:t xml:space="preserve">/Enrollment </w:t>
      </w:r>
      <w:r>
        <w:rPr>
          <w:rFonts w:ascii="Calibri" w:hAnsi="Calibri" w:hint="eastAsia"/>
        </w:rPr>
        <w:t>號碼並選取與客戶的訂購相關的產品系列，便會授與</w:t>
      </w:r>
      <w:r>
        <w:rPr>
          <w:rFonts w:ascii="Calibri" w:hAnsi="Calibri" w:hint="eastAsia"/>
        </w:rPr>
        <w:t xml:space="preserve"> Bing </w:t>
      </w:r>
      <w:r>
        <w:rPr>
          <w:rFonts w:ascii="Calibri" w:hAnsi="Calibri" w:hint="eastAsia"/>
        </w:rPr>
        <w:t>地圖服務客戶</w:t>
      </w:r>
      <w:r>
        <w:rPr>
          <w:rFonts w:ascii="Calibri" w:hAnsi="Calibri" w:hint="eastAsia"/>
        </w:rPr>
        <w:t xml:space="preserve"> ID </w:t>
      </w:r>
      <w:r>
        <w:rPr>
          <w:rFonts w:ascii="Calibri" w:hAnsi="Calibri" w:hint="eastAsia"/>
        </w:rPr>
        <w:t>的生產存取權。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從不同產品系列訂購的每項產品方案至少需要一個</w:t>
      </w:r>
      <w:r>
        <w:rPr>
          <w:rFonts w:ascii="Calibri" w:hAnsi="Calibri" w:hint="eastAsia"/>
        </w:rPr>
        <w:t xml:space="preserve"> Bing </w:t>
      </w:r>
      <w:r>
        <w:rPr>
          <w:rFonts w:ascii="Calibri" w:hAnsi="Calibri" w:hint="eastAsia"/>
        </w:rPr>
        <w:t>地圖服務客戶</w:t>
      </w:r>
      <w:r>
        <w:rPr>
          <w:rFonts w:ascii="Calibri" w:hAnsi="Calibri" w:hint="eastAsia"/>
        </w:rPr>
        <w:t xml:space="preserve"> ID</w:t>
      </w:r>
      <w:r>
        <w:rPr>
          <w:rFonts w:ascii="Calibri" w:hAnsi="Calibri" w:hint="eastAsia"/>
        </w:rPr>
        <w:t>。不同的產品系列係指</w:t>
      </w:r>
      <w:r>
        <w:rPr>
          <w:rFonts w:ascii="Calibri" w:hAnsi="Calibri" w:hint="eastAsia"/>
        </w:rPr>
        <w:t xml:space="preserve"> Bing </w:t>
      </w:r>
      <w:r>
        <w:rPr>
          <w:rFonts w:ascii="Calibri" w:hAnsi="Calibri" w:hint="eastAsia"/>
        </w:rPr>
        <w:t>地圖服務公開網站、</w:t>
      </w:r>
      <w:r>
        <w:rPr>
          <w:rFonts w:ascii="Calibri" w:hAnsi="Calibri" w:hint="eastAsia"/>
        </w:rPr>
        <w:t xml:space="preserve">Bing </w:t>
      </w:r>
      <w:r>
        <w:rPr>
          <w:rFonts w:ascii="Calibri" w:hAnsi="Calibri" w:hint="eastAsia"/>
        </w:rPr>
        <w:t>地圖服務內部網站、</w:t>
      </w:r>
      <w:r>
        <w:rPr>
          <w:rFonts w:ascii="Calibri" w:hAnsi="Calibri" w:hint="eastAsia"/>
        </w:rPr>
        <w:t xml:space="preserve">Bing </w:t>
      </w:r>
      <w:r>
        <w:rPr>
          <w:rFonts w:ascii="Calibri" w:hAnsi="Calibri" w:hint="eastAsia"/>
        </w:rPr>
        <w:t>地圖服務已知之使用者、</w:t>
      </w:r>
      <w:r>
        <w:rPr>
          <w:rFonts w:ascii="Calibri" w:hAnsi="Calibri" w:hint="eastAsia"/>
        </w:rPr>
        <w:t xml:space="preserve">Bing </w:t>
      </w:r>
      <w:r>
        <w:rPr>
          <w:rFonts w:ascii="Calibri" w:hAnsi="Calibri" w:hint="eastAsia"/>
        </w:rPr>
        <w:t>地圖服務</w:t>
      </w:r>
      <w:r>
        <w:rPr>
          <w:rFonts w:ascii="Calibri" w:hAnsi="Calibri" w:hint="eastAsia"/>
        </w:rPr>
        <w:t xml:space="preserve"> Light </w:t>
      </w:r>
      <w:r>
        <w:rPr>
          <w:rFonts w:ascii="Calibri" w:hAnsi="Calibri" w:hint="eastAsia"/>
        </w:rPr>
        <w:t>已知之使用者和</w:t>
      </w:r>
      <w:r>
        <w:rPr>
          <w:rFonts w:ascii="Calibri" w:hAnsi="Calibri" w:hint="eastAsia"/>
        </w:rPr>
        <w:t xml:space="preserve"> Windows </w:t>
      </w:r>
      <w:r>
        <w:rPr>
          <w:rFonts w:ascii="Calibri" w:hAnsi="Calibri" w:hint="eastAsia"/>
        </w:rPr>
        <w:t>的</w:t>
      </w:r>
      <w:r>
        <w:rPr>
          <w:rFonts w:ascii="Calibri" w:hAnsi="Calibri" w:hint="eastAsia"/>
        </w:rPr>
        <w:t xml:space="preserve"> Bing </w:t>
      </w:r>
      <w:r>
        <w:rPr>
          <w:rFonts w:ascii="Calibri" w:hAnsi="Calibri" w:hint="eastAsia"/>
        </w:rPr>
        <w:t>地圖服務資產管理。從</w:t>
      </w:r>
      <w:r>
        <w:rPr>
          <w:rFonts w:ascii="Calibri" w:hAnsi="Calibri" w:hint="eastAsia"/>
        </w:rPr>
        <w:t xml:space="preserve"> Windows </w:t>
      </w:r>
      <w:r>
        <w:rPr>
          <w:rFonts w:ascii="Calibri" w:hAnsi="Calibri" w:hint="eastAsia"/>
        </w:rPr>
        <w:t>的資產管理產品系列訂購時，客戶必須針對每個區域組合</w:t>
      </w:r>
      <w:r>
        <w:rPr>
          <w:rFonts w:ascii="Calibri" w:hAnsi="Calibri" w:hint="eastAsia"/>
        </w:rPr>
        <w:t xml:space="preserve"> (</w:t>
      </w:r>
      <w:r>
        <w:rPr>
          <w:rFonts w:ascii="Calibri" w:hAnsi="Calibri" w:hint="eastAsia"/>
        </w:rPr>
        <w:t>例如歐洲和北美洲</w:t>
      </w:r>
      <w:r>
        <w:rPr>
          <w:rFonts w:ascii="Calibri" w:hAnsi="Calibri" w:hint="eastAsia"/>
        </w:rPr>
        <w:t xml:space="preserve">) </w:t>
      </w:r>
      <w:r>
        <w:rPr>
          <w:rFonts w:ascii="Calibri" w:hAnsi="Calibri" w:hint="eastAsia"/>
        </w:rPr>
        <w:t>具備一個單獨的</w:t>
      </w:r>
      <w:r>
        <w:rPr>
          <w:rFonts w:ascii="Calibri" w:hAnsi="Calibri" w:hint="eastAsia"/>
        </w:rPr>
        <w:t xml:space="preserve"> Bing </w:t>
      </w:r>
      <w:r>
        <w:rPr>
          <w:rFonts w:ascii="Calibri" w:hAnsi="Calibri" w:hint="eastAsia"/>
        </w:rPr>
        <w:t>地圖服務客戶</w:t>
      </w:r>
      <w:r>
        <w:rPr>
          <w:rFonts w:ascii="Calibri" w:hAnsi="Calibri" w:hint="eastAsia"/>
        </w:rPr>
        <w:t xml:space="preserve"> ID</w:t>
      </w:r>
      <w:r>
        <w:rPr>
          <w:rFonts w:ascii="Calibri" w:hAnsi="Calibri"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B86F91" w:rsidRDefault="00517DBE" w:rsidP="00517DBE">
      <w:pPr>
        <w:pStyle w:val="ProductList-Offering2Heading"/>
        <w:outlineLvl w:val="2"/>
      </w:pPr>
      <w:r w:rsidRPr="00B86F91">
        <w:tab/>
      </w:r>
      <w:bookmarkStart w:id="1413" w:name="_Toc380655500"/>
      <w:bookmarkStart w:id="1414" w:name="_Toc380513450"/>
      <w:bookmarkStart w:id="1415" w:name="_Toc379797416"/>
      <w:bookmarkStart w:id="1416" w:name="_Toc378151571"/>
      <w:bookmarkStart w:id="1417" w:name="_Toc378147674"/>
      <w:bookmarkStart w:id="1418" w:name="_Toc405931788"/>
      <w:r w:rsidRPr="00B86F91">
        <w:t>Forefront Online</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15766" w:rsidTr="00D15766">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15766" w:rsidRDefault="00D15766">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15766" w:rsidRDefault="00D15766">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15766" w:rsidRPr="008B486D" w:rsidRDefault="00D1576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D15766" w:rsidTr="00D15766">
        <w:trPr>
          <w:cantSplit/>
          <w:tblHeader/>
        </w:trPr>
        <w:tc>
          <w:tcPr>
            <w:tcW w:w="3352" w:type="dxa"/>
            <w:tcBorders>
              <w:top w:val="dashSmallGap" w:sz="4" w:space="0" w:color="BFBFBF" w:themeColor="background1" w:themeShade="BF"/>
              <w:left w:val="nil"/>
              <w:bottom w:val="nil"/>
              <w:right w:val="nil"/>
            </w:tcBorders>
            <w:hideMark/>
          </w:tcPr>
          <w:p w:rsidR="00D15766" w:rsidRPr="002C3E84" w:rsidRDefault="00D15766">
            <w:pPr>
              <w:pStyle w:val="ProductList-Offering2"/>
              <w:rPr>
                <w:lang w:val="zh-TW" w:bidi="zh-TW"/>
              </w:rPr>
            </w:pPr>
            <w:bookmarkStart w:id="1419" w:name="_Toc379797418"/>
            <w:bookmarkStart w:id="1420" w:name="_Toc380513452"/>
            <w:bookmarkStart w:id="1421" w:name="_Toc380655502"/>
            <w:bookmarkStart w:id="1422" w:name="_Toc405931789"/>
            <w:r w:rsidRPr="002C3E84">
              <w:t>Forefront Protection 2010 for SharePoint</w:t>
            </w:r>
            <w:r w:rsidRPr="002C3E84">
              <w:fldChar w:fldCharType="begin"/>
            </w:r>
            <w:r w:rsidRPr="002C3E84">
              <w:instrText>XE "Forefront Protection 2010 for SharePoint"</w:instrText>
            </w:r>
            <w:r w:rsidRPr="002C3E84">
              <w:fldChar w:fldCharType="end"/>
            </w:r>
            <w:r w:rsidRPr="002C3E84">
              <w:t xml:space="preserve"> for Internet Sites</w:t>
            </w:r>
            <w:r w:rsidRPr="002C3E84">
              <w:fldChar w:fldCharType="begin"/>
            </w:r>
            <w:r w:rsidRPr="002C3E84">
              <w:instrText>XE "Forefront Protection 2010 for SharePoint for Internet Sites"</w:instrText>
            </w:r>
            <w:r w:rsidRPr="002C3E84">
              <w:fldChar w:fldCharType="end"/>
            </w:r>
            <w:r w:rsidRPr="002C3E84">
              <w:t xml:space="preserve"> (</w:t>
            </w:r>
            <w:r w:rsidRPr="002C3E84">
              <w:t>加值訂閱使用權</w:t>
            </w:r>
            <w:r w:rsidRPr="002C3E84">
              <w:t>)</w:t>
            </w:r>
            <w:bookmarkEnd w:id="1419"/>
            <w:bookmarkEnd w:id="1420"/>
            <w:bookmarkEnd w:id="1421"/>
            <w:bookmarkEnd w:id="1422"/>
          </w:p>
        </w:tc>
        <w:tc>
          <w:tcPr>
            <w:tcW w:w="738" w:type="dxa"/>
            <w:tcBorders>
              <w:top w:val="dashSmallGap" w:sz="4" w:space="0" w:color="BFBFBF" w:themeColor="background1" w:themeShade="BF"/>
              <w:left w:val="nil"/>
              <w:bottom w:val="nil"/>
              <w:right w:val="nil"/>
            </w:tcBorders>
            <w:vAlign w:val="center"/>
            <w:hideMark/>
          </w:tcPr>
          <w:p w:rsidR="00D15766" w:rsidRDefault="00D15766">
            <w:pPr>
              <w:pStyle w:val="ProductList-OfferingBody"/>
              <w:ind w:left="-113"/>
              <w:jc w:val="center"/>
              <w:rPr>
                <w:rFonts w:ascii="Calibri" w:hAnsi="Calibri"/>
                <w:lang w:val="zh-TW" w:bidi="zh-TW"/>
              </w:rPr>
            </w:pPr>
            <w:r>
              <w:rPr>
                <w:rFonts w:ascii="Calibri"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Default="00D15766">
            <w:pPr>
              <w:pStyle w:val="ProductList-OfferingBody"/>
              <w:ind w:left="-113"/>
              <w:jc w:val="center"/>
              <w:rPr>
                <w:rFonts w:ascii="Calibri" w:hAnsi="Calibri"/>
                <w:lang w:val="zh-TW" w:bidi="zh-TW"/>
              </w:rPr>
            </w:pPr>
            <w:r>
              <w:rPr>
                <w:rFonts w:ascii="Calibri"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Pr="00902D18" w:rsidRDefault="00D15766"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Pr="00902D18" w:rsidRDefault="00D15766"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15766" w:rsidRDefault="00D15766">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15766" w:rsidRDefault="00D1576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Pr="008B486D" w:rsidRDefault="00D15766" w:rsidP="00394FFF">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AutoTextList  \sNoStyle\t "Open Value"</w:instrText>
            </w:r>
            <w:r w:rsidRPr="008B486D">
              <w:rPr>
                <w:rFonts w:ascii="Calibri" w:hAnsi="Calibri"/>
                <w:color w:val="000000" w:themeColor="text1"/>
              </w:rPr>
              <w:fldChar w:fldCharType="separate"/>
            </w:r>
            <w:r w:rsidRPr="008B486D">
              <w:rPr>
                <w:rFonts w:ascii="Calibri" w:hAnsi="Calibri"/>
                <w:color w:val="000000" w:themeColor="text1"/>
              </w:rPr>
              <w:t>OV</w:t>
            </w:r>
            <w:r w:rsidRPr="008B486D">
              <w:rPr>
                <w:rFonts w:ascii="Calibri"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Pr="00070A0D" w:rsidRDefault="00D15766" w:rsidP="00394FFF">
            <w:pPr>
              <w:pStyle w:val="ProductList-OfferingBody"/>
              <w:ind w:left="-113"/>
              <w:jc w:val="center"/>
              <w:rPr>
                <w:rFonts w:ascii="Calibri" w:hAnsi="Calibri"/>
              </w:rPr>
            </w:pPr>
            <w:r w:rsidRPr="00070A0D">
              <w:rPr>
                <w:rFonts w:ascii="Calibri" w:hAnsi="Calibri"/>
              </w:rPr>
              <w:fldChar w:fldCharType="begin"/>
            </w:r>
            <w:r w:rsidRPr="00070A0D">
              <w:rPr>
                <w:rFonts w:ascii="Calibri" w:hAnsi="Calibri"/>
              </w:rPr>
              <w:instrText>AutoTextList  \s NoStyle \t "</w:instrText>
            </w:r>
            <w:r w:rsidRPr="00070A0D">
              <w:rPr>
                <w:rFonts w:ascii="Calibri" w:hAnsi="Calibri"/>
              </w:rPr>
              <w:instrText>額外產品</w:instrText>
            </w:r>
            <w:r w:rsidRPr="00070A0D">
              <w:rPr>
                <w:rFonts w:ascii="Calibri" w:hAnsi="Calibri"/>
              </w:rPr>
              <w:instrText xml:space="preserve">" </w:instrText>
            </w:r>
            <w:r w:rsidRPr="00070A0D">
              <w:rPr>
                <w:rFonts w:ascii="Calibri" w:hAnsi="Calibri"/>
              </w:rPr>
              <w:fldChar w:fldCharType="separate"/>
            </w:r>
            <w:r w:rsidRPr="00070A0D">
              <w:rPr>
                <w:rFonts w:ascii="Calibri" w:hAnsi="Calibri"/>
              </w:rPr>
              <w:t xml:space="preserve"> A</w:t>
            </w:r>
            <w:r w:rsidRPr="00070A0D">
              <w:rPr>
                <w:rFonts w:ascii="Calibri" w:hAnsi="Calibri"/>
              </w:rPr>
              <w:fldChar w:fldCharType="end"/>
            </w:r>
            <w:r w:rsidRPr="00070A0D">
              <w:rPr>
                <w:rFonts w:ascii="Calibri" w:hAnsi="Calibri"/>
                <w:lang w:val="fr-FR"/>
              </w:rPr>
              <w:t>,</w:t>
            </w:r>
            <w:r w:rsidRPr="00070A0D">
              <w:rPr>
                <w:rFonts w:ascii="Calibri" w:hAnsi="Calibri"/>
                <w:lang w:val="fr-FR"/>
              </w:rPr>
              <w:fldChar w:fldCharType="begin"/>
            </w:r>
            <w:r w:rsidRPr="00070A0D">
              <w:rPr>
                <w:rFonts w:ascii="Calibri" w:hAnsi="Calibri"/>
                <w:lang w:val="fr-FR"/>
              </w:rPr>
              <w:instrText xml:space="preserve"> AutoTextList  \sNoStyle\t "Open Value </w:instrText>
            </w:r>
            <w:r w:rsidRPr="00070A0D">
              <w:rPr>
                <w:rFonts w:ascii="Calibri" w:hAnsi="Calibri"/>
              </w:rPr>
              <w:instrText>中之非全組織</w:instrText>
            </w:r>
            <w:r w:rsidRPr="00070A0D">
              <w:rPr>
                <w:rFonts w:ascii="Calibri" w:hAnsi="Calibri"/>
                <w:lang w:val="fr-FR"/>
              </w:rPr>
              <w:instrText>"</w:instrText>
            </w:r>
            <w:r w:rsidRPr="00070A0D">
              <w:rPr>
                <w:rFonts w:ascii="Calibri" w:hAnsi="Calibri"/>
                <w:lang w:val="fr-FR"/>
              </w:rPr>
              <w:fldChar w:fldCharType="separate"/>
            </w:r>
            <w:r w:rsidRPr="00070A0D">
              <w:rPr>
                <w:rFonts w:ascii="Calibri" w:hAnsi="Calibri"/>
                <w:lang w:val="fr-FR"/>
              </w:rPr>
              <w:t xml:space="preserve">P </w:t>
            </w:r>
            <w:r w:rsidRPr="00070A0D">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D15766" w:rsidRPr="00053A10" w:rsidRDefault="00D15766" w:rsidP="00394FFF">
            <w:pPr>
              <w:pStyle w:val="ProductList-OfferingBody"/>
              <w:ind w:left="-113"/>
              <w:jc w:val="center"/>
              <w:rPr>
                <w:rFonts w:ascii="Calibri"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D15766" w:rsidRPr="00902D18" w:rsidRDefault="00D15766"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517DBE" w:rsidRPr="00A72F94" w:rsidRDefault="00517DBE" w:rsidP="00517DBE">
      <w:pPr>
        <w:pStyle w:val="ProductList-Body"/>
        <w:rPr>
          <w:rFonts w:ascii="Calibri" w:hAnsi="Calibri"/>
          <w:sz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17DBE" w:rsidTr="00D15766">
        <w:tc>
          <w:tcPr>
            <w:tcW w:w="3596" w:type="dxa"/>
          </w:tcPr>
          <w:p w:rsidR="00517DBE" w:rsidRDefault="00517DBE">
            <w:pPr>
              <w:pStyle w:val="ProductList-Body"/>
              <w:rPr>
                <w:rFonts w:ascii="Calibri" w:hAnsi="Calibri"/>
                <w:lang w:val="zh-TW" w:bidi="zh-TW"/>
              </w:rPr>
            </w:pPr>
          </w:p>
        </w:tc>
        <w:tc>
          <w:tcPr>
            <w:tcW w:w="3597" w:type="dxa"/>
            <w:hideMark/>
          </w:tcPr>
          <w:p w:rsidR="00517DBE" w:rsidRDefault="00517DBE">
            <w:pPr>
              <w:pStyle w:val="ProductList-Body"/>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rPr>
                <w:rFonts w:ascii="Calibri" w:hAnsi="Calibri"/>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2C3E84" w:rsidRDefault="002C3E84" w:rsidP="002C3E84">
      <w:pPr>
        <w:pStyle w:val="ProductList-Offering2Heading"/>
        <w:pBdr>
          <w:bottom w:val="none" w:sz="0" w:space="0" w:color="auto"/>
        </w:pBdr>
        <w:outlineLvl w:val="2"/>
      </w:pPr>
    </w:p>
    <w:p w:rsidR="002C3E84" w:rsidRDefault="002C3E84" w:rsidP="002C3E84">
      <w:pPr>
        <w:pStyle w:val="ProductList-Offering2Heading"/>
        <w:pBdr>
          <w:bottom w:val="none" w:sz="0" w:space="0" w:color="auto"/>
        </w:pBdr>
        <w:outlineLvl w:val="2"/>
      </w:pPr>
    </w:p>
    <w:p w:rsidR="002C3E84" w:rsidRDefault="002C3E84" w:rsidP="002C3E84">
      <w:pPr>
        <w:pStyle w:val="ProductList-Offering2Heading"/>
        <w:pBdr>
          <w:bottom w:val="none" w:sz="0" w:space="0" w:color="auto"/>
        </w:pBdr>
        <w:outlineLvl w:val="2"/>
      </w:pPr>
    </w:p>
    <w:p w:rsidR="00517DBE" w:rsidRPr="00E630C6" w:rsidRDefault="00517DBE" w:rsidP="00517DBE">
      <w:pPr>
        <w:pStyle w:val="ProductList-Offering2Heading"/>
        <w:outlineLvl w:val="2"/>
      </w:pPr>
      <w:r w:rsidRPr="00E630C6">
        <w:tab/>
      </w:r>
      <w:bookmarkStart w:id="1423" w:name="_Toc380655503"/>
      <w:bookmarkStart w:id="1424" w:name="_Toc380513453"/>
      <w:bookmarkStart w:id="1425" w:name="_Toc379797419"/>
      <w:bookmarkStart w:id="1426" w:name="_Toc378151572"/>
      <w:bookmarkStart w:id="1427" w:name="_Toc378147675"/>
      <w:bookmarkStart w:id="1428" w:name="_Toc405931790"/>
      <w:r w:rsidRPr="00E630C6">
        <w:t>Microsoft Learning</w:t>
      </w:r>
      <w:bookmarkEnd w:id="1423"/>
      <w:bookmarkEnd w:id="1424"/>
      <w:bookmarkEnd w:id="1425"/>
      <w:bookmarkEnd w:id="1426"/>
      <w:bookmarkEnd w:id="1427"/>
      <w:bookmarkEnd w:id="1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45"/>
        <w:gridCol w:w="567"/>
        <w:gridCol w:w="632"/>
        <w:gridCol w:w="739"/>
        <w:gridCol w:w="739"/>
        <w:gridCol w:w="739"/>
        <w:gridCol w:w="738"/>
        <w:gridCol w:w="739"/>
        <w:gridCol w:w="739"/>
        <w:gridCol w:w="739"/>
        <w:gridCol w:w="784"/>
      </w:tblGrid>
      <w:tr w:rsidR="00272B32" w:rsidTr="00A72F94">
        <w:trPr>
          <w:cantSplit/>
          <w:tblHeader/>
        </w:trPr>
        <w:tc>
          <w:tcPr>
            <w:tcW w:w="36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72B32" w:rsidRDefault="00272B32">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72B32" w:rsidRDefault="00272B32">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2B32" w:rsidRPr="008B486D" w:rsidRDefault="00272B32"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272B32" w:rsidTr="00A72F94">
        <w:trPr>
          <w:cantSplit/>
          <w:tblHeader/>
        </w:trPr>
        <w:tc>
          <w:tcPr>
            <w:tcW w:w="3645" w:type="dxa"/>
            <w:tcBorders>
              <w:top w:val="nil"/>
              <w:left w:val="nil"/>
              <w:bottom w:val="dashSmallGap" w:sz="4" w:space="0" w:color="BFBFBF" w:themeColor="background1" w:themeShade="BF"/>
              <w:right w:val="nil"/>
            </w:tcBorders>
            <w:hideMark/>
          </w:tcPr>
          <w:p w:rsidR="00272B32" w:rsidRPr="002C3E84" w:rsidRDefault="00272B32">
            <w:pPr>
              <w:pStyle w:val="ProductList-Offering2"/>
              <w:rPr>
                <w:lang w:val="zh-TW" w:bidi="zh-TW"/>
              </w:rPr>
            </w:pPr>
            <w:bookmarkStart w:id="1429" w:name="_Toc379797420"/>
            <w:bookmarkStart w:id="1430" w:name="_Toc380513454"/>
            <w:bookmarkStart w:id="1431" w:name="_Toc380655504"/>
            <w:bookmarkStart w:id="1432" w:name="_Toc405931791"/>
            <w:r w:rsidRPr="002C3E84">
              <w:t>Microsoft Learning E-Reference Library</w:t>
            </w:r>
            <w:r w:rsidRPr="002C3E84">
              <w:fldChar w:fldCharType="begin"/>
            </w:r>
            <w:r w:rsidRPr="002C3E84">
              <w:instrText>XE "Microsoft Learning E-Reference Library"</w:instrText>
            </w:r>
            <w:r w:rsidRPr="002C3E84">
              <w:fldChar w:fldCharType="end"/>
            </w:r>
            <w:r w:rsidRPr="002C3E84">
              <w:t xml:space="preserve"> </w:t>
            </w:r>
            <w:r w:rsidR="002C3E84">
              <w:br/>
            </w:r>
            <w:r w:rsidRPr="002C3E84">
              <w:t>(</w:t>
            </w:r>
            <w:r w:rsidRPr="002C3E84">
              <w:t>使用者訂閱使用權</w:t>
            </w:r>
            <w:r w:rsidRPr="002C3E84">
              <w:t>)</w:t>
            </w:r>
            <w:bookmarkEnd w:id="1429"/>
            <w:bookmarkEnd w:id="1430"/>
            <w:bookmarkEnd w:id="1431"/>
            <w:bookmarkEnd w:id="1432"/>
          </w:p>
        </w:tc>
        <w:tc>
          <w:tcPr>
            <w:tcW w:w="567" w:type="dxa"/>
            <w:tcBorders>
              <w:top w:val="nil"/>
              <w:left w:val="nil"/>
              <w:bottom w:val="dashSmallGap" w:sz="4" w:space="0" w:color="BFBFBF" w:themeColor="background1" w:themeShade="BF"/>
              <w:right w:val="nil"/>
            </w:tcBorders>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1</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72B32" w:rsidTr="00A72F94">
        <w:trPr>
          <w:cantSplit/>
          <w:trHeight w:val="44"/>
          <w:tblHeader/>
        </w:trPr>
        <w:tc>
          <w:tcPr>
            <w:tcW w:w="3645" w:type="dxa"/>
            <w:tcBorders>
              <w:top w:val="dashSmallGap" w:sz="4" w:space="0" w:color="BFBFBF" w:themeColor="background1" w:themeShade="BF"/>
              <w:left w:val="nil"/>
              <w:bottom w:val="dashSmallGap" w:sz="4" w:space="0" w:color="BFBFBF" w:themeColor="background1" w:themeShade="BF"/>
              <w:right w:val="nil"/>
            </w:tcBorders>
            <w:hideMark/>
          </w:tcPr>
          <w:p w:rsidR="00272B32" w:rsidRPr="002C3E84" w:rsidRDefault="00272B32">
            <w:pPr>
              <w:pStyle w:val="ProductList-Offering2"/>
              <w:rPr>
                <w:lang w:val="zh-TW" w:bidi="zh-TW"/>
              </w:rPr>
            </w:pPr>
            <w:bookmarkStart w:id="1433" w:name="_Toc379797421"/>
            <w:bookmarkStart w:id="1434" w:name="_Toc380513455"/>
            <w:bookmarkStart w:id="1435" w:name="_Toc380655505"/>
            <w:bookmarkStart w:id="1436" w:name="_Toc405931792"/>
            <w:r w:rsidRPr="002C3E84">
              <w:t>Microsoft Learning IT Academy</w:t>
            </w:r>
            <w:r w:rsidRPr="002C3E84">
              <w:fldChar w:fldCharType="begin"/>
            </w:r>
            <w:r w:rsidRPr="002C3E84">
              <w:instrText>XE "Microsoft Learning IT Academy"</w:instrText>
            </w:r>
            <w:r w:rsidRPr="002C3E84">
              <w:fldChar w:fldCharType="end"/>
            </w:r>
            <w:r w:rsidRPr="002C3E84">
              <w:t xml:space="preserve"> (</w:t>
            </w:r>
            <w:r w:rsidRPr="002C3E84">
              <w:t>使用者訂閱使用權</w:t>
            </w:r>
            <w:r w:rsidRPr="002C3E84">
              <w:t>)</w:t>
            </w:r>
            <w:bookmarkEnd w:id="1433"/>
            <w:bookmarkEnd w:id="1434"/>
            <w:bookmarkEnd w:id="1435"/>
            <w:bookmarkEnd w:id="1436"/>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75</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Pr="00053A10" w:rsidRDefault="00272B32"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8B486D" w:rsidRDefault="00272B32" w:rsidP="00394FFF">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 xml:space="preserve"> AutoTextList  \sNoStyle\t “Open License” </w:instrText>
            </w:r>
            <w:r w:rsidRPr="008B486D">
              <w:rPr>
                <w:rFonts w:ascii="Calibri" w:hAnsi="Calibri"/>
                <w:color w:val="000000" w:themeColor="text1"/>
              </w:rPr>
              <w:fldChar w:fldCharType="separate"/>
            </w:r>
            <w:r w:rsidRPr="008B486D">
              <w:rPr>
                <w:rFonts w:ascii="Calibri" w:hAnsi="Calibri"/>
                <w:color w:val="000000" w:themeColor="text1"/>
              </w:rPr>
              <w:t>OL</w:t>
            </w:r>
            <w:r w:rsidRPr="008B486D">
              <w:rPr>
                <w:rFonts w:ascii="Calibri"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Pr="00053A10" w:rsidRDefault="00272B32"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Pr="00053A10" w:rsidRDefault="00272B32" w:rsidP="00394FFF">
            <w:pPr>
              <w:pStyle w:val="ProductList-OfferingBody"/>
              <w:ind w:left="-113"/>
              <w:jc w:val="center"/>
              <w:rPr>
                <w:rFonts w:ascii="Calibri" w:hAnsi="Calibri"/>
              </w:rPr>
            </w:pPr>
          </w:p>
        </w:tc>
      </w:tr>
      <w:tr w:rsidR="00272B32" w:rsidTr="00A72F94">
        <w:trPr>
          <w:cantSplit/>
          <w:trHeight w:val="44"/>
          <w:tblHeader/>
        </w:trPr>
        <w:tc>
          <w:tcPr>
            <w:tcW w:w="3645" w:type="dxa"/>
            <w:tcBorders>
              <w:top w:val="dashSmallGap" w:sz="4" w:space="0" w:color="BFBFBF" w:themeColor="background1" w:themeShade="BF"/>
              <w:left w:val="nil"/>
              <w:bottom w:val="dashSmallGap" w:sz="4" w:space="0" w:color="BFBFBF" w:themeColor="background1" w:themeShade="BF"/>
              <w:right w:val="nil"/>
            </w:tcBorders>
            <w:hideMark/>
          </w:tcPr>
          <w:p w:rsidR="00272B32" w:rsidRPr="002C3E84" w:rsidRDefault="00272B32">
            <w:pPr>
              <w:pStyle w:val="ProductList-Offering2"/>
              <w:rPr>
                <w:lang w:val="zh-TW" w:bidi="zh-TW"/>
              </w:rPr>
            </w:pPr>
            <w:bookmarkStart w:id="1437" w:name="_Toc379797422"/>
            <w:bookmarkStart w:id="1438" w:name="_Toc380513456"/>
            <w:bookmarkStart w:id="1439" w:name="_Toc380655506"/>
            <w:bookmarkStart w:id="1440" w:name="_Toc405931793"/>
            <w:r w:rsidRPr="002C3E84">
              <w:t>Microsoft Learning MCP</w:t>
            </w:r>
            <w:r w:rsidRPr="002C3E84">
              <w:fldChar w:fldCharType="begin"/>
            </w:r>
            <w:r w:rsidRPr="002C3E84">
              <w:instrText>XE "Microsoft Learning MCP"</w:instrText>
            </w:r>
            <w:r w:rsidRPr="002C3E84">
              <w:fldChar w:fldCharType="end"/>
            </w:r>
            <w:r w:rsidRPr="002C3E84">
              <w:t xml:space="preserve"> 1 Exam Vouchers </w:t>
            </w:r>
            <w:r w:rsidR="002C3E84">
              <w:br/>
            </w:r>
            <w:r w:rsidRPr="002C3E84">
              <w:t>(</w:t>
            </w:r>
            <w:r w:rsidRPr="002C3E84">
              <w:t>服務訂閱使用權</w:t>
            </w:r>
            <w:r w:rsidRPr="002C3E84">
              <w:t>)</w:t>
            </w:r>
            <w:bookmarkEnd w:id="1437"/>
            <w:bookmarkEnd w:id="1438"/>
            <w:bookmarkEnd w:id="1439"/>
            <w:bookmarkEnd w:id="1440"/>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1</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Pr="00053A10" w:rsidRDefault="00272B32"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902D18" w:rsidRDefault="00272B32"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272B32" w:rsidTr="00A72F94">
        <w:trPr>
          <w:cantSplit/>
          <w:trHeight w:val="44"/>
          <w:tblHeader/>
        </w:trPr>
        <w:tc>
          <w:tcPr>
            <w:tcW w:w="3645" w:type="dxa"/>
            <w:tcBorders>
              <w:top w:val="dashSmallGap" w:sz="4" w:space="0" w:color="BFBFBF" w:themeColor="background1" w:themeShade="BF"/>
              <w:left w:val="nil"/>
              <w:bottom w:val="dashSmallGap" w:sz="4" w:space="0" w:color="BFBFBF" w:themeColor="background1" w:themeShade="BF"/>
              <w:right w:val="nil"/>
            </w:tcBorders>
            <w:hideMark/>
          </w:tcPr>
          <w:p w:rsidR="00272B32" w:rsidRPr="002C3E84" w:rsidRDefault="00272B32">
            <w:pPr>
              <w:pStyle w:val="ProductList-Offering2"/>
              <w:rPr>
                <w:lang w:val="zh-TW" w:bidi="zh-TW"/>
              </w:rPr>
            </w:pPr>
            <w:bookmarkStart w:id="1441" w:name="_Toc379797423"/>
            <w:bookmarkStart w:id="1442" w:name="_Toc380513457"/>
            <w:bookmarkStart w:id="1443" w:name="_Toc380655507"/>
            <w:bookmarkStart w:id="1444" w:name="_Toc405931794"/>
            <w:r w:rsidRPr="002C3E84">
              <w:t>Microsoft Learning MCP</w:t>
            </w:r>
            <w:r w:rsidRPr="002C3E84">
              <w:fldChar w:fldCharType="begin"/>
            </w:r>
            <w:r w:rsidRPr="002C3E84">
              <w:instrText>XE "Microsoft Learning MCP"</w:instrText>
            </w:r>
            <w:r w:rsidRPr="002C3E84">
              <w:fldChar w:fldCharType="end"/>
            </w:r>
            <w:r w:rsidRPr="002C3E84">
              <w:t xml:space="preserve"> 30 Exam Vouchers </w:t>
            </w:r>
            <w:r w:rsidR="002C3E84">
              <w:br/>
            </w:r>
            <w:r w:rsidRPr="002C3E84">
              <w:t>(</w:t>
            </w:r>
            <w:r w:rsidRPr="002C3E84">
              <w:t>使用者訂閱使用權</w:t>
            </w:r>
            <w:r w:rsidRPr="002C3E84">
              <w:t>)</w:t>
            </w:r>
            <w:bookmarkEnd w:id="1441"/>
            <w:bookmarkEnd w:id="1442"/>
            <w:bookmarkEnd w:id="1443"/>
            <w:bookmarkEnd w:id="1444"/>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75</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Default="00272B32">
            <w:pPr>
              <w:pStyle w:val="ProductList-OfferingBody"/>
              <w:ind w:left="-113"/>
              <w:jc w:val="center"/>
              <w:rPr>
                <w:rFonts w:ascii="Calibri" w:hAnsi="Calibri"/>
                <w:lang w:val="zh-TW" w:bidi="zh-TW"/>
              </w:rPr>
            </w:pPr>
            <w:r>
              <w:rPr>
                <w:rFonts w:ascii="Calibri"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272B32" w:rsidRPr="008B486D" w:rsidRDefault="00272B32" w:rsidP="00394FFF">
            <w:pPr>
              <w:pStyle w:val="ProductList-OfferingBody"/>
              <w:ind w:left="-113"/>
              <w:jc w:val="center"/>
              <w:rPr>
                <w:rFonts w:ascii="Calibri" w:hAnsi="Calibri"/>
              </w:rPr>
            </w:pPr>
            <w:r w:rsidRPr="008B486D">
              <w:rPr>
                <w:rFonts w:ascii="Calibri" w:hAnsi="Calibri"/>
                <w:color w:val="000000" w:themeColor="text1"/>
              </w:rPr>
              <w:fldChar w:fldCharType="begin"/>
            </w:r>
            <w:r w:rsidRPr="008B486D">
              <w:rPr>
                <w:rFonts w:ascii="Calibri" w:hAnsi="Calibri"/>
                <w:color w:val="000000" w:themeColor="text1"/>
              </w:rPr>
              <w:instrText xml:space="preserve"> AutoTextList  \sNoStyle\t “Open License” </w:instrText>
            </w:r>
            <w:r w:rsidRPr="008B486D">
              <w:rPr>
                <w:rFonts w:ascii="Calibri" w:hAnsi="Calibri"/>
                <w:color w:val="000000" w:themeColor="text1"/>
              </w:rPr>
              <w:fldChar w:fldCharType="separate"/>
            </w:r>
            <w:r w:rsidRPr="008B486D">
              <w:rPr>
                <w:rFonts w:ascii="Calibri" w:hAnsi="Calibri"/>
                <w:color w:val="000000" w:themeColor="text1"/>
              </w:rPr>
              <w:t>OL</w:t>
            </w:r>
            <w:r w:rsidRPr="008B486D">
              <w:rPr>
                <w:rFonts w:ascii="Calibri"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Pr="00053A10" w:rsidRDefault="00272B32" w:rsidP="00394FFF">
            <w:pPr>
              <w:pStyle w:val="ProductList-OfferingBody"/>
              <w:ind w:left="-113"/>
              <w:jc w:val="center"/>
              <w:rPr>
                <w:rFonts w:ascii="Calibri"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272B32" w:rsidRDefault="00272B32">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2B32" w:rsidRDefault="00272B32">
            <w:pPr>
              <w:pStyle w:val="ProductList-OfferingBody"/>
              <w:ind w:left="-113"/>
              <w:jc w:val="center"/>
              <w:rPr>
                <w:rFonts w:ascii="Calibri" w:hAnsi="Calibri"/>
                <w:lang w:val="zh-TW" w:bidi="zh-TW"/>
              </w:rPr>
            </w:pPr>
          </w:p>
        </w:tc>
      </w:tr>
      <w:tr w:rsidR="00517DBE" w:rsidTr="00A72F94">
        <w:trPr>
          <w:cantSplit/>
          <w:trHeight w:val="44"/>
          <w:tblHeader/>
        </w:trPr>
        <w:tc>
          <w:tcPr>
            <w:tcW w:w="3645" w:type="dxa"/>
            <w:tcBorders>
              <w:top w:val="dashSmallGap" w:sz="4" w:space="0" w:color="BFBFBF" w:themeColor="background1" w:themeShade="BF"/>
              <w:left w:val="nil"/>
              <w:bottom w:val="dashSmallGap" w:sz="4" w:space="0" w:color="BFBFBF" w:themeColor="background1" w:themeShade="BF"/>
              <w:right w:val="nil"/>
            </w:tcBorders>
            <w:hideMark/>
          </w:tcPr>
          <w:p w:rsidR="00517DBE" w:rsidRPr="002C3E84" w:rsidRDefault="00517DBE">
            <w:pPr>
              <w:pStyle w:val="ProductList-Offering2"/>
              <w:rPr>
                <w:lang w:val="zh-TW" w:bidi="zh-TW"/>
              </w:rPr>
            </w:pPr>
            <w:bookmarkStart w:id="1445" w:name="_Toc379797424"/>
            <w:bookmarkStart w:id="1446" w:name="_Toc380513458"/>
            <w:bookmarkStart w:id="1447" w:name="_Toc380655508"/>
            <w:bookmarkStart w:id="1448" w:name="_Toc405931795"/>
            <w:r w:rsidRPr="002C3E84">
              <w:t>Microsoft Learning MOS</w:t>
            </w:r>
            <w:r w:rsidRPr="002C3E84">
              <w:fldChar w:fldCharType="begin"/>
            </w:r>
            <w:r w:rsidRPr="002C3E84">
              <w:instrText>XE "Microsoft Learning MOS"</w:instrText>
            </w:r>
            <w:r w:rsidRPr="002C3E84">
              <w:fldChar w:fldCharType="end"/>
            </w:r>
            <w:r w:rsidRPr="002C3E84">
              <w:t xml:space="preserve"> 500 </w:t>
            </w:r>
            <w:r w:rsidRPr="002C3E84">
              <w:t>測驗網站使用權</w:t>
            </w:r>
            <w:r w:rsidRPr="002C3E84">
              <w:t xml:space="preserve"> </w:t>
            </w:r>
            <w:r w:rsidR="002C3E84">
              <w:br/>
            </w:r>
            <w:r w:rsidRPr="002C3E84">
              <w:t>(</w:t>
            </w:r>
            <w:r w:rsidRPr="002C3E84">
              <w:t>使用者訂閱使用權</w:t>
            </w:r>
            <w:r w:rsidRPr="002C3E84">
              <w:t>)</w:t>
            </w:r>
            <w:bookmarkEnd w:id="1445"/>
            <w:bookmarkEnd w:id="1446"/>
            <w:bookmarkEnd w:id="1447"/>
            <w:bookmarkEnd w:id="1448"/>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125</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r w:rsidR="00517DBE" w:rsidTr="00A72F94">
        <w:trPr>
          <w:cantSplit/>
          <w:tblHeader/>
        </w:trPr>
        <w:tc>
          <w:tcPr>
            <w:tcW w:w="3645" w:type="dxa"/>
            <w:tcBorders>
              <w:top w:val="dashSmallGap" w:sz="4" w:space="0" w:color="BFBFBF" w:themeColor="background1" w:themeShade="BF"/>
              <w:left w:val="nil"/>
              <w:bottom w:val="nil"/>
              <w:right w:val="nil"/>
            </w:tcBorders>
            <w:hideMark/>
          </w:tcPr>
          <w:p w:rsidR="00517DBE" w:rsidRPr="002C3E84" w:rsidRDefault="00517DBE">
            <w:pPr>
              <w:pStyle w:val="ProductList-Offering2"/>
              <w:rPr>
                <w:lang w:val="zh-TW" w:bidi="zh-TW"/>
              </w:rPr>
            </w:pPr>
            <w:bookmarkStart w:id="1449" w:name="_Toc379797425"/>
            <w:bookmarkStart w:id="1450" w:name="_Toc380513459"/>
            <w:bookmarkStart w:id="1451" w:name="_Toc380655509"/>
            <w:bookmarkStart w:id="1452" w:name="_Toc405931796"/>
            <w:r w:rsidRPr="002C3E84">
              <w:t>Microsoft Learning MTA</w:t>
            </w:r>
            <w:r w:rsidRPr="002C3E84">
              <w:fldChar w:fldCharType="begin"/>
            </w:r>
            <w:r w:rsidRPr="002C3E84">
              <w:instrText>XE "Microsoft Learning MTA"</w:instrText>
            </w:r>
            <w:r w:rsidRPr="002C3E84">
              <w:fldChar w:fldCharType="end"/>
            </w:r>
            <w:r w:rsidRPr="002C3E84">
              <w:t xml:space="preserve"> 250 </w:t>
            </w:r>
            <w:r w:rsidRPr="002C3E84">
              <w:t>測驗網站使用權</w:t>
            </w:r>
            <w:r w:rsidRPr="002C3E84">
              <w:t xml:space="preserve"> </w:t>
            </w:r>
            <w:r w:rsidR="002C3E84">
              <w:br/>
            </w:r>
            <w:r w:rsidRPr="002C3E84">
              <w:t>(</w:t>
            </w:r>
            <w:r w:rsidRPr="002C3E84">
              <w:t>使用者訂閱使用權</w:t>
            </w:r>
            <w:r w:rsidRPr="002C3E84">
              <w:t>)</w:t>
            </w:r>
            <w:bookmarkEnd w:id="1449"/>
            <w:bookmarkEnd w:id="1450"/>
            <w:bookmarkEnd w:id="1451"/>
            <w:bookmarkEnd w:id="1452"/>
          </w:p>
        </w:tc>
        <w:tc>
          <w:tcPr>
            <w:tcW w:w="567" w:type="dxa"/>
            <w:tcBorders>
              <w:top w:val="dashSmallGap" w:sz="4" w:space="0" w:color="BFBFBF" w:themeColor="background1" w:themeShade="BF"/>
              <w:left w:val="nil"/>
              <w:bottom w:val="nil"/>
              <w:right w:val="nil"/>
            </w:tcBorders>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125</w:t>
            </w:r>
          </w:p>
        </w:tc>
        <w:tc>
          <w:tcPr>
            <w:tcW w:w="6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17DBE" w:rsidRDefault="00517DBE">
            <w:pPr>
              <w:pStyle w:val="ProductList-OfferingBody"/>
              <w:ind w:left="-113"/>
              <w:jc w:val="center"/>
              <w:rPr>
                <w:rFonts w:ascii="Calibri" w:hAnsi="Calibri"/>
                <w:lang w:val="zh-TW" w:bidi="zh-TW"/>
              </w:rPr>
            </w:pPr>
            <w:r>
              <w:rPr>
                <w:rFonts w:ascii="Calibri"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517DBE" w:rsidRDefault="00517DBE">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17DBE" w:rsidRDefault="00517DBE">
            <w:pPr>
              <w:pStyle w:val="ProductList-OfferingBody"/>
              <w:ind w:left="-113"/>
              <w:jc w:val="center"/>
              <w:rPr>
                <w:rFonts w:ascii="Calibri" w:hAnsi="Calibri"/>
                <w:lang w:val="zh-TW" w:bidi="zh-TW"/>
              </w:rPr>
            </w:pPr>
          </w:p>
        </w:tc>
      </w:tr>
    </w:tbl>
    <w:p w:rsidR="00517DBE" w:rsidRPr="00A72F94" w:rsidRDefault="00517DBE" w:rsidP="00517DBE">
      <w:pPr>
        <w:pStyle w:val="ProductList-Body"/>
        <w:rPr>
          <w:rFonts w:ascii="Calibri" w:hAnsi="Calibri"/>
          <w:sz w:val="14"/>
          <w:szCs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17DBE" w:rsidTr="00272B32">
        <w:tc>
          <w:tcPr>
            <w:tcW w:w="3596" w:type="dxa"/>
          </w:tcPr>
          <w:p w:rsidR="00517DBE" w:rsidRDefault="00517DBE">
            <w:pPr>
              <w:pStyle w:val="ProductList-Body"/>
              <w:rPr>
                <w:rFonts w:ascii="Calibri" w:hAnsi="Calibri"/>
                <w:lang w:val="zh-TW" w:bidi="zh-TW"/>
              </w:rPr>
            </w:pPr>
          </w:p>
        </w:tc>
        <w:tc>
          <w:tcPr>
            <w:tcW w:w="3597" w:type="dxa"/>
            <w:hideMark/>
          </w:tcPr>
          <w:p w:rsidR="00517DBE" w:rsidRDefault="00517DBE">
            <w:pPr>
              <w:pStyle w:val="ProductList-Body"/>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rPr>
                <w:rFonts w:ascii="Calibri" w:hAnsi="Calibri"/>
                <w:lang w:val="zh-TW" w:bidi="zh-TW"/>
              </w:rPr>
            </w:pPr>
          </w:p>
        </w:tc>
      </w:tr>
    </w:tbl>
    <w:p w:rsidR="00517DBE" w:rsidRDefault="00517DBE" w:rsidP="00517DBE">
      <w:pPr>
        <w:pStyle w:val="ProductList-Body"/>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rPr>
        <w:t>所有測驗券皆最先交付，而且得自訂購日期起算</w:t>
      </w:r>
      <w:r>
        <w:rPr>
          <w:rFonts w:ascii="Calibri" w:hAnsi="Calibri" w:hint="eastAsia"/>
        </w:rPr>
        <w:t xml:space="preserve"> 12 </w:t>
      </w:r>
      <w:r>
        <w:rPr>
          <w:rFonts w:ascii="Calibri" w:hAnsi="Calibri" w:hint="eastAsia"/>
        </w:rPr>
        <w:t>個月之前隨時使用。</w:t>
      </w:r>
    </w:p>
    <w:p w:rsidR="00517DBE" w:rsidRPr="00A72F94" w:rsidRDefault="00517DBE" w:rsidP="00517DBE">
      <w:pPr>
        <w:pStyle w:val="ProductList-Body"/>
        <w:rPr>
          <w:rFonts w:ascii="Calibri" w:hAnsi="Calibri"/>
          <w:sz w:val="14"/>
          <w:szCs w:val="14"/>
        </w:rPr>
      </w:pPr>
    </w:p>
    <w:p w:rsidR="00517DBE" w:rsidRDefault="00517DBE" w:rsidP="00517DBE">
      <w:pPr>
        <w:pStyle w:val="ProductList-Body"/>
        <w:rPr>
          <w:rFonts w:ascii="Calibri" w:hAnsi="Calibri"/>
        </w:rPr>
      </w:pPr>
      <w:r>
        <w:rPr>
          <w:rFonts w:ascii="Calibri" w:hAnsi="Calibri" w:hint="eastAsia"/>
          <w:b/>
          <w:color w:val="00188F"/>
        </w:rPr>
        <w:t xml:space="preserve">Microsoft Office Specialist (MOS) </w:t>
      </w:r>
      <w:r>
        <w:rPr>
          <w:rFonts w:ascii="Calibri" w:hAnsi="Calibri" w:hint="eastAsia"/>
          <w:b/>
          <w:color w:val="00188F"/>
        </w:rPr>
        <w:t>及</w:t>
      </w:r>
      <w:r>
        <w:rPr>
          <w:rFonts w:ascii="Calibri" w:hAnsi="Calibri" w:hint="eastAsia"/>
          <w:b/>
          <w:color w:val="00188F"/>
        </w:rPr>
        <w:t xml:space="preserve"> Microsoft Technology Associate (MTA) </w:t>
      </w:r>
      <w:r>
        <w:rPr>
          <w:rFonts w:ascii="Calibri" w:hAnsi="Calibri" w:hint="eastAsia"/>
          <w:b/>
          <w:color w:val="00188F"/>
        </w:rPr>
        <w:t>認證測驗網站使用權</w:t>
      </w:r>
    </w:p>
    <w:p w:rsidR="00517DBE" w:rsidRPr="003E7CE1" w:rsidRDefault="00517DBE" w:rsidP="00517DBE">
      <w:pPr>
        <w:pStyle w:val="ProductList-Body"/>
        <w:rPr>
          <w:rFonts w:ascii="Calibri" w:hAnsi="Calibri"/>
          <w:spacing w:val="2"/>
        </w:rPr>
      </w:pPr>
      <w:r w:rsidRPr="003E7CE1">
        <w:rPr>
          <w:rFonts w:ascii="Calibri" w:hAnsi="Calibri" w:hint="eastAsia"/>
          <w:spacing w:val="2"/>
        </w:rPr>
        <w:t>客戶將必須成為</w:t>
      </w:r>
      <w:r w:rsidRPr="003E7CE1">
        <w:rPr>
          <w:rFonts w:ascii="Calibri" w:hAnsi="Calibri" w:hint="eastAsia"/>
          <w:spacing w:val="2"/>
        </w:rPr>
        <w:t xml:space="preserve"> Certiport </w:t>
      </w:r>
      <w:r w:rsidRPr="003E7CE1">
        <w:rPr>
          <w:rFonts w:ascii="Calibri" w:hAnsi="Calibri" w:hint="eastAsia"/>
          <w:spacing w:val="2"/>
        </w:rPr>
        <w:t>授權測試中心才能使用網站使用權。若客戶不是</w:t>
      </w:r>
      <w:r w:rsidRPr="003E7CE1">
        <w:rPr>
          <w:rFonts w:ascii="Calibri" w:hAnsi="Calibri" w:hint="eastAsia"/>
          <w:spacing w:val="2"/>
        </w:rPr>
        <w:t xml:space="preserve"> Certiport </w:t>
      </w:r>
      <w:r w:rsidRPr="003E7CE1">
        <w:rPr>
          <w:rFonts w:ascii="Calibri" w:hAnsi="Calibri" w:hint="eastAsia"/>
          <w:spacing w:val="2"/>
        </w:rPr>
        <w:t>授權測試中心，則在客戶可以使用網站使用權之前，必須先通過此程序才能成為</w:t>
      </w:r>
      <w:r w:rsidRPr="003E7CE1">
        <w:rPr>
          <w:rFonts w:ascii="Calibri" w:hAnsi="Calibri" w:hint="eastAsia"/>
          <w:spacing w:val="2"/>
        </w:rPr>
        <w:t xml:space="preserve"> Certiport </w:t>
      </w:r>
      <w:r w:rsidRPr="003E7CE1">
        <w:rPr>
          <w:rFonts w:ascii="Calibri" w:hAnsi="Calibri" w:hint="eastAsia"/>
          <w:spacing w:val="2"/>
        </w:rPr>
        <w:t>測試中心。網站使用權將自訂購日期當日起算</w:t>
      </w:r>
      <w:r w:rsidRPr="003E7CE1">
        <w:rPr>
          <w:rFonts w:ascii="Calibri" w:hAnsi="Calibri" w:hint="eastAsia"/>
          <w:spacing w:val="2"/>
        </w:rPr>
        <w:t xml:space="preserve"> 12 </w:t>
      </w:r>
      <w:r w:rsidRPr="003E7CE1">
        <w:rPr>
          <w:rFonts w:ascii="Calibri" w:hAnsi="Calibri" w:hint="eastAsia"/>
          <w:spacing w:val="2"/>
        </w:rPr>
        <w:t>個月後自動終止。任何未使用的認證考試將予以没收。</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72F94" w:rsidRDefault="00517DBE" w:rsidP="00517DBE">
      <w:pPr>
        <w:pStyle w:val="ProductList-Offering2Heading"/>
        <w:outlineLvl w:val="2"/>
      </w:pPr>
      <w:r w:rsidRPr="00A72F94">
        <w:tab/>
      </w:r>
      <w:bookmarkStart w:id="1453" w:name="_Toc380655510"/>
      <w:bookmarkStart w:id="1454" w:name="_Toc380513460"/>
      <w:bookmarkStart w:id="1455" w:name="_Toc379797426"/>
      <w:bookmarkStart w:id="1456" w:name="_Toc378151573"/>
      <w:bookmarkStart w:id="1457" w:name="_Toc378147676"/>
      <w:bookmarkStart w:id="1458" w:name="_Toc405931797"/>
      <w:r w:rsidRPr="00A72F94">
        <w:t>Microsoft Translator</w:t>
      </w:r>
      <w:bookmarkEnd w:id="1453"/>
      <w:bookmarkEnd w:id="1454"/>
      <w:bookmarkEnd w:id="1455"/>
      <w:bookmarkEnd w:id="1456"/>
      <w:bookmarkEnd w:id="1457"/>
      <w:bookmarkEnd w:id="1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F0C06" w:rsidTr="005F0C06">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F0C06" w:rsidRDefault="005F0C06">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F0C06" w:rsidRDefault="005F0C06">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F0C06" w:rsidRPr="008B486D" w:rsidRDefault="005F0C06"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F0C06" w:rsidTr="005F0C06">
        <w:trPr>
          <w:cantSplit/>
          <w:tblHeader/>
        </w:trPr>
        <w:tc>
          <w:tcPr>
            <w:tcW w:w="3367" w:type="dxa"/>
            <w:tcBorders>
              <w:top w:val="nil"/>
              <w:left w:val="nil"/>
              <w:bottom w:val="nil"/>
              <w:right w:val="nil"/>
            </w:tcBorders>
            <w:hideMark/>
          </w:tcPr>
          <w:p w:rsidR="005F0C06" w:rsidRPr="002C3E84" w:rsidRDefault="005F0C06">
            <w:pPr>
              <w:pStyle w:val="ProductList-Offering2"/>
              <w:rPr>
                <w:lang w:val="zh-TW" w:bidi="zh-TW"/>
              </w:rPr>
            </w:pPr>
            <w:bookmarkStart w:id="1459" w:name="_Toc379797427"/>
            <w:bookmarkStart w:id="1460" w:name="_Toc380513461"/>
            <w:bookmarkStart w:id="1461" w:name="_Toc380655511"/>
            <w:bookmarkStart w:id="1462" w:name="_Toc405931798"/>
            <w:r w:rsidRPr="002C3E84">
              <w:t>Microsoft Translator API</w:t>
            </w:r>
            <w:bookmarkEnd w:id="1459"/>
            <w:bookmarkEnd w:id="1460"/>
            <w:bookmarkEnd w:id="1461"/>
            <w:bookmarkEnd w:id="1462"/>
            <w:r w:rsidRPr="002C3E84">
              <w:fldChar w:fldCharType="begin"/>
            </w:r>
            <w:r w:rsidRPr="002C3E84">
              <w:instrText>XE "Microsoft Translator API"</w:instrText>
            </w:r>
            <w:r w:rsidRPr="002C3E84">
              <w:fldChar w:fldCharType="end"/>
            </w:r>
          </w:p>
        </w:tc>
        <w:tc>
          <w:tcPr>
            <w:tcW w:w="738" w:type="dxa"/>
            <w:tcBorders>
              <w:top w:val="nil"/>
              <w:left w:val="nil"/>
              <w:bottom w:val="nil"/>
              <w:right w:val="nil"/>
            </w:tcBorders>
            <w:vAlign w:val="center"/>
          </w:tcPr>
          <w:p w:rsidR="005F0C06" w:rsidRDefault="005F0C0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Default="005F0C06">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C06" w:rsidRPr="00902D18" w:rsidRDefault="005F0C06"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F0C06" w:rsidRPr="00364B3E" w:rsidRDefault="005F0C06" w:rsidP="00394FFF">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5F0C06" w:rsidRPr="00902D18" w:rsidRDefault="005F0C06"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517DBE" w:rsidRPr="00A72F94" w:rsidRDefault="00517DBE" w:rsidP="00517DBE">
      <w:pPr>
        <w:pStyle w:val="ProductList-Body"/>
        <w:rPr>
          <w:rFonts w:ascii="Calibri" w:hAnsi="Calibri"/>
          <w:sz w:val="14"/>
          <w:szCs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17DBE" w:rsidTr="005F0C06">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72F94" w:rsidRDefault="00517DBE" w:rsidP="00517DBE">
      <w:pPr>
        <w:pStyle w:val="ProductList-Offering2Heading"/>
        <w:outlineLvl w:val="2"/>
      </w:pPr>
      <w:r w:rsidRPr="00A72F94">
        <w:tab/>
      </w:r>
      <w:bookmarkStart w:id="1463" w:name="_Toc405931799"/>
      <w:r w:rsidRPr="00A72F94">
        <w:t>Power BI for Office 365</w:t>
      </w:r>
      <w:bookmarkEnd w:id="1463"/>
      <w:r w:rsidRPr="00A72F94">
        <w:fldChar w:fldCharType="begin"/>
      </w:r>
      <w:r w:rsidRPr="00A72F94">
        <w:instrText>XE "Power BI for Office 365"</w:instrText>
      </w:r>
      <w:r w:rsidRPr="00A72F94">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E3E1D" w:rsidTr="009E3E1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E3E1D" w:rsidRDefault="009E3E1D">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E3E1D" w:rsidRDefault="009E3E1D">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9E3E1D" w:rsidTr="009E3E1D">
        <w:trPr>
          <w:cantSplit/>
          <w:tblHeader/>
        </w:trPr>
        <w:tc>
          <w:tcPr>
            <w:tcW w:w="3367" w:type="dxa"/>
            <w:tcBorders>
              <w:top w:val="nil"/>
              <w:left w:val="nil"/>
              <w:bottom w:val="dashSmallGap" w:sz="4" w:space="0" w:color="BFBFBF" w:themeColor="background1" w:themeShade="BF"/>
              <w:right w:val="nil"/>
            </w:tcBorders>
            <w:hideMark/>
          </w:tcPr>
          <w:p w:rsidR="009E3E1D" w:rsidRPr="002C3E84" w:rsidRDefault="009E3E1D">
            <w:pPr>
              <w:pStyle w:val="ProductList-Offering2"/>
              <w:rPr>
                <w:lang w:val="zh-TW" w:bidi="zh-TW"/>
              </w:rPr>
            </w:pPr>
            <w:bookmarkStart w:id="1464" w:name="_Toc405931800"/>
            <w:r w:rsidRPr="002C3E84">
              <w:t>Power BI for Office 365</w:t>
            </w:r>
            <w:bookmarkEnd w:id="1464"/>
            <w:r w:rsidRPr="002C3E84">
              <w:fldChar w:fldCharType="begin"/>
            </w:r>
            <w:r w:rsidRPr="002C3E84">
              <w:instrText>XE "Power BI for Office 365"</w:instrText>
            </w:r>
            <w:r w:rsidRPr="002C3E84">
              <w:fldChar w:fldCharType="end"/>
            </w:r>
          </w:p>
        </w:tc>
        <w:tc>
          <w:tcPr>
            <w:tcW w:w="738" w:type="dxa"/>
            <w:tcBorders>
              <w:top w:val="nil"/>
              <w:left w:val="nil"/>
              <w:bottom w:val="dashSmallGap" w:sz="4" w:space="0" w:color="BFBFBF" w:themeColor="background1" w:themeShade="BF"/>
              <w:right w:val="nil"/>
            </w:tcBorders>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902D18" w:rsidRDefault="009E3E1D"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Pr="00364B3E" w:rsidRDefault="009E3E1D"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Default="009E3E1D">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1178F1" w:rsidRDefault="009E3E1D"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902D18" w:rsidRDefault="009E3E1D"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Pr="00364B3E" w:rsidRDefault="009E3E1D" w:rsidP="00394FFF">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902D18" w:rsidRDefault="009E3E1D"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9E3E1D" w:rsidTr="009E3E1D">
        <w:trPr>
          <w:cantSplit/>
          <w:tblHeader/>
        </w:trPr>
        <w:tc>
          <w:tcPr>
            <w:tcW w:w="3367" w:type="dxa"/>
            <w:tcBorders>
              <w:top w:val="dashSmallGap" w:sz="4" w:space="0" w:color="BFBFBF" w:themeColor="background1" w:themeShade="BF"/>
              <w:left w:val="nil"/>
              <w:bottom w:val="nil"/>
              <w:right w:val="nil"/>
            </w:tcBorders>
            <w:hideMark/>
          </w:tcPr>
          <w:p w:rsidR="009E3E1D" w:rsidRPr="002C3E84" w:rsidRDefault="009E3E1D">
            <w:pPr>
              <w:pStyle w:val="ProductList-Offering2"/>
              <w:rPr>
                <w:lang w:bidi="zh-TW"/>
              </w:rPr>
            </w:pPr>
            <w:bookmarkStart w:id="1465" w:name="_Toc405931801"/>
            <w:r w:rsidRPr="002C3E84">
              <w:t>Power BI for Office 365</w:t>
            </w:r>
            <w:r w:rsidRPr="002C3E84">
              <w:fldChar w:fldCharType="begin"/>
            </w:r>
            <w:r w:rsidRPr="002C3E84">
              <w:instrText>XE "Power BI for Office 365"</w:instrText>
            </w:r>
            <w:r w:rsidRPr="002C3E84">
              <w:fldChar w:fldCharType="end"/>
            </w:r>
            <w:r w:rsidRPr="002C3E84">
              <w:t xml:space="preserve"> A</w:t>
            </w:r>
            <w:bookmarkEnd w:id="1465"/>
            <w:r w:rsidRPr="002C3E84">
              <w:fldChar w:fldCharType="begin"/>
            </w:r>
            <w:r w:rsidRPr="002C3E84">
              <w:instrText>XE "Power BI for Office 365 A"</w:instrText>
            </w:r>
            <w:r w:rsidRPr="002C3E84">
              <w:fldChar w:fldCharType="end"/>
            </w:r>
          </w:p>
        </w:tc>
        <w:tc>
          <w:tcPr>
            <w:tcW w:w="738" w:type="dxa"/>
            <w:tcBorders>
              <w:top w:val="dashSmallGap" w:sz="4" w:space="0" w:color="BFBFBF" w:themeColor="background1" w:themeShade="BF"/>
              <w:left w:val="nil"/>
              <w:bottom w:val="nil"/>
              <w:right w:val="nil"/>
            </w:tcBorders>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Pr="00364B3E" w:rsidRDefault="009E3E1D"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DE0403" w:rsidRDefault="009E3E1D" w:rsidP="00394FFF">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額外產品</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w:instrText>
            </w:r>
            <w:r w:rsidRPr="00DE0403">
              <w:rPr>
                <w:rFonts w:ascii="Calibri" w:hAnsi="Calibri"/>
              </w:rPr>
              <w:instrText>學生方案</w:instrText>
            </w:r>
            <w:r w:rsidRPr="00DE0403">
              <w:rPr>
                <w:rFonts w:ascii="Calibri" w:hAnsi="Calibri"/>
              </w:rPr>
              <w:instrText xml:space="preserve"> (</w:instrText>
            </w:r>
            <w:r w:rsidRPr="00DE0403">
              <w:rPr>
                <w:rFonts w:ascii="Calibri" w:hAnsi="Calibri"/>
              </w:rPr>
              <w:instrText>僅限</w:instrText>
            </w:r>
            <w:r w:rsidRPr="00DE0403">
              <w:rPr>
                <w:rFonts w:ascii="Calibri" w:hAnsi="Calibri"/>
              </w:rPr>
              <w:instrText xml:space="preserve">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1178F1" w:rsidRDefault="009E3E1D"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902D18" w:rsidRDefault="009E3E1D" w:rsidP="00394FFF">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Pr="00364B3E" w:rsidRDefault="009E3E1D" w:rsidP="00394FFF">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902D18" w:rsidRDefault="009E3E1D"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rsidR="00517DBE" w:rsidRPr="00A72F94" w:rsidRDefault="00517DBE" w:rsidP="00517DBE">
      <w:pPr>
        <w:pStyle w:val="ProductList-Body"/>
        <w:rPr>
          <w:rFonts w:ascii="Calibri" w:hAnsi="Calibri"/>
          <w:sz w:val="14"/>
          <w:szCs w:val="14"/>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517DBE" w:rsidTr="009E3E1D">
        <w:tc>
          <w:tcPr>
            <w:tcW w:w="3596" w:type="dxa"/>
            <w:hideMark/>
          </w:tcPr>
          <w:p w:rsidR="00517DBE" w:rsidRDefault="00517DBE">
            <w:pPr>
              <w:pStyle w:val="ProductList-Body"/>
              <w:spacing w:before="20" w:after="20"/>
              <w:rPr>
                <w:rFonts w:ascii="Calibri" w:hAnsi="Calibri"/>
              </w:rPr>
            </w:pPr>
            <w:r>
              <w:rPr>
                <w:rFonts w:ascii="Calibri" w:hAnsi="Calibri" w:hint="eastAsia"/>
              </w:rPr>
              <w:t>具備減少的資格：</w:t>
            </w:r>
            <w:r>
              <w:rPr>
                <w:rFonts w:ascii="Calibri" w:hAnsi="Calibri" w:hint="eastAsia"/>
                <w:b/>
              </w:rPr>
              <w:t>所有</w:t>
            </w:r>
          </w:p>
          <w:p w:rsidR="00517DBE" w:rsidRDefault="00517DBE">
            <w:pPr>
              <w:pStyle w:val="ProductList-Body"/>
              <w:spacing w:before="20" w:after="20"/>
              <w:rPr>
                <w:rFonts w:ascii="Calibri" w:hAnsi="Calibri"/>
                <w:lang w:val="zh-TW" w:bidi="zh-TW"/>
              </w:rPr>
            </w:pPr>
            <w:r>
              <w:rPr>
                <w:rFonts w:ascii="Calibri" w:hAnsi="Calibri" w:hint="eastAsia"/>
              </w:rPr>
              <w:t>具備校正的資格：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spacing w:before="20" w:after="20"/>
              <w:rPr>
                <w:rFonts w:ascii="Calibri" w:hAnsi="Calibri"/>
                <w:b/>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72F94" w:rsidRDefault="00517DBE" w:rsidP="00517DBE">
      <w:pPr>
        <w:pStyle w:val="ProductList-Offering2Heading"/>
        <w:outlineLvl w:val="2"/>
      </w:pPr>
      <w:bookmarkStart w:id="1466" w:name="_Toc378147677"/>
      <w:bookmarkStart w:id="1467" w:name="_Toc378151574"/>
      <w:bookmarkStart w:id="1468" w:name="_Toc379797428"/>
      <w:bookmarkStart w:id="1469" w:name="_Toc380513462"/>
      <w:bookmarkStart w:id="1470" w:name="_Toc380655512"/>
      <w:r w:rsidRPr="00A72F94">
        <w:tab/>
      </w:r>
      <w:bookmarkStart w:id="1471" w:name="_Toc405931802"/>
      <w:r w:rsidRPr="00A72F94">
        <w:t>System Center Endpoint Protection</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E3E1D" w:rsidTr="009E3E1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E3E1D" w:rsidRDefault="009E3E1D">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E3E1D" w:rsidRDefault="009E3E1D">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E3E1D" w:rsidRPr="008B486D" w:rsidRDefault="009E3E1D"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9E3E1D" w:rsidTr="009E3E1D">
        <w:trPr>
          <w:cantSplit/>
          <w:tblHeader/>
        </w:trPr>
        <w:tc>
          <w:tcPr>
            <w:tcW w:w="3367" w:type="dxa"/>
            <w:tcBorders>
              <w:top w:val="nil"/>
              <w:left w:val="nil"/>
              <w:bottom w:val="nil"/>
              <w:right w:val="nil"/>
            </w:tcBorders>
            <w:hideMark/>
          </w:tcPr>
          <w:p w:rsidR="009E3E1D" w:rsidRPr="002C3E84" w:rsidRDefault="009E3E1D">
            <w:pPr>
              <w:pStyle w:val="ProductList-Offering2"/>
              <w:rPr>
                <w:lang w:val="zh-TW" w:bidi="zh-TW"/>
              </w:rPr>
            </w:pPr>
            <w:bookmarkStart w:id="1472" w:name="_Toc379797429"/>
            <w:bookmarkStart w:id="1473" w:name="_Toc380513463"/>
            <w:bookmarkStart w:id="1474" w:name="_Toc380655513"/>
            <w:bookmarkStart w:id="1475" w:name="_Toc405931803"/>
            <w:r w:rsidRPr="002C3E84">
              <w:t>System Center 2012 R2 Endpoint Protection</w:t>
            </w:r>
            <w:r w:rsidRPr="002C3E84">
              <w:fldChar w:fldCharType="begin"/>
            </w:r>
            <w:r w:rsidRPr="002C3E84">
              <w:instrText>XE "System Center 2012 R2 Endpoint Protection"</w:instrText>
            </w:r>
            <w:r w:rsidRPr="002C3E84">
              <w:fldChar w:fldCharType="end"/>
            </w:r>
            <w:r w:rsidRPr="002C3E84">
              <w:t xml:space="preserve"> </w:t>
            </w:r>
            <w:r w:rsidR="002C3E84">
              <w:br/>
            </w:r>
            <w:r w:rsidRPr="002C3E84">
              <w:t>(</w:t>
            </w:r>
            <w:r w:rsidRPr="002C3E84">
              <w:t>裝置或使用者訂閱使用權</w:t>
            </w:r>
            <w:r w:rsidRPr="002C3E84">
              <w:t>)</w:t>
            </w:r>
            <w:bookmarkEnd w:id="1472"/>
            <w:bookmarkEnd w:id="1473"/>
            <w:bookmarkEnd w:id="1474"/>
            <w:bookmarkEnd w:id="1475"/>
          </w:p>
        </w:tc>
        <w:tc>
          <w:tcPr>
            <w:tcW w:w="738" w:type="dxa"/>
            <w:tcBorders>
              <w:top w:val="nil"/>
              <w:left w:val="nil"/>
              <w:bottom w:val="nil"/>
              <w:right w:val="nil"/>
            </w:tcBorders>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Pr="00A5470B" w:rsidRDefault="009E3E1D" w:rsidP="00394FFF">
            <w:pPr>
              <w:pStyle w:val="ProductList-OfferingBody"/>
              <w:ind w:left="-113"/>
              <w:jc w:val="center"/>
              <w:rPr>
                <w:rFonts w:ascii="Calibri" w:hAnsi="Calibri"/>
              </w:rPr>
            </w:pP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額外產品</w:instrText>
            </w:r>
            <w:r w:rsidRPr="00A5470B">
              <w:rPr>
                <w:rFonts w:ascii="Calibri" w:hAnsi="Calibri"/>
              </w:rPr>
              <w:instrText xml:space="preserve"> (</w:instrText>
            </w:r>
            <w:r w:rsidRPr="00A5470B">
              <w:rPr>
                <w:rFonts w:ascii="Calibri" w:hAnsi="Calibri"/>
              </w:rPr>
              <w:instrText>全組織</w:instrText>
            </w:r>
            <w:r w:rsidRPr="00A5470B">
              <w:rPr>
                <w:rFonts w:ascii="Calibri" w:hAnsi="Calibri"/>
              </w:rPr>
              <w:instrText xml:space="preserve">)"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w:instrText>
            </w:r>
            <w:r w:rsidRPr="00A5470B">
              <w:rPr>
                <w:rFonts w:ascii="Calibri" w:hAnsi="Calibri"/>
              </w:rPr>
              <w:instrText>學生方案</w:instrText>
            </w:r>
            <w:r w:rsidRPr="00A5470B">
              <w:rPr>
                <w:rFonts w:ascii="Calibri" w:hAnsi="Calibri"/>
              </w:rPr>
              <w:instrText>"</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Default="009E3E1D">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E3E1D" w:rsidRDefault="009E3E1D">
            <w:pPr>
              <w:pStyle w:val="ProductList-OfferingBody"/>
              <w:ind w:left="-113"/>
              <w:jc w:val="center"/>
              <w:rPr>
                <w:rFonts w:ascii="Calibri" w:hAnsi="Calibri"/>
                <w:lang w:val="zh-TW" w:bidi="zh-TW"/>
              </w:rPr>
            </w:pPr>
            <w:r>
              <w:rPr>
                <w:rFonts w:ascii="Calibri" w:hAnsi="Calibri" w:hint="eastAsia"/>
              </w:rPr>
              <w:fldChar w:fldCharType="begin"/>
            </w:r>
            <w:r>
              <w:rPr>
                <w:rFonts w:ascii="Calibri" w:hAnsi="Calibri" w:hint="eastAsia"/>
              </w:rPr>
              <w:instrText xml:space="preserve"> AutoTextList  \sNoStyle\t "Non-Company Wide in Open Value"</w:instrText>
            </w:r>
            <w:r>
              <w:rPr>
                <w:rFonts w:ascii="Calibri" w:hAnsi="Calibri" w:hint="eastAsia"/>
              </w:rPr>
              <w:fldChar w:fldCharType="separate"/>
            </w:r>
            <w:r>
              <w:rPr>
                <w:rFonts w:ascii="Calibri" w:hAnsi="Calibri" w:hint="eastAsia"/>
              </w:rPr>
              <w:t xml:space="preserve"> P </w:t>
            </w:r>
            <w:r>
              <w:rPr>
                <w:rFonts w:ascii="Calibri" w:hAnsi="Calibri" w:hint="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E3E1D" w:rsidRDefault="009E3E1D">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E3E1D" w:rsidRDefault="009E3E1D">
            <w:pPr>
              <w:pStyle w:val="ProductList-OfferingBody"/>
              <w:ind w:left="-113"/>
              <w:jc w:val="center"/>
              <w:rPr>
                <w:rFonts w:ascii="Calibri" w:hAnsi="Calibri"/>
                <w:lang w:val="zh-TW" w:bidi="zh-TW"/>
              </w:rPr>
            </w:pPr>
          </w:p>
        </w:tc>
      </w:tr>
    </w:tbl>
    <w:p w:rsidR="00517DBE" w:rsidRDefault="00517DBE" w:rsidP="00517DBE">
      <w:pPr>
        <w:pStyle w:val="ProductList-Body"/>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17DBE" w:rsidTr="009E3E1D">
        <w:tc>
          <w:tcPr>
            <w:tcW w:w="3596" w:type="dxa"/>
          </w:tcPr>
          <w:p w:rsidR="00517DBE" w:rsidRDefault="00517DBE">
            <w:pPr>
              <w:pStyle w:val="ProductList-Body"/>
              <w:spacing w:before="20" w:after="20"/>
              <w:rPr>
                <w:rFonts w:ascii="Calibri" w:hAnsi="Calibri"/>
                <w:lang w:val="zh-TW" w:bidi="zh-TW"/>
              </w:rPr>
            </w:pPr>
          </w:p>
        </w:tc>
        <w:tc>
          <w:tcPr>
            <w:tcW w:w="3597" w:type="dxa"/>
            <w:hideMark/>
          </w:tcPr>
          <w:p w:rsidR="00517DBE" w:rsidRDefault="00517DBE">
            <w:pPr>
              <w:pStyle w:val="ProductList-Body"/>
              <w:spacing w:before="20" w:after="20"/>
              <w:rPr>
                <w:rFonts w:ascii="Calibri" w:hAnsi="Calibri"/>
                <w:lang w:val="zh-TW" w:bidi="zh-TW"/>
              </w:rPr>
            </w:pPr>
            <w:r>
              <w:rPr>
                <w:rFonts w:ascii="Calibri" w:hAnsi="Calibri" w:hint="eastAsia"/>
              </w:rPr>
              <w:t>產品組合：</w:t>
            </w:r>
            <w:r>
              <w:rPr>
                <w:rFonts w:ascii="Calibri" w:hAnsi="Calibri" w:hint="eastAsia"/>
                <w:b/>
              </w:rPr>
              <w:t>伺服器</w:t>
            </w:r>
          </w:p>
        </w:tc>
        <w:tc>
          <w:tcPr>
            <w:tcW w:w="3597" w:type="dxa"/>
          </w:tcPr>
          <w:p w:rsidR="00517DBE" w:rsidRDefault="00517DBE">
            <w:pPr>
              <w:pStyle w:val="ProductList-Body"/>
              <w:spacing w:before="20" w:after="20"/>
              <w:rPr>
                <w:rFonts w:ascii="Calibri" w:hAnsi="Calibri"/>
                <w:lang w:val="zh-TW" w:bidi="zh-TW"/>
              </w:rPr>
            </w:pPr>
          </w:p>
        </w:tc>
      </w:tr>
    </w:tbl>
    <w:p w:rsidR="00517DBE" w:rsidRDefault="00517DBE" w:rsidP="002C3E84">
      <w:pPr>
        <w:pStyle w:val="ProductList-Body"/>
        <w:keepNext/>
        <w:shd w:val="clear" w:color="auto" w:fill="D9D9D9" w:themeFill="background1" w:themeFillShade="D9"/>
        <w:spacing w:before="120" w:after="120"/>
        <w:rPr>
          <w:rFonts w:ascii="Calibri" w:hAnsi="Calibri"/>
          <w:lang w:val="zh-TW" w:bidi="zh-TW"/>
        </w:rPr>
      </w:pPr>
      <w:r>
        <w:rPr>
          <w:rFonts w:ascii="Calibri" w:hAnsi="Calibri" w:hint="eastAsia"/>
          <w:b/>
        </w:rPr>
        <w:t>詳細資訊</w:t>
      </w:r>
    </w:p>
    <w:p w:rsidR="00517DBE" w:rsidRDefault="00517DBE" w:rsidP="00517DBE">
      <w:pPr>
        <w:pStyle w:val="ProductList-Body"/>
        <w:rPr>
          <w:rFonts w:ascii="Calibri" w:hAnsi="Calibri"/>
        </w:rPr>
      </w:pPr>
      <w:r>
        <w:rPr>
          <w:rFonts w:ascii="Calibri" w:hAnsi="Calibri" w:hint="eastAsia"/>
          <w:b/>
          <w:color w:val="00188F"/>
        </w:rPr>
        <w:t>升級</w:t>
      </w:r>
      <w:r>
        <w:rPr>
          <w:rFonts w:ascii="Calibri" w:hAnsi="Calibri" w:hint="eastAsia"/>
          <w:b/>
          <w:color w:val="00188F"/>
        </w:rPr>
        <w:t>/</w:t>
      </w:r>
      <w:r>
        <w:rPr>
          <w:rFonts w:ascii="Calibri" w:hAnsi="Calibri" w:hint="eastAsia"/>
          <w:b/>
          <w:color w:val="00188F"/>
        </w:rPr>
        <w:t>降級</w:t>
      </w:r>
    </w:p>
    <w:p w:rsidR="00517DBE" w:rsidRDefault="00517DBE" w:rsidP="00517DBE">
      <w:pPr>
        <w:pStyle w:val="ProductList-Body"/>
        <w:rPr>
          <w:rFonts w:ascii="Calibri" w:hAnsi="Calibri"/>
        </w:rPr>
      </w:pPr>
      <w:r>
        <w:rPr>
          <w:rFonts w:ascii="Calibri" w:hAnsi="Calibri" w:hint="eastAsia"/>
        </w:rPr>
        <w:t>自</w:t>
      </w:r>
      <w:r>
        <w:rPr>
          <w:rFonts w:ascii="Calibri" w:hAnsi="Calibri" w:hint="eastAsia"/>
        </w:rPr>
        <w:t xml:space="preserve"> 2012 </w:t>
      </w:r>
      <w:r>
        <w:rPr>
          <w:rFonts w:ascii="Calibri" w:hAnsi="Calibri" w:hint="eastAsia"/>
        </w:rPr>
        <w:t>年</w:t>
      </w:r>
      <w:r>
        <w:rPr>
          <w:rFonts w:ascii="Calibri" w:hAnsi="Calibri" w:hint="eastAsia"/>
        </w:rPr>
        <w:t xml:space="preserve"> 4 </w:t>
      </w:r>
      <w:r>
        <w:rPr>
          <w:rFonts w:ascii="Calibri" w:hAnsi="Calibri" w:hint="eastAsia"/>
        </w:rPr>
        <w:t>月</w:t>
      </w:r>
      <w:r>
        <w:rPr>
          <w:rFonts w:ascii="Calibri" w:hAnsi="Calibri" w:hint="eastAsia"/>
        </w:rPr>
        <w:t xml:space="preserve"> 1 </w:t>
      </w:r>
      <w:r>
        <w:rPr>
          <w:rFonts w:ascii="Calibri" w:hAnsi="Calibri" w:hint="eastAsia"/>
        </w:rPr>
        <w:t>日起生效，</w:t>
      </w:r>
      <w:r>
        <w:rPr>
          <w:rFonts w:ascii="Calibri" w:hAnsi="Calibri" w:hint="eastAsia"/>
        </w:rPr>
        <w:t xml:space="preserve">Forefront Endpoint Protection </w:t>
      </w:r>
      <w:r>
        <w:rPr>
          <w:rFonts w:ascii="Calibri" w:hAnsi="Calibri" w:hint="eastAsia"/>
        </w:rPr>
        <w:t>變成</w:t>
      </w:r>
      <w:r>
        <w:rPr>
          <w:rFonts w:ascii="Calibri" w:hAnsi="Calibri" w:hint="eastAsia"/>
        </w:rPr>
        <w:t xml:space="preserve"> System Center 2012 Endpoint Protection</w:t>
      </w:r>
      <w:r>
        <w:rPr>
          <w:rFonts w:ascii="Calibri" w:hAnsi="Calibri" w:hint="eastAsia"/>
        </w:rPr>
        <w:fldChar w:fldCharType="begin"/>
      </w:r>
      <w:r>
        <w:rPr>
          <w:rFonts w:ascii="Calibri" w:hAnsi="Calibri" w:hint="eastAsia"/>
        </w:rPr>
        <w:instrText>XE "System Center 2012 Endpoint Protection"</w:instrText>
      </w:r>
      <w:r>
        <w:rPr>
          <w:rFonts w:ascii="Calibri" w:hAnsi="Calibri" w:hint="eastAsia"/>
        </w:rPr>
        <w:fldChar w:fldCharType="end"/>
      </w:r>
      <w:r>
        <w:rPr>
          <w:rFonts w:ascii="Calibri" w:hAnsi="Calibri" w:hint="eastAsia"/>
        </w:rPr>
        <w:t>。</w:t>
      </w:r>
      <w:r>
        <w:rPr>
          <w:rFonts w:ascii="Calibri" w:hAnsi="Calibri" w:hint="eastAsia"/>
        </w:rPr>
        <w:t>System Center 2012 R2 Endpoint Protection</w:t>
      </w:r>
      <w:r>
        <w:rPr>
          <w:rFonts w:ascii="Calibri" w:hAnsi="Calibri" w:hint="eastAsia"/>
        </w:rPr>
        <w:fldChar w:fldCharType="begin"/>
      </w:r>
      <w:r>
        <w:rPr>
          <w:rFonts w:ascii="Calibri" w:hAnsi="Calibri" w:hint="eastAsia"/>
        </w:rPr>
        <w:instrText>XE "System Center 2012 R2 Endpoint Protection"</w:instrText>
      </w:r>
      <w:r>
        <w:rPr>
          <w:rFonts w:ascii="Calibri" w:hAnsi="Calibri" w:hint="eastAsia"/>
        </w:rPr>
        <w:fldChar w:fldCharType="end"/>
      </w:r>
      <w:r>
        <w:rPr>
          <w:rFonts w:ascii="Calibri" w:hAnsi="Calibri" w:hint="eastAsia"/>
        </w:rPr>
        <w:t xml:space="preserve"> </w:t>
      </w:r>
      <w:r>
        <w:rPr>
          <w:rFonts w:ascii="Calibri" w:hAnsi="Calibri" w:hint="eastAsia"/>
        </w:rPr>
        <w:t>是一項獨立的優惠方案，其使用權利僅能保護用戶端裝置。可保護伺服器裝置的使用權利只能透過取得</w:t>
      </w:r>
      <w:r>
        <w:rPr>
          <w:rFonts w:ascii="Calibri" w:hAnsi="Calibri" w:hint="eastAsia"/>
        </w:rPr>
        <w:t xml:space="preserve"> System Center 2012 R2 Standard </w:t>
      </w:r>
      <w:r>
        <w:rPr>
          <w:rFonts w:ascii="Calibri" w:hAnsi="Calibri" w:hint="eastAsia"/>
        </w:rPr>
        <w:t>或</w:t>
      </w:r>
      <w:r>
        <w:rPr>
          <w:rFonts w:ascii="Calibri" w:hAnsi="Calibri" w:hint="eastAsia"/>
        </w:rPr>
        <w:t xml:space="preserve"> Datacenter </w:t>
      </w:r>
      <w:r>
        <w:rPr>
          <w:rFonts w:ascii="Calibri" w:hAnsi="Calibri" w:hint="eastAsia"/>
        </w:rPr>
        <w:t>伺服器管理使用權始能取得。</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具備有效</w:t>
      </w:r>
      <w:r>
        <w:rPr>
          <w:rFonts w:ascii="Calibri" w:hAnsi="Calibri" w:hint="eastAsia"/>
        </w:rPr>
        <w:t xml:space="preserve"> Forefront Endpoint Protection </w:t>
      </w:r>
      <w:r>
        <w:rPr>
          <w:rFonts w:ascii="Calibri" w:hAnsi="Calibri" w:hint="eastAsia"/>
        </w:rPr>
        <w:t>訂閱並使用服務來保護用戶端裝置的使用者，可以基於相同的目的升級為</w:t>
      </w:r>
      <w:r>
        <w:rPr>
          <w:rFonts w:ascii="Calibri" w:hAnsi="Calibri" w:hint="eastAsia"/>
        </w:rPr>
        <w:t xml:space="preserve"> System Center 2012 Endpoint Protection</w:t>
      </w:r>
      <w:r>
        <w:rPr>
          <w:rFonts w:ascii="Calibri" w:hAnsi="Calibri" w:hint="eastAsia"/>
        </w:rPr>
        <w:fldChar w:fldCharType="begin"/>
      </w:r>
      <w:r>
        <w:rPr>
          <w:rFonts w:ascii="Calibri" w:hAnsi="Calibri" w:hint="eastAsia"/>
        </w:rPr>
        <w:instrText>XE "System Center 2012 Endpoint Protection"</w:instrText>
      </w:r>
      <w:r>
        <w:rPr>
          <w:rFonts w:ascii="Calibri" w:hAnsi="Calibri" w:hint="eastAsia"/>
        </w:rPr>
        <w:fldChar w:fldCharType="end"/>
      </w:r>
      <w:r>
        <w:rPr>
          <w:rFonts w:ascii="Calibri" w:hAnsi="Calibri" w:hint="eastAsia"/>
        </w:rPr>
        <w:t xml:space="preserve"> </w:t>
      </w:r>
      <w:r>
        <w:rPr>
          <w:rFonts w:ascii="Calibri" w:hAnsi="Calibri" w:hint="eastAsia"/>
        </w:rPr>
        <w:t>並使用它。具備</w:t>
      </w:r>
      <w:r>
        <w:rPr>
          <w:rFonts w:ascii="Calibri" w:hAnsi="Calibri" w:hint="eastAsia"/>
        </w:rPr>
        <w:t xml:space="preserve"> System Center 2012 Endpoint Protection </w:t>
      </w:r>
      <w:r>
        <w:rPr>
          <w:rFonts w:ascii="Calibri" w:hAnsi="Calibri" w:hint="eastAsia"/>
        </w:rPr>
        <w:t>訂閱之客戶亦得降級為</w:t>
      </w:r>
      <w:r>
        <w:rPr>
          <w:rFonts w:ascii="Calibri" w:hAnsi="Calibri" w:hint="eastAsia"/>
        </w:rPr>
        <w:t xml:space="preserve"> Forefront Endpoint Protection</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System Center 2012 R2 Configuration Manager </w:t>
      </w:r>
      <w:r>
        <w:rPr>
          <w:rFonts w:ascii="Calibri" w:hAnsi="Calibri" w:hint="eastAsia"/>
        </w:rPr>
        <w:t>是</w:t>
      </w:r>
      <w:r>
        <w:rPr>
          <w:rFonts w:ascii="Calibri" w:hAnsi="Calibri" w:hint="eastAsia"/>
        </w:rPr>
        <w:t xml:space="preserve"> System Center 2012 Endpoint Protection</w:t>
      </w:r>
      <w:r>
        <w:rPr>
          <w:rFonts w:ascii="Calibri" w:hAnsi="Calibri" w:hint="eastAsia"/>
        </w:rPr>
        <w:fldChar w:fldCharType="begin"/>
      </w:r>
      <w:r>
        <w:rPr>
          <w:rFonts w:ascii="Calibri" w:hAnsi="Calibri" w:hint="eastAsia"/>
        </w:rPr>
        <w:instrText>XE "System Center 2012 Endpoint Protection"</w:instrText>
      </w:r>
      <w:r>
        <w:rPr>
          <w:rFonts w:ascii="Calibri" w:hAnsi="Calibri" w:hint="eastAsia"/>
        </w:rPr>
        <w:fldChar w:fldCharType="end"/>
      </w:r>
      <w:r>
        <w:rPr>
          <w:rFonts w:ascii="Calibri" w:hAnsi="Calibri" w:hint="eastAsia"/>
        </w:rPr>
        <w:t xml:space="preserve"> </w:t>
      </w:r>
      <w:r>
        <w:rPr>
          <w:rFonts w:ascii="Calibri" w:hAnsi="Calibri" w:hint="eastAsia"/>
        </w:rPr>
        <w:t>的管理主控台。客戶必須取得</w:t>
      </w:r>
      <w:r>
        <w:rPr>
          <w:rFonts w:ascii="Calibri" w:hAnsi="Calibri" w:hint="eastAsia"/>
        </w:rPr>
        <w:t xml:space="preserve"> System Center 2012 R2 Configuration Manager </w:t>
      </w:r>
      <w:r>
        <w:rPr>
          <w:rFonts w:ascii="Calibri" w:hAnsi="Calibri" w:hint="eastAsia"/>
        </w:rPr>
        <w:t>的授權才能提供</w:t>
      </w:r>
      <w:r>
        <w:rPr>
          <w:rFonts w:ascii="Calibri" w:hAnsi="Calibri" w:hint="eastAsia"/>
        </w:rPr>
        <w:t xml:space="preserve"> System Center 2012 R2 Endpoint Protection</w:t>
      </w:r>
      <w:r>
        <w:rPr>
          <w:rFonts w:ascii="Calibri" w:hAnsi="Calibri" w:hint="eastAsia"/>
        </w:rPr>
        <w:fldChar w:fldCharType="begin"/>
      </w:r>
      <w:r>
        <w:rPr>
          <w:rFonts w:ascii="Calibri" w:hAnsi="Calibri" w:hint="eastAsia"/>
        </w:rPr>
        <w:instrText>XE "System Center 2012 R2 Endpoint Protection"</w:instrText>
      </w:r>
      <w:r>
        <w:rPr>
          <w:rFonts w:ascii="Calibri" w:hAnsi="Calibri" w:hint="eastAsia"/>
        </w:rPr>
        <w:fldChar w:fldCharType="end"/>
      </w:r>
      <w:r>
        <w:rPr>
          <w:rFonts w:ascii="Calibri" w:hAnsi="Calibri" w:hint="eastAsia"/>
        </w:rPr>
        <w:t xml:space="preserve"> </w:t>
      </w:r>
      <w:r>
        <w:rPr>
          <w:rFonts w:ascii="Calibri" w:hAnsi="Calibri" w:hint="eastAsia"/>
        </w:rPr>
        <w:t>的管理。或者，</w:t>
      </w:r>
      <w:r>
        <w:rPr>
          <w:rFonts w:ascii="Calibri" w:hAnsi="Calibri" w:hint="eastAsia"/>
        </w:rPr>
        <w:t xml:space="preserve">System Center 2012 R2 Endpoint Protection </w:t>
      </w:r>
      <w:r>
        <w:rPr>
          <w:rFonts w:ascii="Calibri" w:hAnsi="Calibri" w:hint="eastAsia"/>
        </w:rPr>
        <w:t>可以在不受管理的情況下使用，不需要授權</w:t>
      </w:r>
      <w:r>
        <w:rPr>
          <w:rFonts w:ascii="Calibri" w:hAnsi="Calibri" w:hint="eastAsia"/>
        </w:rPr>
        <w:t xml:space="preserve"> System Center 2012 R2 Configuration Manager</w:t>
      </w:r>
      <w:r>
        <w:rPr>
          <w:rFonts w:ascii="Calibri" w:hAnsi="Calibri" w:hint="eastAsia"/>
        </w:rPr>
        <w:t>。</w:t>
      </w:r>
    </w:p>
    <w:p w:rsidR="00517DBE" w:rsidRDefault="00225941" w:rsidP="00517DBE">
      <w:pPr>
        <w:pStyle w:val="ProductList-Body"/>
        <w:shd w:val="clear" w:color="auto" w:fill="A6A6A6" w:themeFill="background1" w:themeFillShade="A6"/>
        <w:spacing w:before="120" w:after="240"/>
        <w:jc w:val="right"/>
        <w:rPr>
          <w:rFonts w:ascii="Calibri" w:hAnsi="Calibri"/>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Pr="00A62923" w:rsidRDefault="00517DBE" w:rsidP="00517DBE">
      <w:pPr>
        <w:pStyle w:val="ProductList-Offering2Heading"/>
        <w:outlineLvl w:val="2"/>
      </w:pPr>
      <w:bookmarkStart w:id="1476" w:name="_Toc378147678"/>
      <w:bookmarkStart w:id="1477" w:name="_Toc378151575"/>
      <w:bookmarkStart w:id="1478" w:name="_Toc379797430"/>
      <w:r w:rsidRPr="00A62923">
        <w:tab/>
      </w:r>
      <w:bookmarkStart w:id="1479" w:name="Yammer"/>
      <w:bookmarkStart w:id="1480" w:name="_Toc380655516"/>
      <w:bookmarkStart w:id="1481" w:name="_Toc380513466"/>
      <w:bookmarkStart w:id="1482" w:name="_Toc405931804"/>
      <w:r w:rsidRPr="00A62923">
        <w:t>Yammer</w:t>
      </w:r>
      <w:bookmarkEnd w:id="1476"/>
      <w:bookmarkEnd w:id="1477"/>
      <w:bookmarkEnd w:id="1478"/>
      <w:r w:rsidRPr="00A62923">
        <w:t xml:space="preserve"> Enterprise</w:t>
      </w:r>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7122E" w:rsidTr="0097122E">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7122E" w:rsidRDefault="0097122E">
            <w:pPr>
              <w:pStyle w:val="ProductList-OfferingBody"/>
              <w:ind w:left="-28"/>
              <w:rPr>
                <w:rFonts w:ascii="Calibri" w:hAnsi="Calibri"/>
                <w:color w:val="FFFFFF" w:themeColor="background1"/>
                <w:lang w:val="zh-TW" w:bidi="zh-TW"/>
              </w:rPr>
            </w:pPr>
            <w:r>
              <w:rPr>
                <w:rFonts w:ascii="Calibri" w:hAnsi="Calibri" w:hint="eastAsia"/>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7122E" w:rsidRDefault="0097122E">
            <w:pPr>
              <w:pStyle w:val="ProductList-OfferingBody"/>
              <w:ind w:left="-113"/>
              <w:jc w:val="center"/>
              <w:rPr>
                <w:rFonts w:ascii="Calibri" w:hAnsi="Calibri"/>
                <w:color w:val="FFFFFF" w:themeColor="background1"/>
                <w:lang w:val="zh-TW" w:bidi="zh-TW"/>
              </w:rPr>
            </w:pPr>
            <w:r>
              <w:rPr>
                <w:rFonts w:ascii="Calibri" w:hAnsi="Calibri" w:hint="eastAsia"/>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Calibri" w:hAnsi="Calibri"/>
                <w:color w:val="FFFFFF"/>
              </w:rPr>
              <w:instrText>和</w:instrText>
            </w:r>
            <w:r w:rsidRPr="008B486D">
              <w:rPr>
                <w:rFonts w:ascii="Calibri" w:hAnsi="Calibri"/>
                <w:color w:val="FFFFFF"/>
              </w:rPr>
              <w:instrText xml:space="preserve"> School </w:instrText>
            </w:r>
            <w:r w:rsidRPr="008B486D">
              <w:rPr>
                <w:rFonts w:ascii="Calibri" w:hAnsi="Calibri"/>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Calibri" w:hAnsi="Calibri"/>
                <w:color w:val="FFFFFF"/>
              </w:rPr>
              <w:instrText>合約及</w:instrText>
            </w:r>
            <w:r w:rsidRPr="008B486D">
              <w:rPr>
                <w:rFonts w:ascii="Calibri" w:hAnsi="Calibri"/>
                <w:color w:val="FFFFFF"/>
              </w:rPr>
              <w:instrText xml:space="preserve"> Enterprise Subscription </w:instrText>
            </w:r>
            <w:r w:rsidRPr="008B486D">
              <w:rPr>
                <w:rFonts w:ascii="Calibri" w:hAnsi="Calibri"/>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Calibri" w:hAnsi="Calibri"/>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Calibri" w:hAnsi="Calibri"/>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Calibri" w:hAnsi="Calibri"/>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Calibri" w:hAnsi="Calibri"/>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7122E" w:rsidRPr="008B486D" w:rsidRDefault="0097122E" w:rsidP="00394FFF">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AC2E14" w:rsidTr="0097122E">
        <w:trPr>
          <w:cantSplit/>
          <w:tblHeader/>
        </w:trPr>
        <w:tc>
          <w:tcPr>
            <w:tcW w:w="3367" w:type="dxa"/>
            <w:tcBorders>
              <w:top w:val="nil"/>
              <w:left w:val="nil"/>
              <w:bottom w:val="nil"/>
              <w:right w:val="nil"/>
            </w:tcBorders>
            <w:hideMark/>
          </w:tcPr>
          <w:p w:rsidR="00AC2E14" w:rsidRPr="002C3E84" w:rsidRDefault="00AC2E14">
            <w:pPr>
              <w:pStyle w:val="ProductList-Offering2"/>
              <w:rPr>
                <w:lang w:val="zh-TW" w:bidi="zh-TW"/>
              </w:rPr>
            </w:pPr>
            <w:bookmarkStart w:id="1483" w:name="_Toc379797431"/>
            <w:bookmarkStart w:id="1484" w:name="_Toc380513467"/>
            <w:bookmarkStart w:id="1485" w:name="_Toc380655517"/>
            <w:bookmarkStart w:id="1486" w:name="_Toc405931805"/>
            <w:r w:rsidRPr="002C3E84">
              <w:t>Yammer Enterprise</w:t>
            </w:r>
            <w:bookmarkEnd w:id="1483"/>
            <w:bookmarkEnd w:id="1484"/>
            <w:bookmarkEnd w:id="1485"/>
            <w:bookmarkEnd w:id="1486"/>
            <w:r w:rsidRPr="002C3E84">
              <w:fldChar w:fldCharType="begin"/>
            </w:r>
            <w:r w:rsidRPr="002C3E84">
              <w:instrText>XE "Yammer Enterprise"</w:instrText>
            </w:r>
            <w:r w:rsidRPr="002C3E84">
              <w:fldChar w:fldCharType="end"/>
            </w:r>
          </w:p>
        </w:tc>
        <w:tc>
          <w:tcPr>
            <w:tcW w:w="738" w:type="dxa"/>
            <w:tcBorders>
              <w:top w:val="nil"/>
              <w:left w:val="nil"/>
              <w:bottom w:val="nil"/>
              <w:right w:val="nil"/>
            </w:tcBorders>
            <w:vAlign w:val="center"/>
            <w:hideMark/>
          </w:tcPr>
          <w:p w:rsidR="00AC2E14" w:rsidRDefault="00AC2E14">
            <w:pPr>
              <w:pStyle w:val="ProductList-OfferingBody"/>
              <w:ind w:left="-113"/>
              <w:jc w:val="center"/>
              <w:rPr>
                <w:rFonts w:ascii="Calibri" w:hAnsi="Calibri"/>
                <w:lang w:val="zh-TW" w:bidi="zh-TW"/>
              </w:rPr>
            </w:pPr>
            <w:r>
              <w:rPr>
                <w:rFonts w:ascii="Calibri"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C2E14" w:rsidRDefault="00AC2E14">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C2E14" w:rsidRPr="00902D18" w:rsidRDefault="00AC2E1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C2E14" w:rsidRPr="00364B3E" w:rsidRDefault="00AC2E14"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C2E14" w:rsidRPr="00364B3E" w:rsidRDefault="00AC2E14" w:rsidP="00394FFF">
            <w:pPr>
              <w:pStyle w:val="ProductList-OfferingBody"/>
              <w:ind w:left="-113"/>
              <w:jc w:val="center"/>
              <w:rPr>
                <w:rFonts w:ascii="Calibri" w:hAnsi="Calibri"/>
                <w:lang w:val="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AC2E14" w:rsidRPr="00364B3E" w:rsidRDefault="00AC2E14" w:rsidP="00394FFF">
            <w:pPr>
              <w:pStyle w:val="ProductList-OfferingBody"/>
              <w:ind w:left="-113"/>
              <w:jc w:val="center"/>
              <w:rPr>
                <w:rFonts w:ascii="Calibri" w:hAnsi="Calibri"/>
                <w:lang w:val="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C2E14" w:rsidRPr="001178F1" w:rsidRDefault="00AC2E14" w:rsidP="00394FFF">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Calibri" w:hAnsi="Calibri"/>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AC2E14" w:rsidRPr="00902D18" w:rsidRDefault="00AC2E14" w:rsidP="00394FFF">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Calibri" w:hAnsi="Calibri"/>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C2E14" w:rsidRDefault="00AC2E14">
            <w:pPr>
              <w:pStyle w:val="ProductList-OfferingBody"/>
              <w:ind w:left="-113"/>
              <w:jc w:val="center"/>
              <w:rPr>
                <w:rFonts w:ascii="Calibri" w:hAnsi="Calibri"/>
                <w:lang w:val="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C2E14" w:rsidRDefault="00AC2E14">
            <w:pPr>
              <w:pStyle w:val="ProductList-OfferingBody"/>
              <w:ind w:left="-113"/>
              <w:jc w:val="center"/>
              <w:rPr>
                <w:rFonts w:ascii="Calibri" w:hAnsi="Calibri"/>
                <w:lang w:val="zh-TW" w:bidi="zh-TW"/>
              </w:rPr>
            </w:pPr>
          </w:p>
        </w:tc>
      </w:tr>
    </w:tbl>
    <w:p w:rsidR="00517DBE" w:rsidRDefault="00517DBE" w:rsidP="00517DBE">
      <w:pPr>
        <w:pStyle w:val="ProductList-Body"/>
        <w:jc w:val="right"/>
        <w:rPr>
          <w:rFonts w:ascii="Calibri" w:hAnsi="Calibri"/>
          <w:lang w:val="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17DBE" w:rsidTr="0097122E">
        <w:tc>
          <w:tcPr>
            <w:tcW w:w="3596" w:type="dxa"/>
            <w:hideMark/>
          </w:tcPr>
          <w:p w:rsidR="00517DBE" w:rsidRDefault="00517DBE">
            <w:pPr>
              <w:pStyle w:val="ProductList-Body"/>
              <w:spacing w:before="20" w:after="20"/>
              <w:rPr>
                <w:rFonts w:ascii="Calibri" w:hAnsi="Calibri"/>
                <w:b/>
                <w:lang w:val="zh-TW" w:bidi="zh-TW"/>
              </w:rPr>
            </w:pPr>
            <w:r>
              <w:rPr>
                <w:rFonts w:ascii="Calibri" w:hAnsi="Calibri" w:hint="eastAsia"/>
              </w:rPr>
              <w:t>具備減少的資格：</w:t>
            </w:r>
            <w:r>
              <w:rPr>
                <w:rFonts w:ascii="Calibri" w:hAnsi="Calibri" w:hint="eastAsia"/>
                <w:b/>
              </w:rPr>
              <w:t>所有</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產品組合：</w:t>
            </w:r>
            <w:r>
              <w:rPr>
                <w:rFonts w:ascii="Calibri" w:hAnsi="Calibri" w:hint="eastAsia"/>
                <w:b/>
              </w:rPr>
              <w:t>伺服器</w:t>
            </w:r>
          </w:p>
        </w:tc>
        <w:tc>
          <w:tcPr>
            <w:tcW w:w="3597" w:type="dxa"/>
            <w:hideMark/>
          </w:tcPr>
          <w:p w:rsidR="00517DBE" w:rsidRDefault="00517DBE">
            <w:pPr>
              <w:pStyle w:val="ProductList-Body"/>
              <w:spacing w:before="20" w:after="20"/>
              <w:rPr>
                <w:rFonts w:ascii="Calibri" w:hAnsi="Calibri"/>
                <w:b/>
                <w:lang w:val="zh-TW" w:bidi="zh-TW"/>
              </w:rPr>
            </w:pPr>
            <w:r>
              <w:rPr>
                <w:rFonts w:ascii="Calibri" w:hAnsi="Calibri" w:hint="eastAsia"/>
              </w:rPr>
              <w:t>具備延長期間的資格：</w:t>
            </w:r>
            <w:r>
              <w:rPr>
                <w:rFonts w:ascii="Calibri" w:hAnsi="Calibri" w:hint="eastAsia"/>
                <w:b/>
              </w:rPr>
              <w:t>所有</w:t>
            </w:r>
          </w:p>
        </w:tc>
      </w:tr>
      <w:tr w:rsidR="00517DBE" w:rsidTr="0097122E">
        <w:tc>
          <w:tcPr>
            <w:tcW w:w="3596" w:type="dxa"/>
            <w:hideMark/>
          </w:tcPr>
          <w:p w:rsidR="00517DBE" w:rsidRDefault="00517DBE">
            <w:pPr>
              <w:pStyle w:val="ProductList-Body"/>
              <w:spacing w:before="20" w:after="20"/>
              <w:rPr>
                <w:rFonts w:ascii="Calibri" w:hAnsi="Calibri"/>
                <w:b/>
                <w:lang w:val="zh-TW" w:bidi="zh-TW"/>
              </w:rPr>
            </w:pPr>
            <w:r>
              <w:rPr>
                <w:rFonts w:ascii="Calibri" w:hAnsi="Calibri" w:hint="eastAsia"/>
              </w:rPr>
              <w:t>具備校正的資格：</w:t>
            </w:r>
            <w:r>
              <w:rPr>
                <w:rFonts w:ascii="Calibri" w:hAnsi="Calibri" w:hint="eastAsia"/>
                <w:b/>
              </w:rPr>
              <w:t>所有</w:t>
            </w:r>
          </w:p>
        </w:tc>
        <w:tc>
          <w:tcPr>
            <w:tcW w:w="3597" w:type="dxa"/>
          </w:tcPr>
          <w:p w:rsidR="00517DBE" w:rsidRDefault="00517DBE">
            <w:pPr>
              <w:pStyle w:val="ProductList-Body"/>
              <w:spacing w:before="20" w:after="20"/>
              <w:rPr>
                <w:rFonts w:ascii="Calibri" w:hAnsi="Calibri"/>
                <w:lang w:val="zh-TW" w:bidi="zh-TW"/>
              </w:rPr>
            </w:pPr>
          </w:p>
        </w:tc>
        <w:tc>
          <w:tcPr>
            <w:tcW w:w="3597" w:type="dxa"/>
          </w:tcPr>
          <w:p w:rsidR="00517DBE" w:rsidRDefault="00517DBE">
            <w:pPr>
              <w:pStyle w:val="ProductList-Body"/>
              <w:spacing w:before="20" w:after="20"/>
              <w:rPr>
                <w:rFonts w:ascii="Calibri" w:hAnsi="Calibri"/>
                <w:lang w:val="zh-TW" w:bidi="zh-TW"/>
              </w:rPr>
            </w:pPr>
          </w:p>
        </w:tc>
      </w:tr>
    </w:tbl>
    <w:p w:rsidR="00517DBE" w:rsidRDefault="00225941" w:rsidP="00517DBE">
      <w:pPr>
        <w:pStyle w:val="ProductList-Body"/>
        <w:shd w:val="clear" w:color="auto" w:fill="A6A6A6" w:themeFill="background1" w:themeFillShade="A6"/>
        <w:spacing w:before="120" w:after="240"/>
        <w:jc w:val="right"/>
        <w:rPr>
          <w:rFonts w:ascii="Calibri" w:hAnsi="Calibri"/>
          <w:lang w:val="zh-TW" w:bidi="zh-TW"/>
        </w:rPr>
      </w:pPr>
      <w:hyperlink w:anchor="ToC" w:history="1">
        <w:r w:rsidR="00334895">
          <w:rPr>
            <w:rStyle w:val="Hyperlink"/>
            <w:rFonts w:ascii="Calibri" w:hAnsi="PMingLiU" w:hint="eastAsia"/>
            <w:sz w:val="16"/>
            <w:szCs w:val="16"/>
          </w:rPr>
          <w:t>目錄</w:t>
        </w:r>
      </w:hyperlink>
      <w:r w:rsidR="00334895">
        <w:rPr>
          <w:rFonts w:ascii="Calibri" w:hAnsi="Calibri" w:hint="eastAsia"/>
          <w:sz w:val="16"/>
          <w:szCs w:val="16"/>
        </w:rPr>
        <w:t xml:space="preserve"> / </w:t>
      </w:r>
      <w:hyperlink w:anchor="ChartKey" w:history="1">
        <w:r w:rsidR="00334895">
          <w:rPr>
            <w:rStyle w:val="Hyperlink"/>
            <w:rFonts w:ascii="Calibri" w:hAnsi="PMingLiU" w:hint="eastAsia"/>
            <w:sz w:val="16"/>
            <w:szCs w:val="16"/>
          </w:rPr>
          <w:t>列表索引鍵</w:t>
        </w:r>
      </w:hyperlink>
      <w:r w:rsidR="00334895">
        <w:rPr>
          <w:rFonts w:ascii="Calibri" w:hAnsi="Calibri" w:hint="eastAsia"/>
          <w:sz w:val="16"/>
          <w:szCs w:val="16"/>
        </w:rPr>
        <w:t xml:space="preserve"> / </w:t>
      </w:r>
      <w:hyperlink w:anchor="Index" w:history="1">
        <w:r w:rsidR="00334895">
          <w:rPr>
            <w:rStyle w:val="Hyperlink"/>
            <w:rFonts w:ascii="Calibri" w:hAnsi="PMingLiU" w:hint="eastAsia"/>
            <w:sz w:val="16"/>
            <w:szCs w:val="16"/>
          </w:rPr>
          <w:t>索引</w:t>
        </w:r>
      </w:hyperlink>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footerReference w:type="default" r:id="rId88"/>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1487" w:name="_Toc380655518"/>
      <w:bookmarkStart w:id="1488" w:name="_Toc380513468"/>
      <w:bookmarkStart w:id="1489" w:name="_Toc379797432"/>
      <w:bookmarkStart w:id="1490" w:name="_Toc378151576"/>
      <w:bookmarkStart w:id="1491" w:name="_Toc378147679"/>
      <w:bookmarkStart w:id="1492" w:name="SoftwareAssurance"/>
      <w:bookmarkStart w:id="1493" w:name="_Toc405931806"/>
      <w:r>
        <w:rPr>
          <w:rFonts w:ascii="Calibri" w:hAnsi="Calibri" w:hint="eastAsia"/>
        </w:rPr>
        <w:t>軟體保證</w:t>
      </w:r>
      <w:bookmarkEnd w:id="1487"/>
      <w:bookmarkEnd w:id="1488"/>
      <w:bookmarkEnd w:id="1489"/>
      <w:bookmarkEnd w:id="1490"/>
      <w:bookmarkEnd w:id="1491"/>
      <w:bookmarkEnd w:id="1492"/>
      <w:bookmarkEnd w:id="1493"/>
    </w:p>
    <w:p w:rsidR="00517DBE" w:rsidRDefault="00517DBE" w:rsidP="00517DBE">
      <w:pPr>
        <w:pStyle w:val="ProductList-Body"/>
        <w:rPr>
          <w:rFonts w:ascii="Calibri" w:hAnsi="Calibri"/>
        </w:rPr>
      </w:pPr>
      <w:bookmarkStart w:id="1494" w:name="_Toc380655519"/>
      <w:bookmarkStart w:id="1495" w:name="_Toc380513469"/>
      <w:bookmarkStart w:id="1496" w:name="_Toc379797433"/>
      <w:bookmarkStart w:id="1497" w:name="_Toc378151577"/>
      <w:bookmarkStart w:id="1498" w:name="_Toc378147680"/>
      <w:r>
        <w:rPr>
          <w:rFonts w:ascii="Calibri" w:hAnsi="Calibri" w:hint="eastAsia"/>
        </w:rPr>
        <w:t xml:space="preserve">Microsoft </w:t>
      </w:r>
      <w:r>
        <w:rPr>
          <w:rFonts w:ascii="Calibri" w:hAnsi="Calibri" w:hint="eastAsia"/>
        </w:rPr>
        <w:t>大量授權之軟體保證</w:t>
      </w:r>
      <w:r>
        <w:rPr>
          <w:rFonts w:ascii="Calibri" w:hAnsi="Calibri" w:hint="eastAsia"/>
        </w:rPr>
        <w:t xml:space="preserve"> (SA) </w:t>
      </w:r>
      <w:r>
        <w:rPr>
          <w:rFonts w:ascii="Calibri" w:hAnsi="Calibri" w:hint="eastAsia"/>
        </w:rPr>
        <w:t>係指對</w:t>
      </w:r>
      <w:r>
        <w:rPr>
          <w:rFonts w:ascii="Calibri" w:hAnsi="Calibri" w:hint="eastAsia"/>
        </w:rPr>
        <w:t xml:space="preserve"> Microsoft </w:t>
      </w:r>
      <w:r>
        <w:rPr>
          <w:rFonts w:ascii="Calibri" w:hAnsi="Calibri" w:hint="eastAsia"/>
        </w:rPr>
        <w:t>產品之部署及管理加以協助的工具及資源範圍。</w:t>
      </w:r>
      <w:bookmarkEnd w:id="1494"/>
      <w:bookmarkEnd w:id="1495"/>
      <w:bookmarkEnd w:id="1496"/>
    </w:p>
    <w:p w:rsidR="00517DBE" w:rsidRDefault="00517DBE" w:rsidP="00517DBE">
      <w:pPr>
        <w:pStyle w:val="ProductList-Offering1Heading"/>
        <w:outlineLvl w:val="1"/>
        <w:rPr>
          <w:rFonts w:ascii="Calibri" w:hAnsi="Calibri"/>
        </w:rPr>
      </w:pPr>
      <w:bookmarkStart w:id="1499" w:name="_Toc380655520"/>
      <w:bookmarkStart w:id="1500" w:name="_Toc380513470"/>
      <w:bookmarkStart w:id="1501" w:name="_Toc379797434"/>
      <w:bookmarkStart w:id="1502" w:name="_Toc405931807"/>
      <w:r>
        <w:rPr>
          <w:rFonts w:ascii="Calibri" w:hAnsi="Calibri" w:hint="eastAsia"/>
        </w:rPr>
        <w:t>訂購軟體保證</w:t>
      </w:r>
      <w:bookmarkEnd w:id="1497"/>
      <w:bookmarkEnd w:id="1498"/>
      <w:bookmarkEnd w:id="1499"/>
      <w:bookmarkEnd w:id="1500"/>
      <w:bookmarkEnd w:id="1501"/>
      <w:bookmarkEnd w:id="1502"/>
    </w:p>
    <w:p w:rsidR="00517DBE" w:rsidRDefault="00517DBE" w:rsidP="00517DBE">
      <w:pPr>
        <w:pStyle w:val="ProductList-Body"/>
        <w:rPr>
          <w:rFonts w:ascii="Calibri" w:hAnsi="Calibri"/>
        </w:rPr>
      </w:pPr>
      <w:r>
        <w:rPr>
          <w:rFonts w:ascii="Calibri" w:hAnsi="Calibri" w:hint="eastAsia"/>
        </w:rPr>
        <w:t>訂購</w:t>
      </w:r>
      <w:r>
        <w:rPr>
          <w:rFonts w:ascii="Calibri" w:hAnsi="Calibri" w:hint="eastAsia"/>
        </w:rPr>
        <w:t xml:space="preserve"> SA </w:t>
      </w:r>
      <w:r>
        <w:rPr>
          <w:rFonts w:ascii="Calibri" w:hAnsi="Calibri" w:hint="eastAsia"/>
        </w:rPr>
        <w:t>時，有三種不同等級之承諾可供客戶選擇，其可能依方案而有所不同。客戶可以：</w:t>
      </w:r>
    </w:p>
    <w:p w:rsidR="00517DBE" w:rsidRDefault="00517DBE" w:rsidP="00517DBE">
      <w:pPr>
        <w:pStyle w:val="ProductList-Body"/>
        <w:numPr>
          <w:ilvl w:val="0"/>
          <w:numId w:val="31"/>
        </w:numPr>
        <w:ind w:left="450" w:hanging="270"/>
        <w:rPr>
          <w:rFonts w:ascii="Calibri" w:hAnsi="Calibri"/>
        </w:rPr>
      </w:pPr>
      <w:r>
        <w:rPr>
          <w:rFonts w:ascii="Calibri" w:hAnsi="Calibri" w:hint="eastAsia"/>
        </w:rPr>
        <w:t>提出在所有平台產品上隨附</w:t>
      </w:r>
      <w:r>
        <w:rPr>
          <w:rFonts w:ascii="Calibri" w:hAnsi="Calibri" w:hint="eastAsia"/>
        </w:rPr>
        <w:t xml:space="preserve"> SA</w:t>
      </w:r>
      <w:r>
        <w:rPr>
          <w:rFonts w:ascii="Calibri" w:hAnsi="Calibri" w:hint="eastAsia"/>
        </w:rPr>
        <w:t>。</w:t>
      </w:r>
    </w:p>
    <w:p w:rsidR="00517DBE" w:rsidRDefault="00517DBE" w:rsidP="00517DBE">
      <w:pPr>
        <w:pStyle w:val="ProductList-Body"/>
        <w:numPr>
          <w:ilvl w:val="0"/>
          <w:numId w:val="31"/>
        </w:numPr>
        <w:ind w:left="450" w:hanging="270"/>
        <w:rPr>
          <w:rFonts w:ascii="Calibri" w:hAnsi="Calibri"/>
        </w:rPr>
      </w:pPr>
      <w:r>
        <w:rPr>
          <w:rFonts w:ascii="Calibri" w:hAnsi="Calibri" w:hint="eastAsia"/>
        </w:rPr>
        <w:t>提出在依特別產品組合</w:t>
      </w:r>
      <w:r>
        <w:rPr>
          <w:rFonts w:ascii="Calibri" w:hAnsi="Calibri" w:hint="eastAsia"/>
        </w:rPr>
        <w:t xml:space="preserve"> (</w:t>
      </w:r>
      <w:r>
        <w:rPr>
          <w:rFonts w:ascii="Calibri" w:hAnsi="Calibri" w:hint="eastAsia"/>
        </w:rPr>
        <w:t>應用程式、系統或伺服器</w:t>
      </w:r>
      <w:r>
        <w:rPr>
          <w:rFonts w:ascii="Calibri" w:hAnsi="Calibri" w:hint="eastAsia"/>
        </w:rPr>
        <w:t xml:space="preserve">) </w:t>
      </w:r>
      <w:r>
        <w:rPr>
          <w:rFonts w:ascii="Calibri" w:hAnsi="Calibri" w:hint="eastAsia"/>
        </w:rPr>
        <w:t>進行之所有訂購上隨附軟體保證，就是所謂的「軟體保證會員資格」</w:t>
      </w:r>
      <w:r>
        <w:rPr>
          <w:rFonts w:ascii="Calibri" w:hAnsi="Calibri" w:hint="eastAsia"/>
        </w:rPr>
        <w:t>(SAM)</w:t>
      </w:r>
      <w:r>
        <w:rPr>
          <w:rFonts w:ascii="Calibri" w:hAnsi="Calibri" w:hint="eastAsia"/>
        </w:rPr>
        <w:t>。在</w:t>
      </w:r>
      <w:r>
        <w:rPr>
          <w:rFonts w:ascii="Calibri" w:hAnsi="Calibri" w:hint="eastAsia"/>
        </w:rPr>
        <w:t xml:space="preserve"> SA </w:t>
      </w:r>
      <w:r>
        <w:rPr>
          <w:rFonts w:ascii="Calibri" w:hAnsi="Calibri" w:hint="eastAsia"/>
        </w:rPr>
        <w:t>方面，這不需要全公司的承諾。</w:t>
      </w:r>
    </w:p>
    <w:p w:rsidR="00517DBE" w:rsidRDefault="00517DBE" w:rsidP="00517DBE">
      <w:pPr>
        <w:pStyle w:val="ProductList-Body"/>
        <w:numPr>
          <w:ilvl w:val="0"/>
          <w:numId w:val="31"/>
        </w:numPr>
        <w:ind w:left="450" w:hanging="270"/>
        <w:rPr>
          <w:rFonts w:ascii="Calibri" w:hAnsi="Calibri"/>
        </w:rPr>
      </w:pPr>
      <w:r>
        <w:rPr>
          <w:rFonts w:ascii="Calibri" w:hAnsi="Calibri" w:hint="eastAsia"/>
        </w:rPr>
        <w:t>針對個別產品訂購</w:t>
      </w:r>
      <w:r>
        <w:rPr>
          <w:rFonts w:ascii="Calibri" w:hAnsi="Calibri" w:hint="eastAsia"/>
        </w:rPr>
        <w:t xml:space="preserve"> SA</w:t>
      </w:r>
      <w:r>
        <w:rPr>
          <w:rFonts w:ascii="Calibri" w:hAnsi="Calibri" w:hint="eastAsia"/>
        </w:rPr>
        <w:t>，但不承諾對其他產品擴大</w:t>
      </w:r>
      <w:r>
        <w:rPr>
          <w:rFonts w:ascii="Calibri" w:hAnsi="Calibri" w:hint="eastAsia"/>
        </w:rPr>
        <w:t xml:space="preserve"> SA</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在取得使用權或續約現有之</w:t>
      </w:r>
      <w:r>
        <w:rPr>
          <w:rFonts w:ascii="Calibri" w:hAnsi="Calibri" w:hint="eastAsia"/>
        </w:rPr>
        <w:t xml:space="preserve"> SA </w:t>
      </w:r>
      <w:r>
        <w:rPr>
          <w:rFonts w:ascii="Calibri" w:hAnsi="Calibri" w:hint="eastAsia"/>
        </w:rPr>
        <w:t>期間時，必須同時取得</w:t>
      </w:r>
      <w:r>
        <w:rPr>
          <w:rFonts w:ascii="Calibri" w:hAnsi="Calibri" w:hint="eastAsia"/>
        </w:rPr>
        <w:t xml:space="preserve"> SA</w:t>
      </w:r>
      <w:r>
        <w:rPr>
          <w:rFonts w:ascii="Calibri" w:hAnsi="Calibri" w:hint="eastAsia"/>
        </w:rPr>
        <w:t>。除非另行陳述，否則只有最新版產品的使用權有資格取得</w:t>
      </w:r>
      <w:r>
        <w:rPr>
          <w:rFonts w:ascii="Calibri" w:hAnsi="Calibri" w:hint="eastAsia"/>
        </w:rPr>
        <w:t xml:space="preserve"> SA</w:t>
      </w:r>
      <w:r>
        <w:rPr>
          <w:rFonts w:ascii="Calibri" w:hAnsi="Calibri" w:hint="eastAsia"/>
        </w:rPr>
        <w:t>。先前已推遲使用權</w:t>
      </w:r>
      <w:r>
        <w:rPr>
          <w:rFonts w:ascii="Calibri" w:hAnsi="Calibri" w:hint="eastAsia"/>
        </w:rPr>
        <w:t xml:space="preserve"> (L </w:t>
      </w:r>
      <w:r>
        <w:rPr>
          <w:rFonts w:ascii="Calibri" w:hAnsi="Calibri" w:hint="eastAsia"/>
        </w:rPr>
        <w:t>之前的</w:t>
      </w:r>
      <w:r>
        <w:rPr>
          <w:rFonts w:ascii="Calibri" w:hAnsi="Calibri" w:hint="eastAsia"/>
        </w:rPr>
        <w:t xml:space="preserve"> SA) SKU </w:t>
      </w:r>
      <w:r>
        <w:rPr>
          <w:rFonts w:ascii="Calibri" w:hAnsi="Calibri" w:hint="eastAsia"/>
        </w:rPr>
        <w:t>之</w:t>
      </w:r>
      <w:r>
        <w:rPr>
          <w:rFonts w:ascii="Calibri" w:hAnsi="Calibri" w:hint="eastAsia"/>
        </w:rPr>
        <w:t xml:space="preserve"> EAP </w:t>
      </w:r>
      <w:r>
        <w:rPr>
          <w:rFonts w:ascii="Calibri" w:hAnsi="Calibri" w:hint="eastAsia"/>
        </w:rPr>
        <w:t>客戶必須在他們可以續約</w:t>
      </w:r>
      <w:r>
        <w:rPr>
          <w:rFonts w:ascii="Calibri" w:hAnsi="Calibri" w:hint="eastAsia"/>
        </w:rPr>
        <w:t xml:space="preserve"> SA </w:t>
      </w:r>
      <w:r>
        <w:rPr>
          <w:rFonts w:ascii="Calibri" w:hAnsi="Calibri" w:hint="eastAsia"/>
        </w:rPr>
        <w:t>之前買斷其授權。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在移轉永久使用權時，受讓人得自移轉日期起</w:t>
      </w:r>
      <w:r>
        <w:rPr>
          <w:rFonts w:ascii="Calibri" w:hAnsi="Calibri" w:hint="eastAsia"/>
        </w:rPr>
        <w:t xml:space="preserve"> 30 </w:t>
      </w:r>
      <w:r>
        <w:rPr>
          <w:rFonts w:ascii="Calibri" w:hAnsi="Calibri" w:hint="eastAsia"/>
        </w:rPr>
        <w:t>天內，取得此等已移轉之使用權的軟體保證</w:t>
      </w:r>
      <w:r>
        <w:rPr>
          <w:rFonts w:ascii="Calibri" w:hAnsi="Calibri" w:hint="eastAsia"/>
        </w:rPr>
        <w:t xml:space="preserve"> (SA)</w:t>
      </w:r>
      <w:r>
        <w:rPr>
          <w:rFonts w:ascii="Calibri" w:hAnsi="Calibri" w:hint="eastAsia"/>
        </w:rPr>
        <w:t>，但前提是移轉人應維持該使用權的有效</w:t>
      </w:r>
      <w:r>
        <w:rPr>
          <w:rFonts w:ascii="Calibri" w:hAnsi="Calibri" w:hint="eastAsia"/>
        </w:rPr>
        <w:t xml:space="preserve"> SA </w:t>
      </w:r>
      <w:r>
        <w:rPr>
          <w:rFonts w:ascii="Calibri" w:hAnsi="Calibri" w:hint="eastAsia"/>
        </w:rPr>
        <w:t>直至移轉日期為止。</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一般規則的例外情況是，針對客戶自零售通路</w:t>
      </w:r>
      <w:r>
        <w:rPr>
          <w:rFonts w:ascii="Calibri" w:hAnsi="Calibri" w:hint="eastAsia"/>
        </w:rPr>
        <w:t xml:space="preserve"> (</w:t>
      </w:r>
      <w:r>
        <w:rPr>
          <w:rFonts w:ascii="Calibri" w:hAnsi="Calibri" w:hint="eastAsia"/>
        </w:rPr>
        <w:t>彩盒包裝產品</w:t>
      </w:r>
      <w:r>
        <w:rPr>
          <w:rFonts w:ascii="Calibri" w:hAnsi="Calibri" w:hint="eastAsia"/>
        </w:rPr>
        <w:t xml:space="preserve">) </w:t>
      </w:r>
      <w:r>
        <w:rPr>
          <w:rFonts w:ascii="Calibri" w:hAnsi="Calibri" w:hint="eastAsia"/>
        </w:rPr>
        <w:t>或原始設備製造商</w:t>
      </w:r>
      <w:r>
        <w:rPr>
          <w:rFonts w:ascii="Calibri" w:hAnsi="Calibri" w:hint="eastAsia"/>
        </w:rPr>
        <w:t xml:space="preserve"> (OEM) </w:t>
      </w:r>
      <w:r>
        <w:rPr>
          <w:rFonts w:ascii="Calibri" w:hAnsi="Calibri" w:hint="eastAsia"/>
        </w:rPr>
        <w:t>處所訂購之部分使用權，會提供可讓客戶取得</w:t>
      </w:r>
      <w:r>
        <w:rPr>
          <w:rFonts w:ascii="Calibri" w:hAnsi="Calibri" w:hint="eastAsia"/>
        </w:rPr>
        <w:t xml:space="preserve"> SA </w:t>
      </w:r>
      <w:r>
        <w:rPr>
          <w:rFonts w:ascii="Calibri" w:hAnsi="Calibri" w:hint="eastAsia"/>
        </w:rPr>
        <w:t>之選擇方案，如下表所述。依據</w:t>
      </w:r>
      <w:r>
        <w:rPr>
          <w:rFonts w:ascii="Calibri" w:hAnsi="Calibri" w:hint="eastAsia"/>
        </w:rPr>
        <w:t xml:space="preserve"> Open Value</w:t>
      </w:r>
      <w:r>
        <w:rPr>
          <w:rFonts w:ascii="Calibri" w:hAnsi="Calibri" w:hint="eastAsia"/>
        </w:rPr>
        <w:t>，此選項僅適用於非全組織</w:t>
      </w:r>
      <w:r>
        <w:rPr>
          <w:rFonts w:ascii="Calibri" w:hAnsi="Calibri" w:hint="eastAsia"/>
        </w:rPr>
        <w:t>/</w:t>
      </w:r>
      <w:r>
        <w:rPr>
          <w:rFonts w:ascii="Calibri" w:hAnsi="Calibri" w:hint="eastAsia"/>
        </w:rPr>
        <w:t>全公司選擇方案的產品。依據</w:t>
      </w:r>
      <w:r>
        <w:rPr>
          <w:rFonts w:ascii="Calibri" w:hAnsi="Calibri" w:hint="eastAsia"/>
        </w:rPr>
        <w:t xml:space="preserve"> Enterprise </w:t>
      </w:r>
      <w:r>
        <w:rPr>
          <w:rFonts w:ascii="Calibri" w:hAnsi="Calibri" w:hint="eastAsia"/>
        </w:rPr>
        <w:t>合約，此選項適用於額外產品僅限自訂購當日起算</w:t>
      </w:r>
      <w:r>
        <w:rPr>
          <w:rFonts w:ascii="Calibri" w:hAnsi="Calibri" w:hint="eastAsia"/>
        </w:rPr>
        <w:t xml:space="preserve"> 90 </w:t>
      </w:r>
      <w:r>
        <w:rPr>
          <w:rFonts w:ascii="Calibri" w:hAnsi="Calibri" w:hint="eastAsia"/>
        </w:rPr>
        <w:t>天內。取得</w:t>
      </w:r>
      <w:r>
        <w:rPr>
          <w:rFonts w:ascii="Calibri" w:hAnsi="Calibri" w:hint="eastAsia"/>
        </w:rPr>
        <w:t xml:space="preserve"> OEM </w:t>
      </w:r>
      <w:r>
        <w:rPr>
          <w:rFonts w:ascii="Calibri" w:hAnsi="Calibri" w:hint="eastAsia"/>
        </w:rPr>
        <w:t>或零售使用權之</w:t>
      </w:r>
      <w:r>
        <w:rPr>
          <w:rFonts w:ascii="Calibri" w:hAnsi="Calibri" w:hint="eastAsia"/>
        </w:rPr>
        <w:t xml:space="preserve"> SA </w:t>
      </w:r>
      <w:r>
        <w:rPr>
          <w:rFonts w:ascii="Calibri" w:hAnsi="Calibri" w:hint="eastAsia"/>
        </w:rPr>
        <w:t>的客戶，會提供一個選項讓他們選擇是否要隨時為目前之版本安裝及使用大量授權軟體。</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1691"/>
        <w:gridCol w:w="1960"/>
        <w:gridCol w:w="1961"/>
        <w:gridCol w:w="5070"/>
      </w:tblGrid>
      <w:tr w:rsidR="00517DBE" w:rsidTr="00A62923">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rsidR="00517DBE" w:rsidRDefault="00517DBE">
            <w:pPr>
              <w:pStyle w:val="ProductList-Body"/>
              <w:spacing w:before="20" w:after="20"/>
              <w:rPr>
                <w:rFonts w:ascii="Calibri" w:hAnsi="Calibri"/>
                <w:color w:val="FFFFFF" w:themeColor="background1"/>
                <w:lang w:val="zh-TW" w:bidi="zh-TW"/>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彩盒包裝產品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方案</w:t>
            </w:r>
          </w:p>
        </w:tc>
      </w:tr>
      <w:tr w:rsidR="00517DBE" w:rsidTr="00A62923">
        <w:tc>
          <w:tcPr>
            <w:tcW w:w="17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b/>
                <w:lang w:val="zh-TW" w:bidi="zh-TW"/>
              </w:rPr>
            </w:pPr>
            <w:r>
              <w:rPr>
                <w:rFonts w:ascii="Calibri" w:hAnsi="Calibri" w:hint="eastAsia"/>
                <w:b/>
              </w:rPr>
              <w:t>應用程式組合</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N/A</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SA </w:t>
            </w:r>
            <w:r>
              <w:rPr>
                <w:rFonts w:ascii="Calibri" w:hAnsi="Calibri" w:hint="eastAsia"/>
              </w:rPr>
              <w:t>僅可依下列所述取得</w:t>
            </w:r>
          </w:p>
        </w:tc>
        <w:tc>
          <w:tcPr>
            <w:tcW w:w="5125" w:type="dxa"/>
            <w:vMerge w:val="restart"/>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適用於依</w:t>
            </w:r>
            <w:r>
              <w:rPr>
                <w:rFonts w:ascii="Calibri" w:hAnsi="Calibri" w:hint="eastAsia"/>
              </w:rPr>
              <w:t xml:space="preserve"> Open Value </w:t>
            </w:r>
            <w:r>
              <w:rPr>
                <w:rFonts w:ascii="Calibri" w:hAnsi="Calibri" w:hint="eastAsia"/>
              </w:rPr>
              <w:t>取得之</w:t>
            </w:r>
            <w:r>
              <w:rPr>
                <w:rFonts w:ascii="Calibri" w:hAnsi="Calibri" w:hint="eastAsia"/>
              </w:rPr>
              <w:t xml:space="preserve"> Open License</w:t>
            </w:r>
            <w:r>
              <w:rPr>
                <w:rFonts w:ascii="Calibri" w:hAnsi="Calibri" w:hint="eastAsia"/>
              </w:rPr>
              <w:t>、</w:t>
            </w:r>
            <w:r>
              <w:rPr>
                <w:rFonts w:ascii="Calibri" w:hAnsi="Calibri" w:hint="eastAsia"/>
              </w:rPr>
              <w:t>Select</w:t>
            </w:r>
            <w:r>
              <w:rPr>
                <w:rFonts w:ascii="Calibri" w:hAnsi="Calibri" w:hint="eastAsia"/>
              </w:rPr>
              <w:t>、</w:t>
            </w:r>
            <w:r>
              <w:rPr>
                <w:rFonts w:ascii="Calibri" w:hAnsi="Calibri" w:hint="eastAsia"/>
              </w:rPr>
              <w:t xml:space="preserve">Select Plus </w:t>
            </w:r>
            <w:r>
              <w:rPr>
                <w:rFonts w:ascii="Calibri" w:hAnsi="Calibri" w:hint="eastAsia"/>
              </w:rPr>
              <w:t>及非全組織選擇方案及依</w:t>
            </w:r>
            <w:r>
              <w:rPr>
                <w:rFonts w:ascii="Calibri" w:hAnsi="Calibri" w:hint="eastAsia"/>
              </w:rPr>
              <w:t xml:space="preserve"> Enterprise </w:t>
            </w:r>
            <w:r>
              <w:rPr>
                <w:rFonts w:ascii="Calibri" w:hAnsi="Calibri" w:hint="eastAsia"/>
              </w:rPr>
              <w:t>合約取得之額外產品。它並不適用於依據</w:t>
            </w:r>
            <w:r>
              <w:rPr>
                <w:rFonts w:ascii="Calibri" w:hAnsi="Calibri" w:hint="eastAsia"/>
              </w:rPr>
              <w:t xml:space="preserve"> Open Value </w:t>
            </w:r>
            <w:r>
              <w:rPr>
                <w:rFonts w:ascii="Calibri" w:hAnsi="Calibri" w:hint="eastAsia"/>
              </w:rPr>
              <w:t>及</w:t>
            </w:r>
            <w:r>
              <w:rPr>
                <w:rFonts w:ascii="Calibri" w:hAnsi="Calibri" w:hint="eastAsia"/>
              </w:rPr>
              <w:t xml:space="preserve"> Enterprise </w:t>
            </w:r>
            <w:r>
              <w:rPr>
                <w:rFonts w:ascii="Calibri" w:hAnsi="Calibri" w:hint="eastAsia"/>
              </w:rPr>
              <w:t>合約取得之</w:t>
            </w:r>
            <w:r>
              <w:rPr>
                <w:rFonts w:ascii="Calibri" w:hAnsi="Calibri" w:hint="eastAsia"/>
              </w:rPr>
              <w:t xml:space="preserve"> Enterprise </w:t>
            </w:r>
            <w:r>
              <w:rPr>
                <w:rFonts w:ascii="Calibri" w:hAnsi="Calibri" w:hint="eastAsia"/>
              </w:rPr>
              <w:t>產品。若要進一步了解「</w:t>
            </w:r>
            <w:r>
              <w:rPr>
                <w:rFonts w:ascii="Calibri" w:hAnsi="Calibri" w:hint="eastAsia"/>
              </w:rPr>
              <w:t xml:space="preserve">Microsoft </w:t>
            </w:r>
            <w:r>
              <w:rPr>
                <w:rFonts w:ascii="Calibri" w:hAnsi="Calibri" w:hint="eastAsia"/>
              </w:rPr>
              <w:t>產品及服務合約」</w:t>
            </w:r>
            <w:r>
              <w:rPr>
                <w:rFonts w:ascii="Calibri" w:hAnsi="Calibri" w:hint="eastAsia"/>
              </w:rPr>
              <w:t>(MPSA)</w:t>
            </w:r>
            <w:r>
              <w:rPr>
                <w:rFonts w:ascii="Calibri" w:hAnsi="Calibri" w:hint="eastAsia"/>
              </w:rPr>
              <w:t>，請參閱</w:t>
            </w:r>
            <w:r>
              <w:rPr>
                <w:rFonts w:ascii="Calibri" w:hAnsi="Calibri" w:hint="eastAsia"/>
              </w:rPr>
              <w:t xml:space="preserve"> </w:t>
            </w:r>
            <w:hyperlink r:id="rId89" w:history="1">
              <w:r>
                <w:rPr>
                  <w:rStyle w:val="Hyperlink"/>
                  <w:rFonts w:ascii="Calibri" w:hAnsi="Calibri" w:hint="eastAsia"/>
                </w:rPr>
                <w:t xml:space="preserve">MPSA </w:t>
              </w:r>
              <w:r>
                <w:rPr>
                  <w:rStyle w:val="Hyperlink"/>
                  <w:rFonts w:ascii="Calibri" w:hAnsi="Calibri" w:hint="eastAsia"/>
                </w:rPr>
                <w:t>授權手冊</w:t>
              </w:r>
            </w:hyperlink>
            <w:r>
              <w:rPr>
                <w:rFonts w:ascii="Calibri" w:hAnsi="Calibri" w:hint="eastAsia"/>
              </w:rPr>
              <w:t>。</w:t>
            </w:r>
          </w:p>
        </w:tc>
      </w:tr>
      <w:tr w:rsidR="00517DBE" w:rsidTr="00A62923">
        <w:tc>
          <w:tcPr>
            <w:tcW w:w="17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b/>
                <w:lang w:val="zh-TW" w:bidi="zh-TW"/>
              </w:rPr>
            </w:pPr>
            <w:r>
              <w:rPr>
                <w:rFonts w:ascii="Calibri" w:hAnsi="Calibri" w:hint="eastAsia"/>
                <w:b/>
              </w:rPr>
              <w:t>系統組合</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可取得</w:t>
            </w:r>
            <w:r>
              <w:rPr>
                <w:rFonts w:ascii="Calibri" w:hAnsi="Calibri" w:hint="eastAsia"/>
              </w:rPr>
              <w:t xml:space="preserve"> SA</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可取得</w:t>
            </w:r>
            <w:r>
              <w:rPr>
                <w:rFonts w:ascii="Calibri" w:hAnsi="Calibri" w:hint="eastAsia"/>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r w:rsidR="00517DBE" w:rsidTr="00A62923">
        <w:tc>
          <w:tcPr>
            <w:tcW w:w="17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b/>
                <w:lang w:val="zh-TW" w:bidi="zh-TW"/>
              </w:rPr>
            </w:pPr>
            <w:r>
              <w:rPr>
                <w:rFonts w:ascii="Calibri" w:hAnsi="Calibri" w:hint="eastAsia"/>
                <w:b/>
              </w:rPr>
              <w:t>伺服器組合</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可取得</w:t>
            </w:r>
            <w:r>
              <w:rPr>
                <w:rFonts w:ascii="Calibri" w:hAnsi="Calibri" w:hint="eastAsia"/>
              </w:rPr>
              <w:t xml:space="preserve"> SA</w:t>
            </w:r>
          </w:p>
        </w:tc>
        <w:tc>
          <w:tcPr>
            <w:tcW w:w="19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可取得</w:t>
            </w:r>
            <w:r>
              <w:rPr>
                <w:rFonts w:ascii="Calibri" w:hAnsi="Calibri" w:hint="eastAsia"/>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17DBE" w:rsidRDefault="00517DBE">
            <w:pPr>
              <w:spacing w:line="240" w:lineRule="auto"/>
              <w:rPr>
                <w:rFonts w:ascii="Calibri" w:eastAsia="PMingLiU" w:hAnsi="Calibri"/>
                <w:sz w:val="18"/>
              </w:rPr>
            </w:pP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rPr>
        <w:t>向</w:t>
      </w:r>
      <w:r>
        <w:rPr>
          <w:rFonts w:ascii="Calibri" w:hAnsi="Calibri" w:hint="eastAsia"/>
        </w:rPr>
        <w:t xml:space="preserve"> OEM </w:t>
      </w:r>
      <w:r>
        <w:rPr>
          <w:rFonts w:ascii="Calibri" w:hAnsi="Calibri" w:hint="eastAsia"/>
        </w:rPr>
        <w:t>取得</w:t>
      </w:r>
      <w:r>
        <w:rPr>
          <w:rFonts w:ascii="Calibri" w:hAnsi="Calibri" w:hint="eastAsia"/>
        </w:rPr>
        <w:t xml:space="preserve"> Microsoft Office Professional 2013 </w:t>
      </w:r>
      <w:r>
        <w:rPr>
          <w:rFonts w:ascii="Calibri" w:hAnsi="Calibri" w:hint="eastAsia"/>
        </w:rPr>
        <w:t>的客戶得針對</w:t>
      </w:r>
      <w:r>
        <w:rPr>
          <w:rFonts w:ascii="Calibri" w:hAnsi="Calibri" w:hint="eastAsia"/>
        </w:rPr>
        <w:t xml:space="preserve"> Open License </w:t>
      </w:r>
      <w:r>
        <w:rPr>
          <w:rFonts w:ascii="Calibri" w:hAnsi="Calibri" w:hint="eastAsia"/>
        </w:rPr>
        <w:t>方案、</w:t>
      </w:r>
      <w:r>
        <w:rPr>
          <w:rFonts w:ascii="Calibri" w:hAnsi="Calibri" w:hint="eastAsia"/>
        </w:rPr>
        <w:t xml:space="preserve">Select </w:t>
      </w:r>
      <w:r>
        <w:rPr>
          <w:rFonts w:ascii="Calibri" w:hAnsi="Calibri" w:hint="eastAsia"/>
        </w:rPr>
        <w:t>和</w:t>
      </w:r>
      <w:r>
        <w:rPr>
          <w:rFonts w:ascii="Calibri" w:hAnsi="Calibri" w:hint="eastAsia"/>
        </w:rPr>
        <w:t xml:space="preserve"> Select Plus </w:t>
      </w:r>
      <w:r>
        <w:rPr>
          <w:rFonts w:ascii="Calibri" w:hAnsi="Calibri" w:hint="eastAsia"/>
        </w:rPr>
        <w:t>方案以及依</w:t>
      </w:r>
      <w:r>
        <w:rPr>
          <w:rFonts w:ascii="Calibri" w:hAnsi="Calibri" w:hint="eastAsia"/>
        </w:rPr>
        <w:t xml:space="preserve"> Open Value </w:t>
      </w:r>
      <w:r>
        <w:rPr>
          <w:rFonts w:ascii="Calibri" w:hAnsi="Calibri" w:hint="eastAsia"/>
        </w:rPr>
        <w:t>之非全公司方案中的</w:t>
      </w:r>
      <w:r>
        <w:rPr>
          <w:rFonts w:ascii="Calibri" w:hAnsi="Calibri" w:hint="eastAsia"/>
        </w:rPr>
        <w:t xml:space="preserve"> Microsoft 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r>
        <w:rPr>
          <w:rFonts w:ascii="Calibri" w:hAnsi="Calibri" w:hint="eastAsia"/>
        </w:rPr>
        <w:t xml:space="preserve"> </w:t>
      </w:r>
      <w:r>
        <w:rPr>
          <w:rFonts w:ascii="Calibri" w:hAnsi="Calibri" w:hint="eastAsia"/>
        </w:rPr>
        <w:t>自</w:t>
      </w:r>
      <w:r>
        <w:rPr>
          <w:rFonts w:ascii="Calibri" w:hAnsi="Calibri" w:hint="eastAsia"/>
        </w:rPr>
        <w:t xml:space="preserve"> OEM </w:t>
      </w:r>
      <w:r>
        <w:rPr>
          <w:rFonts w:ascii="Calibri" w:hAnsi="Calibri" w:hint="eastAsia"/>
        </w:rPr>
        <w:t>訂購之當日起算</w:t>
      </w:r>
      <w:r>
        <w:rPr>
          <w:rFonts w:ascii="Calibri" w:hAnsi="Calibri" w:hint="eastAsia"/>
        </w:rPr>
        <w:t xml:space="preserve"> 90 </w:t>
      </w:r>
      <w:r>
        <w:rPr>
          <w:rFonts w:ascii="Calibri" w:hAnsi="Calibri" w:hint="eastAsia"/>
        </w:rPr>
        <w:t>天內取得</w:t>
      </w:r>
      <w:r>
        <w:rPr>
          <w:rFonts w:ascii="Calibri" w:hAnsi="Calibri" w:hint="eastAsia"/>
        </w:rPr>
        <w:t xml:space="preserve"> SA</w:t>
      </w:r>
      <w:r>
        <w:rPr>
          <w:rFonts w:ascii="Calibri" w:hAnsi="Calibri" w:hint="eastAsia"/>
        </w:rPr>
        <w:t>。</w:t>
      </w:r>
      <w:r>
        <w:rPr>
          <w:rFonts w:ascii="Calibri" w:hAnsi="Calibri" w:hint="eastAsia"/>
        </w:rPr>
        <w:t xml:space="preserve">Office </w:t>
      </w:r>
      <w:r>
        <w:rPr>
          <w:rFonts w:ascii="Calibri" w:hAnsi="Calibri" w:hint="eastAsia"/>
        </w:rPr>
        <w:t>產品金鑰卡</w:t>
      </w:r>
      <w:r>
        <w:rPr>
          <w:rFonts w:ascii="Calibri" w:hAnsi="Calibri" w:hint="eastAsia"/>
        </w:rPr>
        <w:t xml:space="preserve"> (PKC) </w:t>
      </w:r>
      <w:r>
        <w:rPr>
          <w:rFonts w:ascii="Calibri" w:hAnsi="Calibri" w:hint="eastAsia"/>
        </w:rPr>
        <w:t>係視為彩盒包裝產品</w:t>
      </w:r>
      <w:r>
        <w:rPr>
          <w:rFonts w:ascii="Calibri" w:hAnsi="Calibri" w:hint="eastAsia"/>
        </w:rPr>
        <w:t xml:space="preserve"> (</w:t>
      </w:r>
      <w:r>
        <w:rPr>
          <w:rFonts w:ascii="Calibri" w:hAnsi="Calibri" w:hint="eastAsia"/>
        </w:rPr>
        <w:t>零售</w:t>
      </w:r>
      <w:r>
        <w:rPr>
          <w:rFonts w:ascii="Calibri" w:hAnsi="Calibri" w:hint="eastAsia"/>
        </w:rPr>
        <w:t xml:space="preserve">) </w:t>
      </w:r>
      <w:r>
        <w:rPr>
          <w:rFonts w:ascii="Calibri" w:hAnsi="Calibri" w:hint="eastAsia"/>
        </w:rPr>
        <w:t>優惠方案，所以不符合取得</w:t>
      </w:r>
      <w:r>
        <w:rPr>
          <w:rFonts w:ascii="Calibri" w:hAnsi="Calibri" w:hint="eastAsia"/>
        </w:rPr>
        <w:t xml:space="preserve"> SA </w:t>
      </w:r>
      <w:r>
        <w:rPr>
          <w:rFonts w:ascii="Calibri" w:hAnsi="Calibri" w:hint="eastAsia"/>
        </w:rPr>
        <w:t>之資格。</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w:t>
      </w:r>
      <w:r>
        <w:rPr>
          <w:rFonts w:ascii="Calibri" w:hAnsi="Calibri" w:hint="eastAsia"/>
        </w:rPr>
        <w:t xml:space="preserve"> SA </w:t>
      </w:r>
      <w:r>
        <w:rPr>
          <w:rFonts w:ascii="Calibri" w:hAnsi="Calibri" w:hint="eastAsia"/>
        </w:rPr>
        <w:t>的客戶必須參閱「</w:t>
      </w:r>
      <w:r>
        <w:rPr>
          <w:rFonts w:ascii="Calibri" w:hAnsi="Calibri" w:hint="eastAsia"/>
        </w:rPr>
        <w:t xml:space="preserve">MPSA </w:t>
      </w:r>
      <w:r>
        <w:rPr>
          <w:rFonts w:ascii="Calibri" w:hAnsi="Calibri" w:hint="eastAsia"/>
        </w:rPr>
        <w:t>授權手冊」，以了解相關詳情。「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90" w:history="1">
        <w:r>
          <w:rPr>
            <w:rStyle w:val="Hyperlink"/>
            <w:rFonts w:ascii="Calibri" w:hAnsi="Calibri" w:hint="eastAsia"/>
          </w:rPr>
          <w:t>http://www.microsoftvolumelicensing.com/DocumentSearch.aspx?Mode=1&amp;Category=3</w:t>
        </w:r>
      </w:hyperlink>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503" w:name="_Toc380655521"/>
      <w:bookmarkStart w:id="1504" w:name="_Toc380513471"/>
      <w:bookmarkStart w:id="1505" w:name="_Toc379797435"/>
      <w:bookmarkStart w:id="1506" w:name="_Toc378151578"/>
      <w:bookmarkStart w:id="1507" w:name="_Toc378147681"/>
      <w:bookmarkStart w:id="1508" w:name="_Toc405931808"/>
      <w:r>
        <w:rPr>
          <w:rFonts w:ascii="Calibri" w:hAnsi="Calibri" w:hint="eastAsia"/>
        </w:rPr>
        <w:t>續約軟體保證</w:t>
      </w:r>
      <w:bookmarkEnd w:id="1503"/>
      <w:bookmarkEnd w:id="1504"/>
      <w:bookmarkEnd w:id="1505"/>
      <w:bookmarkEnd w:id="1506"/>
      <w:bookmarkEnd w:id="1507"/>
      <w:bookmarkEnd w:id="1508"/>
    </w:p>
    <w:p w:rsidR="00517DBE" w:rsidRDefault="00517DBE" w:rsidP="00517DBE">
      <w:pPr>
        <w:pStyle w:val="ProductList-Body"/>
        <w:rPr>
          <w:rFonts w:ascii="Calibri" w:hAnsi="Calibri"/>
        </w:rPr>
      </w:pPr>
      <w:r>
        <w:rPr>
          <w:rFonts w:ascii="Calibri" w:hAnsi="Calibri" w:hint="eastAsia"/>
          <w:b/>
          <w:color w:val="00188F"/>
        </w:rPr>
        <w:t>依相同合約續約範圍</w:t>
      </w:r>
    </w:p>
    <w:p w:rsidR="00517DBE" w:rsidRDefault="00517DBE" w:rsidP="00517DBE">
      <w:pPr>
        <w:pStyle w:val="ProductList-Body"/>
        <w:rPr>
          <w:rFonts w:ascii="Calibri" w:hAnsi="Calibri"/>
        </w:rPr>
      </w:pPr>
      <w:r>
        <w:rPr>
          <w:rFonts w:ascii="Calibri" w:hAnsi="Calibri" w:hint="eastAsia"/>
        </w:rPr>
        <w:t>依最初訂購時所依據的相同方案合約續約</w:t>
      </w:r>
      <w:r>
        <w:rPr>
          <w:rFonts w:ascii="Calibri" w:hAnsi="Calibri" w:hint="eastAsia"/>
        </w:rPr>
        <w:t xml:space="preserve"> SA </w:t>
      </w:r>
      <w:r>
        <w:rPr>
          <w:rFonts w:ascii="Calibri" w:hAnsi="Calibri" w:hint="eastAsia"/>
        </w:rPr>
        <w:t>的條款，會包含在最初訂購</w:t>
      </w:r>
      <w:r>
        <w:rPr>
          <w:rFonts w:ascii="Calibri" w:hAnsi="Calibri" w:hint="eastAsia"/>
        </w:rPr>
        <w:t xml:space="preserve"> SA </w:t>
      </w:r>
      <w:r>
        <w:rPr>
          <w:rFonts w:ascii="Calibri" w:hAnsi="Calibri" w:hint="eastAsia"/>
        </w:rPr>
        <w:t>時所依據的相關方案合約中。只要</w:t>
      </w:r>
      <w:r>
        <w:rPr>
          <w:rFonts w:ascii="Calibri" w:hAnsi="Calibri" w:hint="eastAsia"/>
        </w:rPr>
        <w:t xml:space="preserve"> SA </w:t>
      </w:r>
      <w:r>
        <w:rPr>
          <w:rFonts w:ascii="Calibri" w:hAnsi="Calibri" w:hint="eastAsia"/>
        </w:rPr>
        <w:t>範圍尚未屆滿，客戶便能續約</w:t>
      </w:r>
      <w:r>
        <w:rPr>
          <w:rFonts w:ascii="Calibri" w:hAnsi="Calibri" w:hint="eastAsia"/>
        </w:rPr>
        <w:t xml:space="preserve"> SA</w:t>
      </w:r>
      <w:r>
        <w:rPr>
          <w:rFonts w:ascii="Calibri" w:hAnsi="Calibri" w:hint="eastAsia"/>
        </w:rPr>
        <w:t>，無須同時訂購使用權。此外，下列條款適用於所註明之特定方案：</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rPr>
        <w:t>Open License</w:t>
      </w:r>
      <w:r w:rsidRPr="00A62923">
        <w:rPr>
          <w:rFonts w:ascii="Calibri" w:hAnsi="Calibri" w:hint="eastAsia"/>
          <w:b/>
        </w:rPr>
        <w:t>：</w:t>
      </w:r>
      <w:r>
        <w:rPr>
          <w:rFonts w:ascii="Calibri" w:hAnsi="Calibri" w:hint="eastAsia"/>
        </w:rPr>
        <w:t>依據</w:t>
      </w:r>
      <w:r>
        <w:rPr>
          <w:rFonts w:ascii="Calibri" w:hAnsi="Calibri" w:hint="eastAsia"/>
        </w:rPr>
        <w:t xml:space="preserve"> Open License </w:t>
      </w:r>
      <w:r>
        <w:rPr>
          <w:rFonts w:ascii="Calibri" w:hAnsi="Calibri" w:hint="eastAsia"/>
        </w:rPr>
        <w:t>授權號碼訂購之</w:t>
      </w:r>
      <w:r>
        <w:rPr>
          <w:rFonts w:ascii="Calibri" w:hAnsi="Calibri" w:hint="eastAsia"/>
        </w:rPr>
        <w:t xml:space="preserve"> SA </w:t>
      </w:r>
      <w:r>
        <w:rPr>
          <w:rFonts w:ascii="Calibri" w:hAnsi="Calibri" w:hint="eastAsia"/>
        </w:rPr>
        <w:t>範圍，將在該號碼屆滿時隨之屆滿。若要續約，客戶必須在其授權號碼屆滿日期之後</w:t>
      </w:r>
      <w:r>
        <w:rPr>
          <w:rFonts w:ascii="Calibri" w:hAnsi="Calibri" w:hint="eastAsia"/>
        </w:rPr>
        <w:t xml:space="preserve"> 90 </w:t>
      </w:r>
      <w:r>
        <w:rPr>
          <w:rFonts w:ascii="Calibri" w:hAnsi="Calibri" w:hint="eastAsia"/>
        </w:rPr>
        <w:t>日內提交</w:t>
      </w:r>
      <w:r>
        <w:rPr>
          <w:rFonts w:ascii="Calibri" w:hAnsi="Calibri" w:hint="eastAsia"/>
        </w:rPr>
        <w:t xml:space="preserve"> SA </w:t>
      </w:r>
      <w:r>
        <w:rPr>
          <w:rFonts w:ascii="Calibri" w:hAnsi="Calibri" w:hint="eastAsia"/>
        </w:rPr>
        <w:t>之續約訂單。新的</w:t>
      </w:r>
      <w:r>
        <w:rPr>
          <w:rFonts w:ascii="Calibri" w:hAnsi="Calibri" w:hint="eastAsia"/>
        </w:rPr>
        <w:t xml:space="preserve"> SA </w:t>
      </w:r>
      <w:r>
        <w:rPr>
          <w:rFonts w:ascii="Calibri" w:hAnsi="Calibri" w:hint="eastAsia"/>
        </w:rPr>
        <w:t>範圍將自新的授權號碼生效日期開始起算。</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rPr>
        <w:t xml:space="preserve">Enterprise </w:t>
      </w:r>
      <w:r>
        <w:rPr>
          <w:rFonts w:ascii="Calibri" w:hAnsi="Calibri" w:hint="eastAsia"/>
          <w:b/>
        </w:rPr>
        <w:t>合約</w:t>
      </w:r>
      <w:r w:rsidRPr="00A62923">
        <w:rPr>
          <w:rFonts w:ascii="Calibri" w:hAnsi="Calibri" w:hint="eastAsia"/>
          <w:b/>
        </w:rPr>
        <w:t>：</w:t>
      </w:r>
      <w:r>
        <w:rPr>
          <w:rFonts w:ascii="Calibri" w:hAnsi="Calibri" w:hint="eastAsia"/>
        </w:rPr>
        <w:t>若要續約依</w:t>
      </w:r>
      <w:r>
        <w:rPr>
          <w:rFonts w:ascii="Calibri" w:hAnsi="Calibri" w:hint="eastAsia"/>
        </w:rPr>
        <w:t xml:space="preserve"> Enterprise </w:t>
      </w:r>
      <w:r>
        <w:rPr>
          <w:rFonts w:ascii="Calibri" w:hAnsi="Calibri" w:hint="eastAsia"/>
        </w:rPr>
        <w:t>合約之相同註冊的</w:t>
      </w:r>
      <w:r>
        <w:rPr>
          <w:rFonts w:ascii="Calibri" w:hAnsi="Calibri" w:hint="eastAsia"/>
        </w:rPr>
        <w:t xml:space="preserve"> SA </w:t>
      </w:r>
      <w:r>
        <w:rPr>
          <w:rFonts w:ascii="Calibri" w:hAnsi="Calibri" w:hint="eastAsia"/>
        </w:rPr>
        <w:t>範圍，客戶必須簽署新的</w:t>
      </w:r>
      <w:r>
        <w:rPr>
          <w:rFonts w:ascii="Calibri" w:hAnsi="Calibri" w:hint="eastAsia"/>
        </w:rPr>
        <w:t xml:space="preserve"> 2011 </w:t>
      </w:r>
      <w:r>
        <w:rPr>
          <w:rFonts w:ascii="Calibri" w:hAnsi="Calibri" w:hint="eastAsia"/>
        </w:rPr>
        <w:t>或更新版</w:t>
      </w:r>
      <w:r>
        <w:rPr>
          <w:rFonts w:ascii="Calibri" w:hAnsi="Calibri" w:hint="eastAsia"/>
        </w:rPr>
        <w:t xml:space="preserve"> Enterprise </w:t>
      </w:r>
      <w:r>
        <w:rPr>
          <w:rFonts w:ascii="Calibri" w:hAnsi="Calibri" w:hint="eastAsia"/>
        </w:rPr>
        <w:t>註冊及合約</w:t>
      </w:r>
      <w:r>
        <w:rPr>
          <w:rFonts w:ascii="Calibri" w:hAnsi="Calibri" w:hint="eastAsia"/>
        </w:rPr>
        <w:t xml:space="preserve"> (</w:t>
      </w:r>
      <w:r>
        <w:rPr>
          <w:rFonts w:ascii="Calibri" w:hAnsi="Calibri" w:hint="eastAsia"/>
        </w:rPr>
        <w:t>若尚未簽署</w:t>
      </w:r>
      <w:r>
        <w:rPr>
          <w:rFonts w:ascii="Calibri" w:hAnsi="Calibri" w:hint="eastAsia"/>
        </w:rPr>
        <w:t>)</w:t>
      </w:r>
      <w:r>
        <w:rPr>
          <w:rFonts w:ascii="Calibri" w:hAnsi="Calibri" w:hint="eastAsia"/>
        </w:rPr>
        <w:t>，而且必須就下列項目之</w:t>
      </w:r>
      <w:r>
        <w:rPr>
          <w:rFonts w:ascii="Calibri" w:hAnsi="Calibri" w:hint="eastAsia"/>
        </w:rPr>
        <w:t xml:space="preserve"> SA (</w:t>
      </w:r>
      <w:r>
        <w:rPr>
          <w:rFonts w:ascii="Calibri" w:hAnsi="Calibri" w:hint="eastAsia"/>
        </w:rPr>
        <w:t>視情況而定</w:t>
      </w:r>
      <w:r>
        <w:rPr>
          <w:rFonts w:ascii="Calibri" w:hAnsi="Calibri" w:hint="eastAsia"/>
        </w:rPr>
        <w:t xml:space="preserve">) </w:t>
      </w:r>
      <w:r>
        <w:rPr>
          <w:rFonts w:ascii="Calibri" w:hAnsi="Calibri" w:hint="eastAsia"/>
        </w:rPr>
        <w:t>提交續約訂單：</w:t>
      </w:r>
      <w:r>
        <w:rPr>
          <w:rFonts w:ascii="Calibri" w:hAnsi="Calibri" w:hint="eastAsia"/>
        </w:rPr>
        <w:t xml:space="preserve">1) </w:t>
      </w:r>
      <w:r>
        <w:rPr>
          <w:rFonts w:ascii="Calibri" w:hAnsi="Calibri" w:hint="eastAsia"/>
        </w:rPr>
        <w:t>所有想要續約的</w:t>
      </w:r>
      <w:r>
        <w:rPr>
          <w:rFonts w:ascii="Calibri" w:hAnsi="Calibri" w:hint="eastAsia"/>
        </w:rPr>
        <w:t xml:space="preserve"> Enterprise </w:t>
      </w:r>
      <w:r>
        <w:rPr>
          <w:rFonts w:ascii="Calibri" w:hAnsi="Calibri" w:hint="eastAsia"/>
        </w:rPr>
        <w:t>產品、應用程式平台產品、</w:t>
      </w:r>
      <w:r>
        <w:rPr>
          <w:rFonts w:ascii="Calibri" w:hAnsi="Calibri" w:hint="eastAsia"/>
        </w:rPr>
        <w:t xml:space="preserve">Core Infrastructure </w:t>
      </w:r>
      <w:r>
        <w:rPr>
          <w:rFonts w:ascii="Calibri" w:hAnsi="Calibri" w:hint="eastAsia"/>
        </w:rPr>
        <w:t>產品及額外產品，以及</w:t>
      </w:r>
      <w:r>
        <w:rPr>
          <w:rFonts w:ascii="Calibri" w:hAnsi="Calibri" w:hint="eastAsia"/>
        </w:rPr>
        <w:t xml:space="preserve"> 2) </w:t>
      </w:r>
      <w:r>
        <w:rPr>
          <w:rFonts w:ascii="Calibri" w:hAnsi="Calibri" w:hint="eastAsia"/>
        </w:rPr>
        <w:t>任何可計入轉換的線上服務</w:t>
      </w:r>
      <w:r>
        <w:rPr>
          <w:rFonts w:ascii="Calibri" w:hAnsi="Calibri" w:hint="eastAsia"/>
        </w:rPr>
        <w:t xml:space="preserve"> (</w:t>
      </w:r>
      <w:r>
        <w:rPr>
          <w:rFonts w:ascii="Calibri" w:hAnsi="Calibri" w:hint="eastAsia"/>
        </w:rPr>
        <w:t>若有的話</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rPr>
        <w:t>Enrollment for Application Platform</w:t>
      </w:r>
      <w:r w:rsidRPr="00A62923">
        <w:rPr>
          <w:rFonts w:ascii="Calibri" w:hAnsi="Calibri" w:hint="eastAsia"/>
          <w:b/>
        </w:rPr>
        <w:t>：</w:t>
      </w:r>
      <w:r>
        <w:rPr>
          <w:rFonts w:ascii="Calibri" w:hAnsi="Calibri" w:hint="eastAsia"/>
        </w:rPr>
        <w:t>先前在</w:t>
      </w:r>
      <w:r>
        <w:rPr>
          <w:rFonts w:ascii="Calibri" w:hAnsi="Calibri" w:hint="eastAsia"/>
        </w:rPr>
        <w:t xml:space="preserve"> L SKU </w:t>
      </w:r>
      <w:r>
        <w:rPr>
          <w:rFonts w:ascii="Calibri" w:hAnsi="Calibri" w:hint="eastAsia"/>
        </w:rPr>
        <w:t>之前透過</w:t>
      </w:r>
      <w:r>
        <w:rPr>
          <w:rFonts w:ascii="Calibri" w:hAnsi="Calibri" w:hint="eastAsia"/>
        </w:rPr>
        <w:t xml:space="preserve"> SA </w:t>
      </w:r>
      <w:r>
        <w:rPr>
          <w:rFonts w:ascii="Calibri" w:hAnsi="Calibri" w:hint="eastAsia"/>
        </w:rPr>
        <w:t>推遲使用權之</w:t>
      </w:r>
      <w:r>
        <w:rPr>
          <w:rFonts w:ascii="Calibri" w:hAnsi="Calibri" w:hint="eastAsia"/>
        </w:rPr>
        <w:t xml:space="preserve"> EAP </w:t>
      </w:r>
      <w:r>
        <w:rPr>
          <w:rFonts w:ascii="Calibri" w:hAnsi="Calibri" w:hint="eastAsia"/>
        </w:rPr>
        <w:t>客戶必須在他們可以續約</w:t>
      </w:r>
      <w:r>
        <w:rPr>
          <w:rFonts w:ascii="Calibri" w:hAnsi="Calibri" w:hint="eastAsia"/>
        </w:rPr>
        <w:t xml:space="preserve"> SA </w:t>
      </w:r>
      <w:r>
        <w:rPr>
          <w:rFonts w:ascii="Calibri" w:hAnsi="Calibri" w:hint="eastAsia"/>
        </w:rPr>
        <w:t>之前買斷其授權</w:t>
      </w:r>
    </w:p>
    <w:p w:rsidR="00517DBE" w:rsidRDefault="00517DBE" w:rsidP="00517DBE">
      <w:pPr>
        <w:pStyle w:val="ProductList-Body"/>
        <w:rPr>
          <w:rFonts w:ascii="Calibri" w:hAnsi="Calibri"/>
        </w:rPr>
      </w:pPr>
    </w:p>
    <w:p w:rsidR="00A62923" w:rsidRDefault="00A62923" w:rsidP="00517DBE">
      <w:pPr>
        <w:pStyle w:val="ProductList-Body"/>
        <w:rPr>
          <w:rFonts w:ascii="Calibri" w:hAnsi="Calibri"/>
        </w:rPr>
      </w:pPr>
    </w:p>
    <w:p w:rsidR="00A62923" w:rsidRDefault="00A62923" w:rsidP="00517DBE">
      <w:pPr>
        <w:pStyle w:val="ProductList-Body"/>
        <w:rPr>
          <w:rFonts w:ascii="Calibri" w:hAnsi="Calibri"/>
        </w:rPr>
      </w:pPr>
    </w:p>
    <w:p w:rsidR="00A62923" w:rsidRDefault="00A62923"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從單獨合約續約範圍</w:t>
      </w:r>
    </w:p>
    <w:p w:rsidR="00517DBE" w:rsidRDefault="00517DBE" w:rsidP="00517DBE">
      <w:pPr>
        <w:pStyle w:val="ProductList-Body"/>
        <w:rPr>
          <w:rFonts w:ascii="Calibri" w:hAnsi="Calibri"/>
        </w:rPr>
      </w:pPr>
      <w:r>
        <w:rPr>
          <w:rFonts w:ascii="Calibri" w:hAnsi="Calibri" w:hint="eastAsia"/>
        </w:rPr>
        <w:t>若客戶已依先前合約取得任何產品之永久使用權及</w:t>
      </w:r>
      <w:r>
        <w:rPr>
          <w:rFonts w:ascii="Calibri" w:hAnsi="Calibri" w:hint="eastAsia"/>
        </w:rPr>
        <w:t xml:space="preserve"> SA</w:t>
      </w:r>
      <w:r>
        <w:rPr>
          <w:rFonts w:ascii="Calibri" w:hAnsi="Calibri" w:hint="eastAsia"/>
        </w:rPr>
        <w:t>，則客戶得續約該產品之</w:t>
      </w:r>
      <w:r>
        <w:rPr>
          <w:rFonts w:ascii="Calibri" w:hAnsi="Calibri" w:hint="eastAsia"/>
        </w:rPr>
        <w:t xml:space="preserve"> SA</w:t>
      </w:r>
      <w:r>
        <w:rPr>
          <w:rFonts w:ascii="Calibri" w:hAnsi="Calibri" w:hint="eastAsia"/>
        </w:rPr>
        <w:t>，而且</w:t>
      </w:r>
      <w:r>
        <w:rPr>
          <w:rFonts w:ascii="Calibri" w:hAnsi="Calibri" w:hint="eastAsia"/>
        </w:rPr>
        <w:t xml:space="preserve"> 1) </w:t>
      </w:r>
      <w:r>
        <w:rPr>
          <w:rFonts w:ascii="Calibri" w:hAnsi="Calibri" w:hint="eastAsia"/>
        </w:rPr>
        <w:t>客戶之新合約或註冊之生效日期不得晚於先前合約或註冊之生效日期的次日，及</w:t>
      </w:r>
      <w:r>
        <w:rPr>
          <w:rFonts w:ascii="Calibri" w:hAnsi="Calibri" w:hint="eastAsia"/>
        </w:rPr>
        <w:t xml:space="preserve"> 2) </w:t>
      </w:r>
      <w:r>
        <w:rPr>
          <w:rFonts w:ascii="Calibri" w:hAnsi="Calibri" w:hint="eastAsia"/>
        </w:rPr>
        <w:t>除非</w:t>
      </w:r>
      <w:r>
        <w:rPr>
          <w:rFonts w:ascii="Calibri" w:hAnsi="Calibri" w:hint="eastAsia"/>
        </w:rPr>
        <w:t xml:space="preserve"> SA </w:t>
      </w:r>
      <w:r>
        <w:rPr>
          <w:rFonts w:ascii="Calibri" w:hAnsi="Calibri" w:hint="eastAsia"/>
        </w:rPr>
        <w:t>範圍是從</w:t>
      </w:r>
      <w:r>
        <w:rPr>
          <w:rFonts w:ascii="Calibri" w:hAnsi="Calibri" w:hint="eastAsia"/>
        </w:rPr>
        <w:t xml:space="preserve"> Open License </w:t>
      </w:r>
      <w:r>
        <w:rPr>
          <w:rFonts w:ascii="Calibri" w:hAnsi="Calibri" w:hint="eastAsia"/>
        </w:rPr>
        <w:t>合約續約而來，否則</w:t>
      </w:r>
      <w:r>
        <w:rPr>
          <w:rFonts w:ascii="Calibri" w:hAnsi="Calibri" w:hint="eastAsia"/>
        </w:rPr>
        <w:t xml:space="preserve"> SA </w:t>
      </w:r>
      <w:r>
        <w:rPr>
          <w:rFonts w:ascii="Calibri" w:hAnsi="Calibri" w:hint="eastAsia"/>
        </w:rPr>
        <w:t>續約訂單係於先前</w:t>
      </w:r>
      <w:r>
        <w:rPr>
          <w:rFonts w:ascii="Calibri" w:hAnsi="Calibri" w:hint="eastAsia"/>
        </w:rPr>
        <w:t xml:space="preserve"> SA </w:t>
      </w:r>
      <w:r>
        <w:rPr>
          <w:rFonts w:ascii="Calibri" w:hAnsi="Calibri" w:hint="eastAsia"/>
        </w:rPr>
        <w:t>範圍屆滿之前遞交。若是這種情況，客戶可自屆滿起算</w:t>
      </w:r>
      <w:r>
        <w:rPr>
          <w:rFonts w:ascii="Calibri" w:hAnsi="Calibri" w:hint="eastAsia"/>
        </w:rPr>
        <w:t xml:space="preserve"> 90 </w:t>
      </w:r>
      <w:r>
        <w:rPr>
          <w:rFonts w:ascii="Calibri" w:hAnsi="Calibri" w:hint="eastAsia"/>
        </w:rPr>
        <w:t>日內遞交訂單。</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跨方案的續約</w:t>
      </w:r>
    </w:p>
    <w:p w:rsidR="00517DBE" w:rsidRDefault="00517DBE" w:rsidP="00517DBE">
      <w:pPr>
        <w:pStyle w:val="ProductList-Body"/>
        <w:rPr>
          <w:rFonts w:ascii="Calibri" w:hAnsi="Calibri"/>
        </w:rPr>
      </w:pPr>
      <w:r>
        <w:rPr>
          <w:rFonts w:ascii="Calibri" w:hAnsi="Calibri" w:hint="eastAsia"/>
        </w:rPr>
        <w:t>以上所述規則之例外是，客戶得藉由依現有</w:t>
      </w:r>
      <w:r>
        <w:rPr>
          <w:rFonts w:ascii="Calibri" w:hAnsi="Calibri" w:hint="eastAsia"/>
        </w:rPr>
        <w:t xml:space="preserve"> Open Value </w:t>
      </w:r>
      <w:r>
        <w:rPr>
          <w:rFonts w:ascii="Calibri" w:hAnsi="Calibri" w:hint="eastAsia"/>
        </w:rPr>
        <w:t>合約、</w:t>
      </w:r>
      <w:r>
        <w:rPr>
          <w:rFonts w:ascii="Calibri" w:hAnsi="Calibri" w:hint="eastAsia"/>
        </w:rPr>
        <w:t>Select</w:t>
      </w:r>
      <w:r>
        <w:rPr>
          <w:rFonts w:ascii="Calibri" w:hAnsi="Calibri" w:hint="eastAsia"/>
        </w:rPr>
        <w:t>、</w:t>
      </w:r>
      <w:r>
        <w:rPr>
          <w:rFonts w:ascii="Calibri" w:hAnsi="Calibri" w:hint="eastAsia"/>
        </w:rPr>
        <w:t xml:space="preserve">Select Plus </w:t>
      </w:r>
      <w:r>
        <w:rPr>
          <w:rFonts w:ascii="Calibri" w:hAnsi="Calibri" w:hint="eastAsia"/>
        </w:rPr>
        <w:t>或</w:t>
      </w:r>
      <w:r>
        <w:rPr>
          <w:rFonts w:ascii="Calibri" w:hAnsi="Calibri" w:hint="eastAsia"/>
        </w:rPr>
        <w:t xml:space="preserve"> Enterprise </w:t>
      </w:r>
      <w:r>
        <w:rPr>
          <w:rFonts w:ascii="Calibri" w:hAnsi="Calibri" w:hint="eastAsia"/>
        </w:rPr>
        <w:t>註冊取得</w:t>
      </w:r>
      <w:r>
        <w:rPr>
          <w:rFonts w:ascii="Calibri" w:hAnsi="Calibri" w:hint="eastAsia"/>
        </w:rPr>
        <w:t xml:space="preserve"> SA </w:t>
      </w:r>
      <w:r>
        <w:rPr>
          <w:rFonts w:ascii="Calibri" w:hAnsi="Calibri" w:hint="eastAsia"/>
        </w:rPr>
        <w:t>的方式，續約</w:t>
      </w:r>
      <w:r>
        <w:rPr>
          <w:rFonts w:ascii="Calibri" w:hAnsi="Calibri" w:hint="eastAsia"/>
        </w:rPr>
        <w:t xml:space="preserve"> SA </w:t>
      </w:r>
      <w:r>
        <w:rPr>
          <w:rFonts w:ascii="Calibri" w:hAnsi="Calibri" w:hint="eastAsia"/>
        </w:rPr>
        <w:t>範圍。針對依現有</w:t>
      </w:r>
      <w:r>
        <w:rPr>
          <w:rFonts w:ascii="Calibri" w:hAnsi="Calibri" w:hint="eastAsia"/>
        </w:rPr>
        <w:t xml:space="preserve"> Enterprise </w:t>
      </w:r>
      <w:r>
        <w:rPr>
          <w:rFonts w:ascii="Calibri" w:hAnsi="Calibri" w:hint="eastAsia"/>
        </w:rPr>
        <w:t>註冊續約</w:t>
      </w:r>
      <w:r>
        <w:rPr>
          <w:rFonts w:ascii="Calibri" w:hAnsi="Calibri" w:hint="eastAsia"/>
        </w:rPr>
        <w:t xml:space="preserve"> SA </w:t>
      </w:r>
      <w:r>
        <w:rPr>
          <w:rFonts w:ascii="Calibri" w:hAnsi="Calibri" w:hint="eastAsia"/>
        </w:rPr>
        <w:t>之客戶，此項例外僅適用於額外產品及全公司選擇方案承諾之外的產品。除</w:t>
      </w:r>
      <w:r>
        <w:rPr>
          <w:rFonts w:ascii="Calibri" w:hAnsi="Calibri" w:hint="eastAsia"/>
        </w:rPr>
        <w:t xml:space="preserve"> Select Plus </w:t>
      </w:r>
      <w:r>
        <w:rPr>
          <w:rFonts w:ascii="Calibri" w:hAnsi="Calibri" w:hint="eastAsia"/>
        </w:rPr>
        <w:t>外之所有方案，訂單必須針對現有合約或註冊之剩餘期間</w:t>
      </w:r>
      <w:r>
        <w:rPr>
          <w:rFonts w:ascii="Calibri" w:hAnsi="Calibri" w:hint="eastAsia"/>
        </w:rPr>
        <w:t xml:space="preserve"> (</w:t>
      </w:r>
      <w:r>
        <w:rPr>
          <w:rFonts w:ascii="Calibri" w:hAnsi="Calibri" w:hint="eastAsia"/>
        </w:rPr>
        <w:t>亦即</w:t>
      </w:r>
      <w:r>
        <w:rPr>
          <w:rFonts w:ascii="Calibri" w:hAnsi="Calibri" w:hint="eastAsia"/>
        </w:rPr>
        <w:t xml:space="preserve"> SA x </w:t>
      </w:r>
      <w:r>
        <w:rPr>
          <w:rFonts w:ascii="Calibri" w:hAnsi="Calibri" w:hint="eastAsia"/>
        </w:rPr>
        <w:t>自訂購日期起算於</w:t>
      </w:r>
      <w:r>
        <w:rPr>
          <w:rFonts w:ascii="Calibri" w:hAnsi="Calibri" w:hint="eastAsia"/>
        </w:rPr>
        <w:t xml:space="preserve"> Enrollment </w:t>
      </w:r>
      <w:r>
        <w:rPr>
          <w:rFonts w:ascii="Calibri" w:hAnsi="Calibri" w:hint="eastAsia"/>
        </w:rPr>
        <w:t>有效期限中之剩餘年數，包括任何部分的年度</w:t>
      </w:r>
      <w:r>
        <w:rPr>
          <w:rFonts w:ascii="Calibri" w:hAnsi="Calibri" w:hint="eastAsia"/>
        </w:rPr>
        <w:t>)</w:t>
      </w:r>
      <w:r>
        <w:rPr>
          <w:rFonts w:ascii="Calibri" w:hAnsi="Calibri" w:hint="eastAsia"/>
        </w:rPr>
        <w:t>。在</w:t>
      </w:r>
      <w:r>
        <w:rPr>
          <w:rFonts w:ascii="Calibri" w:hAnsi="Calibri" w:hint="eastAsia"/>
        </w:rPr>
        <w:t xml:space="preserve"> Select Plus </w:t>
      </w:r>
      <w:r>
        <w:rPr>
          <w:rFonts w:ascii="Calibri" w:hAnsi="Calibri" w:hint="eastAsia"/>
        </w:rPr>
        <w:t>中，訂單將是</w:t>
      </w:r>
      <w:r>
        <w:rPr>
          <w:rFonts w:ascii="Calibri" w:hAnsi="Calibri" w:hint="eastAsia"/>
        </w:rPr>
        <w:t xml:space="preserve"> 36 </w:t>
      </w:r>
      <w:r>
        <w:rPr>
          <w:rFonts w:ascii="Calibri" w:hAnsi="Calibri" w:hint="eastAsia"/>
        </w:rPr>
        <w:t>個月。若是版本</w:t>
      </w:r>
      <w:r>
        <w:rPr>
          <w:rFonts w:ascii="Calibri" w:hAnsi="Calibri" w:hint="eastAsia"/>
        </w:rPr>
        <w:t xml:space="preserve"> 2008 </w:t>
      </w:r>
      <w:r>
        <w:rPr>
          <w:rFonts w:ascii="Calibri" w:hAnsi="Calibri" w:hint="eastAsia"/>
        </w:rPr>
        <w:t>或更舊版本之合約，只要客戶於</w:t>
      </w:r>
      <w:r>
        <w:rPr>
          <w:rFonts w:ascii="Calibri" w:hAnsi="Calibri" w:hint="eastAsia"/>
        </w:rPr>
        <w:t xml:space="preserve"> 30 </w:t>
      </w:r>
      <w:r>
        <w:rPr>
          <w:rFonts w:ascii="Calibri" w:hAnsi="Calibri" w:hint="eastAsia"/>
        </w:rPr>
        <w:t>日內續約範圍</w:t>
      </w:r>
      <w:r>
        <w:rPr>
          <w:rFonts w:ascii="Calibri" w:hAnsi="Calibri" w:hint="eastAsia"/>
        </w:rPr>
        <w:t xml:space="preserve"> (</w:t>
      </w:r>
      <w:r>
        <w:rPr>
          <w:rFonts w:ascii="Calibri" w:hAnsi="Calibri" w:hint="eastAsia"/>
        </w:rPr>
        <w:t>若係從</w:t>
      </w:r>
      <w:r>
        <w:rPr>
          <w:rFonts w:ascii="Calibri" w:hAnsi="Calibri" w:hint="eastAsia"/>
        </w:rPr>
        <w:t xml:space="preserve"> Open License </w:t>
      </w:r>
      <w:r>
        <w:rPr>
          <w:rFonts w:ascii="Calibri" w:hAnsi="Calibri" w:hint="eastAsia"/>
        </w:rPr>
        <w:t>方案續約則為</w:t>
      </w:r>
      <w:r>
        <w:rPr>
          <w:rFonts w:ascii="Calibri" w:hAnsi="Calibri" w:hint="eastAsia"/>
        </w:rPr>
        <w:t xml:space="preserve"> 90 </w:t>
      </w:r>
      <w:r>
        <w:rPr>
          <w:rFonts w:ascii="Calibri" w:hAnsi="Calibri" w:hint="eastAsia"/>
        </w:rPr>
        <w:t>日</w:t>
      </w:r>
      <w:r>
        <w:rPr>
          <w:rFonts w:ascii="Calibri" w:hAnsi="Calibri" w:hint="eastAsia"/>
        </w:rPr>
        <w:t>)</w:t>
      </w:r>
      <w:r>
        <w:rPr>
          <w:rFonts w:ascii="Calibri" w:hAnsi="Calibri" w:hint="eastAsia"/>
        </w:rPr>
        <w:t>，則會認為客戶於其屆滿</w:t>
      </w:r>
      <w:r>
        <w:rPr>
          <w:rFonts w:ascii="Calibri" w:hAnsi="Calibri" w:hint="eastAsia"/>
        </w:rPr>
        <w:t xml:space="preserve"> SA </w:t>
      </w:r>
      <w:r>
        <w:rPr>
          <w:rFonts w:ascii="Calibri" w:hAnsi="Calibri" w:hint="eastAsia"/>
        </w:rPr>
        <w:t>範圍失效及新的範圍開始之間的任何期間內具備</w:t>
      </w:r>
      <w:r>
        <w:rPr>
          <w:rFonts w:ascii="Calibri" w:hAnsi="Calibri" w:hint="eastAsia"/>
        </w:rPr>
        <w:t xml:space="preserve"> SA </w:t>
      </w:r>
      <w:r>
        <w:rPr>
          <w:rFonts w:ascii="Calibri" w:hAnsi="Calibri" w:hint="eastAsia"/>
        </w:rPr>
        <w:t>範圍。</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續約用戶端存取使用權</w:t>
      </w:r>
      <w:r>
        <w:rPr>
          <w:rFonts w:ascii="Calibri" w:hAnsi="Calibri" w:hint="eastAsia"/>
          <w:b/>
          <w:color w:val="00188F"/>
        </w:rPr>
        <w:t xml:space="preserve"> (CAL) </w:t>
      </w:r>
      <w:r>
        <w:rPr>
          <w:rFonts w:ascii="Calibri" w:hAnsi="Calibri" w:hint="eastAsia"/>
          <w:b/>
          <w:color w:val="00188F"/>
        </w:rPr>
        <w:t>及用戶端管理使用權</w:t>
      </w:r>
      <w:r>
        <w:rPr>
          <w:rFonts w:ascii="Calibri" w:hAnsi="Calibri" w:hint="eastAsia"/>
          <w:b/>
          <w:color w:val="00188F"/>
        </w:rPr>
        <w:t xml:space="preserve"> (ML) </w:t>
      </w:r>
      <w:r>
        <w:rPr>
          <w:rFonts w:ascii="Calibri" w:hAnsi="Calibri" w:hint="eastAsia"/>
          <w:b/>
          <w:color w:val="00188F"/>
        </w:rPr>
        <w:t>的軟體保證範圍</w:t>
      </w:r>
    </w:p>
    <w:p w:rsidR="00517DBE" w:rsidRDefault="00517DBE" w:rsidP="00517DBE">
      <w:pPr>
        <w:pStyle w:val="ProductList-Body"/>
        <w:rPr>
          <w:rFonts w:ascii="Calibri" w:hAnsi="Calibri"/>
        </w:rPr>
      </w:pPr>
      <w:r>
        <w:rPr>
          <w:rFonts w:ascii="Calibri" w:hAnsi="Calibri" w:hint="eastAsia"/>
          <w:b/>
        </w:rPr>
        <w:t>在使用者及裝置</w:t>
      </w:r>
      <w:r>
        <w:rPr>
          <w:rFonts w:ascii="Calibri" w:hAnsi="Calibri" w:hint="eastAsia"/>
          <w:b/>
        </w:rPr>
        <w:t xml:space="preserve"> CAL </w:t>
      </w:r>
      <w:r>
        <w:rPr>
          <w:rFonts w:ascii="Calibri" w:hAnsi="Calibri" w:hint="eastAsia"/>
          <w:b/>
        </w:rPr>
        <w:t>間轉換</w:t>
      </w:r>
      <w:r w:rsidRPr="00A62923">
        <w:rPr>
          <w:rFonts w:ascii="Calibri" w:hAnsi="Calibri" w:hint="eastAsia"/>
          <w:b/>
        </w:rPr>
        <w:t>：</w:t>
      </w:r>
      <w:r>
        <w:rPr>
          <w:rFonts w:ascii="Calibri" w:hAnsi="Calibri" w:hint="eastAsia"/>
        </w:rPr>
        <w:t>續約</w:t>
      </w:r>
      <w:r>
        <w:rPr>
          <w:rFonts w:ascii="Calibri" w:hAnsi="Calibri" w:hint="eastAsia"/>
        </w:rPr>
        <w:t xml:space="preserve"> CAL </w:t>
      </w:r>
      <w:r>
        <w:rPr>
          <w:rFonts w:ascii="Calibri" w:hAnsi="Calibri" w:hint="eastAsia"/>
        </w:rPr>
        <w:t>的</w:t>
      </w:r>
      <w:r>
        <w:rPr>
          <w:rFonts w:ascii="Calibri" w:hAnsi="Calibri" w:hint="eastAsia"/>
        </w:rPr>
        <w:t xml:space="preserve"> SA </w:t>
      </w:r>
      <w:r>
        <w:rPr>
          <w:rFonts w:ascii="Calibri" w:hAnsi="Calibri" w:hint="eastAsia"/>
        </w:rPr>
        <w:t>之客戶可以在使用者及裝置間切換。此項轉換不會變更</w:t>
      </w:r>
      <w:r>
        <w:rPr>
          <w:rFonts w:ascii="Calibri" w:hAnsi="Calibri" w:hint="eastAsia"/>
        </w:rPr>
        <w:t xml:space="preserve"> CAL </w:t>
      </w:r>
      <w:r>
        <w:rPr>
          <w:rFonts w:ascii="Calibri" w:hAnsi="Calibri" w:hint="eastAsia"/>
        </w:rPr>
        <w:t>版本</w:t>
      </w:r>
      <w:r>
        <w:rPr>
          <w:rFonts w:ascii="Calibri" w:hAnsi="Calibri" w:hint="eastAsia"/>
        </w:rPr>
        <w:t xml:space="preserve"> (</w:t>
      </w:r>
      <w:r>
        <w:rPr>
          <w:rFonts w:ascii="Calibri" w:hAnsi="Calibri" w:hint="eastAsia"/>
        </w:rPr>
        <w:t>亦即</w:t>
      </w:r>
      <w:r>
        <w:rPr>
          <w:rFonts w:ascii="Calibri" w:hAnsi="Calibri" w:hint="eastAsia"/>
        </w:rPr>
        <w:t xml:space="preserve"> Standard </w:t>
      </w:r>
      <w:r>
        <w:rPr>
          <w:rFonts w:ascii="Calibri" w:hAnsi="Calibri" w:hint="eastAsia"/>
        </w:rPr>
        <w:t>轉換為</w:t>
      </w:r>
      <w:r>
        <w:rPr>
          <w:rFonts w:ascii="Calibri" w:hAnsi="Calibri" w:hint="eastAsia"/>
        </w:rPr>
        <w:t xml:space="preserve"> Enterprise)</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rPr>
        <w:t>在使用者及</w:t>
      </w:r>
      <w:r>
        <w:rPr>
          <w:rFonts w:ascii="Calibri" w:hAnsi="Calibri" w:hint="eastAsia"/>
          <w:b/>
        </w:rPr>
        <w:t xml:space="preserve"> OSE </w:t>
      </w:r>
      <w:r>
        <w:rPr>
          <w:rFonts w:ascii="Calibri" w:hAnsi="Calibri" w:hint="eastAsia"/>
          <w:b/>
        </w:rPr>
        <w:t>用戶端</w:t>
      </w:r>
      <w:r>
        <w:rPr>
          <w:rFonts w:ascii="Calibri" w:hAnsi="Calibri" w:hint="eastAsia"/>
          <w:b/>
        </w:rPr>
        <w:t xml:space="preserve"> ML </w:t>
      </w:r>
      <w:r>
        <w:rPr>
          <w:rFonts w:ascii="Calibri" w:hAnsi="Calibri" w:hint="eastAsia"/>
          <w:b/>
        </w:rPr>
        <w:t>間轉換</w:t>
      </w:r>
      <w:r w:rsidRPr="00A62923">
        <w:rPr>
          <w:rFonts w:ascii="Calibri" w:hAnsi="Calibri" w:hint="eastAsia"/>
          <w:b/>
        </w:rPr>
        <w:t>：</w:t>
      </w:r>
      <w:r>
        <w:rPr>
          <w:rFonts w:ascii="Calibri" w:hAnsi="Calibri" w:hint="eastAsia"/>
        </w:rPr>
        <w:t>續約用戶端</w:t>
      </w:r>
      <w:r>
        <w:rPr>
          <w:rFonts w:ascii="Calibri" w:hAnsi="Calibri" w:hint="eastAsia"/>
        </w:rPr>
        <w:t xml:space="preserve"> ML </w:t>
      </w:r>
      <w:r>
        <w:rPr>
          <w:rFonts w:ascii="Calibri" w:hAnsi="Calibri" w:hint="eastAsia"/>
        </w:rPr>
        <w:t>的</w:t>
      </w:r>
      <w:r>
        <w:rPr>
          <w:rFonts w:ascii="Calibri" w:hAnsi="Calibri" w:hint="eastAsia"/>
        </w:rPr>
        <w:t xml:space="preserve"> SA </w:t>
      </w:r>
      <w:r>
        <w:rPr>
          <w:rFonts w:ascii="Calibri" w:hAnsi="Calibri" w:hint="eastAsia"/>
        </w:rPr>
        <w:t>之客戶可以在使用者及</w:t>
      </w:r>
      <w:r>
        <w:rPr>
          <w:rFonts w:ascii="Calibri" w:hAnsi="Calibri" w:hint="eastAsia"/>
        </w:rPr>
        <w:t xml:space="preserve"> OSE </w:t>
      </w:r>
      <w:r>
        <w:rPr>
          <w:rFonts w:ascii="Calibri" w:hAnsi="Calibri" w:hint="eastAsia"/>
        </w:rPr>
        <w:t>間切換。</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509" w:name="_Toc380655522"/>
      <w:bookmarkStart w:id="1510" w:name="_Toc380513472"/>
      <w:bookmarkStart w:id="1511" w:name="_Toc379797436"/>
      <w:bookmarkStart w:id="1512" w:name="_Toc378151579"/>
      <w:bookmarkStart w:id="1513" w:name="_Toc378147682"/>
      <w:bookmarkStart w:id="1514" w:name="_Toc405931809"/>
      <w:r>
        <w:rPr>
          <w:rFonts w:ascii="Calibri" w:hAnsi="Calibri" w:hint="eastAsia"/>
        </w:rPr>
        <w:t>已中止或生命週期終止之產品的移轉使用權</w:t>
      </w:r>
      <w:bookmarkEnd w:id="1509"/>
      <w:bookmarkEnd w:id="1510"/>
      <w:bookmarkEnd w:id="1511"/>
      <w:bookmarkEnd w:id="1512"/>
      <w:bookmarkEnd w:id="1513"/>
      <w:bookmarkEnd w:id="1514"/>
    </w:p>
    <w:p w:rsidR="00517DBE" w:rsidRDefault="00517DBE" w:rsidP="00517DBE">
      <w:pPr>
        <w:pStyle w:val="ProductList-Body"/>
        <w:rPr>
          <w:rFonts w:ascii="Calibri" w:hAnsi="Calibri"/>
        </w:rPr>
      </w:pPr>
      <w:r>
        <w:rPr>
          <w:rFonts w:ascii="Calibri" w:hAnsi="Calibri" w:hint="eastAsia"/>
        </w:rPr>
        <w:t>「合格使用權」如此處所使用者，係指自指定日期起，針對參考本小節之產品注意事項中所列載之產品具備</w:t>
      </w:r>
      <w:r>
        <w:rPr>
          <w:rFonts w:ascii="Calibri" w:hAnsi="Calibri" w:hint="eastAsia"/>
        </w:rPr>
        <w:t xml:space="preserve"> SA </w:t>
      </w:r>
      <w:r>
        <w:rPr>
          <w:rFonts w:ascii="Calibri" w:hAnsi="Calibri" w:hint="eastAsia"/>
        </w:rPr>
        <w:t>範圍的使用權。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「移轉使用權」如此處所使用者，係指參考本小節之產品注意事項中所授與之使用權。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除非產品注意事項中特別註明：</w:t>
      </w:r>
    </w:p>
    <w:p w:rsidR="00517DBE" w:rsidRDefault="00517DBE" w:rsidP="00517DBE">
      <w:pPr>
        <w:pStyle w:val="ProductList-Body"/>
        <w:numPr>
          <w:ilvl w:val="0"/>
          <w:numId w:val="32"/>
        </w:numPr>
        <w:ind w:left="450" w:hanging="270"/>
        <w:rPr>
          <w:rFonts w:ascii="Calibri" w:hAnsi="Calibri"/>
        </w:rPr>
      </w:pPr>
      <w:r>
        <w:rPr>
          <w:rFonts w:ascii="Calibri" w:hAnsi="Calibri" w:hint="eastAsia"/>
        </w:rPr>
        <w:t>客戶得升級為依移轉使用權取得的軟體並使用該軟體替代合格使用權所涵蓋的軟體。客戶無法同時依據兩種產品使用權使用軟體。</w:t>
      </w:r>
    </w:p>
    <w:p w:rsidR="00517DBE" w:rsidRDefault="00517DBE" w:rsidP="00517DBE">
      <w:pPr>
        <w:pStyle w:val="ProductList-Body"/>
        <w:numPr>
          <w:ilvl w:val="0"/>
          <w:numId w:val="32"/>
        </w:numPr>
        <w:ind w:left="450" w:hanging="270"/>
        <w:rPr>
          <w:rFonts w:ascii="Calibri" w:hAnsi="Calibri"/>
        </w:rPr>
      </w:pPr>
      <w:r>
        <w:rPr>
          <w:rFonts w:ascii="Calibri" w:hAnsi="Calibri" w:hint="eastAsia"/>
        </w:rPr>
        <w:t>移轉使用權係針對客戶之每份合格使用權以</w:t>
      </w:r>
      <w:r>
        <w:rPr>
          <w:rFonts w:ascii="Calibri" w:hAnsi="Calibri" w:hint="eastAsia"/>
        </w:rPr>
        <w:t xml:space="preserve"> 1:1 </w:t>
      </w:r>
      <w:r>
        <w:rPr>
          <w:rFonts w:ascii="Calibri" w:hAnsi="Calibri" w:hint="eastAsia"/>
        </w:rPr>
        <w:t>授與。</w:t>
      </w:r>
    </w:p>
    <w:p w:rsidR="00517DBE" w:rsidRDefault="00517DBE" w:rsidP="00517DBE">
      <w:pPr>
        <w:pStyle w:val="ProductList-Body"/>
        <w:numPr>
          <w:ilvl w:val="0"/>
          <w:numId w:val="32"/>
        </w:numPr>
        <w:ind w:left="450" w:hanging="270"/>
        <w:rPr>
          <w:rFonts w:ascii="Calibri" w:hAnsi="Calibri"/>
        </w:rPr>
      </w:pPr>
      <w:r>
        <w:rPr>
          <w:rFonts w:ascii="Calibri" w:hAnsi="Calibri" w:hint="eastAsia"/>
        </w:rPr>
        <w:t>依移轉使用權而使用軟體的權利包括使用及存取在合格使用權的</w:t>
      </w:r>
      <w:r>
        <w:rPr>
          <w:rFonts w:ascii="Calibri" w:hAnsi="Calibri" w:hint="eastAsia"/>
        </w:rPr>
        <w:t xml:space="preserve"> SA </w:t>
      </w:r>
      <w:r>
        <w:rPr>
          <w:rFonts w:ascii="Calibri" w:hAnsi="Calibri" w:hint="eastAsia"/>
        </w:rPr>
        <w:t>範圍屆滿之前提供使用之產品的任何更新版本的權利，如該產品版本的使用權利中所述。依移轉使用權而提供之用戶端存取權利不包括執行單獨授權之伺服器軟體的權利。</w:t>
      </w:r>
    </w:p>
    <w:p w:rsidR="00517DBE" w:rsidRDefault="00517DBE" w:rsidP="00517DBE">
      <w:pPr>
        <w:pStyle w:val="ProductList-Body"/>
        <w:numPr>
          <w:ilvl w:val="0"/>
          <w:numId w:val="32"/>
        </w:numPr>
        <w:ind w:left="450" w:hanging="270"/>
        <w:rPr>
          <w:rFonts w:ascii="Calibri" w:hAnsi="Calibri"/>
        </w:rPr>
      </w:pPr>
      <w:r>
        <w:rPr>
          <w:rFonts w:ascii="Calibri" w:hAnsi="Calibri" w:hint="eastAsia"/>
        </w:rPr>
        <w:t>如果客戶已取得依合格使用權使用軟體之永久權利，則依移轉使用權取得之使用軟體的權利會隨著成為永久性；否則，依移轉使用權取得之權利會在基本的合格使用權屆滿時隨之屆滿。</w:t>
      </w:r>
    </w:p>
    <w:p w:rsidR="00517DBE" w:rsidRDefault="00517DBE" w:rsidP="00517DBE">
      <w:pPr>
        <w:pStyle w:val="ProductList-Body"/>
        <w:numPr>
          <w:ilvl w:val="0"/>
          <w:numId w:val="32"/>
        </w:numPr>
        <w:ind w:left="450" w:hanging="270"/>
        <w:rPr>
          <w:rFonts w:ascii="Calibri" w:hAnsi="Calibri"/>
        </w:rPr>
      </w:pPr>
      <w:r>
        <w:rPr>
          <w:rFonts w:ascii="Calibri" w:hAnsi="Calibri" w:hint="eastAsia"/>
        </w:rPr>
        <w:t>合格使用權之</w:t>
      </w:r>
      <w:r>
        <w:rPr>
          <w:rFonts w:ascii="Calibri" w:hAnsi="Calibri" w:hint="eastAsia"/>
        </w:rPr>
        <w:t xml:space="preserve"> SA </w:t>
      </w:r>
      <w:r>
        <w:rPr>
          <w:rFonts w:ascii="Calibri" w:hAnsi="Calibri" w:hint="eastAsia"/>
        </w:rPr>
        <w:t>範圍屆滿後，客戶可以不需要先取得單獨的新使用權，便能針對移轉使用權所涵蓋的產品之相同版本及版序取得</w:t>
      </w:r>
      <w:r>
        <w:rPr>
          <w:rFonts w:ascii="Calibri" w:hAnsi="Calibri" w:hint="eastAsia"/>
        </w:rPr>
        <w:t xml:space="preserve"> SA</w:t>
      </w:r>
      <w:r>
        <w:rPr>
          <w:rFonts w:ascii="Calibri" w:hAnsi="Calibri" w:hint="eastAsia"/>
        </w:rPr>
        <w:t>。此選擇方案並不適用於依據訂閱方案</w:t>
      </w:r>
      <w:r>
        <w:rPr>
          <w:rFonts w:ascii="Calibri" w:hAnsi="Calibri" w:hint="eastAsia"/>
        </w:rPr>
        <w:t xml:space="preserve"> (</w:t>
      </w:r>
      <w:r>
        <w:rPr>
          <w:rFonts w:ascii="Calibri" w:hAnsi="Calibri" w:hint="eastAsia"/>
        </w:rPr>
        <w:t>例如</w:t>
      </w:r>
      <w:r>
        <w:rPr>
          <w:rFonts w:ascii="Calibri" w:hAnsi="Calibri" w:hint="eastAsia"/>
        </w:rPr>
        <w:t xml:space="preserve"> Enterprise Subscription </w:t>
      </w:r>
      <w:r>
        <w:rPr>
          <w:rFonts w:ascii="Calibri" w:hAnsi="Calibri" w:hint="eastAsia"/>
        </w:rPr>
        <w:t>合約或</w:t>
      </w:r>
      <w:r>
        <w:rPr>
          <w:rFonts w:ascii="Calibri" w:hAnsi="Calibri" w:hint="eastAsia"/>
        </w:rPr>
        <w:t xml:space="preserve"> Open Value Subscription </w:t>
      </w:r>
      <w:r>
        <w:rPr>
          <w:rFonts w:ascii="Calibri" w:hAnsi="Calibri" w:hint="eastAsia"/>
        </w:rPr>
        <w:t>合約</w:t>
      </w:r>
      <w:r>
        <w:rPr>
          <w:rFonts w:ascii="Calibri" w:hAnsi="Calibri" w:hint="eastAsia"/>
        </w:rPr>
        <w:t xml:space="preserve">) </w:t>
      </w:r>
      <w:r>
        <w:rPr>
          <w:rFonts w:ascii="Calibri" w:hAnsi="Calibri" w:hint="eastAsia"/>
        </w:rPr>
        <w:t>購買使用權之客戶。</w:t>
      </w:r>
    </w:p>
    <w:p w:rsidR="00517DBE" w:rsidRDefault="00517DBE" w:rsidP="00517DBE">
      <w:pPr>
        <w:pStyle w:val="ProductList-Body"/>
        <w:numPr>
          <w:ilvl w:val="0"/>
          <w:numId w:val="32"/>
        </w:numPr>
        <w:ind w:left="450" w:hanging="270"/>
        <w:rPr>
          <w:rFonts w:ascii="Calibri" w:hAnsi="Calibri"/>
        </w:rPr>
      </w:pPr>
      <w:r>
        <w:rPr>
          <w:rFonts w:ascii="Calibri" w:hAnsi="Calibri" w:hint="eastAsia"/>
        </w:rPr>
        <w:t>客戶無法將移轉使用權從合格使用權單獨移轉過來。</w:t>
      </w:r>
    </w:p>
    <w:p w:rsidR="00517DBE" w:rsidRDefault="00517DBE" w:rsidP="00517DBE">
      <w:pPr>
        <w:pStyle w:val="ProductList-Body"/>
        <w:numPr>
          <w:ilvl w:val="0"/>
          <w:numId w:val="32"/>
        </w:numPr>
        <w:ind w:left="450" w:hanging="270"/>
        <w:rPr>
          <w:rFonts w:ascii="Calibri" w:hAnsi="Calibri"/>
        </w:rPr>
      </w:pPr>
      <w:r>
        <w:rPr>
          <w:rFonts w:ascii="Calibri" w:hAnsi="Calibri" w:hint="eastAsia"/>
        </w:rPr>
        <w:t>於相同</w:t>
      </w:r>
      <w:r>
        <w:rPr>
          <w:rFonts w:ascii="Calibri" w:hAnsi="Calibri" w:hint="eastAsia"/>
        </w:rPr>
        <w:t xml:space="preserve"> Enrollment </w:t>
      </w:r>
      <w:r>
        <w:rPr>
          <w:rFonts w:ascii="Calibri" w:hAnsi="Calibri" w:hint="eastAsia"/>
        </w:rPr>
        <w:t>有效期限內，依</w:t>
      </w:r>
      <w:r>
        <w:rPr>
          <w:rFonts w:ascii="Calibri" w:hAnsi="Calibri" w:hint="eastAsia"/>
        </w:rPr>
        <w:t xml:space="preserve"> Enterprise </w:t>
      </w:r>
      <w:r>
        <w:rPr>
          <w:rFonts w:ascii="Calibri" w:hAnsi="Calibri" w:hint="eastAsia"/>
        </w:rPr>
        <w:t>或</w:t>
      </w:r>
      <w:r>
        <w:rPr>
          <w:rFonts w:ascii="Calibri" w:hAnsi="Calibri" w:hint="eastAsia"/>
        </w:rPr>
        <w:t xml:space="preserve"> Enterprise Subscription </w:t>
      </w:r>
      <w:r>
        <w:rPr>
          <w:rFonts w:ascii="Calibri" w:hAnsi="Calibri" w:hint="eastAsia"/>
        </w:rPr>
        <w:t>合約、</w:t>
      </w:r>
      <w:r>
        <w:rPr>
          <w:rFonts w:ascii="Calibri" w:hAnsi="Calibri" w:hint="eastAsia"/>
        </w:rPr>
        <w:t xml:space="preserve">Open Value Subscription </w:t>
      </w:r>
      <w:r>
        <w:rPr>
          <w:rFonts w:ascii="Calibri" w:hAnsi="Calibri" w:hint="eastAsia"/>
        </w:rPr>
        <w:t>或</w:t>
      </w:r>
      <w:r>
        <w:rPr>
          <w:rFonts w:ascii="Calibri" w:hAnsi="Calibri" w:hint="eastAsia"/>
        </w:rPr>
        <w:t xml:space="preserve"> Enrollment for Education Solutions</w:t>
      </w:r>
      <w:r>
        <w:rPr>
          <w:rFonts w:ascii="Calibri" w:hAnsi="Calibri" w:hint="eastAsia"/>
        </w:rPr>
        <w:t>，視同客戶之排程校正程序的一部分針對相同的已中止產品而後續取得之使用權，也是基於使用權之授與目的之合格使用權。依訂閱合約之產品範圍必須是持續的。</w:t>
      </w:r>
    </w:p>
    <w:p w:rsidR="00517DBE" w:rsidRDefault="00517DBE" w:rsidP="00517DBE">
      <w:pPr>
        <w:pStyle w:val="ProductList-Body"/>
        <w:numPr>
          <w:ilvl w:val="0"/>
          <w:numId w:val="32"/>
        </w:numPr>
        <w:ind w:left="450" w:hanging="270"/>
        <w:rPr>
          <w:rFonts w:ascii="Calibri" w:hAnsi="Calibri"/>
        </w:rPr>
      </w:pPr>
      <w:r>
        <w:rPr>
          <w:rFonts w:ascii="Calibri" w:hAnsi="Calibri" w:hint="eastAsia"/>
        </w:rPr>
        <w:t>產品注意事項、客戶的大量授權合約，以及合格使用權之證明，都是客戶依移轉使用權而取得客戶權利之證明。</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515" w:name="_Toc380655523"/>
      <w:bookmarkStart w:id="1516" w:name="_Toc380513473"/>
      <w:bookmarkStart w:id="1517" w:name="_Toc379797437"/>
      <w:bookmarkStart w:id="1518" w:name="_Toc378151580"/>
      <w:bookmarkStart w:id="1519" w:name="_Toc378147683"/>
      <w:bookmarkStart w:id="1520" w:name="_Toc405931810"/>
      <w:r>
        <w:rPr>
          <w:rFonts w:ascii="Calibri" w:hAnsi="Calibri" w:hint="eastAsia"/>
        </w:rPr>
        <w:t>軟體保證利益</w:t>
      </w:r>
      <w:bookmarkEnd w:id="1515"/>
      <w:bookmarkEnd w:id="1516"/>
      <w:bookmarkEnd w:id="1517"/>
      <w:bookmarkEnd w:id="1518"/>
      <w:bookmarkEnd w:id="1519"/>
      <w:bookmarkEnd w:id="1520"/>
    </w:p>
    <w:p w:rsidR="00517DBE" w:rsidRDefault="00517DBE" w:rsidP="00517DBE">
      <w:pPr>
        <w:pStyle w:val="ProductList-Body"/>
        <w:rPr>
          <w:rFonts w:ascii="Calibri" w:hAnsi="Calibri"/>
        </w:rPr>
      </w:pPr>
      <w:r>
        <w:rPr>
          <w:rFonts w:ascii="Calibri" w:hAnsi="Calibri" w:hint="eastAsia"/>
        </w:rPr>
        <w:t>這些利益將因產品及產品組合而有所不同。除非以下另行註明，否則一般而言，客戶對其</w:t>
      </w:r>
      <w:r>
        <w:rPr>
          <w:rFonts w:ascii="Calibri" w:hAnsi="Calibri" w:hint="eastAsia"/>
        </w:rPr>
        <w:t xml:space="preserve"> SA </w:t>
      </w:r>
      <w:r>
        <w:rPr>
          <w:rFonts w:ascii="Calibri" w:hAnsi="Calibri" w:hint="eastAsia"/>
        </w:rPr>
        <w:t>利益之存取權及使用權會隨著其</w:t>
      </w:r>
      <w:r>
        <w:rPr>
          <w:rFonts w:ascii="Calibri" w:hAnsi="Calibri" w:hint="eastAsia"/>
        </w:rPr>
        <w:t xml:space="preserve"> SA </w:t>
      </w:r>
      <w:r>
        <w:rPr>
          <w:rFonts w:ascii="Calibri" w:hAnsi="Calibri" w:hint="eastAsia"/>
        </w:rPr>
        <w:t>範圍屆滿而失去效力。大多數之</w:t>
      </w:r>
      <w:r>
        <w:rPr>
          <w:rFonts w:ascii="Calibri" w:hAnsi="Calibri" w:hint="eastAsia"/>
        </w:rPr>
        <w:t xml:space="preserve"> SA </w:t>
      </w:r>
      <w:r>
        <w:rPr>
          <w:rFonts w:ascii="Calibri" w:hAnsi="Calibri" w:hint="eastAsia"/>
        </w:rPr>
        <w:t>利益係於範圍期間開頭時授與。範圍期間所發生之任何變更</w:t>
      </w:r>
      <w:r>
        <w:rPr>
          <w:rFonts w:ascii="Calibri" w:hAnsi="Calibri" w:hint="eastAsia"/>
        </w:rPr>
        <w:t xml:space="preserve"> (</w:t>
      </w:r>
      <w:r>
        <w:rPr>
          <w:rFonts w:ascii="Calibri" w:hAnsi="Calibri" w:hint="eastAsia"/>
        </w:rPr>
        <w:t>例如，額外訂購、退貨或線上服務轉換</w:t>
      </w:r>
      <w:r>
        <w:rPr>
          <w:rFonts w:ascii="Calibri" w:hAnsi="Calibri" w:hint="eastAsia"/>
        </w:rPr>
        <w:t xml:space="preserve">) </w:t>
      </w:r>
      <w:r>
        <w:rPr>
          <w:rFonts w:ascii="Calibri" w:hAnsi="Calibri" w:hint="eastAsia"/>
        </w:rPr>
        <w:t>可能造成利益資格之變更。以上規則之任何例外已註明於以下個別之利益小節中。利益隨時可能變更及中止，恕不另行通知。利益之可用性會因方案、地區、提供選擇方案及語言而有所不同。</w:t>
      </w:r>
      <w:r>
        <w:rPr>
          <w:rFonts w:ascii="Calibri" w:hAnsi="Calibri" w:hint="eastAsia"/>
        </w:rPr>
        <w:t xml:space="preserve">SA </w:t>
      </w:r>
      <w:r>
        <w:rPr>
          <w:rFonts w:ascii="Calibri" w:hAnsi="Calibri" w:hint="eastAsia"/>
        </w:rPr>
        <w:t>利益係依下表所示之不同方案進行分派：</w:t>
      </w:r>
    </w:p>
    <w:p w:rsidR="00517DBE" w:rsidRDefault="00517DBE" w:rsidP="00517DBE">
      <w:pPr>
        <w:pStyle w:val="ProductList-Body"/>
        <w:rPr>
          <w:rFonts w:ascii="Calibri"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517DBE" w:rsidTr="00DC164F">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方案</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Open License</w:t>
            </w:r>
          </w:p>
        </w:tc>
        <w:tc>
          <w:tcPr>
            <w:tcW w:w="108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Open Value</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Open Value Subscription </w:t>
            </w:r>
            <w:r>
              <w:rPr>
                <w:rFonts w:ascii="Calibri" w:hAnsi="Calibri" w:hint="eastAsia"/>
                <w:color w:val="FFFFFF" w:themeColor="background1"/>
              </w:rPr>
              <w:t>–</w:t>
            </w:r>
            <w:r>
              <w:rPr>
                <w:rFonts w:ascii="Calibri" w:hAnsi="Calibri" w:hint="eastAsia"/>
                <w:color w:val="FFFFFF" w:themeColor="background1"/>
              </w:rPr>
              <w:t xml:space="preserve"> </w:t>
            </w:r>
            <w:r>
              <w:rPr>
                <w:rFonts w:ascii="Calibri" w:hAnsi="Calibri" w:hint="eastAsia"/>
                <w:color w:val="FFFFFF" w:themeColor="background1"/>
              </w:rPr>
              <w:t>教育解決方案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Select*</w:t>
            </w:r>
            <w:r>
              <w:rPr>
                <w:rFonts w:ascii="Calibri" w:hAnsi="Calibri" w:hint="eastAsia"/>
                <w:color w:val="FFFFFF" w:themeColor="background1"/>
              </w:rPr>
              <w:br/>
            </w:r>
            <w:r>
              <w:rPr>
                <w:rFonts w:ascii="Calibri" w:hAnsi="Calibri" w:hint="eastAsia"/>
                <w:color w:val="FFFFFF" w:themeColor="background1"/>
              </w:rPr>
              <w:t>依據</w:t>
            </w:r>
            <w:r>
              <w:rPr>
                <w:rFonts w:ascii="Calibri" w:hAnsi="Calibri" w:hint="eastAsia"/>
                <w:color w:val="FFFFFF" w:themeColor="background1"/>
              </w:rPr>
              <w:t xml:space="preserve"> Campus </w:t>
            </w:r>
            <w:r>
              <w:rPr>
                <w:rFonts w:ascii="Calibri" w:hAnsi="Calibri" w:hint="eastAsia"/>
                <w:color w:val="FFFFFF" w:themeColor="background1"/>
              </w:rPr>
              <w:t>和</w:t>
            </w:r>
            <w:r>
              <w:rPr>
                <w:rFonts w:ascii="Calibri" w:hAnsi="Calibri" w:hint="eastAsia"/>
                <w:color w:val="FFFFFF" w:themeColor="background1"/>
              </w:rPr>
              <w:t xml:space="preserve"> School </w:t>
            </w:r>
            <w:r>
              <w:rPr>
                <w:rFonts w:ascii="Calibri" w:hAnsi="Calibri" w:hint="eastAsia"/>
                <w:color w:val="FFFFFF" w:themeColor="background1"/>
              </w:rPr>
              <w:t>合約的</w:t>
            </w:r>
            <w:r>
              <w:rPr>
                <w:rFonts w:ascii="Calibri" w:hAnsi="Calibri" w:hint="eastAsia"/>
                <w:color w:val="FFFFFF" w:themeColor="background1"/>
              </w:rPr>
              <w:t xml:space="preserve"> Enterprise Agreement Enrollment for Education Solutions</w:t>
            </w:r>
          </w:p>
        </w:tc>
        <w:tc>
          <w:tcPr>
            <w:tcW w:w="1799"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Select Plus</w:t>
            </w:r>
          </w:p>
        </w:tc>
      </w:tr>
      <w:tr w:rsidR="00517DBE" w:rsidTr="00DC164F">
        <w:tc>
          <w:tcPr>
            <w:tcW w:w="225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利益取得方式：</w:t>
            </w:r>
          </w:p>
        </w:tc>
        <w:tc>
          <w:tcPr>
            <w:tcW w:w="144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使用權號碼</w:t>
            </w:r>
          </w:p>
        </w:tc>
        <w:tc>
          <w:tcPr>
            <w:tcW w:w="108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合約</w:t>
            </w:r>
          </w:p>
        </w:tc>
        <w:tc>
          <w:tcPr>
            <w:tcW w:w="153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合約</w:t>
            </w:r>
          </w:p>
        </w:tc>
        <w:tc>
          <w:tcPr>
            <w:tcW w:w="2696"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Enrollment</w:t>
            </w:r>
          </w:p>
        </w:tc>
        <w:tc>
          <w:tcPr>
            <w:tcW w:w="1799"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註冊關係企業</w:t>
            </w:r>
          </w:p>
        </w:tc>
      </w:tr>
    </w:tbl>
    <w:p w:rsidR="00517DBE" w:rsidRDefault="00517DBE" w:rsidP="00517DBE">
      <w:pPr>
        <w:pStyle w:val="ProductList-Body"/>
        <w:rPr>
          <w:rFonts w:ascii="Calibri" w:hAnsi="Calibri"/>
          <w:lang w:val="zh-TW" w:bidi="zh-TW"/>
        </w:rPr>
      </w:pPr>
      <w:r>
        <w:rPr>
          <w:rFonts w:ascii="Calibri" w:hAnsi="Calibri" w:hint="eastAsia"/>
          <w:i/>
        </w:rPr>
        <w:t>注意事項：</w:t>
      </w:r>
      <w:r>
        <w:rPr>
          <w:rFonts w:ascii="Calibri" w:hAnsi="Calibri" w:hint="eastAsia"/>
          <w:i/>
        </w:rPr>
        <w:t xml:space="preserve">* </w:t>
      </w:r>
      <w:r>
        <w:rPr>
          <w:rFonts w:ascii="Calibri" w:hAnsi="Calibri" w:hint="eastAsia"/>
          <w:i/>
        </w:rPr>
        <w:t>簽訂</w:t>
      </w:r>
      <w:r>
        <w:rPr>
          <w:rFonts w:ascii="Calibri" w:hAnsi="Calibri" w:hint="eastAsia"/>
          <w:i/>
        </w:rPr>
        <w:t xml:space="preserve"> Canadian HealthCare Volume License Enterprise </w:t>
      </w:r>
      <w:r>
        <w:rPr>
          <w:rFonts w:ascii="Calibri" w:hAnsi="Calibri" w:hint="eastAsia"/>
          <w:i/>
        </w:rPr>
        <w:t>合約之客戶將取得之</w:t>
      </w:r>
      <w:r>
        <w:rPr>
          <w:rFonts w:ascii="Calibri" w:hAnsi="Calibri" w:hint="eastAsia"/>
          <w:i/>
        </w:rPr>
        <w:t xml:space="preserve"> SA </w:t>
      </w:r>
      <w:r>
        <w:rPr>
          <w:rFonts w:ascii="Calibri" w:hAnsi="Calibri" w:hint="eastAsia"/>
          <w:i/>
        </w:rPr>
        <w:t>利益，必須與可供客戶透過</w:t>
      </w:r>
      <w:r>
        <w:rPr>
          <w:rFonts w:ascii="Calibri" w:hAnsi="Calibri" w:hint="eastAsia"/>
          <w:i/>
        </w:rPr>
        <w:t xml:space="preserve"> Microsoft Open Value </w:t>
      </w:r>
      <w:r>
        <w:rPr>
          <w:rFonts w:ascii="Calibri" w:hAnsi="Calibri" w:hint="eastAsia"/>
          <w:i/>
        </w:rPr>
        <w:t>取得產品之</w:t>
      </w:r>
      <w:r>
        <w:rPr>
          <w:rFonts w:ascii="Calibri" w:hAnsi="Calibri" w:hint="eastAsia"/>
          <w:i/>
        </w:rPr>
        <w:t xml:space="preserve"> SA </w:t>
      </w:r>
      <w:r>
        <w:rPr>
          <w:rFonts w:ascii="Calibri" w:hAnsi="Calibri" w:hint="eastAsia"/>
          <w:i/>
        </w:rPr>
        <w:t>利益相符。</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無論客戶目前正在使用的產品版本為何，任何合格產品之有效的</w:t>
      </w:r>
      <w:r>
        <w:rPr>
          <w:rFonts w:ascii="Calibri" w:hAnsi="Calibri" w:hint="eastAsia"/>
        </w:rPr>
        <w:t xml:space="preserve"> SA </w:t>
      </w:r>
      <w:r>
        <w:rPr>
          <w:rFonts w:ascii="Calibri" w:hAnsi="Calibri" w:hint="eastAsia"/>
        </w:rPr>
        <w:t>可使該客戶符合下表所示利益之資格。合格產品已於每個產品小節中註明。部分利益之獲贈根據是客戶針對組合內特定之合格產品組之</w:t>
      </w:r>
      <w:r>
        <w:rPr>
          <w:rFonts w:ascii="Calibri" w:hAnsi="Calibri" w:hint="eastAsia"/>
        </w:rPr>
        <w:t xml:space="preserve"> SA </w:t>
      </w:r>
      <w:r>
        <w:rPr>
          <w:rFonts w:ascii="Calibri" w:hAnsi="Calibri" w:hint="eastAsia"/>
        </w:rPr>
        <w:t>花費。就這些用途而言，「</w:t>
      </w:r>
      <w:r>
        <w:rPr>
          <w:rFonts w:ascii="Calibri" w:hAnsi="Calibri" w:hint="eastAsia"/>
        </w:rPr>
        <w:t xml:space="preserve">SA </w:t>
      </w:r>
      <w:r>
        <w:rPr>
          <w:rFonts w:ascii="Calibri" w:hAnsi="Calibri" w:hint="eastAsia"/>
        </w:rPr>
        <w:t>花費」並非如字面上指客戶實際花費的金錢，而是指客戶依其</w:t>
      </w:r>
      <w:r>
        <w:rPr>
          <w:rFonts w:ascii="Calibri" w:hAnsi="Calibri" w:hint="eastAsia"/>
        </w:rPr>
        <w:t xml:space="preserve"> Select </w:t>
      </w:r>
      <w:r>
        <w:rPr>
          <w:rFonts w:ascii="Calibri" w:hAnsi="Calibri" w:hint="eastAsia"/>
        </w:rPr>
        <w:t>或</w:t>
      </w:r>
      <w:r>
        <w:rPr>
          <w:rFonts w:ascii="Calibri" w:hAnsi="Calibri" w:hint="eastAsia"/>
        </w:rPr>
        <w:t xml:space="preserve"> Enterprise </w:t>
      </w:r>
      <w:r>
        <w:rPr>
          <w:rFonts w:ascii="Calibri" w:hAnsi="Calibri" w:hint="eastAsia"/>
        </w:rPr>
        <w:t>註冊、</w:t>
      </w:r>
      <w:r>
        <w:rPr>
          <w:rFonts w:ascii="Calibri" w:hAnsi="Calibri" w:hint="eastAsia"/>
        </w:rPr>
        <w:t xml:space="preserve">Select Plus </w:t>
      </w:r>
      <w:r>
        <w:rPr>
          <w:rFonts w:ascii="Calibri" w:hAnsi="Calibri" w:hint="eastAsia"/>
        </w:rPr>
        <w:t>註冊或</w:t>
      </w:r>
      <w:r>
        <w:rPr>
          <w:rFonts w:ascii="Calibri" w:hAnsi="Calibri" w:hint="eastAsia"/>
        </w:rPr>
        <w:t xml:space="preserve"> Open </w:t>
      </w:r>
      <w:r>
        <w:rPr>
          <w:rFonts w:ascii="Calibri" w:hAnsi="Calibri" w:hint="eastAsia"/>
        </w:rPr>
        <w:t>合約針對該些產品之</w:t>
      </w:r>
      <w:r>
        <w:rPr>
          <w:rFonts w:ascii="Calibri" w:hAnsi="Calibri" w:hint="eastAsia"/>
        </w:rPr>
        <w:t xml:space="preserve"> SA </w:t>
      </w:r>
      <w:r>
        <w:rPr>
          <w:rFonts w:ascii="Calibri" w:hAnsi="Calibri" w:hint="eastAsia"/>
        </w:rPr>
        <w:t>範圍之大約花費</w:t>
      </w:r>
      <w:r>
        <w:rPr>
          <w:rFonts w:ascii="Calibri" w:hAnsi="Calibri" w:hint="eastAsia"/>
        </w:rPr>
        <w:t xml:space="preserve"> (</w:t>
      </w:r>
      <w:r>
        <w:rPr>
          <w:rFonts w:ascii="Calibri" w:hAnsi="Calibri" w:hint="eastAsia"/>
        </w:rPr>
        <w:t>例如，</w:t>
      </w:r>
      <w:r>
        <w:rPr>
          <w:rFonts w:ascii="Calibri" w:hAnsi="Calibri" w:hint="eastAsia"/>
        </w:rPr>
        <w:t xml:space="preserve">SA </w:t>
      </w:r>
      <w:r>
        <w:rPr>
          <w:rFonts w:ascii="Calibri" w:hAnsi="Calibri" w:hint="eastAsia"/>
        </w:rPr>
        <w:t>僅訂購及</w:t>
      </w:r>
      <w:r>
        <w:rPr>
          <w:rFonts w:ascii="Calibri" w:hAnsi="Calibri" w:hint="eastAsia"/>
        </w:rPr>
        <w:t xml:space="preserve"> L&amp;SA </w:t>
      </w:r>
      <w:r>
        <w:rPr>
          <w:rFonts w:ascii="Calibri" w:hAnsi="Calibri" w:hint="eastAsia"/>
        </w:rPr>
        <w:t>之</w:t>
      </w:r>
      <w:r>
        <w:rPr>
          <w:rFonts w:ascii="Calibri" w:hAnsi="Calibri" w:hint="eastAsia"/>
        </w:rPr>
        <w:t xml:space="preserve"> SA </w:t>
      </w:r>
      <w:r>
        <w:rPr>
          <w:rFonts w:ascii="Calibri" w:hAnsi="Calibri" w:hint="eastAsia"/>
        </w:rPr>
        <w:t>元件訂購</w:t>
      </w:r>
      <w:r>
        <w:rPr>
          <w:rFonts w:ascii="Calibri" w:hAnsi="Calibri" w:hint="eastAsia"/>
        </w:rPr>
        <w:t>)</w:t>
      </w:r>
      <w:r>
        <w:rPr>
          <w:rFonts w:ascii="Calibri" w:hAnsi="Calibri" w:hint="eastAsia"/>
        </w:rPr>
        <w:t>。若是依據訂閱方案之客戶，此指客戶依其註冊或合約花費在授權該等產品之大約總金額。其他利益會對應至</w:t>
      </w:r>
      <w:r>
        <w:rPr>
          <w:rFonts w:ascii="Calibri" w:hAnsi="Calibri" w:hint="eastAsia"/>
        </w:rPr>
        <w:t xml:space="preserve"> SA </w:t>
      </w:r>
      <w:r>
        <w:rPr>
          <w:rFonts w:ascii="Calibri" w:hAnsi="Calibri" w:hint="eastAsia"/>
        </w:rPr>
        <w:t>會員資格；適用之產品組合的</w:t>
      </w:r>
      <w:r>
        <w:rPr>
          <w:rFonts w:ascii="Calibri" w:hAnsi="Calibri" w:hint="eastAsia"/>
        </w:rPr>
        <w:t xml:space="preserve"> SA </w:t>
      </w:r>
      <w:r>
        <w:rPr>
          <w:rFonts w:ascii="Calibri" w:hAnsi="Calibri" w:hint="eastAsia"/>
        </w:rPr>
        <w:t>會員資格可使客戶符合該等利益之資格。</w:t>
      </w:r>
    </w:p>
    <w:p w:rsidR="00517DBE" w:rsidRPr="00B0112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w:t>
      </w:r>
      <w:r>
        <w:rPr>
          <w:rFonts w:ascii="Calibri" w:hAnsi="Calibri" w:hint="eastAsia"/>
        </w:rPr>
        <w:t xml:space="preserve"> SA </w:t>
      </w:r>
      <w:r>
        <w:rPr>
          <w:rFonts w:ascii="Calibri" w:hAnsi="Calibri" w:hint="eastAsia"/>
        </w:rPr>
        <w:t>的客戶必須參閱「</w:t>
      </w:r>
      <w:r>
        <w:rPr>
          <w:rFonts w:ascii="Calibri" w:hAnsi="Calibri" w:hint="eastAsia"/>
        </w:rPr>
        <w:t xml:space="preserve">MPSA </w:t>
      </w:r>
      <w:r>
        <w:rPr>
          <w:rFonts w:ascii="Calibri" w:hAnsi="Calibri" w:hint="eastAsia"/>
        </w:rPr>
        <w:t>授權手冊」，以了解相關詳情。「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91" w:history="1">
        <w:r>
          <w:rPr>
            <w:rStyle w:val="Hyperlink"/>
            <w:rFonts w:ascii="Calibri" w:hAnsi="Calibri" w:hint="eastAsia"/>
          </w:rPr>
          <w:t>http://www.microsoftvolumelicensing.com/DocumentSearch.aspx?Mode=1&amp;Category=3</w:t>
        </w:r>
      </w:hyperlink>
    </w:p>
    <w:p w:rsidR="00517DBE" w:rsidRDefault="00517DBE" w:rsidP="00517DBE">
      <w:pPr>
        <w:pStyle w:val="ProductList-Body"/>
        <w:rPr>
          <w:rFonts w:ascii="Calibri"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517DBE" w:rsidTr="00DC164F">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利益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應用程式組合</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系統組合</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伺服器組合</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NewVersionRights" w:history="1">
              <w:r w:rsidR="00CA3C3B">
                <w:rPr>
                  <w:rStyle w:val="Hyperlink"/>
                  <w:rFonts w:ascii="Calibri" w:hAnsi="Calibri" w:hint="eastAsia"/>
                </w:rPr>
                <w:t>新版本權利</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CB38BF">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OfficeMultiLanguagePack" w:history="1">
              <w:r w:rsidR="00CA3C3B">
                <w:rPr>
                  <w:rStyle w:val="Hyperlink"/>
                  <w:rFonts w:ascii="Calibri" w:hAnsi="Calibri" w:hint="eastAsia"/>
                </w:rPr>
                <w:t>Office Multi Language Pack</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rStyle w:val="CommentReference"/>
                <w:rFonts w:cs="Tahoma"/>
                <w:szCs w:val="18"/>
              </w:rP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OfficeOnline" w:history="1">
              <w:r w:rsidR="00CA3C3B">
                <w:rPr>
                  <w:rStyle w:val="Hyperlink"/>
                  <w:rFonts w:ascii="Calibri" w:hAnsi="Calibri" w:hint="eastAsia"/>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rStyle w:val="CommentReference"/>
                <w:rFonts w:cs="Tahoma"/>
                <w:szCs w:val="18"/>
              </w:rP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PlanningServices" w:history="1">
              <w:r w:rsidR="00CA3C3B">
                <w:rPr>
                  <w:rStyle w:val="Hyperlink"/>
                  <w:rFonts w:ascii="Calibri" w:hAnsi="Calibri" w:hint="eastAsia"/>
                </w:rPr>
                <w:t>規劃服務</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rPr>
                <w:rStyle w:val="CommentReference"/>
                <w:rFonts w:cs="Tahoma"/>
                <w:szCs w:val="18"/>
              </w:rPr>
            </w:pPr>
            <w:r w:rsidRPr="008E76EF">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EnhancedEditionBenefits" w:history="1">
              <w:r w:rsidR="00CA3C3B">
                <w:rPr>
                  <w:rStyle w:val="Hyperlink"/>
                  <w:rFonts w:ascii="Calibri" w:hAnsi="Calibri" w:hint="eastAsia"/>
                </w:rPr>
                <w:t>增強版利益</w:t>
              </w:r>
              <w:r w:rsidR="00CA3C3B">
                <w:rPr>
                  <w:rStyle w:val="Hyperlink"/>
                  <w:rFonts w:ascii="Calibri" w:hAnsi="Calibri" w:hint="eastAsia"/>
                </w:rPr>
                <w:t xml:space="preserve"> - Windows </w:t>
              </w:r>
              <w:r w:rsidR="00CA3C3B">
                <w:rPr>
                  <w:rStyle w:val="Hyperlink"/>
                  <w:rFonts w:ascii="Calibri" w:hAnsi="Calibri" w:hint="eastAsia"/>
                </w:rPr>
                <w:t>及</w:t>
              </w:r>
              <w:r w:rsidR="00CA3C3B">
                <w:rPr>
                  <w:rStyle w:val="Hyperlink"/>
                  <w:rFonts w:ascii="Calibri" w:hAnsi="Calibri" w:hint="eastAsia"/>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r w:rsidRPr="00717EC0">
              <w:rPr>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EnterpriseSideloading" w:history="1">
              <w:r w:rsidR="00CA3C3B">
                <w:rPr>
                  <w:rStyle w:val="Hyperlink"/>
                  <w:rFonts w:ascii="Calibri" w:hAnsi="Calibri" w:hint="eastAsia"/>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WindowsCompanionSubscription" w:history="1">
              <w:r w:rsidR="00CA3C3B">
                <w:rPr>
                  <w:rStyle w:val="Hyperlink"/>
                  <w:rFonts w:ascii="Calibri" w:hAnsi="Calibri" w:hint="eastAsia"/>
                </w:rPr>
                <w:t xml:space="preserve">Windows </w:t>
              </w:r>
              <w:r w:rsidR="00CA3C3B">
                <w:rPr>
                  <w:rStyle w:val="Hyperlink"/>
                  <w:rFonts w:ascii="Calibri" w:hAnsi="Calibri" w:hint="eastAsia"/>
                </w:rPr>
                <w:t>軟體保證每一使用者加值訂購權</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TrainingVouchers" w:history="1">
              <w:r w:rsidR="00CA3C3B">
                <w:rPr>
                  <w:rStyle w:val="Hyperlink"/>
                  <w:rFonts w:ascii="Calibri" w:hAnsi="Calibri" w:hint="eastAsia"/>
                </w:rPr>
                <w:t>訓練券</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ELearning" w:history="1">
              <w:r w:rsidR="00CA3C3B">
                <w:rPr>
                  <w:rStyle w:val="Hyperlink"/>
                  <w:rFonts w:ascii="Calibri" w:hAnsi="Calibri" w:hint="eastAsia"/>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HomeUseProgram" w:history="1">
              <w:r w:rsidR="00CA3C3B">
                <w:rPr>
                  <w:rStyle w:val="Hyperlink"/>
                  <w:rFonts w:ascii="Calibri" w:hAnsi="Calibri" w:hint="eastAsia"/>
                </w:rPr>
                <w:t>家庭使用方案</w:t>
              </w:r>
            </w:hyperlink>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EnterpriseSourceLicensingProgram" w:history="1">
              <w:r w:rsidR="00CA3C3B">
                <w:rPr>
                  <w:rStyle w:val="Hyperlink"/>
                  <w:rFonts w:ascii="Calibri" w:hAnsi="Calibri" w:hint="eastAsia"/>
                </w:rPr>
                <w:t xml:space="preserve">Enterprise Source </w:t>
              </w:r>
              <w:r w:rsidR="00CA3C3B">
                <w:rPr>
                  <w:rStyle w:val="Hyperlink"/>
                  <w:rFonts w:ascii="Calibri" w:hAnsi="Calibri" w:hint="eastAsia"/>
                </w:rPr>
                <w:t>授權方案</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24x7" w:history="1">
              <w:r w:rsidR="00CA3C3B">
                <w:rPr>
                  <w:rStyle w:val="Hyperlink"/>
                  <w:rFonts w:ascii="Calibri" w:hAnsi="Calibri" w:hint="eastAsia"/>
                </w:rPr>
                <w:t>全天候問題解決支援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rPr>
                <w:rStyle w:val="CommentReference"/>
                <w:rFonts w:cs="Tahoma"/>
                <w:szCs w:val="18"/>
              </w:rPr>
            </w:pPr>
            <w:r w:rsidRPr="004D1BF3">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SystemCenterGlobalServiceMonitor" w:history="1">
              <w:r w:rsidR="00CA3C3B">
                <w:rPr>
                  <w:rStyle w:val="Hyperlink"/>
                  <w:rFonts w:ascii="Calibri" w:hAnsi="Calibri" w:hint="eastAsia"/>
                </w:rPr>
                <w:t xml:space="preserve">System Center </w:t>
              </w:r>
              <w:r w:rsidR="00CA3C3B">
                <w:rPr>
                  <w:rStyle w:val="Hyperlink"/>
                  <w:rFonts w:ascii="Calibri" w:hAnsi="Calibri" w:hint="eastAsia"/>
                </w:rPr>
                <w:t>全域服務監視</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4D1BF3">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BackUpDisasterRecovery" w:history="1">
              <w:r w:rsidR="00CA3C3B">
                <w:rPr>
                  <w:rStyle w:val="Hyperlink"/>
                  <w:rFonts w:ascii="Calibri" w:hAnsi="Calibri" w:hint="eastAsia"/>
                </w:rPr>
                <w:t>災害回復的備份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4D1BF3">
              <w:rPr>
                <w:rFonts w:ascii="Wingdings" w:hAnsi="Wingdings" w:cs="Wingdings"/>
                <w:sz w:val="20"/>
                <w:szCs w:val="20"/>
              </w:rPr>
              <w:t></w:t>
            </w:r>
          </w:p>
        </w:tc>
      </w:tr>
      <w:tr w:rsidR="00CA3C3B" w:rsidTr="00DC164F">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LicenseMobilitythroughSA" w:history="1">
              <w:r w:rsidR="00CA3C3B">
                <w:rPr>
                  <w:rStyle w:val="Hyperlink"/>
                  <w:rFonts w:ascii="Calibri" w:hAnsi="Calibri" w:hint="eastAsia"/>
                  <w:szCs w:val="18"/>
                </w:rPr>
                <w:t>透過</w:t>
              </w:r>
              <w:r w:rsidR="00CA3C3B">
                <w:rPr>
                  <w:rStyle w:val="Hyperlink"/>
                  <w:rFonts w:ascii="Calibri" w:hAnsi="Calibri" w:hint="eastAsia"/>
                  <w:szCs w:val="18"/>
                </w:rPr>
                <w:t xml:space="preserve"> SA </w:t>
              </w:r>
              <w:r w:rsidR="00CA3C3B">
                <w:rPr>
                  <w:rStyle w:val="Hyperlink"/>
                  <w:rFonts w:ascii="Calibri" w:hAnsi="Calibri" w:hint="eastAsia"/>
                  <w:szCs w:val="18"/>
                </w:rPr>
                <w:t>取得使用權行動性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4D1BF3">
              <w:rPr>
                <w:rFonts w:ascii="Wingdings" w:hAnsi="Wingdings" w:cs="Wingdings"/>
                <w:sz w:val="20"/>
                <w:szCs w:val="20"/>
              </w:rPr>
              <w:t></w:t>
            </w:r>
          </w:p>
        </w:tc>
      </w:tr>
      <w:tr w:rsidR="00CA3C3B" w:rsidTr="00DC164F">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WindowsThinPC" w:history="1">
              <w:r w:rsidR="00CA3C3B">
                <w:rPr>
                  <w:rStyle w:val="Hyperlink"/>
                  <w:rFonts w:ascii="Calibri" w:hAnsi="Calibri" w:hint="eastAsia"/>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ExtendedHotfixSupport" w:history="1">
              <w:r w:rsidR="00CA3C3B">
                <w:rPr>
                  <w:rStyle w:val="Hyperlink"/>
                  <w:rFonts w:ascii="Calibri" w:hAnsi="Calibri" w:hint="eastAsia"/>
                </w:rPr>
                <w:t>延伸</w:t>
              </w:r>
              <w:r w:rsidR="00CA3C3B">
                <w:rPr>
                  <w:rStyle w:val="Hyperlink"/>
                  <w:rFonts w:ascii="Calibri" w:hAnsi="Calibri" w:hint="eastAsia"/>
                </w:rPr>
                <w:t xml:space="preserve"> HotFix </w:t>
              </w:r>
              <w:r w:rsidR="00CA3C3B">
                <w:rPr>
                  <w:rStyle w:val="Hyperlink"/>
                  <w:rFonts w:ascii="Calibri" w:hAnsi="Calibri" w:hint="eastAsia"/>
                </w:rPr>
                <w:t>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rPr>
                <w:rStyle w:val="CommentReference"/>
                <w:rFonts w:cs="Tahoma"/>
                <w:szCs w:val="18"/>
              </w:rPr>
            </w:pPr>
            <w:r w:rsidRPr="008E76EF">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MicrosoftDynamicsCustomerSource" w:history="1">
              <w:r w:rsidR="00CA3C3B">
                <w:rPr>
                  <w:rStyle w:val="Hyperlink"/>
                  <w:rFonts w:ascii="Calibri" w:hAnsi="Calibri" w:hint="eastAsia"/>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tcPr>
          <w:p w:rsidR="00CA3C3B" w:rsidRPr="00135480" w:rsidRDefault="00CA3C3B" w:rsidP="00394FFF">
            <w:pPr>
              <w:pStyle w:val="ProductList-Body"/>
              <w:jc w:val="center"/>
              <w:rPr>
                <w:rFonts w:ascii="Wingdings" w:hAnsi="Wingdings" w:cs="Wingdings"/>
                <w:sz w:val="20"/>
                <w:szCs w:val="20"/>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rPr>
                <w:color w:val="000000"/>
              </w:rPr>
            </w:pPr>
            <w:r w:rsidRPr="008E76EF">
              <w:rPr>
                <w:rFonts w:ascii="Wingdings" w:hAnsi="Wingdings" w:cs="Wingdings"/>
                <w:sz w:val="20"/>
                <w:szCs w:val="20"/>
              </w:rPr>
              <w:t></w:t>
            </w: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Pr="009838F9" w:rsidRDefault="00225941">
            <w:pPr>
              <w:pStyle w:val="ProductList-Body"/>
              <w:spacing w:line="256" w:lineRule="auto"/>
              <w:rPr>
                <w:rFonts w:ascii="Calibri" w:hAnsi="Calibri"/>
                <w:color w:val="000000"/>
                <w:lang w:bidi="zh-TW"/>
              </w:rPr>
            </w:pPr>
            <w:hyperlink w:anchor="SA_MDOPforSA" w:history="1">
              <w:r w:rsidR="00CA3C3B">
                <w:rPr>
                  <w:rStyle w:val="Hyperlink"/>
                  <w:rFonts w:ascii="Calibri" w:hAnsi="Calibri" w:hint="eastAsia"/>
                </w:rPr>
                <w:t>Microsoft Desktop Optimization Pack (MDOP</w:t>
              </w:r>
              <w:r w:rsidR="00CA3C3B">
                <w:rPr>
                  <w:rStyle w:val="Hyperlink"/>
                  <w:rFonts w:ascii="Calibri" w:hAnsi="Calibri" w:hint="eastAsia"/>
                  <w:color w:val="auto"/>
                </w:rPr>
                <w:fldChar w:fldCharType="begin"/>
              </w:r>
              <w:r w:rsidR="00CA3C3B">
                <w:rPr>
                  <w:rStyle w:val="Hyperlink"/>
                  <w:rFonts w:ascii="Calibri" w:hAnsi="Calibri" w:hint="eastAsia"/>
                  <w:color w:val="auto"/>
                </w:rPr>
                <w:instrText>XE "MDOP"</w:instrText>
              </w:r>
              <w:r w:rsidR="00CA3C3B">
                <w:rPr>
                  <w:rStyle w:val="Hyperlink"/>
                  <w:rFonts w:ascii="Calibri" w:hAnsi="Calibri" w:hint="eastAsia"/>
                  <w:color w:val="auto"/>
                </w:rPr>
                <w:fldChar w:fldCharType="end"/>
              </w:r>
              <w:r w:rsidR="00CA3C3B">
                <w:rPr>
                  <w:rStyle w:val="Hyperlink"/>
                  <w:rFonts w:ascii="Calibri" w:hAnsi="Calibri" w:hint="eastAsia"/>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color w:val="000000"/>
                <w:lang w:val="zh-TW" w:bidi="zh-TW"/>
              </w:rPr>
            </w:pPr>
            <w:hyperlink w:anchor="SA_VirtualizationRightsforWinDesktop" w:history="1">
              <w:r w:rsidR="00CA3C3B">
                <w:rPr>
                  <w:rStyle w:val="Hyperlink"/>
                  <w:rFonts w:ascii="Calibri" w:hAnsi="Calibri" w:hint="eastAsia"/>
                </w:rPr>
                <w:t xml:space="preserve">Windows </w:t>
              </w:r>
              <w:r w:rsidR="00CA3C3B">
                <w:rPr>
                  <w:rStyle w:val="Hyperlink"/>
                  <w:rFonts w:ascii="Calibri" w:hAnsi="Calibri" w:hint="eastAsia"/>
                </w:rPr>
                <w:t>和</w:t>
              </w:r>
              <w:r w:rsidR="00CA3C3B">
                <w:rPr>
                  <w:rStyle w:val="Hyperlink"/>
                  <w:rFonts w:ascii="Calibri" w:hAnsi="Calibri" w:hint="eastAsia"/>
                </w:rPr>
                <w:t xml:space="preserve"> Windows Embedded </w:t>
              </w:r>
              <w:r w:rsidR="00CA3C3B">
                <w:rPr>
                  <w:rStyle w:val="Hyperlink"/>
                  <w:rFonts w:ascii="Calibri" w:hAnsi="Calibri" w:hint="eastAsia"/>
                </w:rPr>
                <w:t>桌面的虛擬化權利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color w:val="000000"/>
                <w:lang w:val="zh-TW" w:bidi="zh-TW"/>
              </w:rPr>
            </w:pPr>
            <w:hyperlink w:anchor="SA_WindowsVDARights" w:history="1">
              <w:r w:rsidR="00CA3C3B">
                <w:rPr>
                  <w:rStyle w:val="Hyperlink"/>
                  <w:rFonts w:ascii="Calibri" w:hAnsi="Calibri" w:hint="eastAsia"/>
                </w:rPr>
                <w:t xml:space="preserve">Windows </w:t>
              </w:r>
              <w:r w:rsidR="00CA3C3B">
                <w:rPr>
                  <w:rStyle w:val="Hyperlink"/>
                  <w:rFonts w:ascii="Calibri" w:hAnsi="Calibri" w:hint="eastAsia"/>
                </w:rPr>
                <w:t>虛擬桌面存取</w:t>
              </w:r>
              <w:r w:rsidR="00CA3C3B">
                <w:rPr>
                  <w:rStyle w:val="Hyperlink"/>
                  <w:rFonts w:ascii="Calibri" w:hAnsi="Calibri" w:hint="eastAsia"/>
                  <w:color w:val="auto"/>
                </w:rPr>
                <w:fldChar w:fldCharType="begin"/>
              </w:r>
              <w:r w:rsidR="00CA3C3B">
                <w:rPr>
                  <w:rStyle w:val="Hyperlink"/>
                  <w:rFonts w:ascii="Calibri" w:hAnsi="Calibri" w:hint="eastAsia"/>
                  <w:color w:val="auto"/>
                </w:rPr>
                <w:instrText xml:space="preserve">XE "Windows </w:instrText>
              </w:r>
              <w:r w:rsidR="00CA3C3B">
                <w:rPr>
                  <w:rStyle w:val="Hyperlink"/>
                  <w:rFonts w:ascii="Calibri" w:hAnsi="Calibri" w:hint="eastAsia"/>
                  <w:color w:val="auto"/>
                </w:rPr>
                <w:instrText>虛擬桌面存取</w:instrText>
              </w:r>
              <w:r w:rsidR="00CA3C3B">
                <w:rPr>
                  <w:rStyle w:val="Hyperlink"/>
                  <w:rFonts w:ascii="Calibri" w:hAnsi="Calibri" w:hint="eastAsia"/>
                  <w:color w:val="auto"/>
                </w:rPr>
                <w:instrText>"</w:instrText>
              </w:r>
              <w:r w:rsidR="00CA3C3B">
                <w:rPr>
                  <w:rStyle w:val="Hyperlink"/>
                  <w:rFonts w:ascii="Calibri" w:hAnsi="Calibri" w:hint="eastAsia"/>
                  <w:color w:val="auto"/>
                </w:rPr>
                <w:fldChar w:fldCharType="end"/>
              </w:r>
              <w:r w:rsidR="00CA3C3B">
                <w:rPr>
                  <w:rStyle w:val="Hyperlink"/>
                  <w:rFonts w:ascii="Calibri" w:hAnsi="Calibri" w:hint="eastAsia"/>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CA3C3B" w:rsidRPr="00717EC0" w:rsidRDefault="00CA3C3B" w:rsidP="00394FFF">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rPr>
                <w:color w:val="000000"/>
              </w:rPr>
            </w:pPr>
          </w:p>
        </w:tc>
      </w:tr>
      <w:tr w:rsidR="00CA3C3B" w:rsidTr="00DC164F">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CA3C3B" w:rsidRDefault="00225941">
            <w:pPr>
              <w:pStyle w:val="ProductList-Body"/>
              <w:spacing w:line="256" w:lineRule="auto"/>
              <w:rPr>
                <w:rFonts w:ascii="Calibri" w:hAnsi="Calibri"/>
                <w:lang w:val="zh-TW" w:bidi="zh-TW"/>
              </w:rPr>
            </w:pPr>
            <w:hyperlink w:anchor="SA_StepUpLicenseAvailability" w:history="1">
              <w:r w:rsidR="00CA3C3B">
                <w:rPr>
                  <w:rStyle w:val="Hyperlink"/>
                  <w:rFonts w:ascii="Calibri" w:hAnsi="Calibri" w:hint="eastAsia"/>
                </w:rPr>
                <w:t>升級使用權</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CA3C3B" w:rsidRPr="00717EC0" w:rsidRDefault="00CA3C3B" w:rsidP="00394FFF">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CA3C3B" w:rsidRPr="00717EC0" w:rsidRDefault="00CA3C3B" w:rsidP="00394FFF">
            <w:pPr>
              <w:pStyle w:val="ProductList-Body"/>
              <w:jc w:val="center"/>
            </w:pPr>
            <w:r w:rsidRPr="008E76EF">
              <w:rPr>
                <w:rFonts w:ascii="Wingdings" w:hAnsi="Wingdings" w:cs="Wingdings"/>
                <w:sz w:val="20"/>
                <w:szCs w:val="20"/>
              </w:rPr>
              <w:t></w:t>
            </w:r>
          </w:p>
        </w:tc>
      </w:tr>
    </w:tbl>
    <w:p w:rsidR="00517DBE" w:rsidRDefault="00517DBE" w:rsidP="00517DBE">
      <w:pPr>
        <w:pStyle w:val="ProductList-Body"/>
        <w:rPr>
          <w:rFonts w:ascii="Calibri" w:hAnsi="Calibri"/>
          <w:lang w:val="zh-TW" w:bidi="zh-TW"/>
        </w:rPr>
      </w:pPr>
      <w:r>
        <w:rPr>
          <w:rFonts w:ascii="Calibri" w:hAnsi="Calibri" w:hint="eastAsia"/>
        </w:rPr>
        <w:t>*</w:t>
      </w:r>
      <w:r>
        <w:rPr>
          <w:rFonts w:ascii="Calibri" w:hAnsi="Calibri" w:hint="eastAsia"/>
          <w:i/>
        </w:rPr>
        <w:t>表中的是係指可能會使客戶符合取得該利益之資格的</w:t>
      </w:r>
      <w:r>
        <w:rPr>
          <w:rFonts w:ascii="Calibri" w:hAnsi="Calibri" w:hint="eastAsia"/>
          <w:i/>
        </w:rPr>
        <w:t xml:space="preserve"> SA </w:t>
      </w:r>
      <w:r>
        <w:rPr>
          <w:rFonts w:ascii="Calibri" w:hAnsi="Calibri" w:hint="eastAsia"/>
          <w:i/>
        </w:rPr>
        <w:t>會員資格、合格產品之</w:t>
      </w:r>
      <w:r>
        <w:rPr>
          <w:rFonts w:ascii="Calibri" w:hAnsi="Calibri" w:hint="eastAsia"/>
          <w:i/>
        </w:rPr>
        <w:t xml:space="preserve"> SA </w:t>
      </w:r>
      <w:r>
        <w:rPr>
          <w:rFonts w:ascii="Calibri" w:hAnsi="Calibri" w:hint="eastAsia"/>
          <w:i/>
        </w:rPr>
        <w:t>的取得或針對該組合內合格產品的</w:t>
      </w:r>
      <w:r>
        <w:rPr>
          <w:rFonts w:ascii="Calibri" w:hAnsi="Calibri" w:hint="eastAsia"/>
          <w:i/>
        </w:rPr>
        <w:t xml:space="preserve"> SA </w:t>
      </w:r>
      <w:r>
        <w:rPr>
          <w:rFonts w:ascii="Calibri" w:hAnsi="Calibri" w:hint="eastAsia"/>
          <w:i/>
        </w:rPr>
        <w:t>花費。</w:t>
      </w:r>
    </w:p>
    <w:p w:rsidR="00517DBE" w:rsidRDefault="00517DBE" w:rsidP="00517DBE">
      <w:pPr>
        <w:pStyle w:val="ProductList-Body"/>
        <w:rPr>
          <w:rFonts w:ascii="Calibri" w:hAnsi="Calibri"/>
        </w:rPr>
      </w:pPr>
      <w:r>
        <w:rPr>
          <w:rFonts w:ascii="Calibri" w:hAnsi="Calibri" w:hint="eastAsia"/>
        </w:rPr>
        <w:t>**</w:t>
      </w:r>
      <w:r>
        <w:rPr>
          <w:rFonts w:ascii="Calibri" w:hAnsi="Calibri" w:hint="eastAsia"/>
          <w:i/>
        </w:rPr>
        <w:t>一般而言，訂閱如包含由具版本編號之軟體所組成的軟體元件，將會包含這些元件的新版本權利。</w:t>
      </w:r>
    </w:p>
    <w:p w:rsidR="00517DBE" w:rsidRDefault="00517DBE" w:rsidP="00517DBE">
      <w:pPr>
        <w:pStyle w:val="ProductList-Body"/>
        <w:rPr>
          <w:rFonts w:ascii="Calibri" w:hAnsi="Calibri"/>
        </w:rPr>
      </w:pPr>
      <w:r>
        <w:rPr>
          <w:rFonts w:ascii="Calibri" w:hAnsi="Calibri" w:hint="eastAsia"/>
          <w:vertAlign w:val="superscript"/>
        </w:rPr>
        <w:t xml:space="preserve">1 </w:t>
      </w:r>
      <w:r>
        <w:rPr>
          <w:rFonts w:ascii="Calibri" w:hAnsi="Calibri" w:hint="eastAsia"/>
          <w:i/>
        </w:rPr>
        <w:t>具備</w:t>
      </w:r>
      <w:r>
        <w:rPr>
          <w:rFonts w:ascii="Calibri" w:hAnsi="Calibri" w:hint="eastAsia"/>
          <w:i/>
        </w:rPr>
        <w:t xml:space="preserve"> Windows Pro </w:t>
      </w:r>
      <w:r>
        <w:rPr>
          <w:rFonts w:ascii="Calibri" w:hAnsi="Calibri" w:hint="eastAsia"/>
          <w:i/>
        </w:rPr>
        <w:t>升級或</w:t>
      </w:r>
      <w:r>
        <w:rPr>
          <w:rFonts w:ascii="Calibri" w:hAnsi="Calibri" w:hint="eastAsia"/>
          <w:i/>
        </w:rPr>
        <w:t xml:space="preserve"> Windows Embedded Industry Pro </w:t>
      </w:r>
      <w:r>
        <w:rPr>
          <w:rFonts w:ascii="Calibri" w:hAnsi="Calibri" w:hint="eastAsia"/>
          <w:i/>
        </w:rPr>
        <w:t>升級之</w:t>
      </w:r>
      <w:r>
        <w:rPr>
          <w:rFonts w:ascii="Calibri" w:hAnsi="Calibri" w:hint="eastAsia"/>
          <w:i/>
        </w:rPr>
        <w:t xml:space="preserve"> SA </w:t>
      </w:r>
      <w:r>
        <w:rPr>
          <w:rFonts w:ascii="Calibri" w:hAnsi="Calibri" w:hint="eastAsia"/>
          <w:i/>
        </w:rPr>
        <w:t>的現存客戶會繼續收到</w:t>
      </w:r>
      <w:r>
        <w:rPr>
          <w:rFonts w:ascii="Calibri" w:hAnsi="Calibri" w:hint="eastAsia"/>
          <w:i/>
        </w:rPr>
        <w:t xml:space="preserve"> Enterprise Edition </w:t>
      </w:r>
      <w:r>
        <w:rPr>
          <w:rFonts w:ascii="Calibri" w:hAnsi="Calibri" w:hint="eastAsia"/>
          <w:i/>
        </w:rPr>
        <w:t>權利。</w:t>
      </w:r>
    </w:p>
    <w:p w:rsidR="00517DBE" w:rsidRDefault="00517DBE" w:rsidP="00517DBE">
      <w:pPr>
        <w:pStyle w:val="ProductList-Body"/>
        <w:rPr>
          <w:rFonts w:ascii="Calibri" w:hAnsi="Calibri"/>
        </w:rPr>
      </w:pPr>
      <w:r>
        <w:rPr>
          <w:rFonts w:ascii="Calibri" w:hAnsi="Calibri" w:hint="eastAsia"/>
          <w:vertAlign w:val="superscript"/>
        </w:rPr>
        <w:t>2</w:t>
      </w:r>
      <w:r>
        <w:rPr>
          <w:rFonts w:ascii="Calibri" w:hAnsi="Calibri" w:hint="eastAsia"/>
          <w:i/>
        </w:rPr>
        <w:t>不是</w:t>
      </w:r>
      <w:r>
        <w:rPr>
          <w:rFonts w:ascii="Calibri" w:hAnsi="Calibri" w:hint="eastAsia"/>
          <w:i/>
        </w:rPr>
        <w:t xml:space="preserve"> Windows Embedded </w:t>
      </w:r>
      <w:r>
        <w:rPr>
          <w:rFonts w:ascii="Calibri" w:hAnsi="Calibri" w:hint="eastAsia"/>
          <w:i/>
        </w:rPr>
        <w:t>產品的</w:t>
      </w:r>
      <w:r>
        <w:rPr>
          <w:rFonts w:ascii="Calibri" w:hAnsi="Calibri" w:hint="eastAsia"/>
          <w:i/>
        </w:rPr>
        <w:t xml:space="preserve"> SA </w:t>
      </w:r>
      <w:r>
        <w:rPr>
          <w:rFonts w:ascii="Calibri" w:hAnsi="Calibri" w:hint="eastAsia"/>
          <w:i/>
        </w:rPr>
        <w:t>利益。</w:t>
      </w:r>
    </w:p>
    <w:p w:rsidR="00517DBE" w:rsidRPr="00B01122" w:rsidRDefault="00517DBE" w:rsidP="00517DBE">
      <w:pPr>
        <w:pStyle w:val="ProductList-Body"/>
        <w:rPr>
          <w:rFonts w:ascii="Calibri" w:hAnsi="Calibri"/>
          <w:sz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517DBE" w:rsidTr="00914313">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lang w:val="zh-TW" w:bidi="zh-TW"/>
              </w:rPr>
            </w:pPr>
            <w:r>
              <w:rPr>
                <w:rFonts w:ascii="Calibri" w:hAnsi="Calibri" w:hint="eastAsia"/>
                <w:color w:val="FFFFFF" w:themeColor="background1"/>
              </w:rPr>
              <w:t xml:space="preserve">Office System </w:t>
            </w:r>
            <w:r>
              <w:rPr>
                <w:rFonts w:ascii="Calibri" w:hAnsi="Calibri" w:hint="eastAsia"/>
                <w:color w:val="FFFFFF" w:themeColor="background1"/>
              </w:rPr>
              <w:t>應用程式組合產品</w:t>
            </w:r>
          </w:p>
        </w:tc>
      </w:tr>
      <w:tr w:rsidR="00517DBE" w:rsidTr="00914313">
        <w:trPr>
          <w:trHeight w:val="438"/>
        </w:trPr>
        <w:tc>
          <w:tcPr>
            <w:tcW w:w="36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rPr>
            </w:pPr>
            <w:r>
              <w:rPr>
                <w:rFonts w:ascii="Calibri" w:hAnsi="Calibri" w:hint="eastAsia"/>
                <w:color w:val="000000"/>
              </w:rPr>
              <w:t>Office Standard 2013</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Office Professional Plus 2013</w:t>
            </w:r>
            <w:r>
              <w:rPr>
                <w:rFonts w:ascii="Calibri" w:hAnsi="Calibri" w:hint="eastAsia"/>
              </w:rPr>
              <w:fldChar w:fldCharType="begin"/>
            </w:r>
            <w:r>
              <w:rPr>
                <w:rFonts w:ascii="Calibri" w:hAnsi="Calibri" w:hint="eastAsia"/>
              </w:rPr>
              <w:instrText>XE "Office Professional Plus 2013"</w:instrText>
            </w:r>
            <w:r>
              <w:rPr>
                <w:rFonts w:ascii="Calibri" w:hAnsi="Calibri" w:hint="eastAsia"/>
              </w:rPr>
              <w:fldChar w:fldCharType="end"/>
            </w:r>
            <w:r>
              <w:rPr>
                <w:rFonts w:ascii="Calibri" w:hAnsi="Calibri" w:hint="eastAsia"/>
                <w:color w:val="000000"/>
              </w:rPr>
              <w:t xml:space="preserve"> </w:t>
            </w:r>
          </w:p>
          <w:p w:rsidR="00517DBE" w:rsidRDefault="00517DBE">
            <w:pPr>
              <w:pStyle w:val="ProductList-Body"/>
              <w:spacing w:line="256" w:lineRule="auto"/>
              <w:rPr>
                <w:rFonts w:ascii="Calibri" w:hAnsi="Calibri"/>
              </w:rPr>
            </w:pPr>
            <w:r>
              <w:rPr>
                <w:rFonts w:ascii="Calibri" w:hAnsi="Calibri" w:hint="eastAsia"/>
                <w:color w:val="000000"/>
              </w:rPr>
              <w:t>Project Standard 2013</w:t>
            </w:r>
            <w:r>
              <w:rPr>
                <w:rFonts w:ascii="Calibri" w:hAnsi="Calibri" w:hint="eastAsia"/>
              </w:rPr>
              <w:fldChar w:fldCharType="begin"/>
            </w:r>
            <w:r>
              <w:rPr>
                <w:rFonts w:ascii="Calibri" w:hAnsi="Calibri" w:hint="eastAsia"/>
              </w:rPr>
              <w:instrText>XE "Project Standard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Project Professional 2013</w:t>
            </w:r>
            <w:r>
              <w:rPr>
                <w:rFonts w:ascii="Calibri" w:hAnsi="Calibri" w:hint="eastAsia"/>
              </w:rPr>
              <w:fldChar w:fldCharType="begin"/>
            </w:r>
            <w:r>
              <w:rPr>
                <w:rFonts w:ascii="Calibri" w:hAnsi="Calibri" w:hint="eastAsia"/>
              </w:rPr>
              <w:instrText>XE "Project Professional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Visio Standard 2013</w:t>
            </w:r>
            <w:r>
              <w:rPr>
                <w:rFonts w:ascii="Calibri" w:hAnsi="Calibri" w:hint="eastAsia"/>
              </w:rPr>
              <w:fldChar w:fldCharType="begin"/>
            </w:r>
            <w:r>
              <w:rPr>
                <w:rFonts w:ascii="Calibri" w:hAnsi="Calibri" w:hint="eastAsia"/>
              </w:rPr>
              <w:instrText>XE "Visio Standard 2013"</w:instrText>
            </w:r>
            <w:r>
              <w:rPr>
                <w:rFonts w:ascii="Calibri" w:hAnsi="Calibri" w:hint="eastAsia"/>
              </w:rPr>
              <w:fldChar w:fldCharType="end"/>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Visio Professional 2013</w:t>
            </w:r>
            <w:r>
              <w:rPr>
                <w:rFonts w:ascii="Calibri" w:hAnsi="Calibri" w:hint="eastAsia"/>
              </w:rPr>
              <w:fldChar w:fldCharType="begin"/>
            </w:r>
            <w:r>
              <w:rPr>
                <w:rFonts w:ascii="Calibri" w:hAnsi="Calibri" w:hint="eastAsia"/>
              </w:rPr>
              <w:instrText>XE "Visio Professional 2013"</w:instrText>
            </w:r>
            <w:r>
              <w:rPr>
                <w:rFonts w:ascii="Calibri"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rPr>
            </w:pPr>
            <w:r>
              <w:rPr>
                <w:rFonts w:ascii="Calibri" w:hAnsi="Calibri" w:hint="eastAsia"/>
                <w:color w:val="000000"/>
              </w:rPr>
              <w:t>Access 2013</w:t>
            </w:r>
            <w:r>
              <w:rPr>
                <w:rFonts w:ascii="Calibri" w:hAnsi="Calibri" w:hint="eastAsia"/>
              </w:rPr>
              <w:fldChar w:fldCharType="begin"/>
            </w:r>
            <w:r>
              <w:rPr>
                <w:rFonts w:ascii="Calibri" w:hAnsi="Calibri" w:hint="eastAsia"/>
              </w:rPr>
              <w:instrText>XE "Access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Excel 2013</w:t>
            </w:r>
            <w:r>
              <w:rPr>
                <w:rFonts w:ascii="Calibri" w:hAnsi="Calibri" w:hint="eastAsia"/>
              </w:rPr>
              <w:fldChar w:fldCharType="begin"/>
            </w:r>
            <w:r>
              <w:rPr>
                <w:rFonts w:ascii="Calibri" w:hAnsi="Calibri" w:hint="eastAsia"/>
              </w:rPr>
              <w:instrText>XE "Excel 2013"</w:instrText>
            </w:r>
            <w:r>
              <w:rPr>
                <w:rFonts w:ascii="Calibri" w:hAnsi="Calibri" w:hint="eastAsia"/>
              </w:rPr>
              <w:fldChar w:fldCharType="end"/>
            </w:r>
            <w:r>
              <w:rPr>
                <w:rFonts w:ascii="Calibri" w:hAnsi="Calibri" w:hint="eastAsia"/>
                <w:color w:val="000000"/>
              </w:rPr>
              <w:t xml:space="preserve"> </w:t>
            </w:r>
          </w:p>
          <w:p w:rsidR="00517DBE" w:rsidRDefault="00517DBE">
            <w:pPr>
              <w:pStyle w:val="ProductList-Body"/>
              <w:spacing w:line="256" w:lineRule="auto"/>
              <w:rPr>
                <w:rFonts w:ascii="Calibri" w:hAnsi="Calibri"/>
              </w:rPr>
            </w:pPr>
            <w:r>
              <w:rPr>
                <w:rFonts w:ascii="Calibri" w:hAnsi="Calibri" w:hint="eastAsia"/>
                <w:color w:val="000000"/>
              </w:rPr>
              <w:t>InfoPath 2013</w:t>
            </w:r>
            <w:r>
              <w:rPr>
                <w:rFonts w:ascii="Calibri" w:hAnsi="Calibri" w:hint="eastAsia"/>
              </w:rPr>
              <w:fldChar w:fldCharType="begin"/>
            </w:r>
            <w:r>
              <w:rPr>
                <w:rFonts w:ascii="Calibri" w:hAnsi="Calibri" w:hint="eastAsia"/>
              </w:rPr>
              <w:instrText>XE "InfoPath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Lync 2013</w:t>
            </w:r>
            <w:r>
              <w:rPr>
                <w:rFonts w:ascii="Calibri" w:hAnsi="Calibri" w:hint="eastAsia"/>
              </w:rPr>
              <w:fldChar w:fldCharType="begin"/>
            </w:r>
            <w:r>
              <w:rPr>
                <w:rFonts w:ascii="Calibri" w:hAnsi="Calibri" w:hint="eastAsia"/>
              </w:rPr>
              <w:instrText>XE "Lync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OneNote 2013</w:t>
            </w:r>
            <w:r>
              <w:rPr>
                <w:rFonts w:ascii="Calibri" w:hAnsi="Calibri" w:hint="eastAsia"/>
              </w:rPr>
              <w:fldChar w:fldCharType="begin"/>
            </w:r>
            <w:r>
              <w:rPr>
                <w:rFonts w:ascii="Calibri" w:hAnsi="Calibri" w:hint="eastAsia"/>
              </w:rPr>
              <w:instrText>XE "OneNote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Outlook 2013</w:t>
            </w:r>
            <w:r>
              <w:rPr>
                <w:rFonts w:ascii="Calibri" w:hAnsi="Calibri" w:hint="eastAsia"/>
              </w:rPr>
              <w:fldChar w:fldCharType="begin"/>
            </w:r>
            <w:r>
              <w:rPr>
                <w:rFonts w:ascii="Calibri" w:hAnsi="Calibri" w:hint="eastAsia"/>
              </w:rPr>
              <w:instrText>XE "Outlook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PowerPoint 2013</w:t>
            </w:r>
            <w:r>
              <w:rPr>
                <w:rFonts w:ascii="Calibri" w:hAnsi="Calibri" w:hint="eastAsia"/>
              </w:rPr>
              <w:fldChar w:fldCharType="begin"/>
            </w:r>
            <w:r>
              <w:rPr>
                <w:rFonts w:ascii="Calibri" w:hAnsi="Calibri" w:hint="eastAsia"/>
              </w:rPr>
              <w:instrText>XE "PowerPoint 2013"</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Publisher 2013</w:t>
            </w:r>
            <w:r>
              <w:rPr>
                <w:rFonts w:ascii="Calibri" w:hAnsi="Calibri" w:hint="eastAsia"/>
              </w:rPr>
              <w:fldChar w:fldCharType="begin"/>
            </w:r>
            <w:r>
              <w:rPr>
                <w:rFonts w:ascii="Calibri" w:hAnsi="Calibri" w:hint="eastAsia"/>
              </w:rPr>
              <w:instrText>XE "Publisher 2013"</w:instrText>
            </w:r>
            <w:r>
              <w:rPr>
                <w:rFonts w:ascii="Calibri" w:hAnsi="Calibri" w:hint="eastAsia"/>
              </w:rPr>
              <w:fldChar w:fldCharType="end"/>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Word 2013</w:t>
            </w:r>
            <w:r>
              <w:rPr>
                <w:rFonts w:ascii="Calibri" w:hAnsi="Calibri" w:hint="eastAsia"/>
              </w:rPr>
              <w:fldChar w:fldCharType="begin"/>
            </w:r>
            <w:r>
              <w:rPr>
                <w:rFonts w:ascii="Calibri" w:hAnsi="Calibri" w:hint="eastAsia"/>
              </w:rPr>
              <w:instrText>XE "Word 2013"</w:instrText>
            </w:r>
            <w:r>
              <w:rPr>
                <w:rFonts w:ascii="Calibri"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rPr>
            </w:pPr>
            <w:r>
              <w:rPr>
                <w:rFonts w:ascii="Calibri" w:hAnsi="Calibri" w:hint="eastAsia"/>
                <w:color w:val="000000"/>
              </w:rPr>
              <w:t>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color w:val="000000"/>
              </w:rPr>
              <w:t xml:space="preserve"> </w:t>
            </w:r>
          </w:p>
          <w:p w:rsidR="00517DBE" w:rsidRDefault="00517DBE">
            <w:pPr>
              <w:pStyle w:val="ProductList-Body"/>
              <w:spacing w:line="256" w:lineRule="auto"/>
              <w:rPr>
                <w:rFonts w:ascii="Calibri" w:hAnsi="Calibri"/>
              </w:rPr>
            </w:pPr>
            <w:r>
              <w:rPr>
                <w:rFonts w:ascii="Calibri" w:hAnsi="Calibri" w:hint="eastAsia"/>
                <w:color w:val="000000"/>
              </w:rPr>
              <w:t>Lync for Mac 2011</w:t>
            </w:r>
            <w:r>
              <w:rPr>
                <w:rFonts w:ascii="Calibri" w:hAnsi="Calibri" w:hint="eastAsia"/>
              </w:rPr>
              <w:fldChar w:fldCharType="begin"/>
            </w:r>
            <w:r>
              <w:rPr>
                <w:rFonts w:ascii="Calibri" w:hAnsi="Calibri" w:hint="eastAsia"/>
              </w:rPr>
              <w:instrText>XE "Lync for Mac 2011"</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Outlook for Mac 2011</w:t>
            </w:r>
            <w:r>
              <w:rPr>
                <w:rFonts w:ascii="Calibri" w:hAnsi="Calibri" w:hint="eastAsia"/>
              </w:rPr>
              <w:fldChar w:fldCharType="begin"/>
            </w:r>
            <w:r>
              <w:rPr>
                <w:rFonts w:ascii="Calibri" w:hAnsi="Calibri" w:hint="eastAsia"/>
              </w:rPr>
              <w:instrText>XE "Outlook for Mac 2011"</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PowerPoint for Mac 2011</w:t>
            </w:r>
            <w:r>
              <w:rPr>
                <w:rFonts w:ascii="Calibri" w:hAnsi="Calibri" w:hint="eastAsia"/>
              </w:rPr>
              <w:fldChar w:fldCharType="begin"/>
            </w:r>
            <w:r>
              <w:rPr>
                <w:rFonts w:ascii="Calibri" w:hAnsi="Calibri" w:hint="eastAsia"/>
              </w:rPr>
              <w:instrText>XE "PowerPoint for Mac 2011"</w:instrText>
            </w:r>
            <w:r>
              <w:rPr>
                <w:rFonts w:ascii="Calibri" w:hAnsi="Calibri" w:hint="eastAsia"/>
              </w:rPr>
              <w:fldChar w:fldCharType="end"/>
            </w:r>
          </w:p>
          <w:p w:rsidR="00517DBE" w:rsidRDefault="00517DBE">
            <w:pPr>
              <w:pStyle w:val="ProductList-Body"/>
              <w:spacing w:line="256" w:lineRule="auto"/>
              <w:rPr>
                <w:rFonts w:ascii="Calibri" w:hAnsi="Calibri"/>
              </w:rPr>
            </w:pPr>
            <w:r>
              <w:rPr>
                <w:rFonts w:ascii="Calibri" w:hAnsi="Calibri" w:hint="eastAsia"/>
                <w:color w:val="000000"/>
              </w:rPr>
              <w:t>Excel for Mac 2011</w:t>
            </w:r>
            <w:r>
              <w:rPr>
                <w:rFonts w:ascii="Calibri" w:hAnsi="Calibri" w:hint="eastAsia"/>
              </w:rPr>
              <w:fldChar w:fldCharType="begin"/>
            </w:r>
            <w:r>
              <w:rPr>
                <w:rFonts w:ascii="Calibri" w:hAnsi="Calibri" w:hint="eastAsia"/>
              </w:rPr>
              <w:instrText>XE "Excel for Mac 2011"</w:instrText>
            </w:r>
            <w:r>
              <w:rPr>
                <w:rFonts w:ascii="Calibri" w:hAnsi="Calibri" w:hint="eastAsia"/>
              </w:rPr>
              <w:fldChar w:fldCharType="end"/>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Word for Mac 2011</w:t>
            </w:r>
            <w:r>
              <w:rPr>
                <w:rFonts w:ascii="Calibri" w:hAnsi="Calibri" w:hint="eastAsia"/>
              </w:rPr>
              <w:fldChar w:fldCharType="begin"/>
            </w:r>
            <w:r>
              <w:rPr>
                <w:rFonts w:ascii="Calibri" w:hAnsi="Calibri" w:hint="eastAsia"/>
              </w:rPr>
              <w:instrText>XE "Word for Mac 2011"</w:instrText>
            </w:r>
            <w:r>
              <w:rPr>
                <w:rFonts w:ascii="Calibri" w:hAnsi="Calibri" w:hint="eastAsia"/>
              </w:rPr>
              <w:fldChar w:fldCharType="end"/>
            </w:r>
          </w:p>
        </w:tc>
      </w:tr>
    </w:tbl>
    <w:p w:rsidR="00517DBE" w:rsidRDefault="00517DBE" w:rsidP="00517DBE">
      <w:pPr>
        <w:pStyle w:val="ProductList-Body"/>
        <w:rPr>
          <w:rFonts w:ascii="Calibri" w:hAnsi="Calibri"/>
          <w:lang w:val="zh-TW" w:bidi="zh-TW"/>
        </w:rPr>
      </w:pPr>
      <w:r>
        <w:rPr>
          <w:rFonts w:ascii="Calibri" w:hAnsi="Calibri" w:hint="eastAsia"/>
          <w:i/>
        </w:rPr>
        <w:t>注意事項：</w:t>
      </w:r>
      <w:r>
        <w:rPr>
          <w:rFonts w:ascii="Calibri" w:hAnsi="Calibri" w:hint="eastAsia"/>
          <w:i/>
        </w:rPr>
        <w:t xml:space="preserve">Office System </w:t>
      </w:r>
      <w:r>
        <w:rPr>
          <w:rFonts w:ascii="Calibri" w:hAnsi="Calibri" w:hint="eastAsia"/>
          <w:i/>
        </w:rPr>
        <w:t>應用程式組合產品的清單得隨時變更。</w:t>
      </w:r>
    </w:p>
    <w:p w:rsidR="00517DBE" w:rsidRPr="00B01122" w:rsidRDefault="00517DBE" w:rsidP="00517DBE">
      <w:pPr>
        <w:pStyle w:val="ProductList-Body"/>
        <w:rPr>
          <w:rFonts w:ascii="Calibri" w:hAnsi="Calibri"/>
          <w:sz w:val="14"/>
        </w:rPr>
      </w:pPr>
    </w:p>
    <w:p w:rsidR="00517DBE" w:rsidRDefault="00517DBE" w:rsidP="00517DBE">
      <w:pPr>
        <w:pStyle w:val="ProductList-SubSubSectionHeading"/>
        <w:outlineLvl w:val="2"/>
        <w:rPr>
          <w:rFonts w:ascii="Calibri" w:hAnsi="Calibri"/>
        </w:rPr>
      </w:pPr>
      <w:bookmarkStart w:id="1521" w:name="SA_NewVersionRights"/>
      <w:bookmarkStart w:id="1522" w:name="_Toc380655524"/>
      <w:bookmarkStart w:id="1523" w:name="_Toc380513474"/>
      <w:bookmarkStart w:id="1524" w:name="_Toc379797438"/>
      <w:bookmarkStart w:id="1525" w:name="_Toc405931811"/>
      <w:r>
        <w:rPr>
          <w:rFonts w:ascii="Calibri" w:hAnsi="Calibri" w:hint="eastAsia"/>
          <w:b/>
          <w:color w:val="00188F"/>
        </w:rPr>
        <w:t>新版本權利</w:t>
      </w:r>
      <w:bookmarkEnd w:id="1521"/>
      <w:bookmarkEnd w:id="1522"/>
      <w:bookmarkEnd w:id="1523"/>
      <w:bookmarkEnd w:id="1524"/>
      <w:bookmarkEnd w:id="1525"/>
    </w:p>
    <w:p w:rsidR="00517DBE" w:rsidRDefault="00517DBE" w:rsidP="00517DBE">
      <w:pPr>
        <w:pStyle w:val="ProductList-Body"/>
        <w:rPr>
          <w:rFonts w:ascii="Calibri" w:hAnsi="Calibri"/>
        </w:rPr>
      </w:pPr>
      <w:r>
        <w:rPr>
          <w:rFonts w:ascii="Calibri" w:hAnsi="Calibri" w:hint="eastAsia"/>
        </w:rPr>
        <w:t>新版本權利係指　貴用戶有權就先前訂購</w:t>
      </w:r>
      <w:r>
        <w:rPr>
          <w:rFonts w:ascii="Calibri" w:hAnsi="Calibri" w:hint="eastAsia"/>
        </w:rPr>
        <w:t xml:space="preserve"> SA </w:t>
      </w:r>
      <w:r>
        <w:rPr>
          <w:rFonts w:ascii="Calibri" w:hAnsi="Calibri" w:hint="eastAsia"/>
        </w:rPr>
        <w:t>範圍之任何基本授權產品，升級為涵蓋期間內提供之該產品的最新版本，並執行該最新版本以替代基本授權產品。新版本之使用則另受該版本之授權條款所拘束。透過</w:t>
      </w:r>
      <w:r>
        <w:rPr>
          <w:rFonts w:ascii="Calibri" w:hAnsi="Calibri" w:hint="eastAsia"/>
        </w:rPr>
        <w:t xml:space="preserve"> SA </w:t>
      </w:r>
      <w:r>
        <w:rPr>
          <w:rFonts w:ascii="Calibri" w:hAnsi="Calibri" w:hint="eastAsia"/>
        </w:rPr>
        <w:t>取得永久使用權之客戶可以在其保證範圍屆滿後部署升級。</w:t>
      </w:r>
    </w:p>
    <w:p w:rsidR="00517DBE" w:rsidRPr="00B01122" w:rsidRDefault="00517DBE" w:rsidP="00517DBE">
      <w:pPr>
        <w:pStyle w:val="ProductList-Body"/>
        <w:rPr>
          <w:rFonts w:ascii="Calibri" w:hAnsi="Calibri"/>
          <w:sz w:val="12"/>
        </w:rPr>
      </w:pPr>
    </w:p>
    <w:p w:rsidR="00517DBE" w:rsidRDefault="00517DBE" w:rsidP="00517DBE">
      <w:pPr>
        <w:pStyle w:val="ProductList-SubSubSectionHeading"/>
        <w:outlineLvl w:val="2"/>
        <w:rPr>
          <w:rFonts w:ascii="Calibri" w:hAnsi="Calibri"/>
        </w:rPr>
      </w:pPr>
      <w:bookmarkStart w:id="1526" w:name="SA_OfficeMultiLanguagePack"/>
      <w:bookmarkStart w:id="1527" w:name="_Toc380655525"/>
      <w:bookmarkStart w:id="1528" w:name="_Toc380513475"/>
      <w:bookmarkStart w:id="1529" w:name="_Toc379797439"/>
      <w:bookmarkStart w:id="1530" w:name="_Toc405931812"/>
      <w:r>
        <w:rPr>
          <w:rFonts w:ascii="Calibri" w:hAnsi="Calibri" w:hint="eastAsia"/>
          <w:b/>
          <w:color w:val="00188F"/>
        </w:rPr>
        <w:t>Office Multi Language Pack</w:t>
      </w:r>
      <w:bookmarkEnd w:id="1526"/>
      <w:bookmarkEnd w:id="1527"/>
      <w:bookmarkEnd w:id="1528"/>
      <w:bookmarkEnd w:id="1529"/>
      <w:bookmarkEnd w:id="1530"/>
    </w:p>
    <w:p w:rsidR="00517DBE" w:rsidRDefault="00517DBE" w:rsidP="00517DBE">
      <w:pPr>
        <w:pStyle w:val="ProductList-Body"/>
        <w:rPr>
          <w:rFonts w:ascii="Calibri" w:hAnsi="Calibri"/>
        </w:rPr>
      </w:pPr>
      <w:r>
        <w:rPr>
          <w:rFonts w:ascii="Calibri" w:hAnsi="Calibri" w:hint="eastAsia"/>
        </w:rPr>
        <w:t>本利益授與客戶得選擇將最新版的</w:t>
      </w:r>
      <w:r>
        <w:rPr>
          <w:rFonts w:ascii="Calibri" w:hAnsi="Calibri" w:hint="eastAsia"/>
        </w:rPr>
        <w:t xml:space="preserve"> Office Multi Language Pack </w:t>
      </w:r>
      <w:r>
        <w:rPr>
          <w:rFonts w:ascii="Calibri" w:hAnsi="Calibri" w:hint="eastAsia"/>
        </w:rPr>
        <w:t>與允許客戶依合格之使用權進行使用之</w:t>
      </w:r>
      <w:r>
        <w:rPr>
          <w:rFonts w:ascii="Calibri" w:hAnsi="Calibri" w:hint="eastAsia"/>
        </w:rPr>
        <w:t xml:space="preserve"> Office System </w:t>
      </w:r>
      <w:r>
        <w:rPr>
          <w:rFonts w:ascii="Calibri" w:hAnsi="Calibri" w:hint="eastAsia"/>
        </w:rPr>
        <w:t>軟體之拷貝搭配使用。若客戶的合約提供依其合格使用權而使用軟體之永久權利，則客戶將擁有將</w:t>
      </w:r>
      <w:r>
        <w:rPr>
          <w:rFonts w:ascii="Calibri" w:hAnsi="Calibri" w:hint="eastAsia"/>
        </w:rPr>
        <w:t xml:space="preserve"> Office Multi Language Pack </w:t>
      </w:r>
      <w:r>
        <w:rPr>
          <w:rFonts w:ascii="Calibri" w:hAnsi="Calibri" w:hint="eastAsia"/>
        </w:rPr>
        <w:t>與該軟體搭配使用之永久權利。否則，</w:t>
      </w:r>
      <w:r>
        <w:rPr>
          <w:rFonts w:ascii="Calibri" w:hAnsi="Calibri" w:hint="eastAsia"/>
        </w:rPr>
        <w:t xml:space="preserve">Office Multi Language Pack </w:t>
      </w:r>
      <w:r>
        <w:rPr>
          <w:rFonts w:ascii="Calibri" w:hAnsi="Calibri" w:hint="eastAsia"/>
        </w:rPr>
        <w:t>之使用權會隨著依合格</w:t>
      </w:r>
      <w:r>
        <w:rPr>
          <w:rFonts w:ascii="Calibri" w:hAnsi="Calibri" w:hint="eastAsia"/>
        </w:rPr>
        <w:t xml:space="preserve"> Office System </w:t>
      </w:r>
      <w:r>
        <w:rPr>
          <w:rFonts w:ascii="Calibri" w:hAnsi="Calibri" w:hint="eastAsia"/>
        </w:rPr>
        <w:t>使用權行使之權利的屆滿而失去效力。</w:t>
      </w:r>
    </w:p>
    <w:p w:rsidR="00517DBE" w:rsidRPr="00EF1253" w:rsidRDefault="00517DBE" w:rsidP="00517DBE">
      <w:pPr>
        <w:pStyle w:val="ProductList-Body"/>
        <w:rPr>
          <w:rFonts w:ascii="Calibri" w:hAnsi="Calibri"/>
          <w:sz w:val="14"/>
        </w:rPr>
      </w:pPr>
    </w:p>
    <w:p w:rsidR="00517DBE" w:rsidRDefault="00517DBE" w:rsidP="00517DBE">
      <w:pPr>
        <w:pStyle w:val="ProductList-SubSubSectionHeading"/>
        <w:outlineLvl w:val="2"/>
        <w:rPr>
          <w:rFonts w:ascii="Calibri" w:hAnsi="Calibri"/>
        </w:rPr>
      </w:pPr>
      <w:bookmarkStart w:id="1531" w:name="SA_OfficeOnline"/>
      <w:bookmarkStart w:id="1532" w:name="_Toc380655526"/>
      <w:bookmarkStart w:id="1533" w:name="_Toc380513476"/>
      <w:bookmarkStart w:id="1534" w:name="_Toc379797440"/>
      <w:bookmarkStart w:id="1535" w:name="_Toc405931813"/>
      <w:r>
        <w:rPr>
          <w:rFonts w:ascii="Calibri" w:hAnsi="Calibri" w:hint="eastAsia"/>
          <w:b/>
          <w:color w:val="00188F"/>
        </w:rPr>
        <w:t>Office Online</w:t>
      </w:r>
      <w:bookmarkEnd w:id="1531"/>
      <w:bookmarkEnd w:id="1532"/>
      <w:bookmarkEnd w:id="1533"/>
      <w:bookmarkEnd w:id="1534"/>
      <w:bookmarkEnd w:id="1535"/>
    </w:p>
    <w:p w:rsidR="00517DBE" w:rsidRDefault="00517DBE" w:rsidP="00517DBE">
      <w:pPr>
        <w:pStyle w:val="ProductList-Body"/>
        <w:rPr>
          <w:rFonts w:ascii="Calibri" w:hAnsi="Calibri"/>
        </w:rPr>
      </w:pPr>
      <w:r>
        <w:rPr>
          <w:rFonts w:ascii="Calibri" w:hAnsi="Calibri" w:hint="eastAsia"/>
        </w:rPr>
        <w:t>具備合格應用程式之授權裝置的使用者得存取</w:t>
      </w:r>
      <w:r>
        <w:rPr>
          <w:rFonts w:ascii="Calibri" w:hAnsi="Calibri" w:hint="eastAsia"/>
        </w:rPr>
        <w:t xml:space="preserve"> Office Online </w:t>
      </w:r>
      <w:r>
        <w:rPr>
          <w:rFonts w:ascii="Calibri" w:hAnsi="Calibri" w:hint="eastAsia"/>
        </w:rPr>
        <w:t>以便從授權裝置檢視及編輯文件。授權裝置的主要使用者得存取</w:t>
      </w:r>
      <w:r>
        <w:rPr>
          <w:rFonts w:ascii="Calibri" w:hAnsi="Calibri" w:hint="eastAsia"/>
        </w:rPr>
        <w:t xml:space="preserve"> Office Online </w:t>
      </w:r>
      <w:r>
        <w:rPr>
          <w:rFonts w:ascii="Calibri" w:hAnsi="Calibri" w:hint="eastAsia"/>
        </w:rPr>
        <w:t>以便從任何裝置檢視及編輯文件。請參閱以下合格桌面應用程式表格。</w:t>
      </w:r>
      <w:r>
        <w:rPr>
          <w:rFonts w:ascii="Calibri" w:hAnsi="Calibri" w:hint="eastAsia"/>
        </w:rPr>
        <w:t xml:space="preserve">Office Online </w:t>
      </w:r>
      <w:r>
        <w:rPr>
          <w:rFonts w:ascii="Calibri" w:hAnsi="Calibri" w:hint="eastAsia"/>
        </w:rPr>
        <w:t>之使用將受線上服務使用權利中該服務之授權條款所規範。</w:t>
      </w:r>
    </w:p>
    <w:p w:rsidR="00517DBE" w:rsidRPr="00EF1253" w:rsidRDefault="00517DBE" w:rsidP="00517DBE">
      <w:pPr>
        <w:pStyle w:val="ProductList-Body"/>
        <w:rPr>
          <w:rFonts w:ascii="Calibri" w:hAnsi="Calibri"/>
          <w:sz w:val="14"/>
        </w:rPr>
      </w:pPr>
    </w:p>
    <w:tbl>
      <w:tblPr>
        <w:tblStyle w:val="TableGrid"/>
        <w:tblW w:w="0" w:type="auto"/>
        <w:tblInd w:w="108" w:type="dxa"/>
        <w:tblLook w:val="04A0" w:firstRow="1" w:lastRow="0" w:firstColumn="1" w:lastColumn="0" w:noHBand="0" w:noVBand="1"/>
      </w:tblPr>
      <w:tblGrid>
        <w:gridCol w:w="4545"/>
        <w:gridCol w:w="4545"/>
      </w:tblGrid>
      <w:tr w:rsidR="00517DBE" w:rsidTr="007C3B14">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合格桌面應用程式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Office Online </w:t>
            </w:r>
            <w:r>
              <w:rPr>
                <w:rFonts w:ascii="Calibri" w:hAnsi="Calibri" w:hint="eastAsia"/>
                <w:color w:val="FFFFFF" w:themeColor="background1"/>
              </w:rPr>
              <w:t>權利</w:t>
            </w:r>
          </w:p>
        </w:tc>
      </w:tr>
      <w:tr w:rsidR="00517DBE" w:rsidTr="007C3B14">
        <w:tc>
          <w:tcPr>
            <w:tcW w:w="45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rPr>
            </w:pPr>
            <w:r>
              <w:rPr>
                <w:rFonts w:ascii="Calibri" w:hAnsi="Calibri" w:hint="eastAsia"/>
              </w:rPr>
              <w:t>Office Standard</w:t>
            </w:r>
            <w:r>
              <w:rPr>
                <w:rFonts w:ascii="Calibri" w:hAnsi="Calibri" w:hint="eastAsia"/>
              </w:rPr>
              <w:fldChar w:fldCharType="begin"/>
            </w:r>
            <w:r>
              <w:rPr>
                <w:rFonts w:ascii="Calibri" w:hAnsi="Calibri" w:hint="eastAsia"/>
              </w:rPr>
              <w:instrText>XE "Office Standard 2013"</w:instrText>
            </w:r>
            <w:r>
              <w:rPr>
                <w:rFonts w:ascii="Calibri" w:hAnsi="Calibri" w:hint="eastAsia"/>
              </w:rPr>
              <w:fldChar w:fldCharType="end"/>
            </w:r>
            <w:r>
              <w:rPr>
                <w:rFonts w:ascii="Calibri" w:hAnsi="Calibri" w:hint="eastAsia"/>
              </w:rPr>
              <w:t>*</w:t>
            </w:r>
          </w:p>
          <w:p w:rsidR="00517DBE" w:rsidRDefault="00517DBE">
            <w:pPr>
              <w:pStyle w:val="ProductList-Body"/>
              <w:rPr>
                <w:rFonts w:ascii="Calibri" w:hAnsi="Calibri"/>
              </w:rPr>
            </w:pPr>
            <w:r>
              <w:rPr>
                <w:rFonts w:ascii="Calibri" w:hAnsi="Calibri" w:hint="eastAsia"/>
              </w:rPr>
              <w:t>Office Professional Plus*</w:t>
            </w:r>
          </w:p>
          <w:p w:rsidR="00517DBE" w:rsidRDefault="00517DBE">
            <w:pPr>
              <w:pStyle w:val="ProductList-Body"/>
              <w:rPr>
                <w:rFonts w:ascii="Calibri" w:hAnsi="Calibri"/>
                <w:lang w:val="zh-TW" w:bidi="zh-TW"/>
              </w:rPr>
            </w:pPr>
            <w:r>
              <w:rPr>
                <w:rFonts w:ascii="Calibri" w:hAnsi="Calibri" w:hint="eastAsia"/>
              </w:rPr>
              <w:t>Office for Mac Standard</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Office Online for Office 365**</w:t>
            </w:r>
          </w:p>
        </w:tc>
      </w:tr>
    </w:tbl>
    <w:p w:rsidR="00517DBE" w:rsidRDefault="00517DBE" w:rsidP="00517DBE">
      <w:pPr>
        <w:pStyle w:val="ProductList-Body"/>
        <w:rPr>
          <w:rFonts w:ascii="Calibri" w:hAnsi="Calibri"/>
          <w:lang w:val="zh-TW" w:bidi="zh-TW"/>
        </w:rPr>
      </w:pPr>
      <w:r>
        <w:rPr>
          <w:rFonts w:ascii="Calibri" w:hAnsi="Calibri" w:hint="eastAsia"/>
        </w:rPr>
        <w:t xml:space="preserve">* </w:t>
      </w:r>
      <w:r>
        <w:rPr>
          <w:rFonts w:ascii="Calibri" w:hAnsi="Calibri" w:hint="eastAsia"/>
          <w:i/>
        </w:rPr>
        <w:t>合格桌面應用程式必須連同</w:t>
      </w:r>
      <w:r>
        <w:rPr>
          <w:rFonts w:ascii="Calibri" w:hAnsi="Calibri" w:hint="eastAsia"/>
          <w:i/>
        </w:rPr>
        <w:t xml:space="preserve"> SA </w:t>
      </w:r>
      <w:r>
        <w:rPr>
          <w:rFonts w:ascii="Calibri" w:hAnsi="Calibri" w:hint="eastAsia"/>
          <w:i/>
        </w:rPr>
        <w:t>一併授權。</w:t>
      </w:r>
    </w:p>
    <w:p w:rsidR="00517DBE" w:rsidRDefault="00517DBE" w:rsidP="00517DBE">
      <w:pPr>
        <w:pStyle w:val="ProductList-Body"/>
        <w:rPr>
          <w:rFonts w:ascii="Calibri" w:hAnsi="Calibri"/>
        </w:rPr>
      </w:pPr>
      <w:r>
        <w:rPr>
          <w:rFonts w:ascii="Calibri" w:hAnsi="Calibri" w:hint="eastAsia"/>
        </w:rPr>
        <w:t xml:space="preserve">** </w:t>
      </w:r>
      <w:r>
        <w:rPr>
          <w:rFonts w:ascii="Calibri" w:hAnsi="Calibri" w:hint="eastAsia"/>
          <w:i/>
        </w:rPr>
        <w:t>使用者必須同時取得</w:t>
      </w:r>
      <w:r>
        <w:rPr>
          <w:rFonts w:ascii="Calibri" w:hAnsi="Calibri" w:hint="eastAsia"/>
          <w:i/>
        </w:rPr>
        <w:t xml:space="preserve"> SharePoint Online </w:t>
      </w:r>
      <w:r>
        <w:rPr>
          <w:rFonts w:ascii="Calibri" w:hAnsi="Calibri" w:hint="eastAsia"/>
          <w:i/>
        </w:rPr>
        <w:t>方案的授權才能存取</w:t>
      </w:r>
      <w:r>
        <w:rPr>
          <w:rFonts w:ascii="Calibri" w:hAnsi="Calibri" w:hint="eastAsia"/>
          <w:i/>
        </w:rPr>
        <w:t xml:space="preserve"> Office Online </w:t>
      </w:r>
      <w:r>
        <w:rPr>
          <w:rFonts w:ascii="Calibri" w:hAnsi="Calibri" w:hint="eastAsia"/>
          <w:i/>
        </w:rPr>
        <w:t>服務。</w:t>
      </w:r>
    </w:p>
    <w:p w:rsidR="00517DBE" w:rsidRPr="00EF1253" w:rsidRDefault="00517DBE" w:rsidP="00517DBE">
      <w:pPr>
        <w:pStyle w:val="ProductList-Body"/>
        <w:rPr>
          <w:rFonts w:ascii="Calibri" w:hAnsi="Calibri"/>
          <w:sz w:val="14"/>
        </w:rPr>
      </w:pPr>
    </w:p>
    <w:p w:rsidR="00517DBE" w:rsidRDefault="00517DBE" w:rsidP="00517DBE">
      <w:pPr>
        <w:pStyle w:val="ProductList-SubSubSectionHeading"/>
        <w:outlineLvl w:val="2"/>
        <w:rPr>
          <w:rFonts w:ascii="Calibri" w:hAnsi="Calibri"/>
        </w:rPr>
      </w:pPr>
      <w:bookmarkStart w:id="1536" w:name="SA_PlanningServices"/>
      <w:bookmarkStart w:id="1537" w:name="_Toc380655527"/>
      <w:bookmarkStart w:id="1538" w:name="_Toc380513477"/>
      <w:bookmarkStart w:id="1539" w:name="_Toc379797441"/>
      <w:bookmarkStart w:id="1540" w:name="_Toc405931814"/>
      <w:r>
        <w:rPr>
          <w:rFonts w:ascii="Calibri" w:hAnsi="Calibri" w:hint="eastAsia"/>
          <w:b/>
          <w:color w:val="00188F"/>
        </w:rPr>
        <w:t>規劃服務</w:t>
      </w:r>
      <w:bookmarkEnd w:id="1536"/>
      <w:bookmarkEnd w:id="1537"/>
      <w:bookmarkEnd w:id="1538"/>
      <w:bookmarkEnd w:id="1539"/>
      <w:bookmarkEnd w:id="1540"/>
    </w:p>
    <w:p w:rsidR="00517DBE" w:rsidRDefault="00517DBE" w:rsidP="00517DBE">
      <w:pPr>
        <w:pStyle w:val="ProductList-Body"/>
        <w:rPr>
          <w:rFonts w:ascii="Calibri" w:hAnsi="Calibri"/>
        </w:rPr>
      </w:pPr>
      <w:r>
        <w:rPr>
          <w:rFonts w:ascii="Calibri" w:hAnsi="Calibri" w:hint="eastAsia"/>
        </w:rPr>
        <w:t>具備應用程式及伺服器組合中之</w:t>
      </w:r>
      <w:r>
        <w:rPr>
          <w:rFonts w:ascii="Calibri" w:hAnsi="Calibri" w:hint="eastAsia"/>
        </w:rPr>
        <w:t xml:space="preserve"> SAM (</w:t>
      </w:r>
      <w:r>
        <w:rPr>
          <w:rFonts w:ascii="Calibri" w:hAnsi="Calibri" w:hint="eastAsia"/>
        </w:rPr>
        <w:t>軟體保證會員資格</w:t>
      </w:r>
      <w:r>
        <w:rPr>
          <w:rFonts w:ascii="Calibri" w:hAnsi="Calibri" w:hint="eastAsia"/>
        </w:rPr>
        <w:t xml:space="preserve">) </w:t>
      </w:r>
      <w:r>
        <w:rPr>
          <w:rFonts w:ascii="Calibri" w:hAnsi="Calibri" w:hint="eastAsia"/>
        </w:rPr>
        <w:t>之客戶</w:t>
      </w:r>
      <w:r>
        <w:rPr>
          <w:rFonts w:ascii="Calibri" w:hAnsi="Calibri" w:hint="eastAsia"/>
        </w:rPr>
        <w:t xml:space="preserve"> (Academic Select </w:t>
      </w:r>
      <w:r>
        <w:rPr>
          <w:rFonts w:ascii="Calibri" w:hAnsi="Calibri" w:hint="eastAsia"/>
        </w:rPr>
        <w:t>使用權、</w:t>
      </w:r>
      <w:r>
        <w:rPr>
          <w:rFonts w:ascii="Calibri" w:hAnsi="Calibri" w:hint="eastAsia"/>
        </w:rPr>
        <w:t>Select Plus for Academic</w:t>
      </w:r>
      <w:r>
        <w:rPr>
          <w:rFonts w:ascii="Calibri" w:hAnsi="Calibri" w:hint="eastAsia"/>
        </w:rPr>
        <w:t>、</w:t>
      </w: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合約和</w:t>
      </w:r>
      <w:r>
        <w:rPr>
          <w:rFonts w:ascii="Calibri" w:hAnsi="Calibri" w:hint="eastAsia"/>
        </w:rPr>
        <w:t xml:space="preserve"> Open Value Subscription </w:t>
      </w:r>
      <w:r>
        <w:rPr>
          <w:rFonts w:ascii="Calibri" w:hAnsi="Calibri" w:hint="eastAsia"/>
        </w:rPr>
        <w:t>–</w:t>
      </w:r>
      <w:r>
        <w:rPr>
          <w:rFonts w:ascii="Calibri" w:hAnsi="Calibri" w:hint="eastAsia"/>
        </w:rPr>
        <w:t xml:space="preserve"> </w:t>
      </w:r>
      <w:r>
        <w:rPr>
          <w:rFonts w:ascii="Calibri" w:hAnsi="Calibri" w:hint="eastAsia"/>
        </w:rPr>
        <w:t>教育解決方案之客戶除外</w:t>
      </w:r>
      <w:r>
        <w:rPr>
          <w:rFonts w:ascii="Calibri" w:hAnsi="Calibri" w:hint="eastAsia"/>
        </w:rPr>
        <w:t xml:space="preserve">) </w:t>
      </w:r>
      <w:r>
        <w:rPr>
          <w:rFonts w:ascii="Calibri" w:hAnsi="Calibri" w:hint="eastAsia"/>
        </w:rPr>
        <w:t>有資格取得此利益。規劃服務利益會提供合格之客戶預先定義之自訂的服務優惠方案。</w:t>
      </w:r>
    </w:p>
    <w:p w:rsidR="00517DBE" w:rsidRPr="00EF1253"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合格之客戶會根據合格之</w:t>
      </w:r>
      <w:r>
        <w:rPr>
          <w:rFonts w:ascii="Calibri" w:hAnsi="Calibri" w:hint="eastAsia"/>
        </w:rPr>
        <w:t xml:space="preserve"> Office </w:t>
      </w:r>
      <w:r>
        <w:rPr>
          <w:rFonts w:ascii="Calibri" w:hAnsi="Calibri" w:hint="eastAsia"/>
        </w:rPr>
        <w:t>應用程式使用權、合格之伺服器使用權的數目，以及已取得</w:t>
      </w:r>
      <w:r>
        <w:rPr>
          <w:rFonts w:ascii="Calibri" w:hAnsi="Calibri" w:hint="eastAsia"/>
        </w:rPr>
        <w:t xml:space="preserve"> SA </w:t>
      </w:r>
      <w:r>
        <w:rPr>
          <w:rFonts w:ascii="Calibri" w:hAnsi="Calibri" w:hint="eastAsia"/>
        </w:rPr>
        <w:t>之</w:t>
      </w:r>
      <w:r>
        <w:rPr>
          <w:rFonts w:ascii="Calibri" w:hAnsi="Calibri" w:hint="eastAsia"/>
        </w:rPr>
        <w:t xml:space="preserve"> Core CAL </w:t>
      </w:r>
      <w:r>
        <w:rPr>
          <w:rFonts w:ascii="Calibri" w:hAnsi="Calibri" w:hint="eastAsia"/>
        </w:rPr>
        <w:t>套件、</w:t>
      </w:r>
      <w:r>
        <w:rPr>
          <w:rFonts w:ascii="Calibri" w:hAnsi="Calibri" w:hint="eastAsia"/>
        </w:rPr>
        <w:t xml:space="preserve">SQL CAL </w:t>
      </w:r>
      <w:r>
        <w:rPr>
          <w:rFonts w:ascii="Calibri" w:hAnsi="Calibri" w:hint="eastAsia"/>
        </w:rPr>
        <w:t>和</w:t>
      </w:r>
      <w:r>
        <w:rPr>
          <w:rFonts w:ascii="Calibri" w:hAnsi="Calibri" w:hint="eastAsia"/>
        </w:rPr>
        <w:t xml:space="preserve"> Enterprise CAL </w:t>
      </w:r>
      <w:r>
        <w:rPr>
          <w:rFonts w:ascii="Calibri" w:hAnsi="Calibri" w:hint="eastAsia"/>
        </w:rPr>
        <w:t>套件的數目，取得一些規劃服務的天數</w:t>
      </w:r>
      <w:r>
        <w:rPr>
          <w:rFonts w:ascii="Calibri" w:hAnsi="Calibri" w:hint="eastAsia"/>
        </w:rPr>
        <w:t xml:space="preserve"> (</w:t>
      </w:r>
      <w:r>
        <w:rPr>
          <w:rFonts w:ascii="Calibri" w:hAnsi="Calibri" w:hint="eastAsia"/>
        </w:rPr>
        <w:t>如需詳細資訊，請參閱下表</w:t>
      </w:r>
      <w:r>
        <w:rPr>
          <w:rFonts w:ascii="Calibri" w:hAnsi="Calibri" w:hint="eastAsia"/>
        </w:rPr>
        <w:t>)</w:t>
      </w:r>
      <w:r>
        <w:rPr>
          <w:rFonts w:ascii="Calibri" w:hAnsi="Calibri" w:hint="eastAsia"/>
        </w:rPr>
        <w:t>。客戶取得之天數係針對可提供之規劃服務優惠方案，其會併入規劃服務天數的組合中。下表列出合格之應用程式和伺服器使用權，以及每一項的相關點數：</w:t>
      </w:r>
    </w:p>
    <w:p w:rsidR="00517DBE" w:rsidRPr="00EF1253" w:rsidRDefault="00517DBE" w:rsidP="00517DBE">
      <w:pPr>
        <w:pStyle w:val="ProductList-Body"/>
        <w:rPr>
          <w:rFonts w:ascii="Calibri" w:hAnsi="Calibri"/>
          <w:sz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517DBE" w:rsidTr="006F58EF">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 xml:space="preserve">Office </w:t>
            </w:r>
            <w:r>
              <w:rPr>
                <w:rFonts w:ascii="Calibri" w:hAnsi="Calibri" w:hint="eastAsia"/>
                <w:color w:val="FFFFFF" w:themeColor="background1"/>
              </w:rPr>
              <w:t>應用程式和伺服器使用權</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點數</w:t>
            </w:r>
          </w:p>
        </w:tc>
      </w:tr>
      <w:tr w:rsidR="00517DBE" w:rsidTr="006F58EF">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Office </w:t>
            </w:r>
            <w:r>
              <w:rPr>
                <w:rFonts w:ascii="Calibri" w:hAnsi="Calibri" w:hint="eastAsia"/>
              </w:rPr>
              <w:t>應用程式組合產品</w:t>
            </w:r>
            <w:r>
              <w:rPr>
                <w:rFonts w:ascii="Calibri" w:hAnsi="Calibri" w:hint="eastAsia"/>
              </w:rPr>
              <w:t xml:space="preserve"> (</w:t>
            </w:r>
            <w:r>
              <w:rPr>
                <w:rFonts w:ascii="Calibri" w:hAnsi="Calibri" w:hint="eastAsia"/>
              </w:rPr>
              <w:t>包括</w:t>
            </w:r>
            <w:r>
              <w:rPr>
                <w:rFonts w:ascii="Calibri" w:hAnsi="Calibri" w:hint="eastAsia"/>
              </w:rPr>
              <w:t xml:space="preserve"> Office </w:t>
            </w:r>
            <w:r>
              <w:rPr>
                <w:rFonts w:ascii="Calibri" w:hAnsi="Calibri" w:hint="eastAsia"/>
              </w:rPr>
              <w:t>套件、</w:t>
            </w:r>
            <w:r>
              <w:rPr>
                <w:rFonts w:ascii="Calibri" w:hAnsi="Calibri" w:hint="eastAsia"/>
              </w:rPr>
              <w:t xml:space="preserve">Project Standard </w:t>
            </w:r>
            <w:r>
              <w:rPr>
                <w:rFonts w:ascii="Calibri" w:hAnsi="Calibri" w:hint="eastAsia"/>
              </w:rPr>
              <w:t>和</w:t>
            </w:r>
            <w:r>
              <w:rPr>
                <w:rFonts w:ascii="Calibri" w:hAnsi="Calibri" w:hint="eastAsia"/>
              </w:rPr>
              <w:t xml:space="preserve"> Professional</w:t>
            </w:r>
            <w:r>
              <w:rPr>
                <w:rFonts w:ascii="Calibri" w:hAnsi="Calibri" w:hint="eastAsia"/>
              </w:rPr>
              <w:t>、</w:t>
            </w:r>
            <w:r>
              <w:rPr>
                <w:rFonts w:ascii="Calibri" w:hAnsi="Calibri" w:hint="eastAsia"/>
              </w:rPr>
              <w:t xml:space="preserve">Visio Standard </w:t>
            </w:r>
            <w:r>
              <w:rPr>
                <w:rFonts w:ascii="Calibri" w:hAnsi="Calibri" w:hint="eastAsia"/>
              </w:rPr>
              <w:t>和</w:t>
            </w:r>
            <w:r>
              <w:rPr>
                <w:rFonts w:ascii="Calibri" w:hAnsi="Calibri" w:hint="eastAsia"/>
              </w:rPr>
              <w:t xml:space="preserve"> Professional)</w:t>
            </w:r>
            <w:r>
              <w:rPr>
                <w:rFonts w:ascii="Calibri" w:hAnsi="Calibri" w:hint="eastAsia"/>
              </w:rPr>
              <w:t>、</w:t>
            </w:r>
            <w:r>
              <w:rPr>
                <w:rFonts w:ascii="Calibri" w:hAnsi="Calibri" w:hint="eastAsia"/>
              </w:rPr>
              <w:t>Microsoft Dynamics CRM CAL</w:t>
            </w:r>
            <w:r>
              <w:rPr>
                <w:rFonts w:ascii="Calibri" w:hAnsi="Calibri" w:hint="eastAsia"/>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w:t>
            </w:r>
          </w:p>
        </w:tc>
      </w:tr>
      <w:tr w:rsidR="00517DBE" w:rsidTr="006F58E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SQL Server Standard </w:t>
            </w:r>
            <w:r>
              <w:rPr>
                <w:rFonts w:ascii="Calibri" w:hAnsi="Calibri" w:hint="eastAsia"/>
              </w:rPr>
              <w:t>版、</w:t>
            </w:r>
            <w:r>
              <w:rPr>
                <w:rFonts w:ascii="Calibri" w:hAnsi="Calibri" w:hint="eastAsia"/>
              </w:rPr>
              <w:t>Windows Server Standard Edition</w:t>
            </w:r>
            <w:r>
              <w:rPr>
                <w:rFonts w:ascii="Calibri" w:hAnsi="Calibri" w:hint="eastAsia"/>
              </w:rPr>
              <w:t>、</w:t>
            </w:r>
            <w:r>
              <w:rPr>
                <w:rFonts w:ascii="Calibri" w:hAnsi="Calibri" w:hint="eastAsia"/>
              </w:rPr>
              <w:t>Microsoft Dynamics CRM Server 2011</w:t>
            </w:r>
            <w:r>
              <w:rPr>
                <w:rFonts w:ascii="Calibri" w:hAnsi="Calibri" w:hint="eastAsia"/>
              </w:rPr>
              <w:t>、</w:t>
            </w:r>
            <w:r>
              <w:rPr>
                <w:rFonts w:ascii="Calibri" w:hAnsi="Calibri" w:hint="eastAsia"/>
              </w:rPr>
              <w:t>Microsoft Dynamics CRM Server 2013</w:t>
            </w:r>
            <w:r>
              <w:rPr>
                <w:rFonts w:ascii="Calibri" w:hAnsi="Calibri" w:hint="eastAsia"/>
              </w:rPr>
              <w:fldChar w:fldCharType="begin"/>
            </w:r>
            <w:r>
              <w:rPr>
                <w:rFonts w:ascii="Calibri" w:hAnsi="Calibri" w:hint="eastAsia"/>
              </w:rPr>
              <w:instrText>XE "Microsoft Dynamics CRM Server 2013"</w:instrText>
            </w:r>
            <w:r>
              <w:rPr>
                <w:rFonts w:ascii="Calibri" w:hAnsi="Calibri" w:hint="eastAsia"/>
              </w:rPr>
              <w:fldChar w:fldCharType="end"/>
            </w:r>
            <w:r>
              <w:rPr>
                <w:rFonts w:ascii="Calibri" w:hAnsi="Calibri" w:hint="eastAsia"/>
              </w:rPr>
              <w:t>、</w:t>
            </w:r>
            <w:r>
              <w:rPr>
                <w:rFonts w:ascii="Calibri" w:hAnsi="Calibri" w:hint="eastAsia"/>
              </w:rPr>
              <w:t xml:space="preserve"> Microsoft Dynamics CRM Server 2015</w:t>
            </w:r>
            <w:r>
              <w:rPr>
                <w:rFonts w:ascii="Calibri" w:hAnsi="Calibri" w:hint="eastAsia"/>
              </w:rPr>
              <w:fldChar w:fldCharType="begin"/>
            </w:r>
            <w:r>
              <w:rPr>
                <w:rFonts w:ascii="Calibri" w:hAnsi="Calibri" w:hint="eastAsia"/>
              </w:rPr>
              <w:instrText>XE "Microsoft Dynamics CRM Server 2015"</w:instrText>
            </w:r>
            <w:r>
              <w:rPr>
                <w:rFonts w:ascii="Calibri" w:hAnsi="Calibri" w:hint="eastAsia"/>
              </w:rPr>
              <w:fldChar w:fldCharType="end"/>
            </w:r>
            <w:r>
              <w:rPr>
                <w:rFonts w:ascii="Calibri" w:hAnsi="Calibri" w:hint="eastAsia"/>
              </w:rPr>
              <w:t>、</w:t>
            </w:r>
            <w:r>
              <w:rPr>
                <w:rFonts w:ascii="Calibri" w:hAnsi="Calibri" w:hint="eastAsia"/>
              </w:rPr>
              <w:t>System Center 2012 Standard</w:t>
            </w:r>
            <w:r>
              <w:rPr>
                <w:rFonts w:ascii="Calibri" w:hAnsi="Calibri" w:hint="eastAsia"/>
              </w:rPr>
              <w:fldChar w:fldCharType="begin"/>
            </w:r>
            <w:r>
              <w:rPr>
                <w:rFonts w:ascii="Calibri" w:hAnsi="Calibri" w:hint="eastAsia"/>
              </w:rPr>
              <w:instrText>XE "System Center 2012 Standard"</w:instrText>
            </w:r>
            <w:r>
              <w:rPr>
                <w:rFonts w:ascii="Calibri" w:hAnsi="Calibri" w:hint="eastAsia"/>
              </w:rPr>
              <w:fldChar w:fldCharType="end"/>
            </w:r>
            <w:r>
              <w:rPr>
                <w:rFonts w:ascii="Calibri" w:hAnsi="Calibri" w:hint="eastAsia"/>
              </w:rPr>
              <w:t xml:space="preserve"> </w:t>
            </w:r>
            <w:r>
              <w:rPr>
                <w:rFonts w:ascii="Calibri" w:hAnsi="Calibri" w:hint="eastAsia"/>
              </w:rPr>
              <w:t>伺服器管理使用權</w:t>
            </w:r>
            <w:r>
              <w:rPr>
                <w:rFonts w:ascii="Calibri" w:hAnsi="Calibri" w:hint="eastAsia"/>
              </w:rPr>
              <w:t xml:space="preserve"> (2 </w:t>
            </w:r>
            <w:r>
              <w:rPr>
                <w:rFonts w:ascii="Calibri" w:hAnsi="Calibri" w:hint="eastAsia"/>
              </w:rPr>
              <w:t>個處理器</w:t>
            </w:r>
            <w:r>
              <w:rPr>
                <w:rFonts w:ascii="Calibri" w:hAnsi="Calibri" w:hint="eastAsia"/>
              </w:rPr>
              <w:t>)</w:t>
            </w:r>
            <w:r>
              <w:rPr>
                <w:rFonts w:ascii="Calibri" w:hAnsi="Calibri" w:hint="eastAsia"/>
              </w:rPr>
              <w:t>、</w:t>
            </w:r>
            <w:r>
              <w:rPr>
                <w:rFonts w:ascii="Calibri" w:hAnsi="Calibri" w:hint="eastAsia"/>
              </w:rPr>
              <w:t xml:space="preserve">Visual Studio Professional with MSDN </w:t>
            </w:r>
            <w:r>
              <w:rPr>
                <w:rFonts w:ascii="Calibri" w:hAnsi="Calibri" w:hint="eastAsia"/>
              </w:rPr>
              <w:t>及</w:t>
            </w:r>
            <w:r>
              <w:rPr>
                <w:rFonts w:ascii="Calibri" w:hAnsi="Calibri" w:hint="eastAsia"/>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25</w:t>
            </w:r>
          </w:p>
        </w:tc>
      </w:tr>
      <w:tr w:rsidR="00517DBE" w:rsidTr="006F58E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SQL Server Enterprise </w:t>
            </w:r>
            <w:r>
              <w:rPr>
                <w:rFonts w:ascii="Calibri" w:hAnsi="Calibri" w:hint="eastAsia"/>
              </w:rPr>
              <w:t>版、</w:t>
            </w:r>
            <w:r>
              <w:rPr>
                <w:rFonts w:ascii="Calibri" w:hAnsi="Calibri" w:hint="eastAsia"/>
              </w:rPr>
              <w:t>SQL Server Business Intelligence</w:t>
            </w:r>
            <w:r>
              <w:rPr>
                <w:rFonts w:ascii="Calibri" w:hAnsi="Calibri" w:hint="eastAsia"/>
              </w:rPr>
              <w:t>、</w:t>
            </w:r>
            <w:r>
              <w:rPr>
                <w:rFonts w:ascii="Calibri" w:hAnsi="Calibri" w:hint="eastAsia"/>
              </w:rPr>
              <w:t xml:space="preserve">Windows Server Enterprise </w:t>
            </w:r>
            <w:r>
              <w:rPr>
                <w:rFonts w:ascii="Calibri" w:hAnsi="Calibri" w:hint="eastAsia"/>
              </w:rPr>
              <w:t>版及</w:t>
            </w:r>
            <w:r>
              <w:rPr>
                <w:rFonts w:ascii="Calibri" w:hAnsi="Calibri" w:hint="eastAsia"/>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50</w:t>
            </w:r>
          </w:p>
        </w:tc>
      </w:tr>
      <w:tr w:rsidR="00517DBE" w:rsidTr="006F58EF">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SQL Server Data Center </w:t>
            </w:r>
            <w:r>
              <w:rPr>
                <w:rFonts w:ascii="Calibri" w:hAnsi="Calibri" w:hint="eastAsia"/>
              </w:rPr>
              <w:t>版、</w:t>
            </w:r>
            <w:r>
              <w:rPr>
                <w:rFonts w:ascii="Calibri" w:hAnsi="Calibri" w:hint="eastAsia"/>
              </w:rPr>
              <w:t>SQL Parallel Data Warehouse</w:t>
            </w:r>
            <w:r>
              <w:rPr>
                <w:rFonts w:ascii="Calibri" w:hAnsi="Calibri" w:hint="eastAsia"/>
              </w:rPr>
              <w:t>、</w:t>
            </w:r>
            <w:r>
              <w:rPr>
                <w:rFonts w:ascii="Calibri" w:hAnsi="Calibri" w:hint="eastAsia"/>
              </w:rPr>
              <w:t xml:space="preserve">Windows Server Data Center </w:t>
            </w:r>
            <w:r>
              <w:rPr>
                <w:rFonts w:ascii="Calibri" w:hAnsi="Calibri" w:hint="eastAsia"/>
              </w:rPr>
              <w:t>版、</w:t>
            </w:r>
            <w:r>
              <w:rPr>
                <w:rFonts w:ascii="Calibri" w:hAnsi="Calibri" w:hint="eastAsia"/>
              </w:rPr>
              <w:t>System Center 2012 Datacenter</w:t>
            </w:r>
            <w:r>
              <w:rPr>
                <w:rFonts w:ascii="Calibri" w:hAnsi="Calibri" w:hint="eastAsia"/>
              </w:rPr>
              <w:fldChar w:fldCharType="begin"/>
            </w:r>
            <w:r>
              <w:rPr>
                <w:rFonts w:ascii="Calibri" w:hAnsi="Calibri" w:hint="eastAsia"/>
              </w:rPr>
              <w:instrText>XE "System Center 2012 Datacenter"</w:instrText>
            </w:r>
            <w:r>
              <w:rPr>
                <w:rFonts w:ascii="Calibri" w:hAnsi="Calibri" w:hint="eastAsia"/>
              </w:rPr>
              <w:fldChar w:fldCharType="end"/>
            </w:r>
            <w:r>
              <w:rPr>
                <w:rFonts w:ascii="Calibri" w:hAnsi="Calibri" w:hint="eastAsia"/>
              </w:rPr>
              <w:t xml:space="preserve"> </w:t>
            </w:r>
            <w:r>
              <w:rPr>
                <w:rFonts w:ascii="Calibri" w:hAnsi="Calibri" w:hint="eastAsia"/>
              </w:rPr>
              <w:t>伺服器管理使用權</w:t>
            </w:r>
            <w:r>
              <w:rPr>
                <w:rFonts w:ascii="Calibri" w:hAnsi="Calibri" w:hint="eastAsia"/>
              </w:rPr>
              <w:t xml:space="preserve"> (2 </w:t>
            </w:r>
            <w:r>
              <w:rPr>
                <w:rFonts w:ascii="Calibri" w:hAnsi="Calibri" w:hint="eastAsia"/>
              </w:rPr>
              <w:t>個處理器</w:t>
            </w:r>
            <w:r>
              <w:rPr>
                <w:rFonts w:ascii="Calibri" w:hAnsi="Calibri" w:hint="eastAsia"/>
              </w:rPr>
              <w:t xml:space="preserve">) </w:t>
            </w:r>
            <w:r>
              <w:rPr>
                <w:rFonts w:ascii="Calibri" w:hAnsi="Calibri" w:hint="eastAsia"/>
              </w:rPr>
              <w:t>以及</w:t>
            </w:r>
            <w:r>
              <w:rPr>
                <w:rFonts w:ascii="Calibri" w:hAnsi="Calibri" w:hint="eastAsia"/>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75</w:t>
            </w:r>
          </w:p>
        </w:tc>
      </w:tr>
    </w:tbl>
    <w:p w:rsidR="00517DBE" w:rsidRDefault="00517DBE" w:rsidP="00517DBE">
      <w:pPr>
        <w:pStyle w:val="ProductList-Body"/>
        <w:rPr>
          <w:rFonts w:ascii="Calibri" w:hAnsi="Calibri"/>
          <w:lang w:val="zh-TW" w:bidi="zh-TW"/>
        </w:rPr>
      </w:pPr>
      <w:r>
        <w:rPr>
          <w:rFonts w:ascii="Calibri" w:hAnsi="Calibri" w:hint="eastAsia"/>
          <w:b/>
          <w:i/>
        </w:rPr>
        <w:t>注意事項：</w:t>
      </w:r>
      <w:r>
        <w:rPr>
          <w:rFonts w:ascii="Calibri" w:hAnsi="Calibri" w:hint="eastAsia"/>
          <w:i/>
        </w:rPr>
        <w:t>如需</w:t>
      </w:r>
      <w:r>
        <w:rPr>
          <w:rFonts w:ascii="Calibri" w:hAnsi="Calibri" w:hint="eastAsia"/>
          <w:i/>
        </w:rPr>
        <w:t xml:space="preserve"> SQL CAL</w:t>
      </w:r>
      <w:r>
        <w:rPr>
          <w:rFonts w:ascii="Calibri" w:hAnsi="Calibri" w:hint="eastAsia"/>
          <w:i/>
        </w:rPr>
        <w:t>，請參閱本節中之＜</w:t>
      </w:r>
      <w:r>
        <w:rPr>
          <w:rFonts w:ascii="Calibri" w:hAnsi="Calibri" w:hint="eastAsia"/>
          <w:i/>
        </w:rPr>
        <w:t xml:space="preserve">CAL </w:t>
      </w:r>
      <w:r>
        <w:rPr>
          <w:rFonts w:ascii="Calibri" w:hAnsi="Calibri" w:hint="eastAsia"/>
          <w:i/>
        </w:rPr>
        <w:t>套件＞表格。</w:t>
      </w:r>
    </w:p>
    <w:p w:rsidR="00517DBE" w:rsidRDefault="00517DBE" w:rsidP="00517DBE">
      <w:pPr>
        <w:pStyle w:val="ProductList-Body"/>
        <w:rPr>
          <w:rFonts w:ascii="Calibri" w:hAnsi="Calibri"/>
        </w:rPr>
      </w:pPr>
      <w:r>
        <w:rPr>
          <w:rFonts w:ascii="Calibri" w:hAnsi="Calibri" w:hint="eastAsia"/>
          <w:vertAlign w:val="superscript"/>
        </w:rPr>
        <w:t>1</w:t>
      </w:r>
      <w:r>
        <w:rPr>
          <w:rFonts w:ascii="Calibri" w:hAnsi="Calibri" w:hint="eastAsia"/>
          <w:i/>
        </w:rPr>
        <w:t>針對</w:t>
      </w:r>
      <w:r>
        <w:rPr>
          <w:rFonts w:ascii="Calibri" w:hAnsi="Calibri" w:hint="eastAsia"/>
          <w:i/>
        </w:rPr>
        <w:t xml:space="preserve"> Microsoft Dynamics CRM Professional CAL</w:t>
      </w:r>
      <w:r>
        <w:rPr>
          <w:rFonts w:ascii="Calibri" w:hAnsi="Calibri" w:hint="eastAsia"/>
          <w:i/>
        </w:rPr>
        <w:t>，會獲贈</w:t>
      </w:r>
      <w:r>
        <w:rPr>
          <w:rFonts w:ascii="Calibri" w:hAnsi="Calibri" w:hint="eastAsia"/>
          <w:i/>
        </w:rPr>
        <w:t xml:space="preserve"> 2 </w:t>
      </w:r>
      <w:r>
        <w:rPr>
          <w:rFonts w:ascii="Calibri" w:hAnsi="Calibri" w:hint="eastAsia"/>
          <w:i/>
        </w:rPr>
        <w:t>點</w:t>
      </w:r>
    </w:p>
    <w:p w:rsidR="00517DBE" w:rsidRPr="00EF1253" w:rsidRDefault="00517DBE" w:rsidP="00517DBE">
      <w:pPr>
        <w:spacing w:after="0" w:line="240" w:lineRule="auto"/>
        <w:rPr>
          <w:rFonts w:ascii="Calibri" w:eastAsia="PMingLiU" w:hAnsi="Calibri"/>
          <w:sz w:val="14"/>
        </w:rPr>
      </w:pPr>
    </w:p>
    <w:p w:rsidR="00517DBE" w:rsidRDefault="00517DBE" w:rsidP="00517DBE">
      <w:pPr>
        <w:pStyle w:val="ProductList-Body"/>
        <w:rPr>
          <w:rFonts w:ascii="Calibri" w:hAnsi="Calibri"/>
        </w:rPr>
      </w:pPr>
      <w:r>
        <w:rPr>
          <w:rFonts w:ascii="Calibri" w:hAnsi="Calibri" w:hint="eastAsia"/>
        </w:rPr>
        <w:t>依據</w:t>
      </w:r>
      <w:r>
        <w:rPr>
          <w:rFonts w:ascii="Calibri" w:hAnsi="Calibri" w:hint="eastAsia"/>
        </w:rPr>
        <w:t xml:space="preserve"> Server and Cloud Enrollment (SCE) </w:t>
      </w:r>
      <w:r>
        <w:rPr>
          <w:rFonts w:ascii="Calibri" w:hAnsi="Calibri" w:hint="eastAsia"/>
        </w:rPr>
        <w:t>購買之合格產品將累計和部署規劃服務</w:t>
      </w:r>
      <w:r>
        <w:rPr>
          <w:rFonts w:ascii="Calibri" w:hAnsi="Calibri" w:hint="eastAsia"/>
        </w:rPr>
        <w:t xml:space="preserve"> (DPS) </w:t>
      </w:r>
      <w:r>
        <w:rPr>
          <w:rFonts w:ascii="Calibri" w:hAnsi="Calibri" w:hint="eastAsia"/>
        </w:rPr>
        <w:t>相同數量的點數，於其他計劃中累計之點數亦然。客戶有資格取得的總點數所定義規劃服務天數權利如下表所示：</w:t>
      </w:r>
    </w:p>
    <w:p w:rsidR="00517DBE" w:rsidRPr="00EF1253" w:rsidRDefault="00517DBE" w:rsidP="00517DBE">
      <w:pPr>
        <w:pStyle w:val="ProductList-Body"/>
        <w:rPr>
          <w:rFonts w:ascii="Calibri" w:hAnsi="Calibri"/>
          <w:sz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517DBE" w:rsidTr="006F58EF">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 xml:space="preserve">Office </w:t>
            </w:r>
            <w:r>
              <w:rPr>
                <w:rFonts w:ascii="Calibri" w:hAnsi="Calibri" w:hint="eastAsia"/>
                <w:color w:val="FFFFFF" w:themeColor="background1"/>
              </w:rPr>
              <w:t>應用程式及</w:t>
            </w:r>
            <w:r>
              <w:rPr>
                <w:rFonts w:ascii="Calibri" w:hAnsi="Calibri" w:hint="eastAsia"/>
                <w:color w:val="FFFFFF" w:themeColor="background1"/>
              </w:rPr>
              <w:t>/</w:t>
            </w:r>
            <w:r>
              <w:rPr>
                <w:rFonts w:ascii="Calibri" w:hAnsi="Calibri" w:hint="eastAsia"/>
                <w:color w:val="FFFFFF" w:themeColor="background1"/>
              </w:rPr>
              <w:t>或伺服器使用權點數</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規劃服務天數</w:t>
            </w:r>
          </w:p>
        </w:tc>
      </w:tr>
      <w:tr w:rsidR="00517DBE" w:rsidTr="006F58EF">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200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500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3</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2,000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5</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4,000 </w:t>
            </w:r>
            <w:r>
              <w:rPr>
                <w:rFonts w:ascii="Calibri" w:hAnsi="Calibri" w:hint="eastAsia"/>
              </w:rPr>
              <w:t>–</w:t>
            </w:r>
            <w:r w:rsidR="008977E6">
              <w:rPr>
                <w:rFonts w:ascii="Calibri" w:hAnsi="Calibri"/>
              </w:rPr>
              <w:t xml:space="preserve"> </w:t>
            </w:r>
            <w:r>
              <w:rPr>
                <w:rFonts w:ascii="Calibri" w:hAnsi="Calibri" w:hint="eastAsia"/>
              </w:rPr>
              <w:t>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10</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30,000 </w:t>
            </w:r>
            <w:r>
              <w:rPr>
                <w:rFonts w:ascii="Calibri" w:hAnsi="Calibri" w:hint="eastAsia"/>
              </w:rPr>
              <w:t>–</w:t>
            </w:r>
            <w:r>
              <w:rPr>
                <w:rFonts w:ascii="Calibri" w:hAnsi="Calibri" w:hint="eastAsia"/>
              </w:rPr>
              <w:t xml:space="preserve">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15</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50,000 </w:t>
            </w:r>
            <w:r>
              <w:rPr>
                <w:rFonts w:ascii="Calibri" w:hAnsi="Calibri" w:hint="eastAsia"/>
              </w:rPr>
              <w:t>–</w:t>
            </w:r>
            <w:r>
              <w:rPr>
                <w:rFonts w:ascii="Calibri" w:hAnsi="Calibri" w:hint="eastAsia"/>
              </w:rPr>
              <w:t xml:space="preserve">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20</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100,000 </w:t>
            </w:r>
            <w:r>
              <w:rPr>
                <w:rFonts w:ascii="Calibri" w:hAnsi="Calibri" w:hint="eastAsia"/>
              </w:rPr>
              <w:t>–</w:t>
            </w:r>
            <w:r>
              <w:rPr>
                <w:rFonts w:ascii="Calibri" w:hAnsi="Calibri" w:hint="eastAsia"/>
              </w:rPr>
              <w:t xml:space="preserve">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30</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200,000 </w:t>
            </w:r>
            <w:r>
              <w:rPr>
                <w:rFonts w:ascii="Calibri" w:hAnsi="Calibri" w:hint="eastAsia"/>
              </w:rPr>
              <w:t>–</w:t>
            </w:r>
            <w:r>
              <w:rPr>
                <w:rFonts w:ascii="Calibri" w:hAnsi="Calibri" w:hint="eastAsia"/>
              </w:rPr>
              <w:t xml:space="preserve">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40</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400,000 </w:t>
            </w:r>
            <w:r>
              <w:rPr>
                <w:rFonts w:ascii="Calibri" w:hAnsi="Calibri" w:hint="eastAsia"/>
              </w:rPr>
              <w:t>–</w:t>
            </w:r>
            <w:r>
              <w:rPr>
                <w:rFonts w:ascii="Calibri" w:hAnsi="Calibri" w:hint="eastAsia"/>
              </w:rPr>
              <w:t xml:space="preserve">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50</w:t>
            </w:r>
          </w:p>
        </w:tc>
      </w:tr>
      <w:tr w:rsidR="00517DBE" w:rsidTr="006F58EF">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75</w:t>
            </w: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rPr>
        <w:t xml:space="preserve">Core CAL </w:t>
      </w:r>
      <w:r>
        <w:rPr>
          <w:rFonts w:ascii="Calibri" w:hAnsi="Calibri" w:hint="eastAsia"/>
        </w:rPr>
        <w:t>套件</w:t>
      </w:r>
      <w:r>
        <w:rPr>
          <w:rFonts w:ascii="Calibri" w:hAnsi="Calibri" w:hint="eastAsia"/>
        </w:rPr>
        <w:fldChar w:fldCharType="begin"/>
      </w:r>
      <w:r>
        <w:rPr>
          <w:rFonts w:ascii="Calibri" w:hAnsi="Calibri" w:hint="eastAsia"/>
        </w:rPr>
        <w:instrText xml:space="preserve">XE "Core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及</w:t>
      </w:r>
      <w:r>
        <w:rPr>
          <w:rFonts w:ascii="Calibri" w:hAnsi="Calibri" w:hint="eastAsia"/>
        </w:rPr>
        <w:t xml:space="preserve"> SQL CAL SA </w:t>
      </w:r>
      <w:r>
        <w:rPr>
          <w:rFonts w:ascii="Calibri" w:hAnsi="Calibri" w:hint="eastAsia"/>
        </w:rPr>
        <w:t>範圍視同以下第一欄中之門檻的一</w:t>
      </w:r>
      <w:r>
        <w:rPr>
          <w:rFonts w:ascii="Calibri" w:hAnsi="Calibri" w:hint="eastAsia"/>
        </w:rPr>
        <w:t xml:space="preserve"> (1) </w:t>
      </w:r>
      <w:r>
        <w:rPr>
          <w:rFonts w:ascii="Calibri" w:hAnsi="Calibri" w:hint="eastAsia"/>
        </w:rPr>
        <w:t>點，</w:t>
      </w:r>
      <w:r>
        <w:rPr>
          <w:rFonts w:ascii="Calibri" w:hAnsi="Calibri" w:hint="eastAsia"/>
        </w:rPr>
        <w:t xml:space="preserve">Enterprise CAL </w:t>
      </w:r>
      <w:r>
        <w:rPr>
          <w:rFonts w:ascii="Calibri" w:hAnsi="Calibri" w:hint="eastAsia"/>
        </w:rPr>
        <w:t>套件</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hint="eastAsia"/>
        </w:rPr>
        <w:t xml:space="preserve"> SA </w:t>
      </w:r>
      <w:r>
        <w:rPr>
          <w:rFonts w:ascii="Calibri" w:hAnsi="Calibri" w:hint="eastAsia"/>
        </w:rPr>
        <w:t>範圍視同以下第一欄中之門檻的二</w:t>
      </w:r>
      <w:r>
        <w:rPr>
          <w:rFonts w:ascii="Calibri" w:hAnsi="Calibri" w:hint="eastAsia"/>
        </w:rPr>
        <w:t xml:space="preserve"> (2) </w:t>
      </w:r>
      <w:r>
        <w:rPr>
          <w:rFonts w:ascii="Calibri" w:hAnsi="Calibri" w:hint="eastAsia"/>
        </w:rPr>
        <w:t>點：</w:t>
      </w:r>
    </w:p>
    <w:p w:rsidR="00517DBE" w:rsidRDefault="00517DBE" w:rsidP="00517DBE">
      <w:pPr>
        <w:pStyle w:val="ProductList-Body"/>
        <w:rPr>
          <w:rFonts w:ascii="Calibri"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517DBE" w:rsidTr="00EF1253">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 xml:space="preserve">CAL </w:t>
            </w:r>
            <w:r>
              <w:rPr>
                <w:rFonts w:ascii="Calibri" w:hAnsi="Calibri" w:hint="eastAsia"/>
                <w:color w:val="FFFFFF" w:themeColor="background1"/>
              </w:rPr>
              <w:t>套件</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規劃服務天數</w:t>
            </w:r>
          </w:p>
        </w:tc>
      </w:tr>
      <w:tr w:rsidR="00517DBE" w:rsidTr="00EF1253">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200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w:t>
            </w:r>
          </w:p>
        </w:tc>
      </w:tr>
      <w:tr w:rsidR="00517DBE" w:rsidTr="00EF1253">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4,000 </w:t>
            </w:r>
            <w:r>
              <w:rPr>
                <w:rFonts w:ascii="Calibri" w:hAnsi="Calibri" w:hint="eastAsia"/>
              </w:rPr>
              <w:t>–</w:t>
            </w:r>
            <w:r>
              <w:rPr>
                <w:rFonts w:ascii="Calibri" w:hAnsi="Calibri" w:hint="eastAsia"/>
              </w:rPr>
              <w:t xml:space="preserve">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3</w:t>
            </w:r>
          </w:p>
        </w:tc>
      </w:tr>
      <w:tr w:rsidR="00517DBE" w:rsidTr="00EF1253">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10,000 </w:t>
            </w:r>
            <w:r>
              <w:rPr>
                <w:rFonts w:ascii="Calibri" w:hAnsi="Calibri" w:hint="eastAsia"/>
              </w:rPr>
              <w:t>–</w:t>
            </w:r>
            <w:r>
              <w:rPr>
                <w:rFonts w:ascii="Calibri" w:hAnsi="Calibri" w:hint="eastAsia"/>
              </w:rPr>
              <w:t xml:space="preserve">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5</w:t>
            </w:r>
          </w:p>
        </w:tc>
      </w:tr>
      <w:tr w:rsidR="00517DBE" w:rsidTr="00EF1253">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100,000 </w:t>
            </w:r>
            <w:r>
              <w:rPr>
                <w:rFonts w:ascii="Calibri" w:hAnsi="Calibri" w:hint="eastAsia"/>
              </w:rPr>
              <w:t>–</w:t>
            </w:r>
            <w:r>
              <w:rPr>
                <w:rFonts w:ascii="Calibri" w:hAnsi="Calibri" w:hint="eastAsia"/>
              </w:rPr>
              <w:t xml:space="preserve">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7</w:t>
            </w:r>
          </w:p>
        </w:tc>
      </w:tr>
      <w:tr w:rsidR="00517DBE" w:rsidTr="00EF1253">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 xml:space="preserve">300,000 </w:t>
            </w:r>
            <w:r>
              <w:rPr>
                <w:rFonts w:ascii="Calibri" w:hAnsi="Calibri" w:hint="eastAsia"/>
              </w:rPr>
              <w:t>–</w:t>
            </w:r>
            <w:r>
              <w:rPr>
                <w:rFonts w:ascii="Calibri" w:hAnsi="Calibri" w:hint="eastAsia"/>
              </w:rPr>
              <w:t xml:space="preserve">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10</w:t>
            </w:r>
          </w:p>
        </w:tc>
      </w:tr>
      <w:tr w:rsidR="00517DBE" w:rsidTr="00EF1253">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517DBE" w:rsidRDefault="00517DBE">
            <w:pPr>
              <w:pStyle w:val="ProductList-Body"/>
              <w:spacing w:line="256" w:lineRule="auto"/>
              <w:rPr>
                <w:rFonts w:ascii="Calibri" w:hAnsi="Calibri"/>
                <w:lang w:val="zh-TW" w:bidi="zh-TW"/>
              </w:rPr>
            </w:pPr>
            <w:r>
              <w:rPr>
                <w:rFonts w:ascii="Calibri" w:hAnsi="Calibri" w:hint="eastAsia"/>
              </w:rPr>
              <w:t>12</w:t>
            </w: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r>
        <w:rPr>
          <w:rFonts w:ascii="Calibri" w:hAnsi="Calibri" w:hint="eastAsia"/>
        </w:rPr>
        <w:t>客戶得選擇一個或多個以下所述之可用優惠方案，且得從可提供之服務等級中進行選擇，最多可達到客戶可取得之規劃服務天數的數目。可提供之優惠方案包括：</w:t>
      </w:r>
    </w:p>
    <w:p w:rsidR="00517DBE" w:rsidRDefault="00517DBE" w:rsidP="00517DBE">
      <w:pPr>
        <w:pStyle w:val="ProductList-Body"/>
        <w:numPr>
          <w:ilvl w:val="0"/>
          <w:numId w:val="33"/>
        </w:numPr>
        <w:ind w:left="450" w:hanging="270"/>
        <w:rPr>
          <w:rFonts w:ascii="Calibri" w:hAnsi="Calibri"/>
        </w:rPr>
      </w:pPr>
      <w:r>
        <w:rPr>
          <w:rFonts w:ascii="Calibri" w:hAnsi="Calibri" w:hint="eastAsia"/>
        </w:rPr>
        <w:t>桌面裝置部署規劃服務</w:t>
      </w:r>
      <w:r>
        <w:rPr>
          <w:rFonts w:ascii="Calibri" w:hAnsi="Calibri" w:hint="eastAsia"/>
        </w:rPr>
        <w:t xml:space="preserve"> (DDPS)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規劃</w:t>
      </w:r>
      <w:r>
        <w:rPr>
          <w:rFonts w:ascii="Calibri" w:hAnsi="Calibri" w:hint="eastAsia"/>
        </w:rPr>
        <w:t xml:space="preserve"> Office 365 </w:t>
      </w:r>
      <w:r>
        <w:rPr>
          <w:rFonts w:ascii="Calibri" w:hAnsi="Calibri" w:hint="eastAsia"/>
        </w:rPr>
        <w:t>部署。服務等級：</w:t>
      </w:r>
      <w:r>
        <w:rPr>
          <w:rFonts w:ascii="Calibri" w:hAnsi="Calibri" w:hint="eastAsia"/>
        </w:rPr>
        <w:t xml:space="preserve">3 </w:t>
      </w:r>
      <w:r>
        <w:rPr>
          <w:rFonts w:ascii="Calibri" w:hAnsi="Calibri" w:hint="eastAsia"/>
        </w:rPr>
        <w:t>或</w:t>
      </w:r>
      <w:r>
        <w:rPr>
          <w:rFonts w:ascii="Calibri" w:hAnsi="Calibri" w:hint="eastAsia"/>
        </w:rPr>
        <w:t xml:space="preserve"> 10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Office </w:t>
      </w:r>
      <w:r>
        <w:rPr>
          <w:rFonts w:ascii="Calibri" w:hAnsi="Calibri" w:hint="eastAsia"/>
        </w:rPr>
        <w:t>及</w:t>
      </w:r>
      <w:r>
        <w:rPr>
          <w:rFonts w:ascii="Calibri" w:hAnsi="Calibri" w:hint="eastAsia"/>
        </w:rPr>
        <w:t xml:space="preserve"> Windows </w:t>
      </w:r>
      <w:r>
        <w:rPr>
          <w:rFonts w:ascii="Calibri" w:hAnsi="Calibri" w:hint="eastAsia"/>
        </w:rPr>
        <w:t>之部署或升級方案。服務等級：</w:t>
      </w:r>
      <w:r>
        <w:rPr>
          <w:rFonts w:ascii="Calibri" w:hAnsi="Calibri" w:hint="eastAsia"/>
        </w:rPr>
        <w:t>1</w:t>
      </w:r>
      <w:r>
        <w:rPr>
          <w:rFonts w:ascii="Calibri" w:hAnsi="Calibri" w:hint="eastAsia"/>
        </w:rPr>
        <w:t>、</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Windows </w:t>
      </w:r>
      <w:r>
        <w:rPr>
          <w:rFonts w:ascii="Calibri" w:hAnsi="Calibri" w:hint="eastAsia"/>
        </w:rPr>
        <w:t>行動性實作之方案。服務等級：</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 xml:space="preserve">SharePoint </w:t>
      </w:r>
      <w:r>
        <w:rPr>
          <w:rFonts w:ascii="Calibri" w:hAnsi="Calibri" w:hint="eastAsia"/>
        </w:rPr>
        <w:t>部署規劃服務</w:t>
      </w:r>
      <w:r>
        <w:rPr>
          <w:rFonts w:ascii="Calibri" w:hAnsi="Calibri" w:hint="eastAsia"/>
        </w:rPr>
        <w:t xml:space="preserve"> (SDPS)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規劃</w:t>
      </w:r>
      <w:r>
        <w:rPr>
          <w:rFonts w:ascii="Calibri" w:hAnsi="Calibri" w:hint="eastAsia"/>
        </w:rPr>
        <w:t xml:space="preserve"> Office 365 </w:t>
      </w:r>
      <w:r>
        <w:rPr>
          <w:rFonts w:ascii="Calibri" w:hAnsi="Calibri" w:hint="eastAsia"/>
        </w:rPr>
        <w:t>部署。服務等級：</w:t>
      </w:r>
      <w:r>
        <w:rPr>
          <w:rFonts w:ascii="Calibri" w:hAnsi="Calibri" w:hint="eastAsia"/>
        </w:rPr>
        <w:t xml:space="preserve">3 </w:t>
      </w:r>
      <w:r>
        <w:rPr>
          <w:rFonts w:ascii="Calibri" w:hAnsi="Calibri" w:hint="eastAsia"/>
        </w:rPr>
        <w:t>或</w:t>
      </w:r>
      <w:r>
        <w:rPr>
          <w:rFonts w:ascii="Calibri" w:hAnsi="Calibri" w:hint="eastAsia"/>
        </w:rPr>
        <w:t xml:space="preserve"> 10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SharePoint </w:t>
      </w:r>
      <w:r>
        <w:rPr>
          <w:rFonts w:ascii="Calibri" w:hAnsi="Calibri" w:hint="eastAsia"/>
        </w:rPr>
        <w:t>之部署或升級方案。服務等級：</w:t>
      </w:r>
      <w:r>
        <w:rPr>
          <w:rFonts w:ascii="Calibri" w:hAnsi="Calibri" w:hint="eastAsia"/>
        </w:rPr>
        <w:t>1</w:t>
      </w:r>
      <w:r>
        <w:rPr>
          <w:rFonts w:ascii="Calibri" w:hAnsi="Calibri" w:hint="eastAsia"/>
        </w:rPr>
        <w:t>、</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Microsoft Project Server </w:t>
      </w:r>
      <w:r>
        <w:rPr>
          <w:rFonts w:ascii="Calibri" w:hAnsi="Calibri" w:hint="eastAsia"/>
        </w:rPr>
        <w:t>之部署方案。服務等級：</w:t>
      </w:r>
      <w:r>
        <w:rPr>
          <w:rFonts w:ascii="Calibri" w:hAnsi="Calibri" w:hint="eastAsia"/>
        </w:rPr>
        <w:t xml:space="preserve">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Yammer </w:t>
      </w:r>
      <w:r>
        <w:rPr>
          <w:rFonts w:ascii="Calibri" w:hAnsi="Calibri" w:hint="eastAsia"/>
        </w:rPr>
        <w:t>之實作方案。服務等級：</w:t>
      </w:r>
      <w:r>
        <w:rPr>
          <w:rFonts w:ascii="Calibri" w:hAnsi="Calibri" w:hint="eastAsia"/>
        </w:rPr>
        <w:t xml:space="preserve">3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 xml:space="preserve">Lync </w:t>
      </w:r>
      <w:r>
        <w:rPr>
          <w:rFonts w:ascii="Calibri" w:hAnsi="Calibri" w:hint="eastAsia"/>
        </w:rPr>
        <w:t>和</w:t>
      </w:r>
      <w:r>
        <w:rPr>
          <w:rFonts w:ascii="Calibri" w:hAnsi="Calibri" w:hint="eastAsia"/>
        </w:rPr>
        <w:t xml:space="preserve"> Exchange </w:t>
      </w:r>
      <w:r>
        <w:rPr>
          <w:rFonts w:ascii="Calibri" w:hAnsi="Calibri" w:hint="eastAsia"/>
        </w:rPr>
        <w:t>部署規劃服務</w:t>
      </w:r>
      <w:r>
        <w:rPr>
          <w:rFonts w:ascii="Calibri" w:hAnsi="Calibri" w:hint="eastAsia"/>
        </w:rPr>
        <w:t xml:space="preserve"> (L&amp;EDPS)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規劃</w:t>
      </w:r>
      <w:r>
        <w:rPr>
          <w:rFonts w:ascii="Calibri" w:hAnsi="Calibri" w:hint="eastAsia"/>
        </w:rPr>
        <w:t xml:space="preserve"> Office 365 </w:t>
      </w:r>
      <w:r>
        <w:rPr>
          <w:rFonts w:ascii="Calibri" w:hAnsi="Calibri" w:hint="eastAsia"/>
        </w:rPr>
        <w:t>部署。服務等級：</w:t>
      </w:r>
      <w:r>
        <w:rPr>
          <w:rFonts w:ascii="Calibri" w:hAnsi="Calibri" w:hint="eastAsia"/>
        </w:rPr>
        <w:t xml:space="preserve">3 </w:t>
      </w:r>
      <w:r>
        <w:rPr>
          <w:rFonts w:ascii="Calibri" w:hAnsi="Calibri" w:hint="eastAsia"/>
        </w:rPr>
        <w:t>或</w:t>
      </w:r>
      <w:r>
        <w:rPr>
          <w:rFonts w:ascii="Calibri" w:hAnsi="Calibri" w:hint="eastAsia"/>
        </w:rPr>
        <w:t xml:space="preserve"> 10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Exchange </w:t>
      </w:r>
      <w:r>
        <w:rPr>
          <w:rFonts w:ascii="Calibri" w:hAnsi="Calibri" w:hint="eastAsia"/>
        </w:rPr>
        <w:t>之部署或升級方案。服務等級：</w:t>
      </w:r>
      <w:r>
        <w:rPr>
          <w:rFonts w:ascii="Calibri" w:hAnsi="Calibri" w:hint="eastAsia"/>
        </w:rPr>
        <w:t>1</w:t>
      </w:r>
      <w:r>
        <w:rPr>
          <w:rFonts w:ascii="Calibri" w:hAnsi="Calibri" w:hint="eastAsia"/>
        </w:rPr>
        <w:t>、</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Lync </w:t>
      </w:r>
      <w:r>
        <w:rPr>
          <w:rFonts w:ascii="Calibri" w:hAnsi="Calibri" w:hint="eastAsia"/>
        </w:rPr>
        <w:t>之部署或升級方案。服務等級：</w:t>
      </w:r>
      <w:r>
        <w:rPr>
          <w:rFonts w:ascii="Calibri" w:hAnsi="Calibri" w:hint="eastAsia"/>
        </w:rPr>
        <w:t>1</w:t>
      </w:r>
      <w:r>
        <w:rPr>
          <w:rFonts w:ascii="Calibri" w:hAnsi="Calibri" w:hint="eastAsia"/>
        </w:rPr>
        <w:t>、</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Exchange Online Protection </w:t>
      </w:r>
      <w:r>
        <w:rPr>
          <w:rFonts w:ascii="Calibri" w:hAnsi="Calibri" w:hint="eastAsia"/>
        </w:rPr>
        <w:t>之方案。服務等級：</w:t>
      </w:r>
      <w:r>
        <w:rPr>
          <w:rFonts w:ascii="Calibri" w:hAnsi="Calibri" w:hint="eastAsia"/>
        </w:rPr>
        <w:t xml:space="preserve">3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Plan for Exchange </w:t>
      </w:r>
      <w:r>
        <w:rPr>
          <w:rFonts w:ascii="Calibri" w:hAnsi="Calibri" w:hint="eastAsia"/>
        </w:rPr>
        <w:t>資料遺失之預防方案。服務等級：</w:t>
      </w:r>
      <w:r>
        <w:rPr>
          <w:rFonts w:ascii="Calibri" w:hAnsi="Calibri" w:hint="eastAsia"/>
        </w:rPr>
        <w:t xml:space="preserve">1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私有雲端、管理及虛擬化部署規劃服務</w:t>
      </w:r>
      <w:r>
        <w:rPr>
          <w:rFonts w:ascii="Calibri" w:hAnsi="Calibri" w:hint="eastAsia"/>
        </w:rPr>
        <w:t xml:space="preserve"> (PVDPS)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Windows Server </w:t>
      </w:r>
      <w:r>
        <w:rPr>
          <w:rFonts w:ascii="Calibri" w:hAnsi="Calibri" w:hint="eastAsia"/>
        </w:rPr>
        <w:t>之升級方案。服務等級：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從</w:t>
      </w:r>
      <w:r>
        <w:rPr>
          <w:rFonts w:ascii="Calibri" w:hAnsi="Calibri" w:hint="eastAsia"/>
        </w:rPr>
        <w:t xml:space="preserve"> Hyper-V </w:t>
      </w:r>
      <w:r>
        <w:rPr>
          <w:rFonts w:ascii="Calibri" w:hAnsi="Calibri" w:hint="eastAsia"/>
        </w:rPr>
        <w:t>移轉至</w:t>
      </w:r>
      <w:r>
        <w:rPr>
          <w:rFonts w:ascii="Calibri" w:hAnsi="Calibri" w:hint="eastAsia"/>
        </w:rPr>
        <w:t xml:space="preserve"> VMware </w:t>
      </w:r>
      <w:r>
        <w:rPr>
          <w:rFonts w:ascii="Calibri" w:hAnsi="Calibri" w:hint="eastAsia"/>
        </w:rPr>
        <w:t>之方案。服務等級：</w:t>
      </w:r>
      <w:r>
        <w:rPr>
          <w:rFonts w:ascii="Calibri" w:hAnsi="Calibri" w:hint="eastAsia"/>
        </w:rPr>
        <w:t>3</w:t>
      </w:r>
      <w:r>
        <w:rPr>
          <w:rFonts w:ascii="Calibri" w:hAnsi="Calibri" w:hint="eastAsia"/>
        </w:rPr>
        <w:t>、</w:t>
      </w:r>
      <w:r>
        <w:rPr>
          <w:rFonts w:ascii="Calibri" w:hAnsi="Calibri" w:hint="eastAsia"/>
        </w:rPr>
        <w:t xml:space="preserve">5 </w:t>
      </w:r>
      <w:r>
        <w:rPr>
          <w:rFonts w:ascii="Calibri" w:hAnsi="Calibri" w:hint="eastAsia"/>
        </w:rPr>
        <w:t>或</w:t>
      </w:r>
      <w:r>
        <w:rPr>
          <w:rFonts w:ascii="Calibri" w:hAnsi="Calibri" w:hint="eastAsia"/>
        </w:rPr>
        <w:t xml:space="preserve"> 10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規劃為</w:t>
      </w:r>
      <w:r>
        <w:rPr>
          <w:rFonts w:ascii="Calibri" w:hAnsi="Calibri" w:hint="eastAsia"/>
        </w:rPr>
        <w:t xml:space="preserve"> System Center </w:t>
      </w:r>
      <w:r>
        <w:rPr>
          <w:rFonts w:ascii="Calibri" w:hAnsi="Calibri" w:hint="eastAsia"/>
        </w:rPr>
        <w:t>及</w:t>
      </w:r>
      <w:r>
        <w:rPr>
          <w:rFonts w:ascii="Calibri" w:hAnsi="Calibri" w:hint="eastAsia"/>
        </w:rPr>
        <w:t xml:space="preserve"> Windows Server Hyper-V </w:t>
      </w:r>
      <w:r>
        <w:rPr>
          <w:rFonts w:ascii="Calibri" w:hAnsi="Calibri" w:hint="eastAsia"/>
        </w:rPr>
        <w:t>部署</w:t>
      </w:r>
      <w:r>
        <w:rPr>
          <w:rFonts w:ascii="Calibri" w:hAnsi="Calibri" w:hint="eastAsia"/>
        </w:rPr>
        <w:t xml:space="preserve"> Microsoft </w:t>
      </w:r>
      <w:r>
        <w:rPr>
          <w:rFonts w:ascii="Calibri" w:hAnsi="Calibri" w:hint="eastAsia"/>
        </w:rPr>
        <w:t>資料中心管理解決方案。服務等級：</w:t>
      </w:r>
      <w:r>
        <w:rPr>
          <w:rFonts w:ascii="Calibri" w:hAnsi="Calibri" w:hint="eastAsia"/>
        </w:rPr>
        <w:t>3</w:t>
      </w:r>
      <w:r>
        <w:rPr>
          <w:rFonts w:ascii="Calibri" w:hAnsi="Calibri" w:hint="eastAsia"/>
        </w:rPr>
        <w:t>、</w:t>
      </w:r>
      <w:r>
        <w:rPr>
          <w:rFonts w:ascii="Calibri" w:hAnsi="Calibri" w:hint="eastAsia"/>
        </w:rPr>
        <w:t xml:space="preserve">5 </w:t>
      </w:r>
      <w:r>
        <w:rPr>
          <w:rFonts w:ascii="Calibri" w:hAnsi="Calibri" w:hint="eastAsia"/>
        </w:rPr>
        <w:t>或</w:t>
      </w:r>
      <w:r>
        <w:rPr>
          <w:rFonts w:ascii="Calibri" w:hAnsi="Calibri" w:hint="eastAsia"/>
        </w:rPr>
        <w:t xml:space="preserve"> 10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Enterprise </w:t>
      </w:r>
      <w:r>
        <w:rPr>
          <w:rFonts w:ascii="Calibri" w:hAnsi="Calibri" w:hint="eastAsia"/>
        </w:rPr>
        <w:t>行動性實作之方案。服務等級：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 xml:space="preserve">SQL Server </w:t>
      </w:r>
      <w:r>
        <w:rPr>
          <w:rFonts w:ascii="Calibri" w:hAnsi="Calibri" w:hint="eastAsia"/>
        </w:rPr>
        <w:t>部署規劃服務</w:t>
      </w:r>
      <w:r>
        <w:rPr>
          <w:rFonts w:ascii="Calibri" w:hAnsi="Calibri" w:hint="eastAsia"/>
        </w:rPr>
        <w:t xml:space="preserve"> (SSDPS)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SQL Server </w:t>
      </w:r>
      <w:r>
        <w:rPr>
          <w:rFonts w:ascii="Calibri" w:hAnsi="Calibri" w:hint="eastAsia"/>
        </w:rPr>
        <w:t>之部署、升級或移轉方案。服務等級：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開發人員工具部署規劃服務</w:t>
      </w:r>
      <w:r>
        <w:rPr>
          <w:rFonts w:ascii="Calibri" w:hAnsi="Calibri" w:hint="eastAsia"/>
        </w:rPr>
        <w:t xml:space="preserve"> (DTDPS)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開發</w:t>
      </w:r>
      <w:r>
        <w:rPr>
          <w:rFonts w:ascii="Calibri" w:hAnsi="Calibri" w:hint="eastAsia"/>
        </w:rPr>
        <w:t xml:space="preserve"> Visual Studio </w:t>
      </w:r>
      <w:r>
        <w:rPr>
          <w:rFonts w:ascii="Calibri" w:hAnsi="Calibri" w:hint="eastAsia"/>
        </w:rPr>
        <w:t>及</w:t>
      </w:r>
      <w:r>
        <w:rPr>
          <w:rFonts w:ascii="Calibri" w:hAnsi="Calibri" w:hint="eastAsia"/>
        </w:rPr>
        <w:t xml:space="preserve"> Visual Studio Team Foundation Server </w:t>
      </w:r>
      <w:r>
        <w:rPr>
          <w:rFonts w:ascii="Calibri" w:hAnsi="Calibri" w:hint="eastAsia"/>
        </w:rPr>
        <w:t>之部署方案。服務等級：</w:t>
      </w:r>
      <w:r>
        <w:rPr>
          <w:rFonts w:ascii="Calibri" w:hAnsi="Calibri" w:hint="eastAsia"/>
        </w:rPr>
        <w:t xml:space="preserve">3 </w:t>
      </w:r>
      <w:r>
        <w:rPr>
          <w:rFonts w:ascii="Calibri" w:hAnsi="Calibri" w:hint="eastAsia"/>
        </w:rPr>
        <w:t>或</w:t>
      </w:r>
      <w:r>
        <w:rPr>
          <w:rFonts w:ascii="Calibri" w:hAnsi="Calibri" w:hint="eastAsia"/>
        </w:rPr>
        <w:t xml:space="preserve"> 5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公共雲端、</w:t>
      </w:r>
      <w:r>
        <w:rPr>
          <w:rFonts w:ascii="Calibri" w:hAnsi="Calibri" w:hint="eastAsia"/>
        </w:rPr>
        <w:t xml:space="preserve">Azure </w:t>
      </w:r>
      <w:r>
        <w:rPr>
          <w:rFonts w:ascii="Calibri" w:hAnsi="Calibri" w:hint="eastAsia"/>
        </w:rPr>
        <w:t>部署規劃服務</w:t>
      </w:r>
      <w:r>
        <w:rPr>
          <w:rFonts w:ascii="Calibri" w:hAnsi="Calibri" w:hint="eastAsia"/>
        </w:rPr>
        <w:t xml:space="preserve"> (AZDPS)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Microsoft Azure </w:t>
      </w:r>
      <w:r>
        <w:rPr>
          <w:rFonts w:ascii="Calibri" w:hAnsi="Calibri" w:hint="eastAsia"/>
        </w:rPr>
        <w:t>之示範及啟用規劃。服務等級：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 xml:space="preserve">Enterprise </w:t>
      </w:r>
      <w:r>
        <w:rPr>
          <w:rFonts w:ascii="Calibri" w:hAnsi="Calibri" w:hint="eastAsia"/>
        </w:rPr>
        <w:t>行動性實作之方案。服務等級：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0"/>
          <w:numId w:val="33"/>
        </w:numPr>
        <w:ind w:left="450" w:hanging="270"/>
        <w:rPr>
          <w:rFonts w:ascii="Calibri" w:hAnsi="Calibri"/>
        </w:rPr>
      </w:pPr>
      <w:r>
        <w:rPr>
          <w:rFonts w:ascii="Calibri" w:hAnsi="Calibri" w:hint="eastAsia"/>
        </w:rPr>
        <w:t xml:space="preserve">Microsoft Dynamics </w:t>
      </w:r>
      <w:r>
        <w:rPr>
          <w:rFonts w:ascii="Calibri" w:hAnsi="Calibri" w:hint="eastAsia"/>
        </w:rPr>
        <w:t>部署規劃服務</w:t>
      </w:r>
      <w:r>
        <w:rPr>
          <w:rFonts w:ascii="Calibri" w:hAnsi="Calibri" w:hint="eastAsia"/>
        </w:rPr>
        <w:t xml:space="preserve"> (DYDPS)</w:t>
      </w:r>
    </w:p>
    <w:p w:rsidR="00517DBE" w:rsidRDefault="00517DBE" w:rsidP="00517DBE">
      <w:pPr>
        <w:pStyle w:val="ProductList-Body"/>
        <w:numPr>
          <w:ilvl w:val="1"/>
          <w:numId w:val="33"/>
        </w:numPr>
        <w:ind w:left="720" w:hanging="270"/>
        <w:rPr>
          <w:rFonts w:ascii="Calibri" w:hAnsi="Calibri"/>
        </w:rPr>
      </w:pPr>
      <w:r>
        <w:rPr>
          <w:rFonts w:ascii="Calibri" w:hAnsi="Calibri" w:hint="eastAsia"/>
        </w:rPr>
        <w:t>實作或升級</w:t>
      </w:r>
      <w:r>
        <w:rPr>
          <w:rFonts w:ascii="Calibri" w:hAnsi="Calibri" w:hint="eastAsia"/>
        </w:rPr>
        <w:t xml:space="preserve"> Microsoft Dynamics CRM </w:t>
      </w:r>
      <w:r>
        <w:rPr>
          <w:rFonts w:ascii="Calibri" w:hAnsi="Calibri" w:hint="eastAsia"/>
        </w:rPr>
        <w:t>之方案。服務等級：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numPr>
          <w:ilvl w:val="1"/>
          <w:numId w:val="33"/>
        </w:numPr>
        <w:ind w:left="720" w:hanging="270"/>
        <w:rPr>
          <w:rFonts w:ascii="Calibri" w:hAnsi="Calibri"/>
        </w:rPr>
      </w:pPr>
      <w:r>
        <w:rPr>
          <w:rFonts w:ascii="Calibri" w:hAnsi="Calibri" w:hint="eastAsia"/>
        </w:rPr>
        <w:t>實作</w:t>
      </w:r>
      <w:r>
        <w:rPr>
          <w:rFonts w:ascii="Calibri" w:hAnsi="Calibri" w:hint="eastAsia"/>
        </w:rPr>
        <w:t xml:space="preserve"> Microsoft Dynamics AX </w:t>
      </w:r>
      <w:r>
        <w:rPr>
          <w:rFonts w:ascii="Calibri" w:hAnsi="Calibri" w:hint="eastAsia"/>
        </w:rPr>
        <w:t>之方案。服務等級：</w:t>
      </w:r>
      <w:r>
        <w:rPr>
          <w:rFonts w:ascii="Calibri" w:hAnsi="Calibri" w:hint="eastAsia"/>
        </w:rPr>
        <w:t>3</w:t>
      </w:r>
      <w:r>
        <w:rPr>
          <w:rFonts w:ascii="Calibri" w:hAnsi="Calibri" w:hint="eastAsia"/>
        </w:rPr>
        <w:t>、</w:t>
      </w:r>
      <w:r>
        <w:rPr>
          <w:rFonts w:ascii="Calibri" w:hAnsi="Calibri" w:hint="eastAsia"/>
        </w:rPr>
        <w:t>5</w:t>
      </w:r>
      <w:r>
        <w:rPr>
          <w:rFonts w:ascii="Calibri" w:hAnsi="Calibri" w:hint="eastAsia"/>
        </w:rPr>
        <w:t>、</w:t>
      </w:r>
      <w:r>
        <w:rPr>
          <w:rFonts w:ascii="Calibri" w:hAnsi="Calibri" w:hint="eastAsia"/>
        </w:rPr>
        <w:t xml:space="preserve">10 </w:t>
      </w:r>
      <w:r>
        <w:rPr>
          <w:rFonts w:ascii="Calibri" w:hAnsi="Calibri" w:hint="eastAsia"/>
        </w:rPr>
        <w:t>或</w:t>
      </w:r>
      <w:r>
        <w:rPr>
          <w:rFonts w:ascii="Calibri" w:hAnsi="Calibri" w:hint="eastAsia"/>
        </w:rPr>
        <w:t xml:space="preserve"> 15 </w:t>
      </w:r>
      <w:r>
        <w:rPr>
          <w:rFonts w:ascii="Calibri" w:hAnsi="Calibri" w:hint="eastAsia"/>
        </w:rPr>
        <w:t>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可提供之服務的清單及相關服務等級得隨時變更。合格之提供者將因應要求，針對以上每一項服務優惠方案提供客戶可取得之工作範圍的綱要。</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如果客戶符合下列條件，也可以增加可取得之規劃服務天數的數目：</w:t>
      </w:r>
      <w:r>
        <w:rPr>
          <w:rFonts w:ascii="Calibri" w:hAnsi="Calibri" w:hint="eastAsia"/>
        </w:rPr>
        <w:t xml:space="preserve">(a) </w:t>
      </w:r>
      <w:r>
        <w:rPr>
          <w:rFonts w:ascii="Calibri" w:hAnsi="Calibri" w:hint="eastAsia"/>
        </w:rPr>
        <w:t>目前具備取得訓練券利益之資格，</w:t>
      </w:r>
      <w:r>
        <w:rPr>
          <w:rFonts w:ascii="Calibri" w:hAnsi="Calibri" w:hint="eastAsia"/>
        </w:rPr>
        <w:t xml:space="preserve">(b) </w:t>
      </w:r>
      <w:r>
        <w:rPr>
          <w:rFonts w:ascii="Calibri" w:hAnsi="Calibri" w:hint="eastAsia"/>
        </w:rPr>
        <w:t>已啟動其訓練券利益，以及</w:t>
      </w:r>
      <w:r>
        <w:rPr>
          <w:rFonts w:ascii="Calibri" w:hAnsi="Calibri" w:hint="eastAsia"/>
        </w:rPr>
        <w:t xml:space="preserve"> (c) </w:t>
      </w:r>
      <w:r>
        <w:rPr>
          <w:rFonts w:ascii="Calibri" w:hAnsi="Calibri" w:hint="eastAsia"/>
        </w:rPr>
        <w:t>從可供轉換之訓練券利益計算至少有</w:t>
      </w:r>
      <w:r>
        <w:rPr>
          <w:rFonts w:ascii="Calibri" w:hAnsi="Calibri" w:hint="eastAsia"/>
        </w:rPr>
        <w:t xml:space="preserve"> 3 </w:t>
      </w:r>
      <w:r>
        <w:rPr>
          <w:rFonts w:ascii="Calibri" w:hAnsi="Calibri" w:hint="eastAsia"/>
        </w:rPr>
        <w:t>個尚未主張之訓練天數。合格之客戶可以使用</w:t>
      </w:r>
      <w:r>
        <w:rPr>
          <w:rFonts w:ascii="Calibri" w:hAnsi="Calibri" w:hint="eastAsia"/>
        </w:rPr>
        <w:t xml:space="preserve"> 3:1 </w:t>
      </w:r>
      <w:r>
        <w:rPr>
          <w:rFonts w:ascii="Calibri" w:hAnsi="Calibri" w:hint="eastAsia"/>
        </w:rPr>
        <w:t>的基礎</w:t>
      </w:r>
      <w:r>
        <w:rPr>
          <w:rFonts w:ascii="Calibri" w:hAnsi="Calibri" w:hint="eastAsia"/>
        </w:rPr>
        <w:t xml:space="preserve"> (</w:t>
      </w:r>
      <w:r>
        <w:rPr>
          <w:rFonts w:ascii="Calibri" w:hAnsi="Calibri" w:hint="eastAsia"/>
        </w:rPr>
        <w:t>三個訓練券天數</w:t>
      </w:r>
      <w:r>
        <w:rPr>
          <w:rFonts w:ascii="Calibri" w:hAnsi="Calibri" w:hint="eastAsia"/>
        </w:rPr>
        <w:t xml:space="preserve"> = </w:t>
      </w:r>
      <w:r>
        <w:rPr>
          <w:rFonts w:ascii="Calibri" w:hAnsi="Calibri" w:hint="eastAsia"/>
        </w:rPr>
        <w:t>一個規劃服務天數</w:t>
      </w:r>
      <w:r>
        <w:rPr>
          <w:rFonts w:ascii="Calibri" w:hAnsi="Calibri" w:hint="eastAsia"/>
        </w:rPr>
        <w:t>)</w:t>
      </w:r>
      <w:r>
        <w:rPr>
          <w:rFonts w:ascii="Calibri" w:hAnsi="Calibri" w:hint="eastAsia"/>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Pr>
          <w:rFonts w:ascii="Calibri" w:hAnsi="Calibri" w:hint="eastAsia"/>
        </w:rPr>
        <w:t xml:space="preserve"> (</w:t>
      </w:r>
      <w:r>
        <w:rPr>
          <w:rFonts w:ascii="Calibri" w:hAnsi="Calibri" w:hint="eastAsia"/>
        </w:rPr>
        <w:t>例如</w:t>
      </w:r>
      <w:r>
        <w:rPr>
          <w:rFonts w:ascii="Calibri" w:hAnsi="Calibri" w:hint="eastAsia"/>
        </w:rPr>
        <w:t xml:space="preserve"> DDPS </w:t>
      </w:r>
      <w:r>
        <w:rPr>
          <w:rFonts w:ascii="Calibri" w:hAnsi="Calibri" w:hint="eastAsia"/>
        </w:rPr>
        <w:t>或</w:t>
      </w:r>
      <w:r>
        <w:rPr>
          <w:rFonts w:ascii="Calibri" w:hAnsi="Calibri" w:hint="eastAsia"/>
        </w:rPr>
        <w:t xml:space="preserve"> SDPS) </w:t>
      </w:r>
      <w:r>
        <w:rPr>
          <w:rFonts w:ascii="Calibri" w:hAnsi="Calibri" w:hint="eastAsia"/>
        </w:rPr>
        <w:t>建立訓練券。</w:t>
      </w:r>
      <w:r>
        <w:rPr>
          <w:rFonts w:ascii="Calibri" w:hAnsi="Calibri" w:hint="eastAsia"/>
        </w:rPr>
        <w:t>*</w:t>
      </w:r>
      <w:r>
        <w:rPr>
          <w:rFonts w:ascii="Calibri" w:hAnsi="Calibri" w:hint="eastAsia"/>
        </w:rPr>
        <w:t>客戶將天數轉換回訓練券天數的資格，會根據其規劃服務天數等級中可提供之天數而加以限制。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在合格之大量授權合約中未符合可取得規劃服務履行服務之最低門檻但符合或超過訓練券天數轉換之條件的客戶，得依以上所列轉換訓練券天數。</w:t>
      </w:r>
    </w:p>
    <w:p w:rsidR="00517DBE" w:rsidRDefault="00517DBE" w:rsidP="00517DBE">
      <w:pPr>
        <w:pStyle w:val="ProductList-Body"/>
        <w:rPr>
          <w:rFonts w:ascii="Calibri" w:hAnsi="Calibri"/>
        </w:rPr>
      </w:pPr>
    </w:p>
    <w:p w:rsidR="00517DBE" w:rsidRDefault="00517DBE" w:rsidP="00517DBE">
      <w:pPr>
        <w:pStyle w:val="ProductList-Body"/>
        <w:numPr>
          <w:ilvl w:val="0"/>
          <w:numId w:val="34"/>
        </w:numPr>
        <w:ind w:left="450" w:hanging="270"/>
        <w:rPr>
          <w:rFonts w:ascii="Calibri" w:hAnsi="Calibri"/>
        </w:rPr>
      </w:pPr>
      <w:r>
        <w:rPr>
          <w:rFonts w:ascii="Calibri" w:hAnsi="Calibri" w:hint="eastAsia"/>
        </w:rPr>
        <w:t>規劃服務得透過合格之</w:t>
      </w:r>
      <w:r>
        <w:rPr>
          <w:rFonts w:ascii="Calibri" w:hAnsi="Calibri" w:hint="eastAsia"/>
        </w:rPr>
        <w:t xml:space="preserve"> Microsoft </w:t>
      </w:r>
      <w:r>
        <w:rPr>
          <w:rFonts w:ascii="Calibri" w:hAnsi="Calibri" w:hint="eastAsia"/>
        </w:rPr>
        <w:t>合作夥伴或</w:t>
      </w:r>
      <w:r>
        <w:rPr>
          <w:rFonts w:ascii="Calibri" w:hAnsi="Calibri" w:hint="eastAsia"/>
        </w:rPr>
        <w:t xml:space="preserve"> Microsoft </w:t>
      </w:r>
      <w:r>
        <w:rPr>
          <w:rFonts w:ascii="Calibri" w:hAnsi="Calibri" w:hint="eastAsia"/>
        </w:rPr>
        <w:t>諮詢服務提供給客戶。由合格之</w:t>
      </w:r>
      <w:r>
        <w:rPr>
          <w:rFonts w:ascii="Calibri" w:hAnsi="Calibri" w:hint="eastAsia"/>
        </w:rPr>
        <w:t xml:space="preserve"> Microsoft </w:t>
      </w:r>
      <w:r>
        <w:rPr>
          <w:rFonts w:ascii="Calibri" w:hAnsi="Calibri" w:hint="eastAsia"/>
        </w:rPr>
        <w:t>提供者建立之當地「使用規定」可適用。依訓練券提供之服務係依客戶與合格之提供者間所訂定之合約而提供；</w:t>
      </w:r>
      <w:r>
        <w:rPr>
          <w:rFonts w:ascii="Calibri" w:hAnsi="Calibri" w:hint="eastAsia"/>
        </w:rPr>
        <w:t xml:space="preserve">Microsoft </w:t>
      </w:r>
      <w:r>
        <w:rPr>
          <w:rFonts w:ascii="Calibri" w:hAnsi="Calibri" w:hint="eastAsia"/>
        </w:rPr>
        <w:t>對任何與服務相關之部分合格之提供者的工作或錯誤並不負任何責任。客戶可以在此檢視合格之提供者的清單：</w:t>
      </w:r>
      <w:hyperlink r:id="rId92" w:history="1">
        <w:r>
          <w:rPr>
            <w:rStyle w:val="Hyperlink"/>
            <w:rFonts w:ascii="Calibri" w:hAnsi="Calibri" w:hint="eastAsia"/>
          </w:rPr>
          <w:t>http://directory.partners.extranet.microsoft.com/psbproviders</w:t>
        </w:r>
      </w:hyperlink>
    </w:p>
    <w:p w:rsidR="00517DBE" w:rsidRDefault="00517DBE" w:rsidP="00517DBE">
      <w:pPr>
        <w:pStyle w:val="ProductList-Body"/>
        <w:numPr>
          <w:ilvl w:val="0"/>
          <w:numId w:val="34"/>
        </w:numPr>
        <w:ind w:left="450" w:hanging="270"/>
        <w:rPr>
          <w:rFonts w:ascii="Calibri" w:hAnsi="Calibri"/>
        </w:rPr>
      </w:pPr>
      <w:r>
        <w:rPr>
          <w:rFonts w:ascii="Calibri" w:hAnsi="Calibri" w:hint="eastAsia"/>
        </w:rPr>
        <w:t>規劃服務之履行會提供諮詢，其中涵蓋可造就高等級部署規劃之預先定義的工作範圍；但不能包括軟體之實際部署。</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規劃服務券僅得由符合取得利益資格之客戶買回。</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規劃服務券不得變換為現金、貨幣或其他有價的報酬。</w:t>
      </w:r>
    </w:p>
    <w:p w:rsidR="00517DBE" w:rsidRDefault="00517DBE" w:rsidP="00517DBE">
      <w:pPr>
        <w:pStyle w:val="ProductList-Body"/>
        <w:numPr>
          <w:ilvl w:val="0"/>
          <w:numId w:val="34"/>
        </w:numPr>
        <w:ind w:left="450" w:hanging="270"/>
        <w:rPr>
          <w:rFonts w:ascii="Calibri" w:hAnsi="Calibri"/>
        </w:rPr>
      </w:pPr>
      <w:r>
        <w:rPr>
          <w:rFonts w:ascii="Calibri" w:hAnsi="Calibri" w:hint="eastAsia"/>
        </w:rPr>
        <w:t>客戶得向他們的本方案之外的提供者訂購超出其工作範圍</w:t>
      </w:r>
      <w:r>
        <w:rPr>
          <w:rFonts w:ascii="Calibri" w:hAnsi="Calibri" w:hint="eastAsia"/>
        </w:rPr>
        <w:t xml:space="preserve"> (</w:t>
      </w:r>
      <w:r>
        <w:rPr>
          <w:rFonts w:ascii="Calibri" w:hAnsi="Calibri" w:hint="eastAsia"/>
        </w:rPr>
        <w:t>依訓練券類型及服務等級所定義</w:t>
      </w:r>
      <w:r>
        <w:rPr>
          <w:rFonts w:ascii="Calibri" w:hAnsi="Calibri" w:hint="eastAsia"/>
        </w:rPr>
        <w:t xml:space="preserve">) </w:t>
      </w:r>
      <w:r>
        <w:rPr>
          <w:rFonts w:ascii="Calibri" w:hAnsi="Calibri" w:hint="eastAsia"/>
        </w:rPr>
        <w:t>的額外服務。</w:t>
      </w:r>
    </w:p>
    <w:p w:rsidR="00517DBE" w:rsidRDefault="00517DBE" w:rsidP="00517DBE">
      <w:pPr>
        <w:pStyle w:val="ProductList-Body"/>
        <w:numPr>
          <w:ilvl w:val="0"/>
          <w:numId w:val="34"/>
        </w:numPr>
        <w:ind w:left="450" w:hanging="270"/>
        <w:rPr>
          <w:rFonts w:ascii="Calibri" w:hAnsi="Calibri"/>
        </w:rPr>
      </w:pPr>
      <w:r>
        <w:rPr>
          <w:rFonts w:ascii="Calibri" w:hAnsi="Calibri" w:hint="eastAsia"/>
        </w:rPr>
        <w:t>在允許的情況下，因為退貨及其他付款調整而降低合格之</w:t>
      </w:r>
      <w:r>
        <w:rPr>
          <w:rFonts w:ascii="Calibri" w:hAnsi="Calibri" w:hint="eastAsia"/>
        </w:rPr>
        <w:t xml:space="preserve"> SA </w:t>
      </w:r>
      <w:r>
        <w:rPr>
          <w:rFonts w:ascii="Calibri" w:hAnsi="Calibri" w:hint="eastAsia"/>
        </w:rPr>
        <w:t>範圍，可能會降低客戶之規劃服務權利天數。</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訓練券不得堆疊或合併。公司應該在可提供的天數內針對單一履行過程提供單一訓練券。</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訓練券僅對其訓練券會被買回之特定服務類型的合格提供者，方始適用。訓練券可以與全球任何合格之提供者搭配使用。參與程度可能有所不同。合格的</w:t>
      </w:r>
      <w:r>
        <w:rPr>
          <w:rFonts w:ascii="Calibri" w:hAnsi="Calibri" w:hint="eastAsia"/>
        </w:rPr>
        <w:t xml:space="preserve"> Microsoft </w:t>
      </w:r>
      <w:r>
        <w:rPr>
          <w:rFonts w:ascii="Calibri" w:hAnsi="Calibri" w:hint="eastAsia"/>
        </w:rPr>
        <w:t>提供者得根據當地的取消原則取消服務。</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訓練券必須於</w:t>
      </w:r>
      <w:r>
        <w:rPr>
          <w:rFonts w:ascii="Calibri" w:hAnsi="Calibri" w:hint="eastAsia"/>
        </w:rPr>
        <w:t xml:space="preserve"> SA </w:t>
      </w:r>
      <w:r>
        <w:rPr>
          <w:rFonts w:ascii="Calibri" w:hAnsi="Calibri" w:hint="eastAsia"/>
        </w:rPr>
        <w:t>範圍期間指定。</w:t>
      </w:r>
    </w:p>
    <w:p w:rsidR="00517DBE" w:rsidRDefault="00517DBE" w:rsidP="00517DBE">
      <w:pPr>
        <w:pStyle w:val="ProductList-Body"/>
        <w:numPr>
          <w:ilvl w:val="0"/>
          <w:numId w:val="34"/>
        </w:numPr>
        <w:ind w:left="450" w:hanging="270"/>
        <w:rPr>
          <w:rFonts w:ascii="Calibri" w:hAnsi="Calibri"/>
        </w:rPr>
      </w:pPr>
      <w:r>
        <w:rPr>
          <w:rFonts w:ascii="Calibri" w:hAnsi="Calibri" w:hint="eastAsia"/>
        </w:rPr>
        <w:t>訓練券將自訓練券指定日期開始起算</w:t>
      </w:r>
      <w:r>
        <w:rPr>
          <w:rFonts w:ascii="Calibri" w:hAnsi="Calibri" w:hint="eastAsia"/>
        </w:rPr>
        <w:t xml:space="preserve"> 180 </w:t>
      </w:r>
      <w:r>
        <w:rPr>
          <w:rFonts w:ascii="Calibri" w:hAnsi="Calibri" w:hint="eastAsia"/>
        </w:rPr>
        <w:t>日屆滿，其與</w:t>
      </w:r>
      <w:r>
        <w:rPr>
          <w:rFonts w:ascii="Calibri" w:hAnsi="Calibri" w:hint="eastAsia"/>
        </w:rPr>
        <w:t xml:space="preserve"> SA </w:t>
      </w:r>
      <w:r>
        <w:rPr>
          <w:rFonts w:ascii="Calibri" w:hAnsi="Calibri" w:hint="eastAsia"/>
        </w:rPr>
        <w:t>範圍之屆滿係獨立計算。所有服務必須於訓練券屆滿之前交付</w:t>
      </w:r>
      <w:r>
        <w:rPr>
          <w:rFonts w:ascii="Calibri" w:hAnsi="Calibri" w:hint="eastAsia"/>
        </w:rPr>
        <w:t xml:space="preserve"> (</w:t>
      </w:r>
      <w:r>
        <w:rPr>
          <w:rFonts w:ascii="Calibri" w:hAnsi="Calibri" w:hint="eastAsia"/>
        </w:rPr>
        <w:t>訓練券已買回</w:t>
      </w:r>
      <w:r>
        <w:rPr>
          <w:rFonts w:ascii="Calibri" w:hAnsi="Calibri" w:hint="eastAsia"/>
        </w:rPr>
        <w:t>)</w:t>
      </w:r>
      <w:r>
        <w:rPr>
          <w:rFonts w:ascii="Calibri" w:hAnsi="Calibri" w:hint="eastAsia"/>
        </w:rPr>
        <w:t>。在</w:t>
      </w:r>
      <w:r>
        <w:rPr>
          <w:rFonts w:ascii="Calibri" w:hAnsi="Calibri" w:hint="eastAsia"/>
        </w:rPr>
        <w:t xml:space="preserve"> SA </w:t>
      </w:r>
      <w:r>
        <w:rPr>
          <w:rFonts w:ascii="Calibri" w:hAnsi="Calibri" w:hint="eastAsia"/>
        </w:rPr>
        <w:t>範圍屆滿之前即屆滿的訓練券將歸回規劃服務組合的可提供天數。藉由接受規劃服務之履行，客戶認知其將於完成基於品質保證目的之履行服務時取得調查。上表顯示根據完整的</w:t>
      </w:r>
      <w:r>
        <w:rPr>
          <w:rFonts w:ascii="Calibri" w:hAnsi="Calibri" w:hint="eastAsia"/>
        </w:rPr>
        <w:t xml:space="preserve"> 3 </w:t>
      </w:r>
      <w:r>
        <w:rPr>
          <w:rFonts w:ascii="Calibri" w:hAnsi="Calibri" w:hint="eastAsia"/>
        </w:rPr>
        <w:t>年期註冊或合約可提供之服務天數。訂購一年期</w:t>
      </w:r>
      <w:r>
        <w:rPr>
          <w:rFonts w:ascii="Calibri" w:hAnsi="Calibri" w:hint="eastAsia"/>
        </w:rPr>
        <w:t xml:space="preserve"> SA </w:t>
      </w:r>
      <w:r>
        <w:rPr>
          <w:rFonts w:ascii="Calibri" w:hAnsi="Calibri" w:hint="eastAsia"/>
        </w:rPr>
        <w:t>範圍之客戶將取得三分之一所陳述之服務天數。訂購二年期</w:t>
      </w:r>
      <w:r>
        <w:rPr>
          <w:rFonts w:ascii="Calibri" w:hAnsi="Calibri" w:hint="eastAsia"/>
        </w:rPr>
        <w:t xml:space="preserve"> SA </w:t>
      </w:r>
      <w:r>
        <w:rPr>
          <w:rFonts w:ascii="Calibri" w:hAnsi="Calibri" w:hint="eastAsia"/>
        </w:rPr>
        <w:t>範圍之客戶將取得三分之二所陳述之服務天數。</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履行服務結束時由合格之提供者基於品質保證目的而提交給</w:t>
      </w:r>
      <w:r>
        <w:rPr>
          <w:rFonts w:ascii="Calibri" w:hAnsi="Calibri" w:hint="eastAsia"/>
        </w:rPr>
        <w:t xml:space="preserve"> Microsoft </w:t>
      </w:r>
      <w:r>
        <w:rPr>
          <w:rFonts w:ascii="Calibri" w:hAnsi="Calibri" w:hint="eastAsia"/>
        </w:rPr>
        <w:t>之已完成的交付項目得供</w:t>
      </w:r>
      <w:r>
        <w:rPr>
          <w:rFonts w:ascii="Calibri" w:hAnsi="Calibri" w:hint="eastAsia"/>
        </w:rPr>
        <w:t xml:space="preserve"> Microsoft </w:t>
      </w:r>
      <w:r>
        <w:rPr>
          <w:rFonts w:ascii="Calibri" w:hAnsi="Calibri" w:hint="eastAsia"/>
        </w:rPr>
        <w:t>使用，且可基於該目的而與客戶之</w:t>
      </w:r>
      <w:r>
        <w:rPr>
          <w:rFonts w:ascii="Calibri" w:hAnsi="Calibri" w:hint="eastAsia"/>
        </w:rPr>
        <w:t xml:space="preserve"> Microsoft </w:t>
      </w:r>
      <w:r>
        <w:rPr>
          <w:rFonts w:ascii="Calibri" w:hAnsi="Calibri" w:hint="eastAsia"/>
        </w:rPr>
        <w:t>客戶小組共享。</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41" w:name="_Toc405931815"/>
      <w:bookmarkStart w:id="1542" w:name="SA_EnhancedEditionBenefits"/>
      <w:r>
        <w:rPr>
          <w:rFonts w:ascii="Calibri" w:hAnsi="Calibri" w:hint="eastAsia"/>
          <w:b/>
          <w:color w:val="00188F"/>
        </w:rPr>
        <w:t>增強版利益</w:t>
      </w:r>
      <w:r>
        <w:rPr>
          <w:rFonts w:ascii="Calibri" w:hAnsi="Calibri" w:hint="eastAsia"/>
          <w:b/>
          <w:color w:val="00188F"/>
        </w:rPr>
        <w:t xml:space="preserve"> - Windows </w:t>
      </w:r>
      <w:r>
        <w:rPr>
          <w:rFonts w:ascii="Calibri" w:hAnsi="Calibri" w:hint="eastAsia"/>
          <w:b/>
          <w:color w:val="00188F"/>
        </w:rPr>
        <w:t>及</w:t>
      </w:r>
      <w:r>
        <w:rPr>
          <w:rFonts w:ascii="Calibri" w:hAnsi="Calibri" w:hint="eastAsia"/>
          <w:b/>
          <w:color w:val="00188F"/>
        </w:rPr>
        <w:t xml:space="preserve"> Windows Embedded</w:t>
      </w:r>
      <w:bookmarkEnd w:id="1541"/>
      <w:r>
        <w:rPr>
          <w:rFonts w:ascii="Calibri" w:hAnsi="Calibri" w:hint="eastAsia"/>
          <w:b/>
          <w:color w:val="00188F"/>
        </w:rPr>
        <w:t xml:space="preserve"> </w:t>
      </w:r>
      <w:bookmarkEnd w:id="1542"/>
    </w:p>
    <w:p w:rsidR="00517DBE" w:rsidRDefault="00517DBE" w:rsidP="00517DBE">
      <w:pPr>
        <w:pStyle w:val="ProductList-Body"/>
        <w:rPr>
          <w:rFonts w:ascii="Calibri" w:hAnsi="Calibri"/>
        </w:rPr>
      </w:pPr>
      <w:r>
        <w:rPr>
          <w:rFonts w:ascii="Calibri" w:hAnsi="Calibri" w:hint="eastAsia"/>
        </w:rPr>
        <w:t>具備</w:t>
      </w:r>
      <w:r>
        <w:rPr>
          <w:rFonts w:ascii="Calibri" w:hAnsi="Calibri" w:hint="eastAsia"/>
        </w:rPr>
        <w:t xml:space="preserve"> Windows </w:t>
      </w:r>
      <w:r>
        <w:rPr>
          <w:rFonts w:ascii="Calibri" w:hAnsi="Calibri" w:hint="eastAsia"/>
        </w:rPr>
        <w:t>桌面作業系統或</w:t>
      </w:r>
      <w:r>
        <w:rPr>
          <w:rFonts w:ascii="Calibri" w:hAnsi="Calibri" w:hint="eastAsia"/>
        </w:rPr>
        <w:t xml:space="preserve"> Windows Embedded OS </w:t>
      </w:r>
      <w:r>
        <w:rPr>
          <w:rFonts w:ascii="Calibri" w:hAnsi="Calibri" w:hint="eastAsia"/>
        </w:rPr>
        <w:t>之有效</w:t>
      </w:r>
      <w:r>
        <w:rPr>
          <w:rFonts w:ascii="Calibri" w:hAnsi="Calibri" w:hint="eastAsia"/>
        </w:rPr>
        <w:t xml:space="preserve"> SA </w:t>
      </w:r>
      <w:r>
        <w:rPr>
          <w:rFonts w:ascii="Calibri" w:hAnsi="Calibri" w:hint="eastAsia"/>
        </w:rPr>
        <w:t>範圍的客戶有資格取得此項權益。具備有效</w:t>
      </w:r>
      <w:r>
        <w:rPr>
          <w:rFonts w:ascii="Calibri" w:hAnsi="Calibri" w:hint="eastAsia"/>
        </w:rPr>
        <w:t xml:space="preserve"> SA </w:t>
      </w:r>
      <w:r>
        <w:rPr>
          <w:rFonts w:ascii="Calibri" w:hAnsi="Calibri" w:hint="eastAsia"/>
        </w:rPr>
        <w:t>範圍的裝置得執行最新或舊版的</w:t>
      </w:r>
      <w:r>
        <w:rPr>
          <w:rFonts w:ascii="Calibri" w:hAnsi="Calibri" w:hint="eastAsia"/>
        </w:rPr>
        <w:t xml:space="preserve"> Windows </w:t>
      </w:r>
      <w:r>
        <w:rPr>
          <w:rFonts w:ascii="Calibri" w:hAnsi="Calibri" w:hint="eastAsia"/>
        </w:rPr>
        <w:t>桌面作業系統或</w:t>
      </w:r>
      <w:r>
        <w:rPr>
          <w:rFonts w:ascii="Calibri" w:hAnsi="Calibri" w:hint="eastAsia"/>
        </w:rPr>
        <w:t xml:space="preserve"> Windows Embedded OS</w:t>
      </w:r>
      <w:r>
        <w:rPr>
          <w:rFonts w:ascii="Calibri" w:hAnsi="Calibri" w:hint="eastAsia"/>
        </w:rPr>
        <w:t>，惟其需受產品使用權利中之使用條款</w:t>
      </w:r>
      <w:r>
        <w:rPr>
          <w:rFonts w:ascii="Calibri" w:hAnsi="Calibri" w:hint="eastAsia"/>
        </w:rPr>
        <w:fldChar w:fldCharType="begin"/>
      </w:r>
      <w:r>
        <w:rPr>
          <w:rFonts w:ascii="Calibri" w:hAnsi="Calibri" w:hint="eastAsia"/>
        </w:rPr>
        <w:instrText>XE "Windows Embedded 8.1 Industry Pro"</w:instrText>
      </w:r>
      <w:r>
        <w:rPr>
          <w:rFonts w:ascii="Calibri" w:hAnsi="Calibri" w:hint="eastAsia"/>
        </w:rPr>
        <w:fldChar w:fldCharType="end"/>
      </w:r>
      <w:r>
        <w:rPr>
          <w:rFonts w:ascii="Calibri" w:hAnsi="Calibri" w:hint="eastAsia"/>
        </w:rPr>
        <w:t>所拘束。</w:t>
      </w:r>
    </w:p>
    <w:p w:rsidR="00517DBE" w:rsidRDefault="00517DBE" w:rsidP="00517DBE">
      <w:pPr>
        <w:pStyle w:val="ProductList-Body"/>
        <w:ind w:left="180"/>
        <w:rPr>
          <w:rFonts w:ascii="Calibri" w:hAnsi="Calibri"/>
        </w:rPr>
      </w:pPr>
    </w:p>
    <w:p w:rsidR="00517DBE" w:rsidRDefault="00517DBE" w:rsidP="00517DBE">
      <w:pPr>
        <w:pStyle w:val="ProductList-SubSubSectionHeading"/>
        <w:outlineLvl w:val="2"/>
        <w:rPr>
          <w:rFonts w:ascii="Calibri" w:hAnsi="Calibri"/>
        </w:rPr>
      </w:pPr>
      <w:bookmarkStart w:id="1543" w:name="SA_EnterpriseSideloading"/>
      <w:bookmarkStart w:id="1544" w:name="_Toc380655529"/>
      <w:bookmarkStart w:id="1545" w:name="_Toc380513479"/>
      <w:bookmarkStart w:id="1546" w:name="_Toc379797443"/>
      <w:bookmarkStart w:id="1547" w:name="_Toc405931816"/>
      <w:r>
        <w:rPr>
          <w:rFonts w:ascii="Calibri" w:hAnsi="Calibri" w:hint="eastAsia"/>
          <w:b/>
          <w:color w:val="00188F"/>
        </w:rPr>
        <w:t>Enterprise Sideloading</w:t>
      </w:r>
      <w:bookmarkEnd w:id="1543"/>
      <w:bookmarkEnd w:id="1544"/>
      <w:bookmarkEnd w:id="1545"/>
      <w:bookmarkEnd w:id="1546"/>
      <w:bookmarkEnd w:id="1547"/>
    </w:p>
    <w:p w:rsidR="00517DBE" w:rsidRDefault="00517DBE" w:rsidP="00517DBE">
      <w:pPr>
        <w:pStyle w:val="ProductList-Body"/>
        <w:rPr>
          <w:rFonts w:ascii="Calibri" w:hAnsi="Calibri"/>
        </w:rPr>
      </w:pPr>
      <w:r>
        <w:rPr>
          <w:rFonts w:ascii="Calibri" w:hAnsi="Calibri" w:hint="eastAsia"/>
        </w:rPr>
        <w:t>請參閱本文件之「產品項目」小節中的</w:t>
      </w:r>
      <w:r>
        <w:rPr>
          <w:rFonts w:ascii="Calibri" w:hAnsi="Calibri" w:hint="eastAsia"/>
        </w:rPr>
        <w:t xml:space="preserve"> </w:t>
      </w:r>
      <w:hyperlink r:id="rId93" w:anchor="WindowsSideloadingRights" w:history="1">
        <w:r>
          <w:rPr>
            <w:rStyle w:val="Hyperlink"/>
            <w:rFonts w:ascii="Calibri" w:hAnsi="Calibri" w:hint="eastAsia"/>
          </w:rPr>
          <w:t xml:space="preserve">Windows 8 </w:t>
        </w:r>
        <w:r>
          <w:rPr>
            <w:rStyle w:val="Hyperlink"/>
            <w:rFonts w:ascii="Calibri" w:hAnsi="Calibri" w:hint="eastAsia"/>
          </w:rPr>
          <w:t>企業版</w:t>
        </w:r>
        <w:r>
          <w:rPr>
            <w:rStyle w:val="Hyperlink"/>
            <w:rFonts w:ascii="Calibri" w:hAnsi="Calibri" w:hint="eastAsia"/>
          </w:rPr>
          <w:t xml:space="preserve"> Sideloading </w:t>
        </w:r>
        <w:r>
          <w:rPr>
            <w:rStyle w:val="Hyperlink"/>
            <w:rFonts w:ascii="Calibri" w:hAnsi="Calibri" w:hint="eastAsia"/>
          </w:rPr>
          <w:t>及</w:t>
        </w:r>
        <w:r>
          <w:rPr>
            <w:rStyle w:val="Hyperlink"/>
            <w:rFonts w:ascii="Calibri" w:hAnsi="Calibri" w:hint="eastAsia"/>
          </w:rPr>
          <w:t xml:space="preserve"> Enterprise Sideloading for Windows Embedded 8.1</w:t>
        </w:r>
      </w:hyperlink>
      <w:r>
        <w:rPr>
          <w:rFonts w:ascii="Calibri" w:hAnsi="Calibri" w:hint="eastAsia"/>
        </w:rPr>
        <w:fldChar w:fldCharType="begin"/>
      </w:r>
      <w:r>
        <w:rPr>
          <w:rFonts w:ascii="Calibri" w:hAnsi="Calibri" w:hint="eastAsia"/>
        </w:rPr>
        <w:instrText>XE "Enterprise Sideloading for Windows Embedded 8.1"</w:instrText>
      </w:r>
      <w:r>
        <w:rPr>
          <w:rFonts w:ascii="Calibri" w:hAnsi="Calibri" w:hint="eastAsia"/>
        </w:rPr>
        <w:fldChar w:fldCharType="end"/>
      </w:r>
      <w:r>
        <w:rPr>
          <w:rFonts w:ascii="Calibri" w:hAnsi="Calibri" w:hint="eastAsia"/>
        </w:rPr>
        <w:t xml:space="preserve"> </w:t>
      </w:r>
      <w:r>
        <w:rPr>
          <w:rFonts w:ascii="Calibri" w:hAnsi="Calibri" w:hint="eastAsia"/>
        </w:rPr>
        <w:t>注意事項。</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48" w:name="SA_WindowsCompanionSubscription"/>
      <w:bookmarkStart w:id="1549" w:name="_Toc380655530"/>
      <w:bookmarkStart w:id="1550" w:name="_Toc380513480"/>
      <w:bookmarkStart w:id="1551" w:name="_Toc379797444"/>
      <w:bookmarkStart w:id="1552" w:name="_Toc405931817"/>
      <w:r>
        <w:rPr>
          <w:rFonts w:ascii="Calibri" w:hAnsi="Calibri" w:hint="eastAsia"/>
          <w:b/>
          <w:color w:val="00188F"/>
        </w:rPr>
        <w:t xml:space="preserve">Windows </w:t>
      </w:r>
      <w:r>
        <w:rPr>
          <w:rFonts w:ascii="Calibri" w:hAnsi="Calibri" w:hint="eastAsia"/>
          <w:b/>
          <w:color w:val="00188F"/>
        </w:rPr>
        <w:t>軟體保證每一使用者加值訂購權</w:t>
      </w:r>
      <w:bookmarkEnd w:id="1548"/>
      <w:bookmarkEnd w:id="1549"/>
      <w:bookmarkEnd w:id="1550"/>
      <w:bookmarkEnd w:id="1551"/>
      <w:bookmarkEnd w:id="1552"/>
    </w:p>
    <w:p w:rsidR="00517DBE" w:rsidRDefault="00517DBE" w:rsidP="00517DBE">
      <w:pPr>
        <w:pStyle w:val="ProductList-Body"/>
        <w:rPr>
          <w:rFonts w:ascii="Calibri" w:hAnsi="Calibri"/>
        </w:rPr>
      </w:pPr>
      <w:r>
        <w:rPr>
          <w:rFonts w:ascii="Calibri" w:hAnsi="Calibri" w:hint="eastAsia"/>
        </w:rPr>
        <w:t>請參閱本文件之</w:t>
      </w:r>
      <w:r>
        <w:rPr>
          <w:rFonts w:ascii="Calibri" w:hAnsi="Calibri" w:hint="eastAsia"/>
        </w:rPr>
        <w:t xml:space="preserve"> Windows </w:t>
      </w:r>
      <w:r>
        <w:rPr>
          <w:rFonts w:ascii="Calibri" w:hAnsi="Calibri" w:hint="eastAsia"/>
        </w:rPr>
        <w:t>小節中的</w:t>
      </w:r>
      <w:r>
        <w:rPr>
          <w:rFonts w:ascii="Calibri" w:hAnsi="Calibri" w:hint="eastAsia"/>
        </w:rPr>
        <w:t xml:space="preserve"> </w:t>
      </w:r>
      <w:hyperlink r:id="rId94" w:anchor="WindowsCompanionSubscription" w:history="1">
        <w:r>
          <w:rPr>
            <w:rStyle w:val="Hyperlink"/>
            <w:rFonts w:ascii="Calibri" w:hAnsi="Calibri" w:hint="eastAsia"/>
          </w:rPr>
          <w:t xml:space="preserve">Windows </w:t>
        </w:r>
        <w:r>
          <w:rPr>
            <w:rStyle w:val="Hyperlink"/>
            <w:rFonts w:ascii="Calibri" w:hAnsi="Calibri" w:hint="eastAsia"/>
          </w:rPr>
          <w:t>軟體保證</w:t>
        </w:r>
        <w:r>
          <w:rPr>
            <w:rStyle w:val="Hyperlink"/>
            <w:rFonts w:ascii="Calibri" w:hAnsi="Calibri" w:hint="eastAsia"/>
          </w:rPr>
          <w:t xml:space="preserve"> (</w:t>
        </w:r>
        <w:r>
          <w:rPr>
            <w:rStyle w:val="Hyperlink"/>
            <w:rFonts w:ascii="Calibri" w:hAnsi="Calibri" w:hint="eastAsia"/>
          </w:rPr>
          <w:t>每一使用者</w:t>
        </w:r>
        <w:r>
          <w:rPr>
            <w:rStyle w:val="Hyperlink"/>
            <w:rFonts w:ascii="Calibri" w:hAnsi="Calibri" w:hint="eastAsia"/>
          </w:rPr>
          <w:t xml:space="preserve">) </w:t>
        </w:r>
        <w:r>
          <w:rPr>
            <w:rStyle w:val="Hyperlink"/>
            <w:rFonts w:ascii="Calibri" w:hAnsi="Calibri" w:hint="eastAsia"/>
          </w:rPr>
          <w:t>加值</w:t>
        </w:r>
      </w:hyperlink>
      <w:r>
        <w:rPr>
          <w:rFonts w:ascii="Calibri" w:hAnsi="Calibri" w:hint="eastAsia"/>
        </w:rPr>
        <w:t>注意事項。</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53" w:name="SA_TrainingVouchers"/>
      <w:bookmarkStart w:id="1554" w:name="_Toc380655531"/>
      <w:bookmarkStart w:id="1555" w:name="_Toc380513481"/>
      <w:bookmarkStart w:id="1556" w:name="_Toc379797445"/>
      <w:bookmarkStart w:id="1557" w:name="_Toc405931818"/>
      <w:r>
        <w:rPr>
          <w:rFonts w:ascii="Calibri" w:hAnsi="Calibri" w:hint="eastAsia"/>
          <w:b/>
          <w:color w:val="00188F"/>
        </w:rPr>
        <w:t>訓練券</w:t>
      </w:r>
      <w:bookmarkEnd w:id="1553"/>
      <w:bookmarkEnd w:id="1554"/>
      <w:bookmarkEnd w:id="1555"/>
      <w:bookmarkEnd w:id="1556"/>
      <w:bookmarkEnd w:id="1557"/>
    </w:p>
    <w:p w:rsidR="00517DBE" w:rsidRDefault="00517DBE" w:rsidP="00517DBE">
      <w:pPr>
        <w:pStyle w:val="ProductList-Body"/>
        <w:rPr>
          <w:rFonts w:ascii="Calibri" w:hAnsi="Calibri"/>
        </w:rPr>
      </w:pPr>
      <w:r>
        <w:rPr>
          <w:rFonts w:ascii="Calibri" w:hAnsi="Calibri" w:hint="eastAsia"/>
        </w:rPr>
        <w:t>具備應用程式或系統產品組合中之</w:t>
      </w:r>
      <w:r>
        <w:rPr>
          <w:rFonts w:ascii="Calibri" w:hAnsi="Calibri" w:hint="eastAsia"/>
        </w:rPr>
        <w:t xml:space="preserve"> SAM (</w:t>
      </w:r>
      <w:r>
        <w:rPr>
          <w:rFonts w:ascii="Calibri" w:hAnsi="Calibri" w:hint="eastAsia"/>
        </w:rPr>
        <w:t>軟體保證會員資格</w:t>
      </w:r>
      <w:r>
        <w:rPr>
          <w:rFonts w:ascii="Calibri" w:hAnsi="Calibri" w:hint="eastAsia"/>
        </w:rPr>
        <w:t xml:space="preserve">) </w:t>
      </w:r>
      <w:r>
        <w:rPr>
          <w:rFonts w:ascii="Calibri" w:hAnsi="Calibri" w:hint="eastAsia"/>
        </w:rPr>
        <w:t>之客戶</w:t>
      </w:r>
      <w:r>
        <w:rPr>
          <w:rFonts w:ascii="Calibri" w:hAnsi="Calibri" w:hint="eastAsia"/>
        </w:rPr>
        <w:t xml:space="preserve"> (Academic Select </w:t>
      </w:r>
      <w:r>
        <w:rPr>
          <w:rFonts w:ascii="Calibri" w:hAnsi="Calibri" w:hint="eastAsia"/>
        </w:rPr>
        <w:t>使用權、</w:t>
      </w:r>
      <w:r>
        <w:rPr>
          <w:rFonts w:ascii="Calibri" w:hAnsi="Calibri" w:hint="eastAsia"/>
        </w:rPr>
        <w:t>Select Plus for Academic</w:t>
      </w:r>
      <w:r>
        <w:rPr>
          <w:rFonts w:ascii="Calibri" w:hAnsi="Calibri" w:hint="eastAsia"/>
        </w:rPr>
        <w:t>、</w:t>
      </w:r>
      <w:r>
        <w:rPr>
          <w:rFonts w:ascii="Calibri" w:hAnsi="Calibri" w:hint="eastAsia"/>
        </w:rPr>
        <w:t xml:space="preserve">Open Value Subscription </w:t>
      </w:r>
      <w:r>
        <w:rPr>
          <w:rFonts w:ascii="Calibri" w:hAnsi="Calibri" w:hint="eastAsia"/>
        </w:rPr>
        <w:t>–</w:t>
      </w:r>
      <w:r>
        <w:rPr>
          <w:rFonts w:ascii="Calibri" w:hAnsi="Calibri" w:hint="eastAsia"/>
        </w:rPr>
        <w:t xml:space="preserve"> </w:t>
      </w:r>
      <w:r>
        <w:rPr>
          <w:rFonts w:ascii="Calibri" w:hAnsi="Calibri" w:hint="eastAsia"/>
        </w:rPr>
        <w:t>教育解決方案、</w:t>
      </w: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合約之客戶除外</w:t>
      </w:r>
      <w:r>
        <w:rPr>
          <w:rFonts w:ascii="Calibri" w:hAnsi="Calibri" w:hint="eastAsia"/>
        </w:rPr>
        <w:t xml:space="preserve">) </w:t>
      </w:r>
      <w:r>
        <w:rPr>
          <w:rFonts w:ascii="Calibri" w:hAnsi="Calibri" w:hint="eastAsia"/>
        </w:rPr>
        <w:t>有資格取得</w:t>
      </w:r>
      <w:r>
        <w:rPr>
          <w:rFonts w:ascii="Calibri" w:hAnsi="Calibri" w:hint="eastAsia"/>
        </w:rPr>
        <w:t xml:space="preserve"> Microsoft </w:t>
      </w:r>
      <w:r>
        <w:rPr>
          <w:rFonts w:ascii="Calibri" w:hAnsi="Calibri" w:hint="eastAsia"/>
        </w:rPr>
        <w:t>訓練券。這些訓練券讓客戶有權針對特定的訓練天數，接受已取得學習專長認證之</w:t>
      </w:r>
      <w:r>
        <w:rPr>
          <w:rFonts w:ascii="Calibri" w:hAnsi="Calibri" w:hint="eastAsia"/>
        </w:rPr>
        <w:t xml:space="preserve"> Microsoft </w:t>
      </w:r>
      <w:r>
        <w:rPr>
          <w:rFonts w:ascii="Calibri" w:hAnsi="Calibri" w:hint="eastAsia"/>
        </w:rPr>
        <w:t>合作夥伴</w:t>
      </w:r>
      <w:r>
        <w:rPr>
          <w:rFonts w:ascii="Calibri" w:hAnsi="Calibri" w:hint="eastAsia"/>
        </w:rPr>
        <w:t xml:space="preserve"> (Microsoft Learning Partner) </w:t>
      </w:r>
      <w:r>
        <w:rPr>
          <w:rFonts w:ascii="Calibri" w:hAnsi="Calibri" w:hint="eastAsia"/>
        </w:rPr>
        <w:t>所提供的課程。獲贈之天數會因方案及已取得</w:t>
      </w:r>
      <w:r>
        <w:rPr>
          <w:rFonts w:ascii="Calibri" w:hAnsi="Calibri" w:hint="eastAsia"/>
        </w:rPr>
        <w:t xml:space="preserve"> SA </w:t>
      </w:r>
      <w:r>
        <w:rPr>
          <w:rFonts w:ascii="Calibri" w:hAnsi="Calibri" w:hint="eastAsia"/>
        </w:rPr>
        <w:t>之合格使用權數目而有所不同。</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購買的客戶必須參閱「</w:t>
      </w:r>
      <w:r>
        <w:rPr>
          <w:rFonts w:ascii="Calibri" w:hAnsi="Calibri" w:hint="eastAsia"/>
        </w:rPr>
        <w:t xml:space="preserve">MPSA </w:t>
      </w:r>
      <w:r>
        <w:rPr>
          <w:rFonts w:ascii="Calibri" w:hAnsi="Calibri" w:hint="eastAsia"/>
        </w:rPr>
        <w:t>授權手冊」，以了解如何透過</w:t>
      </w:r>
      <w:r>
        <w:rPr>
          <w:rFonts w:ascii="Calibri" w:hAnsi="Calibri" w:hint="eastAsia"/>
        </w:rPr>
        <w:t xml:space="preserve"> MPSA </w:t>
      </w:r>
      <w:r>
        <w:rPr>
          <w:rFonts w:ascii="Calibri" w:hAnsi="Calibri" w:hint="eastAsia"/>
        </w:rPr>
        <w:t>計算</w:t>
      </w:r>
      <w:r>
        <w:rPr>
          <w:rFonts w:ascii="Calibri" w:hAnsi="Calibri" w:hint="eastAsia"/>
        </w:rPr>
        <w:t xml:space="preserve"> SA </w:t>
      </w:r>
      <w:r>
        <w:rPr>
          <w:rFonts w:ascii="Calibri" w:hAnsi="Calibri" w:hint="eastAsia"/>
        </w:rPr>
        <w:t>訓練券之相關詳情。「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95" w:history="1">
        <w:r>
          <w:rPr>
            <w:rStyle w:val="Hyperlink"/>
            <w:rFonts w:ascii="Calibri" w:hAnsi="Calibri" w:hint="eastAsia"/>
          </w:rPr>
          <w:t>http://www.microsoftvolumelicensing.com/DocumentSearch.aspx?Mode=1&amp;Category=3</w:t>
        </w:r>
      </w:hyperlink>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訓練券資格規定必須取得</w:t>
      </w:r>
      <w:r>
        <w:rPr>
          <w:rFonts w:ascii="Calibri" w:hAnsi="Calibri" w:hint="eastAsia"/>
        </w:rPr>
        <w:t xml:space="preserve"> SA </w:t>
      </w:r>
      <w:r>
        <w:rPr>
          <w:rFonts w:ascii="Calibri" w:hAnsi="Calibri" w:hint="eastAsia"/>
        </w:rPr>
        <w:t>之使用權的最低數目會因方案而有所不同。</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3660"/>
        <w:gridCol w:w="3480"/>
        <w:gridCol w:w="3480"/>
      </w:tblGrid>
      <w:tr w:rsidR="00517DBE" w:rsidTr="00A5636D">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方案</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Office System </w:t>
            </w:r>
            <w:r>
              <w:rPr>
                <w:rFonts w:ascii="Calibri" w:hAnsi="Calibri" w:hint="eastAsia"/>
                <w:color w:val="FFFFFF" w:themeColor="background1"/>
              </w:rPr>
              <w:t>應用程式組合產品</w:t>
            </w:r>
            <w:r>
              <w:rPr>
                <w:rFonts w:ascii="Calibri" w:hAnsi="Calibri" w:hint="eastAsia"/>
                <w:i/>
                <w:color w:val="FFFFFF" w:themeColor="background1"/>
              </w:rPr>
              <w:t xml:space="preserve"> </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系統組合</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Open Value</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w:t>
            </w:r>
            <w:r>
              <w:rPr>
                <w:rFonts w:ascii="Calibri" w:hAnsi="Calibri" w:hint="eastAsia"/>
              </w:rPr>
              <w:t xml:space="preserve"> 50 </w:t>
            </w:r>
            <w:r>
              <w:rPr>
                <w:rFonts w:ascii="Calibri" w:hAnsi="Calibri" w:hint="eastAsia"/>
              </w:rPr>
              <w:t>個使用權</w:t>
            </w:r>
            <w:r>
              <w:rPr>
                <w:rFonts w:ascii="Calibri" w:hAnsi="Calibri" w:hint="eastAsia"/>
              </w:rPr>
              <w:t xml:space="preserve"> 2 </w:t>
            </w:r>
            <w:r>
              <w:rPr>
                <w:rFonts w:ascii="Calibri" w:hAnsi="Calibri" w:hint="eastAsia"/>
              </w:rPr>
              <w:t>天</w:t>
            </w:r>
            <w:r>
              <w:rPr>
                <w:rFonts w:ascii="Calibri" w:hAnsi="Calibri" w:hint="eastAsia"/>
              </w:rPr>
              <w:t xml:space="preserve"> (</w:t>
            </w:r>
            <w:r>
              <w:rPr>
                <w:rFonts w:ascii="Calibri" w:hAnsi="Calibri" w:hint="eastAsia"/>
              </w:rPr>
              <w:t>最多</w:t>
            </w:r>
            <w:r>
              <w:rPr>
                <w:rFonts w:ascii="Calibri" w:hAnsi="Calibri" w:hint="eastAsia"/>
              </w:rPr>
              <w:t xml:space="preserve"> 20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w:t>
            </w:r>
            <w:r>
              <w:rPr>
                <w:rFonts w:ascii="Calibri" w:hAnsi="Calibri" w:hint="eastAsia"/>
              </w:rPr>
              <w:t xml:space="preserve"> 50 </w:t>
            </w:r>
            <w:r>
              <w:rPr>
                <w:rFonts w:ascii="Calibri" w:hAnsi="Calibri" w:hint="eastAsia"/>
              </w:rPr>
              <w:t>個使用權</w:t>
            </w:r>
            <w:r>
              <w:rPr>
                <w:rFonts w:ascii="Calibri" w:hAnsi="Calibri" w:hint="eastAsia"/>
              </w:rPr>
              <w:t xml:space="preserve"> 1 </w:t>
            </w:r>
            <w:r>
              <w:rPr>
                <w:rFonts w:ascii="Calibri" w:hAnsi="Calibri" w:hint="eastAsia"/>
              </w:rPr>
              <w:t>天</w:t>
            </w:r>
            <w:r>
              <w:rPr>
                <w:rFonts w:ascii="Calibri" w:hAnsi="Calibri" w:hint="eastAsia"/>
              </w:rPr>
              <w:t xml:space="preserve"> (</w:t>
            </w:r>
            <w:r>
              <w:rPr>
                <w:rFonts w:ascii="Calibri" w:hAnsi="Calibri" w:hint="eastAsia"/>
              </w:rPr>
              <w:t>最多</w:t>
            </w:r>
            <w:r>
              <w:rPr>
                <w:rFonts w:ascii="Calibri" w:hAnsi="Calibri" w:hint="eastAsia"/>
              </w:rPr>
              <w:t xml:space="preserve"> 10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b/>
                <w:lang w:val="zh-TW" w:bidi="zh-TW"/>
              </w:rPr>
            </w:pPr>
            <w:r>
              <w:rPr>
                <w:rFonts w:ascii="Calibri" w:hAnsi="Calibri" w:hint="eastAsia"/>
              </w:rPr>
              <w:t>SAM</w:t>
            </w:r>
            <w:r w:rsidR="00F36E41">
              <w:rPr>
                <w:rFonts w:ascii="Calibri" w:hAnsi="Calibri" w:hint="eastAsia"/>
              </w:rPr>
              <w:t xml:space="preserve"> </w:t>
            </w:r>
            <w:r>
              <w:rPr>
                <w:rFonts w:ascii="Calibri" w:hAnsi="Calibri" w:hint="eastAsia"/>
              </w:rPr>
              <w:t>1</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w:t>
            </w:r>
            <w:r>
              <w:rPr>
                <w:rFonts w:ascii="Calibri" w:hAnsi="Calibri" w:hint="eastAsia"/>
              </w:rPr>
              <w:t xml:space="preserve"> 50 </w:t>
            </w:r>
            <w:r>
              <w:rPr>
                <w:rFonts w:ascii="Calibri" w:hAnsi="Calibri" w:hint="eastAsia"/>
              </w:rPr>
              <w:t>個使用權</w:t>
            </w:r>
            <w:r>
              <w:rPr>
                <w:rFonts w:ascii="Calibri" w:hAnsi="Calibri" w:hint="eastAsia"/>
              </w:rPr>
              <w:t xml:space="preserve"> 2 </w:t>
            </w:r>
            <w:r>
              <w:rPr>
                <w:rFonts w:ascii="Calibri"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w:t>
            </w:r>
            <w:r>
              <w:rPr>
                <w:rFonts w:ascii="Calibri" w:hAnsi="Calibri" w:hint="eastAsia"/>
              </w:rPr>
              <w:t xml:space="preserve"> 50 </w:t>
            </w:r>
            <w:r>
              <w:rPr>
                <w:rFonts w:ascii="Calibri" w:hAnsi="Calibri" w:hint="eastAsia"/>
              </w:rPr>
              <w:t>個使用權</w:t>
            </w:r>
            <w:r>
              <w:rPr>
                <w:rFonts w:ascii="Calibri" w:hAnsi="Calibri" w:hint="eastAsia"/>
              </w:rPr>
              <w:t xml:space="preserve"> 1 </w:t>
            </w:r>
            <w:r>
              <w:rPr>
                <w:rFonts w:ascii="Calibri" w:hAnsi="Calibri" w:hint="eastAsia"/>
              </w:rPr>
              <w:t>天</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250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每一合格註冊</w:t>
            </w:r>
            <w:r>
              <w:rPr>
                <w:rFonts w:ascii="Calibri" w:hAnsi="Calibri" w:hint="eastAsia"/>
              </w:rPr>
              <w:t xml:space="preserve"> 20 </w:t>
            </w:r>
            <w:r>
              <w:rPr>
                <w:rFonts w:ascii="Calibri"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每一合格註冊</w:t>
            </w:r>
            <w:r>
              <w:rPr>
                <w:rFonts w:ascii="Calibri" w:hAnsi="Calibri" w:hint="eastAsia"/>
              </w:rPr>
              <w:t xml:space="preserve"> 10 </w:t>
            </w:r>
            <w:r>
              <w:rPr>
                <w:rFonts w:ascii="Calibri" w:hAnsi="Calibri" w:hint="eastAsia"/>
              </w:rPr>
              <w:t>天</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2,400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30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15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6,000</w:t>
            </w:r>
            <w:r w:rsidR="008977E6">
              <w:rPr>
                <w:rFonts w:ascii="Calibri" w:hAnsi="Calibri" w:hint="eastAsia"/>
              </w:rPr>
              <w:t xml:space="preserve"> </w:t>
            </w:r>
            <w:r w:rsidR="008977E6">
              <w:rPr>
                <w:rFonts w:ascii="Calibri" w:hAnsi="Calibri" w:hint="eastAsia"/>
              </w:rPr>
              <w:t>–</w:t>
            </w:r>
            <w:r w:rsidR="008977E6">
              <w:rPr>
                <w:rFonts w:ascii="Calibri" w:hAnsi="Calibri"/>
              </w:rPr>
              <w:t xml:space="preserve"> </w:t>
            </w:r>
            <w:r>
              <w:rPr>
                <w:rFonts w:ascii="Calibri" w:hAnsi="Calibri" w:hint="eastAsia"/>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50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25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15,000 </w:t>
            </w:r>
            <w:r>
              <w:rPr>
                <w:rFonts w:ascii="Calibri" w:hAnsi="Calibri" w:hint="eastAsia"/>
              </w:rPr>
              <w:t>–</w:t>
            </w:r>
            <w:r>
              <w:rPr>
                <w:rFonts w:ascii="Calibri" w:hAnsi="Calibri" w:hint="eastAsia"/>
              </w:rPr>
              <w:t xml:space="preserve">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110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55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30,000 </w:t>
            </w:r>
            <w:r>
              <w:rPr>
                <w:rFonts w:ascii="Calibri" w:hAnsi="Calibri" w:hint="eastAsia"/>
              </w:rPr>
              <w:t>–</w:t>
            </w:r>
            <w:r>
              <w:rPr>
                <w:rFonts w:ascii="Calibri" w:hAnsi="Calibri" w:hint="eastAsia"/>
              </w:rPr>
              <w:t xml:space="preserve">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160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80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i/>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50,000 </w:t>
            </w:r>
            <w:r>
              <w:rPr>
                <w:rFonts w:ascii="Calibri" w:hAnsi="Calibri" w:hint="eastAsia"/>
              </w:rPr>
              <w:t>–</w:t>
            </w:r>
            <w:r>
              <w:rPr>
                <w:rFonts w:ascii="Calibri" w:hAnsi="Calibri" w:hint="eastAsia"/>
              </w:rPr>
              <w:t xml:space="preserve">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250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125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b/>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100,000 </w:t>
            </w:r>
            <w:r>
              <w:rPr>
                <w:rFonts w:ascii="Calibri" w:hAnsi="Calibri" w:hint="eastAsia"/>
              </w:rPr>
              <w:t>–</w:t>
            </w:r>
            <w:r>
              <w:rPr>
                <w:rFonts w:ascii="Calibri" w:hAnsi="Calibri" w:hint="eastAsia"/>
              </w:rPr>
              <w:t xml:space="preserve">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400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200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b/>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200,000 </w:t>
            </w:r>
            <w:r>
              <w:rPr>
                <w:rFonts w:ascii="Calibri" w:hAnsi="Calibri" w:hint="eastAsia"/>
              </w:rPr>
              <w:t>–</w:t>
            </w:r>
            <w:r>
              <w:rPr>
                <w:rFonts w:ascii="Calibri" w:hAnsi="Calibri" w:hint="eastAsia"/>
              </w:rPr>
              <w:t xml:space="preserve">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600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300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b/>
                <w:lang w:val="zh-TW" w:bidi="zh-TW"/>
              </w:rPr>
            </w:pPr>
            <w:r>
              <w:rPr>
                <w:rFonts w:ascii="Calibri" w:hAnsi="Calibri" w:hint="eastAsia"/>
              </w:rPr>
              <w:t>SAM</w:t>
            </w:r>
            <w:r w:rsidR="00F36E41">
              <w:rPr>
                <w:rFonts w:ascii="Calibri" w:hAnsi="Calibri" w:hint="eastAsia"/>
              </w:rPr>
              <w:t xml:space="preserve"> </w:t>
            </w:r>
            <w:r>
              <w:rPr>
                <w:rFonts w:ascii="Calibri" w:hAnsi="Calibri" w:hint="eastAsia"/>
              </w:rPr>
              <w:t xml:space="preserve">400,000 </w:t>
            </w:r>
            <w:r>
              <w:rPr>
                <w:rFonts w:ascii="Calibri" w:hAnsi="Calibri" w:hint="eastAsia"/>
              </w:rPr>
              <w:t>–</w:t>
            </w:r>
            <w:r>
              <w:rPr>
                <w:rFonts w:ascii="Calibri" w:hAnsi="Calibri" w:hint="eastAsia"/>
              </w:rPr>
              <w:t xml:space="preserve">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800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400 </w:t>
            </w:r>
            <w:r>
              <w:rPr>
                <w:rFonts w:ascii="Calibri" w:hAnsi="Calibri" w:hint="eastAsia"/>
              </w:rPr>
              <w:t>天</w:t>
            </w:r>
            <w:r>
              <w:rPr>
                <w:rFonts w:ascii="Calibri" w:hAnsi="Calibri" w:hint="eastAsia"/>
              </w:rPr>
              <w:t>*</w:t>
            </w:r>
          </w:p>
        </w:tc>
      </w:tr>
      <w:tr w:rsidR="00517DBE" w:rsidTr="00A5636D">
        <w:tc>
          <w:tcPr>
            <w:tcW w:w="366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b/>
                <w:lang w:val="zh-TW" w:bidi="zh-TW"/>
              </w:rPr>
            </w:pPr>
            <w:r>
              <w:rPr>
                <w:rFonts w:ascii="Calibri" w:hAnsi="Calibri" w:hint="eastAsia"/>
              </w:rPr>
              <w:t>SAM</w:t>
            </w:r>
            <w:r w:rsidR="00F36E41">
              <w:rPr>
                <w:rFonts w:ascii="Calibri" w:hAnsi="Calibri" w:hint="eastAsia"/>
              </w:rPr>
              <w:t xml:space="preserve"> </w:t>
            </w:r>
            <w:r>
              <w:rPr>
                <w:rFonts w:ascii="Calibri" w:hAnsi="Calibri" w:hint="eastAsia"/>
              </w:rPr>
              <w:t>600,000 +</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1</w:t>
            </w:r>
            <w:r w:rsidR="00A5636D">
              <w:rPr>
                <w:rFonts w:ascii="Calibri" w:hAnsi="Calibri"/>
              </w:rPr>
              <w:t>,</w:t>
            </w:r>
            <w:r>
              <w:rPr>
                <w:rFonts w:ascii="Calibri" w:hAnsi="Calibri" w:hint="eastAsia"/>
              </w:rPr>
              <w:t xml:space="preserve">400 </w:t>
            </w:r>
            <w:r>
              <w:rPr>
                <w:rFonts w:ascii="Calibri" w:hAnsi="Calibri" w:hint="eastAsia"/>
              </w:rPr>
              <w:t>天</w:t>
            </w:r>
            <w:r>
              <w:rPr>
                <w:rFonts w:ascii="Calibri"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rPr>
                <w:rFonts w:ascii="Calibri" w:hAnsi="Calibri"/>
                <w:lang w:val="zh-TW" w:bidi="zh-TW"/>
              </w:rPr>
            </w:pPr>
            <w:r>
              <w:rPr>
                <w:rFonts w:ascii="Calibri" w:hAnsi="Calibri" w:hint="eastAsia"/>
              </w:rPr>
              <w:t xml:space="preserve">700 </w:t>
            </w:r>
            <w:r>
              <w:rPr>
                <w:rFonts w:ascii="Calibri" w:hAnsi="Calibri" w:hint="eastAsia"/>
              </w:rPr>
              <w:t>天</w:t>
            </w:r>
            <w:r>
              <w:rPr>
                <w:rFonts w:ascii="Calibri" w:hAnsi="Calibri" w:hint="eastAsia"/>
              </w:rPr>
              <w:t>*</w:t>
            </w:r>
          </w:p>
        </w:tc>
      </w:tr>
    </w:tbl>
    <w:p w:rsidR="00517DBE" w:rsidRDefault="00517DBE" w:rsidP="00517DBE">
      <w:pPr>
        <w:pStyle w:val="ProductList-Body"/>
        <w:tabs>
          <w:tab w:val="clear" w:pos="158"/>
          <w:tab w:val="left" w:pos="270"/>
        </w:tabs>
        <w:rPr>
          <w:rFonts w:ascii="Calibri" w:hAnsi="Calibri"/>
          <w:lang w:val="zh-TW" w:bidi="zh-TW"/>
        </w:rPr>
      </w:pPr>
      <w:r>
        <w:rPr>
          <w:rFonts w:ascii="Calibri" w:hAnsi="Calibri" w:hint="eastAsia"/>
        </w:rPr>
        <w:t>注意事項：</w:t>
      </w:r>
      <w:r>
        <w:rPr>
          <w:rFonts w:ascii="Calibri" w:hAnsi="Calibri" w:hint="eastAsia"/>
          <w:i/>
        </w:rPr>
        <w:t>根據完整的</w:t>
      </w:r>
      <w:r>
        <w:rPr>
          <w:rFonts w:ascii="Calibri" w:hAnsi="Calibri" w:hint="eastAsia"/>
          <w:i/>
        </w:rPr>
        <w:t xml:space="preserve"> 3 </w:t>
      </w:r>
      <w:r>
        <w:rPr>
          <w:rFonts w:ascii="Calibri" w:hAnsi="Calibri" w:hint="eastAsia"/>
          <w:i/>
        </w:rPr>
        <w:t>年期註冊或合約可提供的訓練折讓</w:t>
      </w:r>
      <w:r>
        <w:rPr>
          <w:rFonts w:ascii="Calibri" w:hAnsi="Calibri" w:hint="eastAsia"/>
          <w:i/>
        </w:rPr>
        <w:t xml:space="preserve"> (</w:t>
      </w:r>
      <w:r>
        <w:rPr>
          <w:rFonts w:ascii="Calibri" w:hAnsi="Calibri" w:hint="eastAsia"/>
          <w:i/>
        </w:rPr>
        <w:t>如需詳細資訊，請參閱以下內容</w:t>
      </w:r>
      <w:r>
        <w:rPr>
          <w:rFonts w:ascii="Calibri" w:hAnsi="Calibri" w:hint="eastAsia"/>
          <w:i/>
        </w:rPr>
        <w:t>)</w:t>
      </w:r>
      <w:r>
        <w:rPr>
          <w:rFonts w:ascii="Calibri" w:hAnsi="Calibri" w:hint="eastAsia"/>
          <w:i/>
        </w:rPr>
        <w:t>。</w:t>
      </w:r>
    </w:p>
    <w:p w:rsidR="00517DBE" w:rsidRDefault="00517DBE" w:rsidP="00517DBE">
      <w:pPr>
        <w:pStyle w:val="ProductList-Body"/>
        <w:tabs>
          <w:tab w:val="clear" w:pos="158"/>
          <w:tab w:val="left" w:pos="270"/>
        </w:tabs>
        <w:rPr>
          <w:rFonts w:ascii="Calibri" w:hAnsi="Calibri"/>
        </w:rPr>
      </w:pPr>
      <w:r>
        <w:rPr>
          <w:rFonts w:ascii="Calibri" w:hAnsi="Calibri" w:hint="eastAsia"/>
          <w:i/>
        </w:rPr>
        <w:t>請參閱</w:t>
      </w:r>
      <w:r>
        <w:rPr>
          <w:rFonts w:ascii="Calibri" w:hAnsi="Calibri" w:hint="eastAsia"/>
          <w:i/>
        </w:rPr>
        <w:t xml:space="preserve"> Office System </w:t>
      </w:r>
      <w:r>
        <w:rPr>
          <w:rFonts w:ascii="Calibri" w:hAnsi="Calibri" w:hint="eastAsia"/>
          <w:i/>
        </w:rPr>
        <w:t>應用程式表格</w:t>
      </w:r>
    </w:p>
    <w:p w:rsidR="00517DBE" w:rsidRDefault="00517DBE" w:rsidP="00517DBE">
      <w:pPr>
        <w:pStyle w:val="ProductList-Body"/>
        <w:tabs>
          <w:tab w:val="clear" w:pos="158"/>
          <w:tab w:val="left" w:pos="270"/>
        </w:tabs>
        <w:rPr>
          <w:rFonts w:ascii="Calibri" w:hAnsi="Calibri"/>
        </w:rPr>
      </w:pPr>
      <w:r>
        <w:rPr>
          <w:rFonts w:ascii="Calibri" w:hAnsi="Calibri" w:hint="eastAsia"/>
        </w:rPr>
        <w:t>*</w:t>
      </w:r>
      <w:r>
        <w:rPr>
          <w:rFonts w:ascii="Calibri" w:hAnsi="Calibri" w:hint="eastAsia"/>
          <w:i/>
        </w:rPr>
        <w:t>每個合格註冊或合約的天數。</w:t>
      </w:r>
    </w:p>
    <w:p w:rsidR="00517DBE" w:rsidRDefault="00517DBE" w:rsidP="00517DBE">
      <w:pPr>
        <w:pStyle w:val="ProductList-Body"/>
        <w:rPr>
          <w:rFonts w:ascii="Calibri" w:hAnsi="Calibri"/>
        </w:rPr>
      </w:pPr>
    </w:p>
    <w:p w:rsidR="00517DBE" w:rsidRDefault="00517DBE" w:rsidP="00517DBE">
      <w:pPr>
        <w:pStyle w:val="ProductList-Body"/>
        <w:numPr>
          <w:ilvl w:val="0"/>
          <w:numId w:val="35"/>
        </w:numPr>
        <w:ind w:left="450" w:hanging="270"/>
        <w:rPr>
          <w:rFonts w:ascii="Calibri" w:hAnsi="Calibri"/>
        </w:rPr>
      </w:pPr>
      <w:r>
        <w:rPr>
          <w:rFonts w:ascii="Calibri" w:hAnsi="Calibri" w:hint="eastAsia"/>
        </w:rPr>
        <w:t>並非所有語言皆提供所有課程。</w:t>
      </w:r>
    </w:p>
    <w:p w:rsidR="00517DBE" w:rsidRDefault="00517DBE" w:rsidP="00517DBE">
      <w:pPr>
        <w:pStyle w:val="ProductList-Body"/>
        <w:numPr>
          <w:ilvl w:val="0"/>
          <w:numId w:val="35"/>
        </w:numPr>
        <w:ind w:left="450" w:hanging="270"/>
        <w:rPr>
          <w:rFonts w:ascii="Calibri" w:hAnsi="Calibri"/>
        </w:rPr>
      </w:pPr>
      <w:r>
        <w:rPr>
          <w:rFonts w:ascii="Calibri" w:hAnsi="Calibri" w:hint="eastAsia"/>
        </w:rPr>
        <w:t>由</w:t>
      </w:r>
      <w:r>
        <w:rPr>
          <w:rFonts w:ascii="Calibri" w:hAnsi="Calibri" w:hint="eastAsia"/>
        </w:rPr>
        <w:t xml:space="preserve"> Microsoft </w:t>
      </w:r>
      <w:r>
        <w:rPr>
          <w:rFonts w:ascii="Calibri" w:hAnsi="Calibri" w:hint="eastAsia"/>
        </w:rPr>
        <w:t>合作夥伴</w:t>
      </w:r>
      <w:r>
        <w:rPr>
          <w:rFonts w:ascii="Calibri" w:hAnsi="Calibri" w:hint="eastAsia"/>
        </w:rPr>
        <w:t xml:space="preserve"> (Learning Partner) </w:t>
      </w:r>
      <w:r>
        <w:rPr>
          <w:rFonts w:ascii="Calibri" w:hAnsi="Calibri" w:hint="eastAsia"/>
        </w:rPr>
        <w:t>建立之當地原則及使用規定可適用。</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利益經理有能力依</w:t>
      </w:r>
      <w:r>
        <w:rPr>
          <w:rFonts w:ascii="Calibri" w:hAnsi="Calibri" w:hint="eastAsia"/>
        </w:rPr>
        <w:t xml:space="preserve"> Microsoft </w:t>
      </w:r>
      <w:r>
        <w:rPr>
          <w:rFonts w:ascii="Calibri" w:hAnsi="Calibri" w:hint="eastAsia"/>
        </w:rPr>
        <w:t>合作夥伴</w:t>
      </w:r>
      <w:r>
        <w:rPr>
          <w:rFonts w:ascii="Calibri" w:hAnsi="Calibri" w:hint="eastAsia"/>
        </w:rPr>
        <w:t xml:space="preserve"> (Learning Partner) </w:t>
      </w:r>
      <w:r>
        <w:rPr>
          <w:rFonts w:ascii="Calibri" w:hAnsi="Calibri" w:hint="eastAsia"/>
        </w:rPr>
        <w:t>所建立之課程取消日期在已指派的狀態下撤銷訓練券。</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訓練券未涵蓋之任何課程天數必須由接受訓練的個人支付。</w:t>
      </w:r>
    </w:p>
    <w:p w:rsidR="00517DBE" w:rsidRDefault="00517DBE" w:rsidP="00517DBE">
      <w:pPr>
        <w:pStyle w:val="ProductList-Body"/>
        <w:numPr>
          <w:ilvl w:val="0"/>
          <w:numId w:val="35"/>
        </w:numPr>
        <w:ind w:left="450" w:hanging="270"/>
        <w:rPr>
          <w:rFonts w:ascii="Calibri" w:hAnsi="Calibri"/>
        </w:rPr>
      </w:pPr>
      <w:r>
        <w:rPr>
          <w:rFonts w:ascii="Calibri" w:hAnsi="Calibri" w:hint="eastAsia"/>
        </w:rPr>
        <w:t>任何超過特別課程所適用天數的訓練券天數將歸回組合的可提供天數，由利益經理重新指派。</w:t>
      </w:r>
    </w:p>
    <w:p w:rsidR="00517DBE" w:rsidRDefault="00517DBE" w:rsidP="00517DBE">
      <w:pPr>
        <w:pStyle w:val="ProductList-Body"/>
        <w:numPr>
          <w:ilvl w:val="0"/>
          <w:numId w:val="35"/>
        </w:numPr>
        <w:ind w:left="450" w:hanging="270"/>
        <w:rPr>
          <w:rFonts w:ascii="Calibri" w:hAnsi="Calibri"/>
        </w:rPr>
      </w:pPr>
      <w:r>
        <w:rPr>
          <w:rFonts w:ascii="Calibri" w:hAnsi="Calibri" w:hint="eastAsia"/>
        </w:rPr>
        <w:t>以加速格式交付之課程會要求訓練券天數相當於正常課程交付的課程天數。</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只有針對核准的課程具備合格</w:t>
      </w:r>
      <w:r>
        <w:rPr>
          <w:rFonts w:ascii="Calibri" w:hAnsi="Calibri" w:hint="eastAsia"/>
        </w:rPr>
        <w:t xml:space="preserve"> Microsoft Learning Partner </w:t>
      </w:r>
      <w:r>
        <w:rPr>
          <w:rFonts w:ascii="Calibri" w:hAnsi="Calibri" w:hint="eastAsia"/>
        </w:rPr>
        <w:t>之講師導向式訓練的天數之訓練券是可買回的。自訂的課程</w:t>
      </w:r>
      <w:r>
        <w:rPr>
          <w:rFonts w:ascii="Calibri" w:hAnsi="Calibri" w:hint="eastAsia"/>
        </w:rPr>
        <w:t xml:space="preserve"> (</w:t>
      </w:r>
      <w:r>
        <w:rPr>
          <w:rFonts w:ascii="Calibri" w:hAnsi="Calibri" w:hint="eastAsia"/>
        </w:rPr>
        <w:t>加速交付之核准課程或僅從核准課程編譯而來之自訂課程除外</w:t>
      </w:r>
      <w:r>
        <w:rPr>
          <w:rFonts w:ascii="Calibri" w:hAnsi="Calibri" w:hint="eastAsia"/>
        </w:rPr>
        <w:t xml:space="preserve">) </w:t>
      </w:r>
      <w:r>
        <w:rPr>
          <w:rFonts w:ascii="Calibri" w:hAnsi="Calibri" w:hint="eastAsia"/>
        </w:rPr>
        <w:t>不具備該等訓練券的範圍資格。如需有關核准之課程的詳細資訊，請參閱</w:t>
      </w:r>
      <w:r>
        <w:rPr>
          <w:rFonts w:ascii="Calibri" w:hAnsi="Calibri" w:hint="eastAsia"/>
        </w:rPr>
        <w:t xml:space="preserve"> </w:t>
      </w:r>
      <w:hyperlink r:id="rId96" w:history="1">
        <w:r>
          <w:rPr>
            <w:rStyle w:val="Hyperlink"/>
            <w:rFonts w:ascii="Calibri" w:hAnsi="Calibri" w:hint="eastAsia"/>
          </w:rPr>
          <w:t>http://www.microsoft.com/learning/sa/training.mspx</w:t>
        </w:r>
      </w:hyperlink>
      <w:r>
        <w:rPr>
          <w:rFonts w:ascii="Calibri" w:hAnsi="Calibri" w:hint="eastAsia"/>
        </w:rPr>
        <w:t>。</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訓練券無法用來涵蓋客戶未顯示於保留課程之任何相關費用。所有與「未顯示」相關之費用均屬客戶之責任。</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訓練券僅得由客戶核准之個人買回進行使用。</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訓練券不得變換為現金、貨幣或其他有價的報酬。</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訓練券必須於</w:t>
      </w:r>
      <w:r>
        <w:rPr>
          <w:rFonts w:ascii="Calibri" w:hAnsi="Calibri" w:hint="eastAsia"/>
        </w:rPr>
        <w:t xml:space="preserve"> SA </w:t>
      </w:r>
      <w:r>
        <w:rPr>
          <w:rFonts w:ascii="Calibri" w:hAnsi="Calibri" w:hint="eastAsia"/>
        </w:rPr>
        <w:t>範圍期間指定。</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訓練券將自訓練券指定日期開始起算</w:t>
      </w:r>
      <w:r>
        <w:rPr>
          <w:rFonts w:ascii="Calibri" w:hAnsi="Calibri" w:hint="eastAsia"/>
        </w:rPr>
        <w:t xml:space="preserve"> 180 </w:t>
      </w:r>
      <w:r>
        <w:rPr>
          <w:rFonts w:ascii="Calibri" w:hAnsi="Calibri" w:hint="eastAsia"/>
        </w:rPr>
        <w:t>日屆滿，其與</w:t>
      </w:r>
      <w:r>
        <w:rPr>
          <w:rFonts w:ascii="Calibri" w:hAnsi="Calibri" w:hint="eastAsia"/>
        </w:rPr>
        <w:t xml:space="preserve"> SA </w:t>
      </w:r>
      <w:r>
        <w:rPr>
          <w:rFonts w:ascii="Calibri" w:hAnsi="Calibri" w:hint="eastAsia"/>
        </w:rPr>
        <w:t>範圍之屆滿係獨立計算。所有服務必須於訓練券屆滿之前交付</w:t>
      </w:r>
      <w:r>
        <w:rPr>
          <w:rFonts w:ascii="Calibri" w:hAnsi="Calibri" w:hint="eastAsia"/>
        </w:rPr>
        <w:t xml:space="preserve"> (</w:t>
      </w:r>
      <w:r>
        <w:rPr>
          <w:rFonts w:ascii="Calibri" w:hAnsi="Calibri" w:hint="eastAsia"/>
        </w:rPr>
        <w:t>提供訓練，並買回訓練券</w:t>
      </w:r>
      <w:r>
        <w:rPr>
          <w:rFonts w:ascii="Calibri" w:hAnsi="Calibri" w:hint="eastAsia"/>
        </w:rPr>
        <w:t>)</w:t>
      </w:r>
      <w:r>
        <w:rPr>
          <w:rFonts w:ascii="Calibri" w:hAnsi="Calibri" w:hint="eastAsia"/>
        </w:rPr>
        <w:t>。在</w:t>
      </w:r>
      <w:r>
        <w:rPr>
          <w:rFonts w:ascii="Calibri" w:hAnsi="Calibri" w:hint="eastAsia"/>
        </w:rPr>
        <w:t xml:space="preserve"> SA </w:t>
      </w:r>
      <w:r>
        <w:rPr>
          <w:rFonts w:ascii="Calibri" w:hAnsi="Calibri" w:hint="eastAsia"/>
        </w:rPr>
        <w:t>範圍屆滿之前即屆滿的訓練券將歸回訓練券組合的可提供天數。</w:t>
      </w:r>
    </w:p>
    <w:p w:rsidR="00517DBE" w:rsidRDefault="00517DBE" w:rsidP="00517DBE">
      <w:pPr>
        <w:pStyle w:val="ProductList-Body"/>
        <w:numPr>
          <w:ilvl w:val="0"/>
          <w:numId w:val="35"/>
        </w:numPr>
        <w:ind w:left="450" w:hanging="270"/>
        <w:rPr>
          <w:rFonts w:ascii="Calibri" w:hAnsi="Calibri"/>
        </w:rPr>
      </w:pPr>
      <w:r>
        <w:rPr>
          <w:rFonts w:ascii="Calibri" w:hAnsi="Calibri" w:hint="eastAsia"/>
        </w:rPr>
        <w:t>除了示範課程以外，一個訓練券天數等於一個訓練課程日。若為示範課程，則一個訓練券天數等於一堂示範課程。</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客戶在買回訓練券時，必須一次兌換四堂以上的示範課程</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與用來兌換其他訓練課程的訓練券不同，用來兌換示範課程的訓練券並未限定特定個人使用。</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訓練券一次得用來保留僅具備一個合格之</w:t>
      </w:r>
      <w:r>
        <w:rPr>
          <w:rFonts w:ascii="Calibri" w:hAnsi="Calibri" w:hint="eastAsia"/>
        </w:rPr>
        <w:t xml:space="preserve"> Microsoft Learning Partner </w:t>
      </w:r>
      <w:r>
        <w:rPr>
          <w:rFonts w:ascii="Calibri" w:hAnsi="Calibri" w:hint="eastAsia"/>
        </w:rPr>
        <w:t>的課程。</w:t>
      </w:r>
    </w:p>
    <w:p w:rsidR="00517DBE" w:rsidRDefault="00517DBE" w:rsidP="00517DBE">
      <w:pPr>
        <w:pStyle w:val="ProductList-Body"/>
        <w:numPr>
          <w:ilvl w:val="0"/>
          <w:numId w:val="35"/>
        </w:numPr>
        <w:ind w:left="450" w:hanging="270"/>
        <w:rPr>
          <w:rFonts w:ascii="Calibri" w:hAnsi="Calibri"/>
        </w:rPr>
      </w:pPr>
      <w:r>
        <w:rPr>
          <w:rFonts w:ascii="Calibri" w:hAnsi="Calibri" w:hint="eastAsia"/>
        </w:rPr>
        <w:t xml:space="preserve">Microsoft </w:t>
      </w:r>
      <w:r>
        <w:rPr>
          <w:rFonts w:ascii="Calibri" w:hAnsi="Calibri" w:hint="eastAsia"/>
        </w:rPr>
        <w:t>合作夥伴</w:t>
      </w:r>
      <w:r>
        <w:rPr>
          <w:rFonts w:ascii="Calibri" w:hAnsi="Calibri" w:hint="eastAsia"/>
        </w:rPr>
        <w:t xml:space="preserve"> (Learning Partner) </w:t>
      </w:r>
      <w:r>
        <w:rPr>
          <w:rFonts w:ascii="Calibri" w:hAnsi="Calibri" w:hint="eastAsia"/>
        </w:rPr>
        <w:t>會根據當地的取消原則，保留取消課程的權利。</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只有參與</w:t>
      </w:r>
      <w:r>
        <w:rPr>
          <w:rFonts w:ascii="Calibri" w:hAnsi="Calibri" w:hint="eastAsia"/>
        </w:rPr>
        <w:t xml:space="preserve"> Microsoft Learning Partner </w:t>
      </w:r>
      <w:r>
        <w:rPr>
          <w:rFonts w:ascii="Calibri" w:hAnsi="Calibri" w:hint="eastAsia"/>
        </w:rPr>
        <w:t>的訓練券才有效。該些訓練券適用於全球任何合格之</w:t>
      </w:r>
      <w:r>
        <w:rPr>
          <w:rFonts w:ascii="Calibri" w:hAnsi="Calibri" w:hint="eastAsia"/>
        </w:rPr>
        <w:t xml:space="preserve"> Microsoft Learning Partner</w:t>
      </w:r>
      <w:r>
        <w:rPr>
          <w:rFonts w:ascii="Calibri" w:hAnsi="Calibri" w:hint="eastAsia"/>
        </w:rPr>
        <w:t>。</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客戶若要使用訓練券來支付課程，必須在課程結束之前，將其要套用於課程之訓練券相關資訊提供給</w:t>
      </w:r>
      <w:r>
        <w:rPr>
          <w:rFonts w:ascii="Calibri" w:hAnsi="Calibri" w:hint="eastAsia"/>
        </w:rPr>
        <w:t xml:space="preserve"> Microsoft </w:t>
      </w:r>
      <w:r>
        <w:rPr>
          <w:rFonts w:ascii="Calibri" w:hAnsi="Calibri" w:hint="eastAsia"/>
        </w:rPr>
        <w:t>合作夥伴</w:t>
      </w:r>
      <w:r>
        <w:rPr>
          <w:rFonts w:ascii="Calibri" w:hAnsi="Calibri" w:hint="eastAsia"/>
        </w:rPr>
        <w:t xml:space="preserve"> (Learning Partner)</w:t>
      </w:r>
      <w:r>
        <w:rPr>
          <w:rFonts w:ascii="Calibri" w:hAnsi="Calibri" w:hint="eastAsia"/>
        </w:rPr>
        <w:t>。</w:t>
      </w:r>
    </w:p>
    <w:p w:rsidR="00517DBE" w:rsidRDefault="00517DBE" w:rsidP="00517DBE">
      <w:pPr>
        <w:pStyle w:val="ProductList-Body"/>
        <w:numPr>
          <w:ilvl w:val="0"/>
          <w:numId w:val="35"/>
        </w:numPr>
        <w:ind w:left="450" w:hanging="270"/>
        <w:rPr>
          <w:rFonts w:ascii="Calibri" w:hAnsi="Calibri"/>
        </w:rPr>
      </w:pPr>
      <w:r>
        <w:rPr>
          <w:rFonts w:ascii="Calibri" w:hAnsi="Calibri" w:hint="eastAsia"/>
        </w:rPr>
        <w:t xml:space="preserve">Microsoft </w:t>
      </w:r>
      <w:r>
        <w:rPr>
          <w:rFonts w:ascii="Calibri" w:hAnsi="Calibri" w:hint="eastAsia"/>
        </w:rPr>
        <w:t>對遺失、遭竊、不合適或誤用之訓練券並不負任何責任。</w:t>
      </w:r>
    </w:p>
    <w:p w:rsidR="00517DBE" w:rsidRDefault="00517DBE" w:rsidP="00517DBE">
      <w:pPr>
        <w:pStyle w:val="ProductList-Body"/>
        <w:numPr>
          <w:ilvl w:val="0"/>
          <w:numId w:val="35"/>
        </w:numPr>
        <w:ind w:left="450" w:hanging="270"/>
        <w:rPr>
          <w:rFonts w:ascii="Calibri" w:hAnsi="Calibri"/>
        </w:rPr>
      </w:pPr>
      <w:r>
        <w:rPr>
          <w:rFonts w:ascii="Calibri" w:hAnsi="Calibri" w:hint="eastAsia"/>
        </w:rPr>
        <w:t>在允許的情況下，因為退貨及其他付款調整而降低已取得</w:t>
      </w:r>
      <w:r>
        <w:rPr>
          <w:rFonts w:ascii="Calibri" w:hAnsi="Calibri" w:hint="eastAsia"/>
        </w:rPr>
        <w:t xml:space="preserve"> SA </w:t>
      </w:r>
      <w:r>
        <w:rPr>
          <w:rFonts w:ascii="Calibri" w:hAnsi="Calibri" w:hint="eastAsia"/>
        </w:rPr>
        <w:t>之合格使用權的數目，可能會降低客戶之訓練券服務等級資格。</w:t>
      </w:r>
    </w:p>
    <w:p w:rsidR="00517DBE" w:rsidRDefault="00517DBE" w:rsidP="00517DBE">
      <w:pPr>
        <w:pStyle w:val="ProductList-Body"/>
        <w:numPr>
          <w:ilvl w:val="0"/>
          <w:numId w:val="35"/>
        </w:numPr>
        <w:ind w:left="450" w:hanging="270"/>
        <w:rPr>
          <w:rFonts w:ascii="Calibri" w:hAnsi="Calibri"/>
        </w:rPr>
      </w:pPr>
      <w:r>
        <w:rPr>
          <w:rFonts w:ascii="Calibri" w:hAnsi="Calibri" w:hint="eastAsia"/>
        </w:rPr>
        <w:t>訓練券僅得由符合取得利益資格之客戶買回。</w:t>
      </w:r>
    </w:p>
    <w:p w:rsidR="00517DBE" w:rsidRDefault="00517DBE" w:rsidP="00517DBE">
      <w:pPr>
        <w:pStyle w:val="ProductList-Body"/>
        <w:numPr>
          <w:ilvl w:val="0"/>
          <w:numId w:val="35"/>
        </w:numPr>
        <w:ind w:left="450" w:hanging="270"/>
        <w:rPr>
          <w:rFonts w:ascii="Calibri" w:hAnsi="Calibri"/>
        </w:rPr>
      </w:pPr>
      <w:r>
        <w:rPr>
          <w:rFonts w:ascii="Calibri" w:hAnsi="Calibri" w:hint="eastAsia"/>
        </w:rPr>
        <w:t>依訓練券提供之服務係依客戶與合格之提供者間所訂定之合約而提供；</w:t>
      </w:r>
      <w:r>
        <w:rPr>
          <w:rFonts w:ascii="Calibri" w:hAnsi="Calibri" w:hint="eastAsia"/>
        </w:rPr>
        <w:t xml:space="preserve">Microsoft </w:t>
      </w:r>
      <w:r>
        <w:rPr>
          <w:rFonts w:ascii="Calibri" w:hAnsi="Calibri" w:hint="eastAsia"/>
        </w:rPr>
        <w:t>對任何與服務相關之部分合格之提供者的工作或錯誤並不負任何責任</w:t>
      </w:r>
    </w:p>
    <w:p w:rsidR="00517DBE" w:rsidRDefault="00517DBE" w:rsidP="00517DBE">
      <w:pPr>
        <w:pStyle w:val="ProductList-Body"/>
        <w:numPr>
          <w:ilvl w:val="0"/>
          <w:numId w:val="35"/>
        </w:numPr>
        <w:ind w:left="450" w:hanging="270"/>
        <w:rPr>
          <w:rFonts w:ascii="Calibri" w:hAnsi="Calibri"/>
        </w:rPr>
      </w:pPr>
      <w:r>
        <w:rPr>
          <w:rFonts w:ascii="Calibri" w:hAnsi="Calibri" w:hint="eastAsia"/>
        </w:rPr>
        <w:t>上表顯示根據完整的</w:t>
      </w:r>
      <w:r>
        <w:rPr>
          <w:rFonts w:ascii="Calibri" w:hAnsi="Calibri" w:hint="eastAsia"/>
        </w:rPr>
        <w:t xml:space="preserve"> 3 </w:t>
      </w:r>
      <w:r>
        <w:rPr>
          <w:rFonts w:ascii="Calibri" w:hAnsi="Calibri" w:hint="eastAsia"/>
        </w:rPr>
        <w:t>年期註冊或合約可提供之訓練折讓。訂購一年期</w:t>
      </w:r>
      <w:r>
        <w:rPr>
          <w:rFonts w:ascii="Calibri" w:hAnsi="Calibri" w:hint="eastAsia"/>
        </w:rPr>
        <w:t xml:space="preserve"> SA </w:t>
      </w:r>
      <w:r>
        <w:rPr>
          <w:rFonts w:ascii="Calibri" w:hAnsi="Calibri" w:hint="eastAsia"/>
        </w:rPr>
        <w:t>範圍之客戶將取得三分之一所陳述之訓練折讓。訂購兩年期</w:t>
      </w:r>
      <w:r>
        <w:rPr>
          <w:rFonts w:ascii="Calibri" w:hAnsi="Calibri" w:hint="eastAsia"/>
        </w:rPr>
        <w:t xml:space="preserve"> SA </w:t>
      </w:r>
      <w:r>
        <w:rPr>
          <w:rFonts w:ascii="Calibri" w:hAnsi="Calibri" w:hint="eastAsia"/>
        </w:rPr>
        <w:t>範圍之客戶將取得三分之二所陳述之訓練折讓。</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58" w:name="_Toc380655532"/>
      <w:bookmarkStart w:id="1559" w:name="_Toc380513482"/>
      <w:bookmarkStart w:id="1560" w:name="_Toc379797446"/>
      <w:bookmarkStart w:id="1561" w:name="_Toc405931819"/>
      <w:r>
        <w:rPr>
          <w:rFonts w:ascii="Calibri" w:hAnsi="Calibri" w:hint="eastAsia"/>
          <w:b/>
          <w:color w:val="00188F"/>
        </w:rPr>
        <w:t>E-Learning</w:t>
      </w:r>
      <w:bookmarkEnd w:id="1558"/>
      <w:bookmarkEnd w:id="1559"/>
      <w:bookmarkEnd w:id="1560"/>
      <w:bookmarkEnd w:id="1561"/>
    </w:p>
    <w:p w:rsidR="00517DBE" w:rsidRDefault="00517DBE" w:rsidP="00517DBE">
      <w:pPr>
        <w:pStyle w:val="ProductList-Body"/>
        <w:rPr>
          <w:rFonts w:ascii="Calibri" w:hAnsi="Calibri"/>
        </w:rPr>
      </w:pPr>
      <w:r>
        <w:rPr>
          <w:rFonts w:ascii="Calibri" w:hAnsi="Calibri" w:hint="eastAsia"/>
        </w:rPr>
        <w:t>此利益會因應用程式、系統及伺服器而異。合格客戶每個合格之註冊</w:t>
      </w:r>
      <w:r>
        <w:rPr>
          <w:rFonts w:ascii="Calibri" w:hAnsi="Calibri" w:hint="eastAsia"/>
        </w:rPr>
        <w:t>/</w:t>
      </w:r>
      <w:r>
        <w:rPr>
          <w:rFonts w:ascii="Calibri" w:hAnsi="Calibri" w:hint="eastAsia"/>
        </w:rPr>
        <w:t>合約將取得一個存取代碼</w:t>
      </w:r>
      <w:r>
        <w:rPr>
          <w:rFonts w:ascii="Calibri" w:hAnsi="Calibri" w:hint="eastAsia"/>
        </w:rPr>
        <w:t xml:space="preserve"> (</w:t>
      </w:r>
      <w:r>
        <w:rPr>
          <w:rFonts w:ascii="Calibri" w:hAnsi="Calibri" w:hint="eastAsia"/>
        </w:rPr>
        <w:t>應用程式、系統及伺服器專用</w:t>
      </w:r>
      <w:r>
        <w:rPr>
          <w:rFonts w:ascii="Calibri" w:hAnsi="Calibri" w:hint="eastAsia"/>
        </w:rPr>
        <w:t>)</w:t>
      </w:r>
      <w:r>
        <w:rPr>
          <w:rFonts w:ascii="Calibri" w:hAnsi="Calibri" w:hint="eastAsia"/>
        </w:rPr>
        <w:t>。客戶也可以從</w:t>
      </w:r>
      <w:r>
        <w:rPr>
          <w:rFonts w:ascii="Calibri" w:hAnsi="Calibri" w:hint="eastAsia"/>
        </w:rPr>
        <w:t xml:space="preserve"> VLSC </w:t>
      </w:r>
      <w:r>
        <w:rPr>
          <w:rFonts w:ascii="Calibri" w:hAnsi="Calibri" w:hint="eastAsia"/>
        </w:rPr>
        <w:t>下載</w:t>
      </w:r>
      <w:r>
        <w:rPr>
          <w:rFonts w:ascii="Calibri" w:hAnsi="Calibri" w:hint="eastAsia"/>
        </w:rPr>
        <w:t xml:space="preserve"> SCORM </w:t>
      </w:r>
      <w:r>
        <w:rPr>
          <w:rFonts w:ascii="Calibri" w:hAnsi="Calibri" w:hint="eastAsia"/>
        </w:rPr>
        <w:t>相符、僅含內容之</w:t>
      </w:r>
      <w:r>
        <w:rPr>
          <w:rFonts w:ascii="Calibri" w:hAnsi="Calibri" w:hint="eastAsia"/>
        </w:rPr>
        <w:t xml:space="preserve"> E-learning </w:t>
      </w:r>
      <w:r>
        <w:rPr>
          <w:rFonts w:ascii="Calibri" w:hAnsi="Calibri" w:hint="eastAsia"/>
        </w:rPr>
        <w:t>檔案</w:t>
      </w:r>
      <w:r>
        <w:rPr>
          <w:rFonts w:ascii="Calibri" w:hAnsi="Calibri" w:hint="eastAsia"/>
        </w:rPr>
        <w:t xml:space="preserve"> (</w:t>
      </w:r>
      <w:r>
        <w:rPr>
          <w:rFonts w:ascii="Calibri" w:hAnsi="Calibri" w:hint="eastAsia"/>
        </w:rPr>
        <w:t>選取應用程式及系統專用</w:t>
      </w:r>
      <w:r>
        <w:rPr>
          <w:rFonts w:ascii="Calibri" w:hAnsi="Calibri" w:hint="eastAsia"/>
        </w:rPr>
        <w:t>)</w:t>
      </w:r>
      <w:r>
        <w:rPr>
          <w:rFonts w:ascii="Calibri" w:hAnsi="Calibri" w:hint="eastAsia"/>
        </w:rPr>
        <w:t>，供匯入客戶之</w:t>
      </w:r>
      <w:r>
        <w:rPr>
          <w:rFonts w:ascii="Calibri" w:hAnsi="Calibri" w:hint="eastAsia"/>
        </w:rPr>
        <w:t xml:space="preserve"> Learning Management System (LMS)</w:t>
      </w:r>
      <w:r>
        <w:rPr>
          <w:rFonts w:ascii="Calibri" w:hAnsi="Calibri" w:hint="eastAsia"/>
        </w:rPr>
        <w:t>。從</w:t>
      </w:r>
      <w:r>
        <w:rPr>
          <w:rFonts w:ascii="Calibri" w:hAnsi="Calibri" w:hint="eastAsia"/>
        </w:rPr>
        <w:t xml:space="preserve"> VLSC </w:t>
      </w:r>
      <w:r>
        <w:rPr>
          <w:rFonts w:ascii="Calibri" w:hAnsi="Calibri" w:hint="eastAsia"/>
        </w:rPr>
        <w:t>下載檔案不需要存取代碼。</w:t>
      </w:r>
      <w:r>
        <w:rPr>
          <w:rFonts w:ascii="Calibri" w:hAnsi="Calibri" w:hint="eastAsia"/>
        </w:rPr>
        <w:t xml:space="preserve">MPSA </w:t>
      </w:r>
      <w:r>
        <w:rPr>
          <w:rFonts w:ascii="Calibri" w:hAnsi="Calibri" w:hint="eastAsia"/>
        </w:rPr>
        <w:t>客戶透過</w:t>
      </w:r>
      <w:r>
        <w:rPr>
          <w:rFonts w:ascii="Calibri" w:hAnsi="Calibri" w:hint="eastAsia"/>
        </w:rPr>
        <w:t xml:space="preserve"> Microsoft </w:t>
      </w:r>
      <w:r>
        <w:rPr>
          <w:rFonts w:ascii="Calibri" w:hAnsi="Calibri" w:hint="eastAsia"/>
        </w:rPr>
        <w:t>大量授權中心</w:t>
      </w:r>
      <w:r>
        <w:rPr>
          <w:rFonts w:ascii="Calibri" w:hAnsi="Calibri" w:hint="eastAsia"/>
        </w:rPr>
        <w:t xml:space="preserve"> (MVLC) </w:t>
      </w:r>
      <w:r>
        <w:rPr>
          <w:rFonts w:ascii="Calibri" w:hAnsi="Calibri" w:hint="eastAsia"/>
        </w:rPr>
        <w:t>下載檔案。</w:t>
      </w:r>
      <w:r>
        <w:rPr>
          <w:rFonts w:ascii="Calibri" w:hAnsi="Calibri" w:hint="eastAsia"/>
        </w:rPr>
        <w:t xml:space="preserve">Enterprise </w:t>
      </w:r>
      <w:r>
        <w:rPr>
          <w:rFonts w:ascii="Calibri" w:hAnsi="Calibri" w:hint="eastAsia"/>
        </w:rPr>
        <w:t>合約及</w:t>
      </w:r>
      <w:r>
        <w:rPr>
          <w:rFonts w:ascii="Calibri" w:hAnsi="Calibri" w:hint="eastAsia"/>
        </w:rPr>
        <w:t xml:space="preserve"> Select Plus </w:t>
      </w:r>
      <w:r>
        <w:rPr>
          <w:rFonts w:ascii="Calibri" w:hAnsi="Calibri" w:hint="eastAsia"/>
        </w:rPr>
        <w:t>客戶得透過下載或</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相符內容</w:t>
      </w:r>
      <w:r>
        <w:rPr>
          <w:rFonts w:ascii="Calibri" w:hAnsi="Calibri" w:hint="eastAsia"/>
        </w:rPr>
        <w:t xml:space="preserve"> (</w:t>
      </w:r>
      <w:r>
        <w:rPr>
          <w:rFonts w:ascii="Calibri" w:hAnsi="Calibri" w:hint="eastAsia"/>
        </w:rPr>
        <w:t>應用程式和系統專用</w:t>
      </w:r>
      <w:r>
        <w:rPr>
          <w:rFonts w:ascii="Calibri" w:hAnsi="Calibri" w:hint="eastAsia"/>
        </w:rPr>
        <w:t>)</w:t>
      </w:r>
      <w:r>
        <w:rPr>
          <w:rFonts w:ascii="Calibri" w:hAnsi="Calibri" w:hint="eastAsia"/>
        </w:rPr>
        <w:t>，而</w:t>
      </w:r>
      <w:r>
        <w:rPr>
          <w:rFonts w:ascii="Calibri" w:hAnsi="Calibri" w:hint="eastAsia"/>
        </w:rPr>
        <w:t xml:space="preserve"> Open </w:t>
      </w:r>
      <w:r>
        <w:rPr>
          <w:rFonts w:ascii="Calibri" w:hAnsi="Calibri" w:hint="eastAsia"/>
        </w:rPr>
        <w:t>及</w:t>
      </w:r>
      <w:r>
        <w:rPr>
          <w:rFonts w:ascii="Calibri" w:hAnsi="Calibri" w:hint="eastAsia"/>
        </w:rPr>
        <w:t xml:space="preserve"> Open Value </w:t>
      </w:r>
      <w:r>
        <w:rPr>
          <w:rFonts w:ascii="Calibri" w:hAnsi="Calibri" w:hint="eastAsia"/>
        </w:rPr>
        <w:t>客戶僅得透過</w:t>
      </w:r>
      <w:r>
        <w:rPr>
          <w:rFonts w:ascii="Calibri" w:hAnsi="Calibri" w:hint="eastAsia"/>
        </w:rPr>
        <w:t xml:space="preserve"> DVD </w:t>
      </w:r>
      <w:r>
        <w:rPr>
          <w:rFonts w:ascii="Calibri" w:hAnsi="Calibri" w:hint="eastAsia"/>
        </w:rPr>
        <w:t>取得</w:t>
      </w:r>
      <w:r>
        <w:rPr>
          <w:rFonts w:ascii="Calibri" w:hAnsi="Calibri" w:hint="eastAsia"/>
        </w:rPr>
        <w:t xml:space="preserve"> SCORM </w:t>
      </w:r>
      <w:r>
        <w:rPr>
          <w:rFonts w:ascii="Calibri" w:hAnsi="Calibri" w:hint="eastAsia"/>
        </w:rPr>
        <w:t>相符的內容</w:t>
      </w:r>
      <w:r>
        <w:rPr>
          <w:rFonts w:ascii="Calibri" w:hAnsi="Calibri" w:hint="eastAsia"/>
        </w:rPr>
        <w:t xml:space="preserve"> (</w:t>
      </w:r>
      <w:r>
        <w:rPr>
          <w:rFonts w:ascii="Calibri" w:hAnsi="Calibri" w:hint="eastAsia"/>
        </w:rPr>
        <w:t>應用程式和系統專用</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客戶得使用</w:t>
      </w:r>
      <w:r>
        <w:rPr>
          <w:rFonts w:ascii="Calibri" w:hAnsi="Calibri" w:hint="eastAsia"/>
        </w:rPr>
        <w:t xml:space="preserve"> E-Learning </w:t>
      </w:r>
      <w:r>
        <w:rPr>
          <w:rFonts w:ascii="Calibri" w:hAnsi="Calibri" w:hint="eastAsia"/>
        </w:rPr>
        <w:t>訓練之最高使用者數目會等於客戶已參加</w:t>
      </w:r>
      <w:r>
        <w:rPr>
          <w:rFonts w:ascii="Calibri" w:hAnsi="Calibri" w:hint="eastAsia"/>
        </w:rPr>
        <w:t xml:space="preserve"> SA </w:t>
      </w:r>
      <w:r>
        <w:rPr>
          <w:rFonts w:ascii="Calibri" w:hAnsi="Calibri" w:hint="eastAsia"/>
        </w:rPr>
        <w:t>之合格產品的授權拷貝數目。客戶必須為每個合格使用權指定一個使用者。存取權無法從某一使用者移轉予另一個使用者。</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如果線上選擇方案不夠的話，合格客戶得在地區供應中心訂購</w:t>
      </w:r>
      <w:r>
        <w:rPr>
          <w:rFonts w:ascii="Calibri" w:hAnsi="Calibri" w:hint="eastAsia"/>
        </w:rPr>
        <w:t xml:space="preserve"> E-learning </w:t>
      </w:r>
      <w:r>
        <w:rPr>
          <w:rFonts w:ascii="Calibri" w:hAnsi="Calibri" w:hint="eastAsia"/>
        </w:rPr>
        <w:t>套件。</w:t>
      </w:r>
    </w:p>
    <w:p w:rsidR="00517DBE" w:rsidRDefault="00517DBE" w:rsidP="00517DBE">
      <w:pPr>
        <w:pStyle w:val="ProductList-Body"/>
        <w:rPr>
          <w:rFonts w:ascii="Calibri" w:hAnsi="Calibri"/>
        </w:rPr>
      </w:pPr>
      <w:r>
        <w:rPr>
          <w:rFonts w:ascii="Calibri" w:hAnsi="Calibri" w:hint="eastAsia"/>
        </w:rPr>
        <w:t>客戶對</w:t>
      </w:r>
      <w:r>
        <w:rPr>
          <w:rFonts w:ascii="Calibri" w:hAnsi="Calibri" w:hint="eastAsia"/>
        </w:rPr>
        <w:t xml:space="preserve"> E-Learning </w:t>
      </w:r>
      <w:r>
        <w:rPr>
          <w:rFonts w:ascii="Calibri" w:hAnsi="Calibri" w:hint="eastAsia"/>
        </w:rPr>
        <w:t>課程之部署及使用係受其授權合約的條款及條件所拘束。</w:t>
      </w:r>
    </w:p>
    <w:p w:rsidR="00517DBE" w:rsidRDefault="00517DBE" w:rsidP="00517DBE">
      <w:pPr>
        <w:pStyle w:val="ProductList-Body"/>
        <w:rPr>
          <w:rFonts w:ascii="Calibri" w:hAnsi="Calibri"/>
        </w:rPr>
      </w:pPr>
    </w:p>
    <w:p w:rsidR="00BD10AF" w:rsidRDefault="00BD10AF" w:rsidP="00517DBE">
      <w:pPr>
        <w:pStyle w:val="ProductList-Body"/>
        <w:rPr>
          <w:rFonts w:ascii="Calibri" w:hAnsi="Calibri"/>
        </w:rPr>
      </w:pPr>
    </w:p>
    <w:p w:rsidR="00BD10AF" w:rsidRDefault="00BD10AF" w:rsidP="00517DBE">
      <w:pPr>
        <w:pStyle w:val="ProductList-Body"/>
        <w:rPr>
          <w:rFonts w:ascii="Calibri" w:hAnsi="Calibri"/>
        </w:rPr>
      </w:pPr>
    </w:p>
    <w:p w:rsidR="00517DBE" w:rsidRDefault="00517DBE" w:rsidP="00517DBE">
      <w:pPr>
        <w:pStyle w:val="ProductList-Body"/>
        <w:rPr>
          <w:rFonts w:ascii="Calibri" w:hAnsi="Calibri"/>
        </w:rPr>
      </w:pPr>
      <w:bookmarkStart w:id="1562" w:name="SA_ELearning"/>
      <w:r>
        <w:rPr>
          <w:rFonts w:ascii="Calibri" w:hAnsi="Calibri" w:hint="eastAsia"/>
          <w:b/>
          <w:color w:val="00188F"/>
        </w:rPr>
        <w:t>E-Learning</w:t>
      </w:r>
      <w:bookmarkEnd w:id="1562"/>
    </w:p>
    <w:p w:rsidR="00517DBE" w:rsidRDefault="00517DBE" w:rsidP="00517DBE">
      <w:pPr>
        <w:pStyle w:val="ProductList-Body"/>
        <w:rPr>
          <w:rFonts w:ascii="Calibri" w:hAnsi="Calibri"/>
        </w:rPr>
      </w:pPr>
      <w:r>
        <w:rPr>
          <w:rFonts w:ascii="Calibri" w:hAnsi="Calibri" w:hint="eastAsia"/>
        </w:rPr>
        <w:t>具備合格應用程式或系統產品之</w:t>
      </w:r>
      <w:r>
        <w:rPr>
          <w:rFonts w:ascii="Calibri" w:hAnsi="Calibri" w:hint="eastAsia"/>
        </w:rPr>
        <w:t xml:space="preserve"> SA </w:t>
      </w:r>
      <w:r>
        <w:rPr>
          <w:rFonts w:ascii="Calibri" w:hAnsi="Calibri" w:hint="eastAsia"/>
        </w:rPr>
        <w:t>的客戶有資格使用代管的</w:t>
      </w:r>
      <w:r>
        <w:rPr>
          <w:rFonts w:ascii="Calibri" w:hAnsi="Calibri" w:hint="eastAsia"/>
        </w:rPr>
        <w:t xml:space="preserve"> E-Learning </w:t>
      </w:r>
      <w:r>
        <w:rPr>
          <w:rFonts w:ascii="Calibri" w:hAnsi="Calibri" w:hint="eastAsia"/>
        </w:rPr>
        <w:t>課程，以及</w:t>
      </w:r>
      <w:r>
        <w:rPr>
          <w:rFonts w:ascii="Calibri" w:hAnsi="Calibri" w:hint="eastAsia"/>
        </w:rPr>
        <w:t xml:space="preserve"> SCORM </w:t>
      </w:r>
      <w:r>
        <w:rPr>
          <w:rFonts w:ascii="Calibri" w:hAnsi="Calibri" w:hint="eastAsia"/>
        </w:rPr>
        <w:t>相符的內容。具備合格伺服器產品之客戶有資格使用代管的</w:t>
      </w:r>
      <w:r>
        <w:rPr>
          <w:rFonts w:ascii="Calibri" w:hAnsi="Calibri" w:hint="eastAsia"/>
        </w:rPr>
        <w:t xml:space="preserve"> E-Learning </w:t>
      </w:r>
      <w:r>
        <w:rPr>
          <w:rFonts w:ascii="Calibri" w:hAnsi="Calibri" w:hint="eastAsia"/>
        </w:rPr>
        <w:t>伺服器課程，但非</w:t>
      </w:r>
      <w:r>
        <w:rPr>
          <w:rFonts w:ascii="Calibri" w:hAnsi="Calibri" w:hint="eastAsia"/>
        </w:rPr>
        <w:t xml:space="preserve"> SCORM </w:t>
      </w:r>
      <w:r>
        <w:rPr>
          <w:rFonts w:ascii="Calibri" w:hAnsi="Calibri" w:hint="eastAsia"/>
        </w:rPr>
        <w:t>相符的內容。</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63" w:name="SA_HomeUseProgram"/>
      <w:bookmarkStart w:id="1564" w:name="_Toc380655533"/>
      <w:bookmarkStart w:id="1565" w:name="_Toc380513483"/>
      <w:bookmarkStart w:id="1566" w:name="_Toc379797447"/>
      <w:bookmarkStart w:id="1567" w:name="_Toc405931820"/>
      <w:r>
        <w:rPr>
          <w:rFonts w:ascii="Calibri" w:hAnsi="Calibri" w:hint="eastAsia"/>
          <w:b/>
          <w:color w:val="00188F"/>
        </w:rPr>
        <w:t>家庭使用方案</w:t>
      </w:r>
      <w:bookmarkEnd w:id="1563"/>
      <w:bookmarkEnd w:id="1564"/>
      <w:bookmarkEnd w:id="1565"/>
      <w:bookmarkEnd w:id="1566"/>
      <w:bookmarkEnd w:id="1567"/>
    </w:p>
    <w:p w:rsidR="00517DBE" w:rsidRDefault="00517DBE" w:rsidP="00517DBE">
      <w:pPr>
        <w:pStyle w:val="ProductList-Body"/>
        <w:rPr>
          <w:rFonts w:ascii="Calibri" w:hAnsi="Calibri"/>
        </w:rPr>
      </w:pPr>
      <w:r>
        <w:rPr>
          <w:rFonts w:ascii="Calibri" w:hAnsi="Calibri" w:hint="eastAsia"/>
        </w:rPr>
        <w:t>具備合格桌面應用程式產品之有效</w:t>
      </w:r>
      <w:r>
        <w:rPr>
          <w:rFonts w:ascii="Calibri" w:hAnsi="Calibri" w:hint="eastAsia"/>
        </w:rPr>
        <w:t xml:space="preserve"> SA </w:t>
      </w:r>
      <w:r>
        <w:rPr>
          <w:rFonts w:ascii="Calibri" w:hAnsi="Calibri" w:hint="eastAsia"/>
        </w:rPr>
        <w:t>範圍的客戶有資格參加家庭使用方案</w:t>
      </w:r>
      <w:r>
        <w:rPr>
          <w:rFonts w:ascii="Calibri" w:hAnsi="Calibri" w:hint="eastAsia"/>
        </w:rPr>
        <w:t>**</w:t>
      </w:r>
      <w:r>
        <w:rPr>
          <w:rFonts w:ascii="Calibri" w:hAnsi="Calibri" w:hint="eastAsia"/>
        </w:rPr>
        <w:t>，其可讓客戶的員工</w:t>
      </w:r>
      <w:r>
        <w:rPr>
          <w:rFonts w:ascii="Calibri" w:hAnsi="Calibri" w:hint="eastAsia"/>
        </w:rPr>
        <w:t xml:space="preserve"> (</w:t>
      </w:r>
      <w:r>
        <w:rPr>
          <w:rFonts w:ascii="Calibri" w:hAnsi="Calibri" w:hint="eastAsia"/>
        </w:rPr>
        <w:t>其為授權合格應用程式的使用者</w:t>
      </w:r>
      <w:r>
        <w:rPr>
          <w:rFonts w:ascii="Calibri" w:hAnsi="Calibri" w:hint="eastAsia"/>
        </w:rPr>
        <w:t>)</w:t>
      </w:r>
      <w:r>
        <w:rPr>
          <w:rFonts w:ascii="Calibri" w:hAnsi="Calibri" w:hint="eastAsia"/>
        </w:rPr>
        <w:t>，取得對應之家庭使用方案軟體的單一使用權，針對該客戶所取得的適用桌面應用程式的每份使用權，將該軟體至多安裝在兩部裝置</w:t>
      </w:r>
      <w:r>
        <w:rPr>
          <w:rFonts w:ascii="Calibri" w:hAnsi="Calibri" w:hint="eastAsia"/>
        </w:rPr>
        <w:t xml:space="preserve"> (</w:t>
      </w:r>
      <w:r>
        <w:rPr>
          <w:rFonts w:ascii="Calibri" w:hAnsi="Calibri" w:hint="eastAsia"/>
        </w:rPr>
        <w:t>訂購之軟體專用的</w:t>
      </w:r>
      <w:r>
        <w:rPr>
          <w:rFonts w:ascii="Calibri" w:hAnsi="Calibri" w:hint="eastAsia"/>
        </w:rPr>
        <w:t xml:space="preserve"> 2 </w:t>
      </w:r>
      <w:r>
        <w:rPr>
          <w:rFonts w:ascii="Calibri" w:hAnsi="Calibri" w:hint="eastAsia"/>
        </w:rPr>
        <w:t>部電腦或</w:t>
      </w:r>
      <w:r>
        <w:rPr>
          <w:rFonts w:ascii="Calibri" w:hAnsi="Calibri" w:hint="eastAsia"/>
        </w:rPr>
        <w:t xml:space="preserve"> 2 </w:t>
      </w:r>
      <w:r>
        <w:rPr>
          <w:rFonts w:ascii="Calibri" w:hAnsi="Calibri" w:hint="eastAsia"/>
        </w:rPr>
        <w:t>部</w:t>
      </w:r>
      <w:r>
        <w:rPr>
          <w:rFonts w:ascii="Calibri" w:hAnsi="Calibri" w:hint="eastAsia"/>
        </w:rPr>
        <w:t xml:space="preserve"> Mac)</w:t>
      </w:r>
      <w:r>
        <w:rPr>
          <w:rFonts w:ascii="Calibri" w:hAnsi="Calibri" w:hint="eastAsia"/>
        </w:rPr>
        <w:t>。若客戶的員工先從</w:t>
      </w:r>
      <w:r>
        <w:rPr>
          <w:rFonts w:ascii="Calibri" w:hAnsi="Calibri" w:hint="eastAsia"/>
        </w:rPr>
        <w:t xml:space="preserve"> Microsoft </w:t>
      </w:r>
      <w:r>
        <w:rPr>
          <w:rFonts w:ascii="Calibri" w:hAnsi="Calibri" w:hint="eastAsia"/>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若有未經授權之存取或透過與該客戶之程式碼相關的家庭使用方案網站進行授權，</w:t>
      </w:r>
      <w:r>
        <w:rPr>
          <w:rFonts w:ascii="Calibri" w:hAnsi="Calibri" w:hint="eastAsia"/>
        </w:rPr>
        <w:t xml:space="preserve">Microsoft </w:t>
      </w:r>
      <w:r>
        <w:rPr>
          <w:rFonts w:ascii="Calibri" w:hAnsi="Calibri" w:hint="eastAsia"/>
        </w:rPr>
        <w:t>得立即終止客戶對家庭使用方案之參與，恕不另行通知。</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家庭使用授權會因下列原因而失去效力：雇用終止、員工在工作中使用之對應桌面應用程式之拷貝的</w:t>
      </w:r>
      <w:r>
        <w:rPr>
          <w:rFonts w:ascii="Calibri" w:hAnsi="Calibri" w:hint="eastAsia"/>
        </w:rPr>
        <w:t xml:space="preserve"> SA </w:t>
      </w:r>
      <w:r>
        <w:rPr>
          <w:rFonts w:ascii="Calibri" w:hAnsi="Calibri" w:hint="eastAsia"/>
        </w:rPr>
        <w:t>範圍之終止或屆滿、或若員工不再是軟體之授權拷貝的使用者，或員工依據家庭使用方案使用權而安裝及使用該桌面應用程式之任何較舊或較新版本。</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家庭使用方案軟體之使用條款係</w:t>
      </w:r>
      <w:r>
        <w:rPr>
          <w:rFonts w:ascii="Calibri" w:hAnsi="Calibri" w:hint="eastAsia"/>
        </w:rPr>
        <w:t xml:space="preserve"> Microsoft </w:t>
      </w:r>
      <w:r>
        <w:rPr>
          <w:rFonts w:ascii="Calibri" w:hAnsi="Calibri" w:hint="eastAsia"/>
        </w:rPr>
        <w:t>與客戶之員工間所簽訂，其可透過家庭使用方案網站存取。這些條款可能與依客戶之大量授權合約所提供之權利有所不同。客戶必須限制僅員工始能存取家庭使用方案，並通知他們何時應該依員工</w:t>
      </w:r>
      <w:r>
        <w:rPr>
          <w:rFonts w:ascii="Calibri" w:hAnsi="Calibri" w:hint="eastAsia"/>
        </w:rPr>
        <w:t xml:space="preserve"> SA </w:t>
      </w:r>
      <w:r>
        <w:rPr>
          <w:rFonts w:ascii="Calibri" w:hAnsi="Calibri" w:hint="eastAsia"/>
        </w:rPr>
        <w:t>範圍失效或雇用終止，中止使用家庭使用方案軟體。</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參與此方案對客戶及其員工可能都會產生稅賦。</w:t>
      </w:r>
      <w:r>
        <w:rPr>
          <w:rFonts w:ascii="Calibri" w:hAnsi="Calibri" w:hint="eastAsia"/>
        </w:rPr>
        <w:t xml:space="preserve">Microsoft </w:t>
      </w:r>
      <w:r>
        <w:rPr>
          <w:rFonts w:ascii="Calibri" w:hAnsi="Calibri" w:hint="eastAsia"/>
        </w:rPr>
        <w:t>對客戶或其員工是否遵照其所具備之任何雇用利益、稅賦或報告義務，並不負任何責任。紐西蘭地區之員工適用之其他條款列示如下：</w:t>
      </w:r>
    </w:p>
    <w:p w:rsidR="00517DBE" w:rsidRDefault="00517DBE" w:rsidP="00517DBE">
      <w:pPr>
        <w:pStyle w:val="ProductList-Body"/>
        <w:numPr>
          <w:ilvl w:val="0"/>
          <w:numId w:val="36"/>
        </w:numPr>
        <w:ind w:left="450" w:hanging="270"/>
        <w:rPr>
          <w:rFonts w:ascii="Calibri" w:hAnsi="Calibri"/>
        </w:rPr>
      </w:pPr>
      <w:r>
        <w:rPr>
          <w:rFonts w:ascii="Calibri" w:hAnsi="Calibri" w:hint="eastAsia"/>
        </w:rPr>
        <w:t>在紐西蘭地區，客戶不得要求員工針對</w:t>
      </w:r>
      <w:r>
        <w:rPr>
          <w:rFonts w:ascii="Calibri" w:hAnsi="Calibri" w:hint="eastAsia"/>
        </w:rPr>
        <w:t xml:space="preserve"> HUP </w:t>
      </w:r>
      <w:r>
        <w:rPr>
          <w:rFonts w:ascii="Calibri" w:hAnsi="Calibri" w:hint="eastAsia"/>
        </w:rPr>
        <w:t>之相關費用進行任何付款或報酬，也不得針對超出</w:t>
      </w:r>
      <w:r>
        <w:rPr>
          <w:rFonts w:ascii="Calibri" w:hAnsi="Calibri" w:hint="eastAsia"/>
        </w:rPr>
        <w:t xml:space="preserve"> Microsoft </w:t>
      </w:r>
      <w:r>
        <w:rPr>
          <w:rFonts w:ascii="Calibri" w:hAnsi="Calibri" w:hint="eastAsia"/>
        </w:rPr>
        <w:t>所收取之任何金額進行或忘記進行會造成任何員工之任何</w:t>
      </w:r>
      <w:r>
        <w:rPr>
          <w:rFonts w:ascii="Calibri" w:hAnsi="Calibri" w:hint="eastAsia"/>
        </w:rPr>
        <w:t xml:space="preserve"> HUP </w:t>
      </w:r>
      <w:r>
        <w:rPr>
          <w:rFonts w:ascii="Calibri" w:hAnsi="Calibri" w:hint="eastAsia"/>
        </w:rPr>
        <w:t>利益之總成本提高的任何動作。</w:t>
      </w:r>
    </w:p>
    <w:p w:rsidR="00517DBE" w:rsidRDefault="00517DBE" w:rsidP="00517DBE">
      <w:pPr>
        <w:pStyle w:val="ProductList-Body"/>
        <w:numPr>
          <w:ilvl w:val="0"/>
          <w:numId w:val="36"/>
        </w:numPr>
        <w:ind w:left="450" w:hanging="270"/>
        <w:rPr>
          <w:rFonts w:ascii="Calibri" w:hAnsi="Calibri"/>
        </w:rPr>
      </w:pPr>
      <w:r>
        <w:rPr>
          <w:rFonts w:ascii="Calibri" w:hAnsi="Calibri" w:hint="eastAsia"/>
        </w:rPr>
        <w:t>對於因客戶未遵守本節所規定義務所產生之任何費用、支出、損失或損害，客戶必須賠償</w:t>
      </w:r>
      <w:r>
        <w:rPr>
          <w:rFonts w:ascii="Calibri" w:hAnsi="Calibri" w:hint="eastAsia"/>
        </w:rPr>
        <w:t xml:space="preserve"> Microsoft </w:t>
      </w:r>
      <w:r>
        <w:rPr>
          <w:rFonts w:ascii="Calibri" w:hAnsi="Calibri" w:hint="eastAsia"/>
        </w:rPr>
        <w:t>及其關係企業，並使</w:t>
      </w:r>
      <w:r>
        <w:rPr>
          <w:rFonts w:ascii="Calibri" w:hAnsi="Calibri" w:hint="eastAsia"/>
        </w:rPr>
        <w:t xml:space="preserve"> Microsoft </w:t>
      </w:r>
      <w:r>
        <w:rPr>
          <w:rFonts w:ascii="Calibri" w:hAnsi="Calibri" w:hint="eastAsia"/>
        </w:rPr>
        <w:t>及其關係企業免於受損害。</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可讓客戶符合參加家庭使用方案之資格的桌面應用程式以及家庭使用方案中可提供的應用程式列載如下：</w:t>
      </w:r>
    </w:p>
    <w:p w:rsidR="00517DBE" w:rsidRDefault="00517DBE" w:rsidP="00517DBE">
      <w:pPr>
        <w:pStyle w:val="ProductList-Body"/>
        <w:rPr>
          <w:rFonts w:ascii="Calibri"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517DBE" w:rsidTr="00611AC0">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合格桌面應用程式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olor w:val="FFFFFF" w:themeColor="background1"/>
                <w:lang w:val="zh-TW" w:bidi="zh-TW"/>
              </w:rPr>
            </w:pPr>
            <w:r>
              <w:rPr>
                <w:rFonts w:ascii="Calibri" w:hAnsi="Calibri" w:hint="eastAsia"/>
                <w:color w:val="FFFFFF" w:themeColor="background1"/>
              </w:rPr>
              <w:t>對應的家庭使用方案授權</w:t>
            </w:r>
          </w:p>
        </w:tc>
      </w:tr>
      <w:tr w:rsidR="00517DBE" w:rsidRPr="00F23DC2" w:rsidTr="00611AC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rPr>
            </w:pPr>
            <w:r>
              <w:rPr>
                <w:rFonts w:ascii="Calibri" w:hAnsi="Calibri" w:hint="eastAsia"/>
                <w:color w:val="000000"/>
              </w:rPr>
              <w:t>Office Standard 2010/2013</w:t>
            </w:r>
          </w:p>
          <w:p w:rsidR="00517DBE" w:rsidRDefault="00517DBE">
            <w:pPr>
              <w:pStyle w:val="ProductList-Body"/>
              <w:spacing w:line="256" w:lineRule="auto"/>
              <w:rPr>
                <w:rFonts w:ascii="Calibri" w:hAnsi="Calibri"/>
              </w:rPr>
            </w:pPr>
            <w:r>
              <w:rPr>
                <w:rFonts w:ascii="Calibri" w:hAnsi="Calibri" w:hint="eastAsia"/>
                <w:color w:val="000000"/>
              </w:rPr>
              <w:t>Office Professional Plus 2010</w:t>
            </w:r>
            <w:r>
              <w:rPr>
                <w:rFonts w:ascii="Calibri" w:hAnsi="Calibri" w:hint="eastAsia"/>
              </w:rPr>
              <w:fldChar w:fldCharType="begin"/>
            </w:r>
            <w:r>
              <w:rPr>
                <w:rFonts w:ascii="Calibri" w:hAnsi="Calibri" w:hint="eastAsia"/>
              </w:rPr>
              <w:instrText>XE "Office Professional Plus 2010"</w:instrText>
            </w:r>
            <w:r>
              <w:rPr>
                <w:rFonts w:ascii="Calibri" w:hAnsi="Calibri" w:hint="eastAsia"/>
              </w:rPr>
              <w:fldChar w:fldCharType="end"/>
            </w:r>
            <w:r>
              <w:rPr>
                <w:rFonts w:ascii="Calibri" w:hAnsi="Calibri" w:hint="eastAsia"/>
                <w:color w:val="000000"/>
              </w:rPr>
              <w:t>/2013</w:t>
            </w:r>
          </w:p>
          <w:p w:rsidR="00517DBE" w:rsidRPr="009838F9" w:rsidRDefault="00517DBE">
            <w:pPr>
              <w:pStyle w:val="ProductList-Body"/>
              <w:spacing w:line="256" w:lineRule="auto"/>
              <w:rPr>
                <w:rFonts w:ascii="Calibri" w:hAnsi="Calibri"/>
                <w:color w:val="000000"/>
                <w:lang w:bidi="zh-TW"/>
              </w:rPr>
            </w:pPr>
            <w:r>
              <w:rPr>
                <w:rFonts w:ascii="Calibri" w:hAnsi="Calibri" w:hint="eastAsia"/>
                <w:color w:val="000000"/>
              </w:rPr>
              <w:t>Office for Mac 2008/Office for Mac Standard 2011</w:t>
            </w:r>
            <w:r>
              <w:rPr>
                <w:rFonts w:ascii="Calibri" w:hAnsi="Calibri" w:hint="eastAsia"/>
              </w:rPr>
              <w:fldChar w:fldCharType="begin"/>
            </w:r>
            <w:r>
              <w:rPr>
                <w:rFonts w:ascii="Calibri" w:hAnsi="Calibri" w:hint="eastAsia"/>
              </w:rPr>
              <w:instrText>XE "Office for Mac Standard 2011"</w:instrText>
            </w:r>
            <w:r>
              <w:rPr>
                <w:rFonts w:ascii="Calibri" w:hAnsi="Calibri" w:hint="eastAsia"/>
              </w:rPr>
              <w:fldChar w:fldCharType="end"/>
            </w:r>
            <w:r>
              <w:rPr>
                <w:rFonts w:ascii="Calibri" w:hAnsi="Calibri" w:hint="eastAsia"/>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Pr="009838F9" w:rsidRDefault="00517DBE">
            <w:pPr>
              <w:pStyle w:val="ProductList-Body"/>
              <w:spacing w:line="256" w:lineRule="auto"/>
              <w:rPr>
                <w:rFonts w:ascii="Calibri" w:hAnsi="Calibri"/>
                <w:lang w:val="fr-FR"/>
              </w:rPr>
            </w:pPr>
            <w:r w:rsidRPr="009838F9">
              <w:rPr>
                <w:rFonts w:ascii="Calibri" w:hAnsi="Calibri" w:hint="eastAsia"/>
                <w:color w:val="000000"/>
                <w:lang w:val="fr-FR"/>
              </w:rPr>
              <w:t>Office Professional Plus 2013</w:t>
            </w:r>
            <w:r>
              <w:rPr>
                <w:rFonts w:ascii="Calibri" w:hAnsi="Calibri" w:hint="eastAsia"/>
              </w:rPr>
              <w:fldChar w:fldCharType="begin"/>
            </w:r>
            <w:r w:rsidRPr="009838F9">
              <w:rPr>
                <w:rFonts w:ascii="Calibri" w:hAnsi="Calibri" w:hint="eastAsia"/>
                <w:lang w:val="fr-FR"/>
              </w:rPr>
              <w:instrText>XE "Office Professional Plus 2013"</w:instrText>
            </w:r>
            <w:r>
              <w:rPr>
                <w:rFonts w:ascii="Calibri" w:hAnsi="Calibri" w:hint="eastAsia"/>
              </w:rPr>
              <w:fldChar w:fldCharType="end"/>
            </w:r>
            <w:r w:rsidRPr="009838F9">
              <w:rPr>
                <w:rFonts w:ascii="Calibri" w:hAnsi="Calibri" w:hint="eastAsia"/>
                <w:color w:val="000000"/>
                <w:lang w:val="fr-FR"/>
              </w:rPr>
              <w:t xml:space="preserve"> HUP</w:t>
            </w:r>
            <w:r w:rsidRPr="009838F9">
              <w:rPr>
                <w:rFonts w:ascii="Calibri" w:hAnsi="Calibri" w:hint="eastAsia"/>
                <w:color w:val="000000"/>
                <w:lang w:val="fr-FR"/>
              </w:rPr>
              <w:t>，</w:t>
            </w:r>
            <w:r>
              <w:rPr>
                <w:rFonts w:ascii="Calibri" w:hAnsi="Calibri" w:hint="eastAsia"/>
                <w:color w:val="000000"/>
              </w:rPr>
              <w:t>或</w:t>
            </w:r>
          </w:p>
          <w:p w:rsidR="00517DBE" w:rsidRPr="009838F9" w:rsidRDefault="00517DBE">
            <w:pPr>
              <w:pStyle w:val="ProductList-Body"/>
              <w:spacing w:line="256" w:lineRule="auto"/>
              <w:rPr>
                <w:rFonts w:ascii="Calibri" w:hAnsi="Calibri"/>
                <w:color w:val="000000"/>
                <w:lang w:bidi="zh-TW"/>
              </w:rPr>
            </w:pPr>
            <w:r>
              <w:rPr>
                <w:rFonts w:ascii="Calibri" w:hAnsi="Calibri" w:hint="eastAsia"/>
                <w:color w:val="000000"/>
              </w:rPr>
              <w:t>Office for Mac Home &amp; Business 2011 HUP</w:t>
            </w:r>
          </w:p>
        </w:tc>
      </w:tr>
      <w:tr w:rsidR="00517DBE" w:rsidRPr="00F23DC2" w:rsidTr="00611AC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rPr>
            </w:pPr>
            <w:r>
              <w:rPr>
                <w:rFonts w:ascii="Calibri" w:hAnsi="Calibri" w:hint="eastAsia"/>
                <w:color w:val="000000"/>
              </w:rPr>
              <w:t>Access 2010/2013</w:t>
            </w:r>
          </w:p>
          <w:p w:rsidR="00517DBE" w:rsidRDefault="00517DBE">
            <w:pPr>
              <w:pStyle w:val="ProductList-Body"/>
              <w:spacing w:line="256" w:lineRule="auto"/>
              <w:rPr>
                <w:rFonts w:ascii="Calibri" w:hAnsi="Calibri"/>
              </w:rPr>
            </w:pPr>
            <w:r>
              <w:rPr>
                <w:rFonts w:ascii="Calibri" w:hAnsi="Calibri" w:hint="eastAsia"/>
                <w:color w:val="000000"/>
              </w:rPr>
              <w:t>Excel 2010/2013</w:t>
            </w:r>
          </w:p>
          <w:p w:rsidR="00517DBE" w:rsidRDefault="00517DBE">
            <w:pPr>
              <w:pStyle w:val="ProductList-Body"/>
              <w:spacing w:line="256" w:lineRule="auto"/>
              <w:rPr>
                <w:rFonts w:ascii="Calibri" w:hAnsi="Calibri"/>
              </w:rPr>
            </w:pPr>
            <w:r>
              <w:rPr>
                <w:rFonts w:ascii="Calibri" w:hAnsi="Calibri" w:hint="eastAsia"/>
                <w:color w:val="000000"/>
              </w:rPr>
              <w:t>PowerPoint 2010/2013</w:t>
            </w:r>
          </w:p>
          <w:p w:rsidR="00517DBE" w:rsidRDefault="00517DBE">
            <w:pPr>
              <w:pStyle w:val="ProductList-Body"/>
              <w:spacing w:line="256" w:lineRule="auto"/>
              <w:rPr>
                <w:rFonts w:ascii="Calibri" w:hAnsi="Calibri"/>
              </w:rPr>
            </w:pPr>
            <w:r>
              <w:rPr>
                <w:rFonts w:ascii="Calibri" w:hAnsi="Calibri" w:hint="eastAsia"/>
                <w:color w:val="000000"/>
              </w:rPr>
              <w:t>InfoPath 2010/2013</w:t>
            </w:r>
          </w:p>
          <w:p w:rsidR="00517DBE" w:rsidRDefault="00517DBE">
            <w:pPr>
              <w:pStyle w:val="ProductList-Body"/>
              <w:spacing w:line="256" w:lineRule="auto"/>
              <w:rPr>
                <w:rFonts w:ascii="Calibri" w:hAnsi="Calibri"/>
              </w:rPr>
            </w:pPr>
            <w:r>
              <w:rPr>
                <w:rFonts w:ascii="Calibri" w:hAnsi="Calibri" w:hint="eastAsia"/>
                <w:color w:val="000000"/>
              </w:rPr>
              <w:t>Lync 2010/2013</w:t>
            </w:r>
          </w:p>
          <w:p w:rsidR="00517DBE" w:rsidRDefault="00517DBE">
            <w:pPr>
              <w:pStyle w:val="ProductList-Body"/>
              <w:spacing w:line="256" w:lineRule="auto"/>
              <w:rPr>
                <w:rFonts w:ascii="Calibri" w:hAnsi="Calibri"/>
              </w:rPr>
            </w:pPr>
            <w:r>
              <w:rPr>
                <w:rFonts w:ascii="Calibri" w:hAnsi="Calibri" w:hint="eastAsia"/>
                <w:color w:val="000000"/>
              </w:rPr>
              <w:t>OneNote 2010/2013</w:t>
            </w:r>
          </w:p>
          <w:p w:rsidR="00517DBE" w:rsidRDefault="00517DBE">
            <w:pPr>
              <w:pStyle w:val="ProductList-Body"/>
              <w:spacing w:line="256" w:lineRule="auto"/>
              <w:rPr>
                <w:rFonts w:ascii="Calibri" w:hAnsi="Calibri"/>
              </w:rPr>
            </w:pPr>
            <w:r>
              <w:rPr>
                <w:rFonts w:ascii="Calibri" w:hAnsi="Calibri" w:hint="eastAsia"/>
                <w:color w:val="000000"/>
              </w:rPr>
              <w:t>Outlook 2010/2013</w:t>
            </w:r>
          </w:p>
          <w:p w:rsidR="00517DBE" w:rsidRDefault="00517DBE">
            <w:pPr>
              <w:pStyle w:val="ProductList-Body"/>
              <w:spacing w:line="256" w:lineRule="auto"/>
              <w:rPr>
                <w:rFonts w:ascii="Calibri" w:hAnsi="Calibri"/>
              </w:rPr>
            </w:pPr>
            <w:r>
              <w:rPr>
                <w:rFonts w:ascii="Calibri" w:hAnsi="Calibri" w:hint="eastAsia"/>
                <w:color w:val="000000"/>
              </w:rPr>
              <w:t>Publisher 2010/2013</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Pr="009838F9" w:rsidRDefault="00517DBE">
            <w:pPr>
              <w:pStyle w:val="ProductList-Body"/>
              <w:spacing w:line="256" w:lineRule="auto"/>
              <w:rPr>
                <w:rFonts w:ascii="Calibri" w:hAnsi="Calibri"/>
                <w:lang w:val="fr-FR"/>
              </w:rPr>
            </w:pPr>
            <w:r w:rsidRPr="009838F9">
              <w:rPr>
                <w:rFonts w:ascii="Calibri" w:hAnsi="Calibri" w:hint="eastAsia"/>
                <w:color w:val="000000"/>
                <w:lang w:val="fr-FR"/>
              </w:rPr>
              <w:t>Office Professional Plus 2013</w:t>
            </w:r>
            <w:r>
              <w:rPr>
                <w:rFonts w:ascii="Calibri" w:hAnsi="Calibri" w:hint="eastAsia"/>
              </w:rPr>
              <w:fldChar w:fldCharType="begin"/>
            </w:r>
            <w:r w:rsidRPr="009838F9">
              <w:rPr>
                <w:rFonts w:ascii="Calibri" w:hAnsi="Calibri" w:hint="eastAsia"/>
                <w:lang w:val="fr-FR"/>
              </w:rPr>
              <w:instrText>XE "Office Professional Plus 2013"</w:instrText>
            </w:r>
            <w:r>
              <w:rPr>
                <w:rFonts w:ascii="Calibri" w:hAnsi="Calibri" w:hint="eastAsia"/>
              </w:rPr>
              <w:fldChar w:fldCharType="end"/>
            </w:r>
            <w:r w:rsidRPr="009838F9">
              <w:rPr>
                <w:rFonts w:ascii="Calibri" w:hAnsi="Calibri" w:hint="eastAsia"/>
                <w:color w:val="000000"/>
                <w:lang w:val="fr-FR"/>
              </w:rPr>
              <w:t xml:space="preserve"> HUP</w:t>
            </w:r>
            <w:r w:rsidRPr="009838F9">
              <w:rPr>
                <w:rFonts w:ascii="Calibri" w:hAnsi="Calibri" w:hint="eastAsia"/>
                <w:color w:val="000000"/>
                <w:lang w:val="fr-FR"/>
              </w:rPr>
              <w:t>，</w:t>
            </w:r>
            <w:r>
              <w:rPr>
                <w:rFonts w:ascii="Calibri" w:hAnsi="Calibri" w:hint="eastAsia"/>
                <w:color w:val="000000"/>
              </w:rPr>
              <w:t>或</w:t>
            </w:r>
          </w:p>
          <w:p w:rsidR="00517DBE" w:rsidRPr="009838F9" w:rsidRDefault="00517DBE">
            <w:pPr>
              <w:pStyle w:val="ProductList-Body"/>
              <w:spacing w:line="256" w:lineRule="auto"/>
              <w:rPr>
                <w:rFonts w:ascii="Calibri" w:hAnsi="Calibri"/>
                <w:color w:val="000000"/>
                <w:lang w:bidi="zh-TW"/>
              </w:rPr>
            </w:pPr>
            <w:r>
              <w:rPr>
                <w:rFonts w:ascii="Calibri" w:hAnsi="Calibri" w:hint="eastAsia"/>
                <w:color w:val="000000"/>
              </w:rPr>
              <w:t>Office for Mac Home &amp; Business 2011 HUP</w:t>
            </w:r>
          </w:p>
        </w:tc>
      </w:tr>
      <w:tr w:rsidR="00517DBE" w:rsidTr="00611AC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rPr>
            </w:pPr>
            <w:r>
              <w:rPr>
                <w:rFonts w:ascii="Calibri" w:hAnsi="Calibri" w:hint="eastAsia"/>
                <w:color w:val="000000"/>
              </w:rPr>
              <w:t>Visio Standard 2010/2013</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Visio Professional 2013</w:t>
            </w:r>
            <w:r>
              <w:rPr>
                <w:rFonts w:ascii="Calibri" w:hAnsi="Calibri" w:hint="eastAsia"/>
              </w:rPr>
              <w:fldChar w:fldCharType="begin"/>
            </w:r>
            <w:r>
              <w:rPr>
                <w:rFonts w:ascii="Calibri" w:hAnsi="Calibri" w:hint="eastAsia"/>
              </w:rPr>
              <w:instrText>XE "Visio Professional 2013"</w:instrText>
            </w:r>
            <w:r>
              <w:rPr>
                <w:rFonts w:ascii="Calibri" w:hAnsi="Calibri" w:hint="eastAsia"/>
              </w:rPr>
              <w:fldChar w:fldCharType="end"/>
            </w:r>
            <w:r>
              <w:rPr>
                <w:rFonts w:ascii="Calibri" w:hAnsi="Calibri" w:hint="eastAsia"/>
                <w:color w:val="000000"/>
              </w:rPr>
              <w:t xml:space="preserve"> HUP</w:t>
            </w:r>
          </w:p>
        </w:tc>
      </w:tr>
      <w:tr w:rsidR="00517DBE" w:rsidTr="00611AC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rPr>
            </w:pPr>
            <w:r>
              <w:rPr>
                <w:rFonts w:ascii="Calibri" w:hAnsi="Calibri" w:hint="eastAsia"/>
                <w:color w:val="000000"/>
              </w:rPr>
              <w:t>Project Standard 2010/2013</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Project Professional 2013</w:t>
            </w:r>
            <w:r>
              <w:rPr>
                <w:rFonts w:ascii="Calibri" w:hAnsi="Calibri" w:hint="eastAsia"/>
              </w:rPr>
              <w:fldChar w:fldCharType="begin"/>
            </w:r>
            <w:r>
              <w:rPr>
                <w:rFonts w:ascii="Calibri" w:hAnsi="Calibri" w:hint="eastAsia"/>
              </w:rPr>
              <w:instrText>XE "Project Standard 2013"</w:instrText>
            </w:r>
            <w:r>
              <w:rPr>
                <w:rFonts w:ascii="Calibri" w:hAnsi="Calibri" w:hint="eastAsia"/>
              </w:rPr>
              <w:fldChar w:fldCharType="end"/>
            </w:r>
            <w:r>
              <w:rPr>
                <w:rFonts w:ascii="Calibri" w:hAnsi="Calibri" w:hint="eastAsia"/>
                <w:color w:val="000000"/>
              </w:rPr>
              <w:t xml:space="preserve"> HUP</w:t>
            </w:r>
          </w:p>
        </w:tc>
      </w:tr>
    </w:tbl>
    <w:p w:rsidR="00517DBE" w:rsidRDefault="00517DBE" w:rsidP="00517DBE">
      <w:pPr>
        <w:pStyle w:val="ProductList-Body"/>
        <w:rPr>
          <w:rFonts w:ascii="Calibri" w:hAnsi="Calibri"/>
          <w:lang w:val="zh-TW" w:bidi="zh-TW"/>
        </w:rPr>
      </w:pPr>
      <w:r>
        <w:rPr>
          <w:rFonts w:ascii="Calibri" w:hAnsi="Calibri" w:hint="eastAsia"/>
          <w:i/>
        </w:rPr>
        <w:t>如需詳細資訊，包括其他家庭使用方案軟體之未來可用性的相關資訊，請參閱</w:t>
      </w:r>
      <w:r>
        <w:rPr>
          <w:rFonts w:ascii="Calibri" w:hAnsi="Calibri" w:hint="eastAsia"/>
          <w:i/>
        </w:rPr>
        <w:t xml:space="preserve"> </w:t>
      </w:r>
      <w:hyperlink r:id="rId97" w:history="1">
        <w:r>
          <w:rPr>
            <w:rStyle w:val="Hyperlink"/>
            <w:rFonts w:ascii="Calibri" w:hAnsi="Calibri" w:hint="eastAsia"/>
            <w:i/>
          </w:rPr>
          <w:t>http://www.microsoft.com/licensing</w:t>
        </w:r>
      </w:hyperlink>
      <w:r>
        <w:rPr>
          <w:rFonts w:ascii="Calibri" w:hAnsi="Calibri" w:hint="eastAsia"/>
          <w:i/>
        </w:rPr>
        <w:t>。透過家庭使用方案取得之額外產品可用性會依地區而有所不同。</w:t>
      </w:r>
    </w:p>
    <w:p w:rsidR="00517DBE" w:rsidRDefault="00517DBE" w:rsidP="00517DBE">
      <w:pPr>
        <w:pStyle w:val="ProductList-Body"/>
        <w:rPr>
          <w:rFonts w:ascii="Calibri" w:hAnsi="Calibri"/>
        </w:rPr>
      </w:pPr>
      <w:r>
        <w:rPr>
          <w:rFonts w:ascii="Calibri" w:hAnsi="Calibri" w:hint="eastAsia"/>
          <w:i/>
        </w:rPr>
        <w:t xml:space="preserve">Campus </w:t>
      </w:r>
      <w:r>
        <w:rPr>
          <w:rFonts w:ascii="Calibri" w:hAnsi="Calibri" w:hint="eastAsia"/>
          <w:i/>
        </w:rPr>
        <w:t>和</w:t>
      </w:r>
      <w:r>
        <w:rPr>
          <w:rFonts w:ascii="Calibri" w:hAnsi="Calibri" w:hint="eastAsia"/>
          <w:i/>
        </w:rPr>
        <w:t xml:space="preserve"> School </w:t>
      </w:r>
      <w:r>
        <w:rPr>
          <w:rFonts w:ascii="Calibri" w:hAnsi="Calibri" w:hint="eastAsia"/>
          <w:i/>
        </w:rPr>
        <w:t>合約及</w:t>
      </w:r>
      <w:r>
        <w:rPr>
          <w:rFonts w:ascii="Calibri" w:hAnsi="Calibri" w:hint="eastAsia"/>
          <w:i/>
        </w:rPr>
        <w:t xml:space="preserve"> Open Value Subscription- </w:t>
      </w:r>
      <w:r>
        <w:rPr>
          <w:rFonts w:ascii="Calibri" w:hAnsi="Calibri" w:hint="eastAsia"/>
          <w:i/>
        </w:rPr>
        <w:t>教育解決方案之客戶專用的注意事項：如需其他方案特定規則，請參閱　貴用戶之</w:t>
      </w:r>
      <w:r>
        <w:rPr>
          <w:rFonts w:ascii="Calibri" w:hAnsi="Calibri" w:hint="eastAsia"/>
          <w:i/>
        </w:rPr>
        <w:t xml:space="preserve"> CASA </w:t>
      </w:r>
      <w:r>
        <w:rPr>
          <w:rFonts w:ascii="Calibri" w:hAnsi="Calibri" w:hint="eastAsia"/>
          <w:i/>
        </w:rPr>
        <w:t>合約</w:t>
      </w:r>
      <w:r>
        <w:rPr>
          <w:rFonts w:ascii="Calibri" w:hAnsi="Calibri" w:hint="eastAsia"/>
          <w:i/>
        </w:rPr>
        <w:t xml:space="preserve"> (3.5 </w:t>
      </w:r>
      <w:r>
        <w:rPr>
          <w:rFonts w:ascii="Calibri" w:hAnsi="Calibri" w:hint="eastAsia"/>
          <w:i/>
        </w:rPr>
        <w:t>或更新版本</w:t>
      </w:r>
      <w:r>
        <w:rPr>
          <w:rFonts w:ascii="Calibri" w:hAnsi="Calibri" w:hint="eastAsia"/>
          <w:i/>
        </w:rPr>
        <w:t xml:space="preserve">) </w:t>
      </w:r>
      <w:r>
        <w:rPr>
          <w:rFonts w:ascii="Calibri" w:hAnsi="Calibri" w:hint="eastAsia"/>
          <w:i/>
        </w:rPr>
        <w:t>或</w:t>
      </w:r>
      <w:r>
        <w:rPr>
          <w:rFonts w:ascii="Calibri" w:hAnsi="Calibri" w:hint="eastAsia"/>
          <w:i/>
        </w:rPr>
        <w:t xml:space="preserve"> OVS-ES </w:t>
      </w:r>
      <w:r>
        <w:rPr>
          <w:rFonts w:ascii="Calibri" w:hAnsi="Calibri" w:hint="eastAsia"/>
          <w:i/>
        </w:rPr>
        <w:t>合約。</w:t>
      </w:r>
      <w:r>
        <w:rPr>
          <w:rFonts w:ascii="Calibri" w:hAnsi="Calibri" w:hint="eastAsia"/>
          <w:i/>
        </w:rPr>
        <w:t>Academic Select (</w:t>
      </w:r>
      <w:r>
        <w:rPr>
          <w:rFonts w:ascii="Calibri" w:hAnsi="Calibri" w:hint="eastAsia"/>
          <w:i/>
        </w:rPr>
        <w:t>不含</w:t>
      </w:r>
      <w:r>
        <w:rPr>
          <w:rFonts w:ascii="Calibri" w:hAnsi="Calibri" w:hint="eastAsia"/>
          <w:i/>
        </w:rPr>
        <w:t xml:space="preserve"> SAM)</w:t>
      </w:r>
      <w:r>
        <w:rPr>
          <w:rFonts w:ascii="Calibri" w:hAnsi="Calibri" w:hint="eastAsia"/>
          <w:i/>
        </w:rPr>
        <w:t>、</w:t>
      </w:r>
      <w:r>
        <w:rPr>
          <w:rFonts w:ascii="Calibri" w:hAnsi="Calibri" w:hint="eastAsia"/>
          <w:i/>
        </w:rPr>
        <w:t>Academic Select Plus (</w:t>
      </w:r>
      <w:r>
        <w:rPr>
          <w:rFonts w:ascii="Calibri" w:hAnsi="Calibri" w:hint="eastAsia"/>
          <w:i/>
        </w:rPr>
        <w:t>不含</w:t>
      </w:r>
      <w:r>
        <w:rPr>
          <w:rFonts w:ascii="Calibri" w:hAnsi="Calibri" w:hint="eastAsia"/>
          <w:i/>
        </w:rPr>
        <w:t xml:space="preserve"> SAM) </w:t>
      </w:r>
      <w:r>
        <w:rPr>
          <w:rFonts w:ascii="Calibri" w:hAnsi="Calibri" w:hint="eastAsia"/>
          <w:i/>
        </w:rPr>
        <w:t>及</w:t>
      </w:r>
      <w:r>
        <w:rPr>
          <w:rFonts w:ascii="Calibri" w:hAnsi="Calibri" w:hint="eastAsia"/>
          <w:i/>
        </w:rPr>
        <w:t xml:space="preserve"> Academic Open </w:t>
      </w:r>
      <w:r>
        <w:rPr>
          <w:rFonts w:ascii="Calibri" w:hAnsi="Calibri" w:hint="eastAsia"/>
          <w:i/>
        </w:rPr>
        <w:t>方案不符合本項利益之資格。</w:t>
      </w:r>
    </w:p>
    <w:p w:rsidR="00517DBE" w:rsidRDefault="00517DBE" w:rsidP="00517DBE">
      <w:pPr>
        <w:pStyle w:val="ProductList-Body"/>
        <w:rPr>
          <w:rFonts w:ascii="Calibri" w:hAnsi="Calibri"/>
        </w:rPr>
      </w:pPr>
    </w:p>
    <w:p w:rsidR="0004295E" w:rsidRDefault="0004295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68" w:name="SA_EnterpriseSourceLicensingProgram"/>
      <w:bookmarkStart w:id="1569" w:name="_Toc380655534"/>
      <w:bookmarkStart w:id="1570" w:name="_Toc380513484"/>
      <w:bookmarkStart w:id="1571" w:name="_Toc379797448"/>
      <w:bookmarkStart w:id="1572" w:name="_Toc405931821"/>
      <w:r>
        <w:rPr>
          <w:rFonts w:ascii="Calibri" w:hAnsi="Calibri" w:hint="eastAsia"/>
          <w:b/>
          <w:color w:val="00188F"/>
        </w:rPr>
        <w:t xml:space="preserve">Enterprise Source </w:t>
      </w:r>
      <w:r>
        <w:rPr>
          <w:rFonts w:ascii="Calibri" w:hAnsi="Calibri" w:hint="eastAsia"/>
          <w:b/>
          <w:color w:val="00188F"/>
        </w:rPr>
        <w:t>授權方案</w:t>
      </w:r>
      <w:bookmarkEnd w:id="1568"/>
      <w:bookmarkEnd w:id="1569"/>
      <w:bookmarkEnd w:id="1570"/>
      <w:bookmarkEnd w:id="1571"/>
      <w:bookmarkEnd w:id="1572"/>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系統組合中具備</w:t>
      </w:r>
      <w:r>
        <w:rPr>
          <w:rFonts w:ascii="Calibri" w:hAnsi="Calibri" w:hint="eastAsia"/>
        </w:rPr>
        <w:t xml:space="preserve"> 10,000 </w:t>
      </w:r>
      <w:r>
        <w:rPr>
          <w:rFonts w:ascii="Calibri" w:hAnsi="Calibri" w:hint="eastAsia"/>
        </w:rPr>
        <w:t>或更多授權桌面</w:t>
      </w:r>
      <w:r>
        <w:rPr>
          <w:rFonts w:ascii="Calibri" w:hAnsi="Calibri" w:hint="eastAsia"/>
        </w:rPr>
        <w:t xml:space="preserve"> (</w:t>
      </w:r>
      <w:r>
        <w:rPr>
          <w:rFonts w:ascii="Calibri" w:hAnsi="Calibri" w:hint="eastAsia"/>
        </w:rPr>
        <w:t>含</w:t>
      </w:r>
      <w:r>
        <w:rPr>
          <w:rFonts w:ascii="Calibri" w:hAnsi="Calibri" w:hint="eastAsia"/>
        </w:rPr>
        <w:t xml:space="preserve"> SA </w:t>
      </w:r>
      <w:r>
        <w:rPr>
          <w:rFonts w:ascii="Calibri" w:hAnsi="Calibri" w:hint="eastAsia"/>
        </w:rPr>
        <w:t>範圍</w:t>
      </w:r>
      <w:r>
        <w:rPr>
          <w:rFonts w:ascii="Calibri" w:hAnsi="Calibri" w:hint="eastAsia"/>
        </w:rPr>
        <w:t xml:space="preserve">) </w:t>
      </w:r>
      <w:r>
        <w:rPr>
          <w:rFonts w:ascii="Calibri" w:hAnsi="Calibri" w:hint="eastAsia"/>
        </w:rPr>
        <w:t>的客戶，得有資格參與</w:t>
      </w:r>
      <w:r>
        <w:rPr>
          <w:rFonts w:ascii="Calibri" w:hAnsi="Calibri" w:hint="eastAsia"/>
        </w:rPr>
        <w:t xml:space="preserve"> Enterprise Source </w:t>
      </w:r>
      <w:r>
        <w:rPr>
          <w:rFonts w:ascii="Calibri" w:hAnsi="Calibri" w:hint="eastAsia"/>
        </w:rPr>
        <w:t>授權方案</w:t>
      </w:r>
      <w:r>
        <w:rPr>
          <w:rFonts w:ascii="Calibri" w:hAnsi="Calibri" w:hint="eastAsia"/>
        </w:rPr>
        <w:t xml:space="preserve"> (ESLP)</w:t>
      </w:r>
      <w:r>
        <w:rPr>
          <w:rFonts w:ascii="Calibri" w:hAnsi="Calibri" w:hint="eastAsia"/>
        </w:rPr>
        <w:t>，該方案可提供</w:t>
      </w:r>
      <w:r>
        <w:rPr>
          <w:rFonts w:ascii="Calibri" w:hAnsi="Calibri" w:hint="eastAsia"/>
        </w:rPr>
        <w:t xml:space="preserve"> Microsoft Windows </w:t>
      </w:r>
      <w:r>
        <w:rPr>
          <w:rFonts w:ascii="Calibri" w:hAnsi="Calibri" w:hint="eastAsia"/>
        </w:rPr>
        <w:t>原始碼之存取權，做為內部開發及支援之用，其作依每一合約</w:t>
      </w:r>
      <w:r>
        <w:rPr>
          <w:rFonts w:ascii="Calibri" w:hAnsi="Calibri" w:hint="eastAsia"/>
        </w:rPr>
        <w:t>/</w:t>
      </w:r>
      <w:r>
        <w:rPr>
          <w:rFonts w:ascii="Calibri" w:hAnsi="Calibri" w:hint="eastAsia"/>
        </w:rPr>
        <w:t>註冊而授與。申請表可從大量授權中心</w:t>
      </w:r>
      <w:r>
        <w:rPr>
          <w:rFonts w:ascii="Calibri" w:hAnsi="Calibri" w:hint="eastAsia"/>
        </w:rPr>
        <w:t xml:space="preserve"> (VLSC) </w:t>
      </w:r>
      <w:r>
        <w:rPr>
          <w:rFonts w:ascii="Calibri" w:hAnsi="Calibri" w:hint="eastAsia"/>
        </w:rPr>
        <w:t>下載</w:t>
      </w:r>
      <w:r>
        <w:rPr>
          <w:rFonts w:ascii="Calibri" w:hAnsi="Calibri" w:hint="eastAsia"/>
        </w:rPr>
        <w:t xml:space="preserve"> (</w:t>
      </w:r>
      <w:r>
        <w:rPr>
          <w:rFonts w:ascii="Calibri" w:hAnsi="Calibri" w:hint="eastAsia"/>
        </w:rPr>
        <w:t>如需可用性之資格及國家</w:t>
      </w:r>
      <w:r>
        <w:rPr>
          <w:rFonts w:ascii="Calibri" w:hAnsi="Calibri" w:hint="eastAsia"/>
        </w:rPr>
        <w:t>/</w:t>
      </w:r>
      <w:r>
        <w:rPr>
          <w:rFonts w:ascii="Calibri" w:hAnsi="Calibri" w:hint="eastAsia"/>
        </w:rPr>
        <w:t>地區的詳細資訊，請參閱</w:t>
      </w:r>
      <w:r>
        <w:rPr>
          <w:rFonts w:ascii="Calibri" w:hAnsi="Calibri" w:hint="eastAsia"/>
        </w:rPr>
        <w:t xml:space="preserve"> </w:t>
      </w:r>
      <w:hyperlink r:id="rId98" w:history="1">
        <w:r>
          <w:rPr>
            <w:rStyle w:val="Hyperlink"/>
            <w:rFonts w:ascii="Calibri" w:hAnsi="Calibri" w:hint="eastAsia"/>
          </w:rPr>
          <w:t>http://www.microsoft.com/en-us/sharedsource/enterprise-source-licensing-program.aspx</w:t>
        </w:r>
      </w:hyperlink>
      <w:r>
        <w:rPr>
          <w:rFonts w:ascii="Calibri" w:hAnsi="Calibri" w:hint="eastAsia"/>
        </w:rPr>
        <w:t>)</w:t>
      </w:r>
      <w:r>
        <w:rPr>
          <w:rFonts w:ascii="Calibri" w:hAnsi="Calibri" w:hint="eastAsia"/>
        </w:rPr>
        <w:t>。</w:t>
      </w:r>
      <w:r>
        <w:rPr>
          <w:rFonts w:ascii="Calibri" w:hAnsi="Calibri" w:hint="eastAsia"/>
        </w:rPr>
        <w:t xml:space="preserve">Academic </w:t>
      </w:r>
      <w:r>
        <w:rPr>
          <w:rFonts w:ascii="Calibri" w:hAnsi="Calibri" w:hint="eastAsia"/>
        </w:rPr>
        <w:t>方案具備</w:t>
      </w:r>
      <w:r>
        <w:rPr>
          <w:rFonts w:ascii="Calibri" w:hAnsi="Calibri" w:hint="eastAsia"/>
        </w:rPr>
        <w:t xml:space="preserve"> Microsoft Research Source </w:t>
      </w:r>
      <w:r>
        <w:rPr>
          <w:rFonts w:ascii="Calibri" w:hAnsi="Calibri" w:hint="eastAsia"/>
        </w:rPr>
        <w:t>授權方案之資格。</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573" w:name="SA_24x7"/>
      <w:bookmarkStart w:id="1574" w:name="_Toc380655535"/>
      <w:bookmarkStart w:id="1575" w:name="_Toc380513485"/>
      <w:bookmarkStart w:id="1576" w:name="_Toc379797449"/>
      <w:bookmarkStart w:id="1577" w:name="_Toc405931822"/>
      <w:r>
        <w:rPr>
          <w:rFonts w:ascii="Calibri" w:hAnsi="Calibri" w:hint="eastAsia"/>
          <w:b/>
          <w:color w:val="00188F"/>
        </w:rPr>
        <w:t>全天候問題解決支援</w:t>
      </w:r>
      <w:bookmarkEnd w:id="1573"/>
      <w:bookmarkEnd w:id="1574"/>
      <w:bookmarkEnd w:id="1575"/>
      <w:bookmarkEnd w:id="1576"/>
      <w:bookmarkEnd w:id="1577"/>
    </w:p>
    <w:p w:rsidR="00517DBE" w:rsidRDefault="00517DBE" w:rsidP="00517DBE">
      <w:pPr>
        <w:pStyle w:val="ProductList-Body"/>
        <w:ind w:left="180"/>
        <w:rPr>
          <w:rFonts w:ascii="Calibri" w:hAnsi="Calibri"/>
        </w:rPr>
      </w:pPr>
      <w:r>
        <w:rPr>
          <w:rFonts w:ascii="Calibri" w:hAnsi="Calibri" w:hint="eastAsia"/>
        </w:rPr>
        <w:t>具備</w:t>
      </w:r>
      <w:r>
        <w:rPr>
          <w:rFonts w:ascii="Calibri" w:hAnsi="Calibri" w:hint="eastAsia"/>
        </w:rPr>
        <w:t xml:space="preserve"> SA </w:t>
      </w:r>
      <w:r>
        <w:rPr>
          <w:rFonts w:ascii="Calibri" w:hAnsi="Calibri" w:hint="eastAsia"/>
        </w:rPr>
        <w:t>範圍之客戶</w:t>
      </w:r>
      <w:r>
        <w:rPr>
          <w:rFonts w:ascii="Calibri" w:hAnsi="Calibri" w:hint="eastAsia"/>
        </w:rPr>
        <w:t xml:space="preserve"> (Academic Select </w:t>
      </w:r>
      <w:r>
        <w:rPr>
          <w:rFonts w:ascii="Calibri" w:hAnsi="Calibri" w:hint="eastAsia"/>
        </w:rPr>
        <w:t>使用權、</w:t>
      </w:r>
      <w:r>
        <w:rPr>
          <w:rFonts w:ascii="Calibri" w:hAnsi="Calibri" w:hint="eastAsia"/>
        </w:rPr>
        <w:t>Select Plus for Academic</w:t>
      </w:r>
      <w:r>
        <w:rPr>
          <w:rFonts w:ascii="Calibri" w:hAnsi="Calibri" w:hint="eastAsia"/>
        </w:rPr>
        <w:t>、</w:t>
      </w:r>
      <w:r>
        <w:rPr>
          <w:rFonts w:ascii="Calibri" w:hAnsi="Calibri" w:hint="eastAsia"/>
        </w:rPr>
        <w:t>Academic Open License</w:t>
      </w:r>
      <w:r>
        <w:rPr>
          <w:rFonts w:ascii="Calibri" w:hAnsi="Calibri" w:hint="eastAsia"/>
        </w:rPr>
        <w:t>、</w:t>
      </w:r>
      <w:r>
        <w:rPr>
          <w:rFonts w:ascii="Calibri" w:hAnsi="Calibri" w:hint="eastAsia"/>
        </w:rPr>
        <w:t xml:space="preserve">Campus </w:t>
      </w:r>
      <w:r>
        <w:rPr>
          <w:rFonts w:ascii="Calibri" w:hAnsi="Calibri" w:hint="eastAsia"/>
        </w:rPr>
        <w:t>和</w:t>
      </w:r>
      <w:r>
        <w:rPr>
          <w:rFonts w:ascii="Calibri" w:hAnsi="Calibri" w:hint="eastAsia"/>
        </w:rPr>
        <w:t xml:space="preserve"> School </w:t>
      </w:r>
      <w:r>
        <w:rPr>
          <w:rFonts w:ascii="Calibri" w:hAnsi="Calibri" w:hint="eastAsia"/>
        </w:rPr>
        <w:t>合約和</w:t>
      </w:r>
      <w:r>
        <w:rPr>
          <w:rFonts w:ascii="Calibri" w:hAnsi="Calibri" w:hint="eastAsia"/>
        </w:rPr>
        <w:t xml:space="preserve"> Open Value Subscription </w:t>
      </w:r>
      <w:r>
        <w:rPr>
          <w:rFonts w:ascii="Calibri" w:hAnsi="Calibri" w:hint="eastAsia"/>
        </w:rPr>
        <w:t>–</w:t>
      </w:r>
      <w:r>
        <w:rPr>
          <w:rFonts w:ascii="Calibri" w:hAnsi="Calibri" w:hint="eastAsia"/>
        </w:rPr>
        <w:t xml:space="preserve"> </w:t>
      </w:r>
      <w:r>
        <w:rPr>
          <w:rFonts w:ascii="Calibri" w:hAnsi="Calibri" w:hint="eastAsia"/>
        </w:rPr>
        <w:t>教育解決方案之客戶除外</w:t>
      </w:r>
      <w:r>
        <w:rPr>
          <w:rFonts w:ascii="Calibri" w:hAnsi="Calibri" w:hint="eastAsia"/>
        </w:rPr>
        <w:t xml:space="preserve">) </w:t>
      </w:r>
      <w:r>
        <w:rPr>
          <w:rFonts w:ascii="Calibri" w:hAnsi="Calibri" w:hint="eastAsia"/>
        </w:rPr>
        <w:t>於其軟體保證範圍期間有資格取得全天候問題解決支援。</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全天候問題解決支援可提供使用</w:t>
      </w:r>
      <w:r>
        <w:rPr>
          <w:rFonts w:ascii="Calibri" w:hAnsi="Calibri" w:hint="eastAsia"/>
        </w:rPr>
        <w:t xml:space="preserve"> Microsoft </w:t>
      </w:r>
      <w:r>
        <w:rPr>
          <w:rFonts w:ascii="Calibri" w:hAnsi="Calibri" w:hint="eastAsia"/>
        </w:rPr>
        <w:t>產品時所遇到具備特定徵兆之問題的協助，而其有合理預期該些問題係由</w:t>
      </w:r>
      <w:r>
        <w:rPr>
          <w:rFonts w:ascii="Calibri" w:hAnsi="Calibri" w:hint="eastAsia"/>
        </w:rPr>
        <w:t xml:space="preserve"> Microsoft </w:t>
      </w:r>
      <w:r>
        <w:rPr>
          <w:rFonts w:ascii="Calibri" w:hAnsi="Calibri" w:hint="eastAsia"/>
        </w:rPr>
        <w:t>產品所造成。</w:t>
      </w:r>
      <w:r>
        <w:rPr>
          <w:rFonts w:ascii="Calibri" w:hAnsi="Calibri" w:hint="eastAsia"/>
        </w:rPr>
        <w:t xml:space="preserve">Microsoft </w:t>
      </w:r>
      <w:r>
        <w:rPr>
          <w:rFonts w:ascii="Calibri" w:hAnsi="Calibri" w:hint="eastAsia"/>
        </w:rPr>
        <w:t>將以符合</w:t>
      </w:r>
      <w:r>
        <w:rPr>
          <w:rFonts w:ascii="Calibri" w:hAnsi="Calibri" w:hint="eastAsia"/>
        </w:rPr>
        <w:t xml:space="preserve"> Microsoft </w:t>
      </w:r>
      <w:r>
        <w:rPr>
          <w:rFonts w:ascii="Calibri" w:hAnsi="Calibri" w:hint="eastAsia"/>
        </w:rPr>
        <w:t>產品支援原則之方式，盡合理之努力協助客戶進行支援要求。</w:t>
      </w:r>
      <w:r>
        <w:rPr>
          <w:rFonts w:ascii="Calibri" w:hAnsi="Calibri" w:hint="eastAsia"/>
        </w:rPr>
        <w:t xml:space="preserve">Microsoft </w:t>
      </w:r>
      <w:r>
        <w:rPr>
          <w:rFonts w:ascii="Calibri" w:hAnsi="Calibri" w:hint="eastAsia"/>
        </w:rPr>
        <w:t>保留拒絕不合理之支援服務要求的權利，而且有時得將客戶交付其他可能需要其他收費之服務等級合約。</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 xml:space="preserve">Microsoft </w:t>
      </w:r>
      <w:r>
        <w:rPr>
          <w:rFonts w:ascii="Calibri" w:hAnsi="Calibri" w:hint="eastAsia"/>
        </w:rPr>
        <w:t>可以增加對新產品之支援，或中止現有產品之支援。客戶在實作</w:t>
      </w:r>
      <w:r>
        <w:rPr>
          <w:rFonts w:ascii="Calibri" w:hAnsi="Calibri" w:hint="eastAsia"/>
        </w:rPr>
        <w:t xml:space="preserve"> Microsoft </w:t>
      </w:r>
      <w:r>
        <w:rPr>
          <w:rFonts w:ascii="Calibri" w:hAnsi="Calibri" w:hint="eastAsia"/>
        </w:rPr>
        <w:t>產品時，有時會發生無法有效獲得支援的情形。做為提供支援服務之一部分，</w:t>
      </w:r>
      <w:r>
        <w:rPr>
          <w:rFonts w:ascii="Calibri" w:hAnsi="Calibri" w:hint="eastAsia"/>
        </w:rPr>
        <w:t xml:space="preserve">Microsoft </w:t>
      </w:r>
      <w:r>
        <w:rPr>
          <w:rFonts w:ascii="Calibri" w:hAnsi="Calibri" w:hint="eastAsia"/>
        </w:rPr>
        <w:t>將在達成上述結論時通知該客戶。如果客戶未能於通知後</w:t>
      </w:r>
      <w:r>
        <w:rPr>
          <w:rFonts w:ascii="Calibri" w:hAnsi="Calibri" w:hint="eastAsia"/>
        </w:rPr>
        <w:t xml:space="preserve"> 30 </w:t>
      </w:r>
      <w:r>
        <w:rPr>
          <w:rFonts w:ascii="Calibri" w:hAnsi="Calibri" w:hint="eastAsia"/>
        </w:rPr>
        <w:t>個日曆天內修改實作方式以使其能夠獲得有效支援，</w:t>
      </w:r>
      <w:r>
        <w:rPr>
          <w:rFonts w:ascii="Calibri" w:hAnsi="Calibri" w:hint="eastAsia"/>
        </w:rPr>
        <w:t xml:space="preserve">Microsoft </w:t>
      </w:r>
      <w:r>
        <w:rPr>
          <w:rFonts w:ascii="Calibri" w:hAnsi="Calibri" w:hint="eastAsia"/>
        </w:rPr>
        <w:t>將無義務就該實作方式提供額外支援服務，但對於這些條款及條件所涵蓋之客戶的其他可支援實作方式，</w:t>
      </w:r>
      <w:r>
        <w:rPr>
          <w:rFonts w:ascii="Calibri" w:hAnsi="Calibri" w:hint="eastAsia"/>
        </w:rPr>
        <w:t xml:space="preserve">Microsoft </w:t>
      </w:r>
      <w:r>
        <w:rPr>
          <w:rFonts w:ascii="Calibri" w:hAnsi="Calibri" w:hint="eastAsia"/>
        </w:rPr>
        <w:t>將繼續提供支援。</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所協助之問題支援請求</w:t>
      </w:r>
      <w:r>
        <w:rPr>
          <w:rFonts w:ascii="Calibri" w:hAnsi="Calibri" w:hint="eastAsia"/>
        </w:rPr>
        <w:t xml:space="preserve"> (</w:t>
      </w:r>
      <w:r>
        <w:rPr>
          <w:rFonts w:ascii="Calibri" w:hAnsi="Calibri" w:hint="eastAsia"/>
        </w:rPr>
        <w:t>也稱為事件</w:t>
      </w:r>
      <w:r>
        <w:rPr>
          <w:rFonts w:ascii="Calibri" w:hAnsi="Calibri" w:hint="eastAsia"/>
        </w:rPr>
        <w:t xml:space="preserve">) </w:t>
      </w:r>
      <w:r>
        <w:rPr>
          <w:rFonts w:ascii="Calibri" w:hAnsi="Calibri" w:hint="eastAsia"/>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Pr>
          <w:rFonts w:ascii="Calibri" w:hAnsi="Calibri" w:hint="eastAsia"/>
        </w:rPr>
        <w:t xml:space="preserve"> Microsoft </w:t>
      </w:r>
      <w:r>
        <w:rPr>
          <w:rFonts w:ascii="Calibri" w:hAnsi="Calibri" w:hint="eastAsia"/>
        </w:rPr>
        <w:t>產品軟體程式碼進行修改，以解決特定重大問題</w:t>
      </w:r>
      <w:r>
        <w:rPr>
          <w:rFonts w:ascii="Calibri" w:hAnsi="Calibri" w:hint="eastAsia"/>
        </w:rPr>
        <w:t xml:space="preserve"> (</w:t>
      </w:r>
      <w:r>
        <w:rPr>
          <w:rFonts w:ascii="Calibri" w:hAnsi="Calibri" w:hint="eastAsia"/>
        </w:rPr>
        <w:t>以下稱「</w:t>
      </w:r>
      <w:r>
        <w:rPr>
          <w:rFonts w:ascii="Calibri" w:hAnsi="Calibri" w:hint="eastAsia"/>
        </w:rPr>
        <w:t>Hotfix</w:t>
      </w:r>
      <w:r>
        <w:rPr>
          <w:rFonts w:ascii="Calibri" w:hAnsi="Calibri" w:hint="eastAsia"/>
        </w:rPr>
        <w:t>」</w:t>
      </w:r>
      <w:r>
        <w:rPr>
          <w:rFonts w:ascii="Calibri" w:hAnsi="Calibri" w:hint="eastAsia"/>
        </w:rPr>
        <w:t>)</w:t>
      </w:r>
      <w:r>
        <w:rPr>
          <w:rFonts w:ascii="Calibri" w:hAnsi="Calibri" w:hint="eastAsia"/>
        </w:rPr>
        <w:t>。</w:t>
      </w:r>
      <w:r>
        <w:rPr>
          <w:rFonts w:ascii="Calibri" w:hAnsi="Calibri" w:hint="eastAsia"/>
        </w:rPr>
        <w:t xml:space="preserve">Hotfix </w:t>
      </w:r>
      <w:r>
        <w:rPr>
          <w:rFonts w:ascii="Calibri" w:hAnsi="Calibri" w:hint="eastAsia"/>
        </w:rPr>
        <w:t>的設計可解決客戶之特別問題且未經回復測試。除此處另有規定外，未經</w:t>
      </w:r>
      <w:r>
        <w:rPr>
          <w:rFonts w:ascii="Calibri" w:hAnsi="Calibri" w:hint="eastAsia"/>
        </w:rPr>
        <w:t xml:space="preserve"> Microsoft </w:t>
      </w:r>
      <w:r>
        <w:rPr>
          <w:rFonts w:ascii="Calibri" w:hAnsi="Calibri" w:hint="eastAsia"/>
        </w:rPr>
        <w:t>之書面同意不得將</w:t>
      </w:r>
      <w:r>
        <w:rPr>
          <w:rFonts w:ascii="Calibri" w:hAnsi="Calibri" w:hint="eastAsia"/>
        </w:rPr>
        <w:t xml:space="preserve"> Hotfix </w:t>
      </w:r>
      <w:r>
        <w:rPr>
          <w:rFonts w:ascii="Calibri" w:hAnsi="Calibri" w:hint="eastAsia"/>
        </w:rPr>
        <w:t>散布予非關係企業之第三方。</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可透過大量授權取得且目前已列示於</w:t>
      </w:r>
      <w:r>
        <w:rPr>
          <w:rFonts w:ascii="Calibri" w:hAnsi="Calibri" w:hint="eastAsia"/>
        </w:rPr>
        <w:t xml:space="preserve"> Microsoft </w:t>
      </w:r>
      <w:r>
        <w:rPr>
          <w:rFonts w:ascii="Calibri" w:hAnsi="Calibri" w:hint="eastAsia"/>
        </w:rPr>
        <w:t>的支援生命週期原則</w:t>
      </w:r>
      <w:r>
        <w:rPr>
          <w:rFonts w:ascii="Calibri" w:hAnsi="Calibri" w:hint="eastAsia"/>
        </w:rPr>
        <w:t xml:space="preserve"> (Support Lifecycle Policy) </w:t>
      </w:r>
      <w:r>
        <w:rPr>
          <w:rFonts w:ascii="Calibri" w:hAnsi="Calibri" w:hint="eastAsia"/>
        </w:rPr>
        <w:t>中之＜主要支援＞</w:t>
      </w:r>
      <w:r>
        <w:rPr>
          <w:rFonts w:ascii="Calibri" w:hAnsi="Calibri" w:hint="eastAsia"/>
        </w:rPr>
        <w:t xml:space="preserve">(Mainstream Support) </w:t>
      </w:r>
      <w:r>
        <w:rPr>
          <w:rFonts w:ascii="Calibri" w:hAnsi="Calibri" w:hint="eastAsia"/>
        </w:rPr>
        <w:t>的產品，便具備全天候問題解決支援的資格。電話支援之產品資格係由該產品之</w:t>
      </w:r>
      <w:r>
        <w:rPr>
          <w:rFonts w:ascii="Calibri" w:hAnsi="Calibri" w:hint="eastAsia"/>
        </w:rPr>
        <w:t xml:space="preserve"> SA </w:t>
      </w:r>
      <w:r>
        <w:rPr>
          <w:rFonts w:ascii="Calibri" w:hAnsi="Calibri" w:hint="eastAsia"/>
        </w:rPr>
        <w:t>優惠方案之可用性而維持。若是針對伺服器沒有提供但對</w:t>
      </w:r>
      <w:r>
        <w:rPr>
          <w:rFonts w:ascii="Calibri" w:hAnsi="Calibri" w:hint="eastAsia"/>
        </w:rPr>
        <w:t xml:space="preserve"> CAL </w:t>
      </w:r>
      <w:r>
        <w:rPr>
          <w:rFonts w:ascii="Calibri" w:hAnsi="Calibri" w:hint="eastAsia"/>
        </w:rPr>
        <w:t>則有提供</w:t>
      </w:r>
      <w:r>
        <w:rPr>
          <w:rFonts w:ascii="Calibri" w:hAnsi="Calibri" w:hint="eastAsia"/>
        </w:rPr>
        <w:t xml:space="preserve"> SA </w:t>
      </w:r>
      <w:r>
        <w:rPr>
          <w:rFonts w:ascii="Calibri" w:hAnsi="Calibri" w:hint="eastAsia"/>
        </w:rPr>
        <w:t>選擇方案的情況下，其</w:t>
      </w:r>
      <w:r>
        <w:rPr>
          <w:rFonts w:ascii="Calibri" w:hAnsi="Calibri" w:hint="eastAsia"/>
        </w:rPr>
        <w:t xml:space="preserve"> CAL </w:t>
      </w:r>
      <w:r>
        <w:rPr>
          <w:rFonts w:ascii="Calibri" w:hAnsi="Calibri" w:hint="eastAsia"/>
        </w:rPr>
        <w:t>的</w:t>
      </w:r>
      <w:r>
        <w:rPr>
          <w:rFonts w:ascii="Calibri" w:hAnsi="Calibri" w:hint="eastAsia"/>
        </w:rPr>
        <w:t xml:space="preserve"> SA </w:t>
      </w:r>
      <w:r>
        <w:rPr>
          <w:rFonts w:ascii="Calibri" w:hAnsi="Calibri" w:hint="eastAsia"/>
        </w:rPr>
        <w:t>花費將依以下「電話支援事件獲贈額」小節所述，視同供其他合格產品使用之事件。若要諮詢服務及支援原則，請參閱本文件中該產品之特定小節。客戶選擇用來替代目前之授權版本的目前主要支援</w:t>
      </w:r>
      <w:r>
        <w:rPr>
          <w:rFonts w:ascii="Calibri" w:hAnsi="Calibri" w:hint="eastAsia"/>
        </w:rPr>
        <w:t xml:space="preserve"> (Mainstream Support) </w:t>
      </w:r>
      <w:r>
        <w:rPr>
          <w:rFonts w:ascii="Calibri" w:hAnsi="Calibri" w:hint="eastAsia"/>
        </w:rPr>
        <w:t>中已有之產品的舊版本也同樣具備資格。所有伺服器的</w:t>
      </w:r>
      <w:r>
        <w:rPr>
          <w:rFonts w:ascii="Calibri" w:hAnsi="Calibri" w:hint="eastAsia"/>
        </w:rPr>
        <w:t xml:space="preserve"> Developer Edition</w:t>
      </w:r>
      <w:r>
        <w:rPr>
          <w:rFonts w:ascii="Calibri" w:hAnsi="Calibri" w:hint="eastAsia"/>
        </w:rPr>
        <w:t>、</w:t>
      </w:r>
      <w:r>
        <w:rPr>
          <w:rFonts w:ascii="Calibri" w:hAnsi="Calibri" w:hint="eastAsia"/>
        </w:rPr>
        <w:t xml:space="preserve">HED </w:t>
      </w:r>
      <w:r>
        <w:rPr>
          <w:rFonts w:ascii="Calibri" w:hAnsi="Calibri" w:hint="eastAsia"/>
        </w:rPr>
        <w:t>產品及</w:t>
      </w:r>
      <w:r>
        <w:rPr>
          <w:rFonts w:ascii="Calibri" w:hAnsi="Calibri" w:hint="eastAsia"/>
        </w:rPr>
        <w:t xml:space="preserve"> MSDN </w:t>
      </w:r>
      <w:r>
        <w:rPr>
          <w:rFonts w:ascii="Calibri" w:hAnsi="Calibri" w:hint="eastAsia"/>
        </w:rPr>
        <w:t>訂閱圴不包括在內。</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 xml:space="preserve">Microsoft </w:t>
      </w:r>
      <w:r>
        <w:rPr>
          <w:rFonts w:ascii="Calibri" w:hAnsi="Calibri" w:hint="eastAsia"/>
        </w:rPr>
        <w:t>得就解決問題、疑難排解、產品功能加強與修正程式等原因，將其自提供其產品相關服務中所衍生之任何技術資訊用於</w:t>
      </w:r>
      <w:r>
        <w:rPr>
          <w:rFonts w:ascii="Calibri" w:hAnsi="Calibri" w:hint="eastAsia"/>
        </w:rPr>
        <w:t xml:space="preserve"> Microsoft </w:t>
      </w:r>
      <w:r>
        <w:rPr>
          <w:rFonts w:ascii="Calibri" w:hAnsi="Calibri" w:hint="eastAsia"/>
        </w:rPr>
        <w:t>知識庫。</w:t>
      </w:r>
      <w:r>
        <w:rPr>
          <w:rFonts w:ascii="Calibri" w:hAnsi="Calibri" w:hint="eastAsia"/>
        </w:rPr>
        <w:t xml:space="preserve">Microsoft </w:t>
      </w:r>
      <w:r>
        <w:rPr>
          <w:rFonts w:ascii="Calibri" w:hAnsi="Calibri" w:hint="eastAsia"/>
        </w:rPr>
        <w:t>同意不在知識庫任何項目中註明客戶身分或揭露客戶之任何機密資訊。</w:t>
      </w:r>
      <w:r>
        <w:rPr>
          <w:rFonts w:ascii="Calibri" w:hAnsi="Calibri" w:hint="eastAsia"/>
        </w:rPr>
        <w:t xml:space="preserve">Microsoft </w:t>
      </w:r>
      <w:r>
        <w:rPr>
          <w:rFonts w:ascii="Calibri" w:hAnsi="Calibri" w:hint="eastAsia"/>
        </w:rPr>
        <w:t>並無義務限制曾經接觸過該客戶機密資訊之人員未來的工作指派。此外，客戶、</w:t>
      </w:r>
      <w:r>
        <w:rPr>
          <w:rFonts w:ascii="Calibri" w:hAnsi="Calibri" w:hint="eastAsia"/>
        </w:rPr>
        <w:t xml:space="preserve">Microsoft </w:t>
      </w:r>
      <w:r>
        <w:rPr>
          <w:rFonts w:ascii="Calibri" w:hAnsi="Calibri" w:hint="eastAsia"/>
        </w:rPr>
        <w:t>及上述人員得自由使用該等人員所記憶與資訊技術相關之資訊，包括想法、概念、專業知識或技術，惟不得在使用過程中揭露他方當事人之機密資訊。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客戶對履行服務期間</w:t>
      </w:r>
      <w:r>
        <w:rPr>
          <w:rFonts w:ascii="Calibri" w:hAnsi="Calibri" w:hint="eastAsia"/>
        </w:rPr>
        <w:t xml:space="preserve"> Microsoft </w:t>
      </w:r>
      <w:r>
        <w:rPr>
          <w:rFonts w:ascii="Calibri" w:hAnsi="Calibri" w:hint="eastAsia"/>
        </w:rPr>
        <w:t>可能提供之任何修正程式之使用權係受到受影響產品之授權合約拘束，或者若修正程式並非針對特定產品提供，則依</w:t>
      </w:r>
      <w:r>
        <w:rPr>
          <w:rFonts w:ascii="Calibri" w:hAnsi="Calibri" w:hint="eastAsia"/>
        </w:rPr>
        <w:t xml:space="preserve"> Microsoft </w:t>
      </w:r>
      <w:r>
        <w:rPr>
          <w:rFonts w:ascii="Calibri" w:hAnsi="Calibri" w:hint="eastAsia"/>
        </w:rPr>
        <w:t>提供之其他使用條款之規定。所有提供之修正程式皆授權予客戶。</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全天候問題解決支援可讓客戶獲得一些事件及連絡人來啟動該等事件，如以下所述。支援可以透過經由網頁以電子方式或使用電話提交事件來進行啟動。不同的條款適用於每種媒體類型。</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購買的客戶必須參閱「</w:t>
      </w:r>
      <w:r>
        <w:rPr>
          <w:rFonts w:ascii="Calibri" w:hAnsi="Calibri" w:hint="eastAsia"/>
        </w:rPr>
        <w:t xml:space="preserve">MPSA </w:t>
      </w:r>
      <w:r>
        <w:rPr>
          <w:rFonts w:ascii="Calibri" w:hAnsi="Calibri" w:hint="eastAsia"/>
        </w:rPr>
        <w:t>授權手冊」，以了解如何透過</w:t>
      </w:r>
      <w:r>
        <w:rPr>
          <w:rFonts w:ascii="Calibri" w:hAnsi="Calibri" w:hint="eastAsia"/>
        </w:rPr>
        <w:t xml:space="preserve"> MPSA </w:t>
      </w:r>
      <w:r>
        <w:rPr>
          <w:rFonts w:ascii="Calibri" w:hAnsi="Calibri" w:hint="eastAsia"/>
        </w:rPr>
        <w:t>計算全天候問題解決支援事件之相關詳情。「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99" w:history="1">
        <w:r>
          <w:rPr>
            <w:rStyle w:val="Hyperlink"/>
            <w:rFonts w:ascii="Calibri" w:hAnsi="Calibri" w:hint="eastAsia"/>
          </w:rPr>
          <w:t>http://www.microsoftvolumelicensing.com/DocumentSearch.aspx?Mode=1&amp;Category=3</w:t>
        </w:r>
      </w:hyperlink>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電話支援事件獲贈額</w:t>
      </w:r>
    </w:p>
    <w:p w:rsidR="00517DBE" w:rsidRDefault="00517DBE" w:rsidP="00517DBE">
      <w:pPr>
        <w:pStyle w:val="ProductList-Body"/>
        <w:ind w:left="180"/>
        <w:rPr>
          <w:rFonts w:ascii="Calibri" w:hAnsi="Calibri"/>
        </w:rPr>
      </w:pPr>
      <w:r>
        <w:rPr>
          <w:rFonts w:ascii="Calibri" w:hAnsi="Calibri" w:hint="eastAsia"/>
        </w:rPr>
        <w:t>許可之電話支援事件數目會依客戶之</w:t>
      </w:r>
      <w:r>
        <w:rPr>
          <w:rFonts w:ascii="Calibri" w:hAnsi="Calibri" w:hint="eastAsia"/>
        </w:rPr>
        <w:t xml:space="preserve"> SA </w:t>
      </w:r>
      <w:r>
        <w:rPr>
          <w:rFonts w:ascii="Calibri" w:hAnsi="Calibri" w:hint="eastAsia"/>
        </w:rPr>
        <w:t>花費及付款方式而有所不同。免費事件係依具備</w:t>
      </w:r>
      <w:r>
        <w:rPr>
          <w:rFonts w:ascii="Calibri" w:hAnsi="Calibri" w:hint="eastAsia"/>
        </w:rPr>
        <w:t xml:space="preserve"> SA </w:t>
      </w:r>
      <w:r>
        <w:rPr>
          <w:rFonts w:ascii="Calibri" w:hAnsi="Calibri" w:hint="eastAsia"/>
        </w:rPr>
        <w:t>範圍之</w:t>
      </w:r>
      <w:r>
        <w:rPr>
          <w:rFonts w:ascii="Calibri" w:hAnsi="Calibri" w:hint="eastAsia"/>
        </w:rPr>
        <w:t xml:space="preserve"> Enterprise </w:t>
      </w:r>
      <w:r>
        <w:rPr>
          <w:rFonts w:ascii="Calibri" w:hAnsi="Calibri" w:hint="eastAsia"/>
        </w:rPr>
        <w:t>及</w:t>
      </w:r>
      <w:r>
        <w:rPr>
          <w:rFonts w:ascii="Calibri" w:hAnsi="Calibri" w:hint="eastAsia"/>
        </w:rPr>
        <w:t xml:space="preserve"> Select </w:t>
      </w:r>
      <w:r>
        <w:rPr>
          <w:rFonts w:ascii="Calibri" w:hAnsi="Calibri" w:hint="eastAsia"/>
        </w:rPr>
        <w:t>註冊、</w:t>
      </w:r>
      <w:r>
        <w:rPr>
          <w:rFonts w:ascii="Calibri" w:hAnsi="Calibri" w:hint="eastAsia"/>
        </w:rPr>
        <w:t xml:space="preserve">Select Plus </w:t>
      </w:r>
      <w:r>
        <w:rPr>
          <w:rFonts w:ascii="Calibri" w:hAnsi="Calibri" w:hint="eastAsia"/>
        </w:rPr>
        <w:t>註冊及</w:t>
      </w:r>
      <w:r>
        <w:rPr>
          <w:rFonts w:ascii="Calibri" w:hAnsi="Calibri" w:hint="eastAsia"/>
        </w:rPr>
        <w:t xml:space="preserve"> Open Value </w:t>
      </w:r>
      <w:r>
        <w:rPr>
          <w:rFonts w:ascii="Calibri" w:hAnsi="Calibri" w:hint="eastAsia"/>
        </w:rPr>
        <w:t>合約，針對至少一種合格伺服器軟體產品贈送。</w:t>
      </w:r>
      <w:r>
        <w:rPr>
          <w:rFonts w:ascii="Calibri" w:hAnsi="Calibri" w:cs="Tahoma" w:hint="eastAsia"/>
          <w:szCs w:val="18"/>
        </w:rPr>
        <w:t xml:space="preserve">SA </w:t>
      </w:r>
      <w:r>
        <w:rPr>
          <w:rFonts w:ascii="Calibri" w:hAnsi="Calibri" w:cs="Tahoma" w:hint="eastAsia"/>
          <w:szCs w:val="18"/>
        </w:rPr>
        <w:t>花費架構之事件係依合格</w:t>
      </w:r>
      <w:r>
        <w:rPr>
          <w:rFonts w:ascii="Calibri" w:hAnsi="Calibri" w:cs="Tahoma" w:hint="eastAsia"/>
          <w:szCs w:val="18"/>
        </w:rPr>
        <w:t xml:space="preserve"> Select </w:t>
      </w:r>
      <w:r>
        <w:rPr>
          <w:rFonts w:ascii="Calibri" w:hAnsi="Calibri" w:cs="Tahoma" w:hint="eastAsia"/>
          <w:szCs w:val="18"/>
        </w:rPr>
        <w:t>或</w:t>
      </w:r>
      <w:r>
        <w:rPr>
          <w:rFonts w:ascii="Calibri" w:hAnsi="Calibri" w:cs="Tahoma" w:hint="eastAsia"/>
          <w:szCs w:val="18"/>
        </w:rPr>
        <w:t xml:space="preserve"> Enterprise </w:t>
      </w:r>
      <w:r>
        <w:rPr>
          <w:rFonts w:ascii="Calibri" w:hAnsi="Calibri" w:cs="Tahoma" w:hint="eastAsia"/>
          <w:szCs w:val="18"/>
        </w:rPr>
        <w:t>註冊、</w:t>
      </w:r>
      <w:r>
        <w:rPr>
          <w:rFonts w:ascii="Calibri" w:hAnsi="Calibri" w:cs="Tahoma" w:hint="eastAsia"/>
          <w:szCs w:val="18"/>
        </w:rPr>
        <w:t xml:space="preserve">Select Plus </w:t>
      </w:r>
      <w:r>
        <w:rPr>
          <w:rFonts w:ascii="Calibri" w:hAnsi="Calibri" w:cs="Tahoma" w:hint="eastAsia"/>
          <w:szCs w:val="18"/>
        </w:rPr>
        <w:t>註冊、</w:t>
      </w:r>
      <w:r>
        <w:rPr>
          <w:rFonts w:ascii="Calibri" w:hAnsi="Calibri" w:cs="Tahoma" w:hint="eastAsia"/>
          <w:szCs w:val="18"/>
        </w:rPr>
        <w:t xml:space="preserve">Open Value </w:t>
      </w:r>
      <w:r>
        <w:rPr>
          <w:rFonts w:ascii="Calibri" w:hAnsi="Calibri" w:cs="Tahoma" w:hint="eastAsia"/>
          <w:szCs w:val="18"/>
        </w:rPr>
        <w:t>合約或</w:t>
      </w:r>
      <w:r>
        <w:rPr>
          <w:rFonts w:ascii="Calibri" w:hAnsi="Calibri" w:cs="Tahoma" w:hint="eastAsia"/>
          <w:szCs w:val="18"/>
        </w:rPr>
        <w:t xml:space="preserve"> Open License </w:t>
      </w:r>
      <w:r>
        <w:rPr>
          <w:rFonts w:ascii="Calibri" w:hAnsi="Calibri" w:cs="Tahoma" w:hint="eastAsia"/>
          <w:szCs w:val="18"/>
        </w:rPr>
        <w:t>授權號碼，以伺服器及桌面</w:t>
      </w:r>
      <w:r>
        <w:rPr>
          <w:rFonts w:ascii="Calibri" w:hAnsi="Calibri" w:cs="Tahoma" w:hint="eastAsia"/>
          <w:szCs w:val="18"/>
        </w:rPr>
        <w:t xml:space="preserve"> SA </w:t>
      </w:r>
      <w:r>
        <w:rPr>
          <w:rFonts w:ascii="Calibri" w:hAnsi="Calibri" w:cs="Tahoma" w:hint="eastAsia"/>
          <w:szCs w:val="18"/>
        </w:rPr>
        <w:t>花費為基礎所賺取的。每筆至少</w:t>
      </w:r>
      <w:r>
        <w:rPr>
          <w:rFonts w:ascii="Calibri" w:hAnsi="Calibri" w:cs="Tahoma" w:hint="eastAsia"/>
          <w:szCs w:val="18"/>
        </w:rPr>
        <w:t xml:space="preserve"> $20,000 </w:t>
      </w:r>
      <w:r>
        <w:rPr>
          <w:rFonts w:ascii="Calibri" w:hAnsi="Calibri" w:cs="Tahoma" w:hint="eastAsia"/>
          <w:szCs w:val="18"/>
        </w:rPr>
        <w:t>之伺服器</w:t>
      </w:r>
      <w:r>
        <w:rPr>
          <w:rFonts w:ascii="Calibri" w:hAnsi="Calibri" w:cs="Tahoma" w:hint="eastAsia"/>
          <w:szCs w:val="18"/>
        </w:rPr>
        <w:t xml:space="preserve"> SA </w:t>
      </w:r>
      <w:r>
        <w:rPr>
          <w:rFonts w:ascii="Calibri" w:hAnsi="Calibri" w:cs="Tahoma" w:hint="eastAsia"/>
          <w:szCs w:val="18"/>
        </w:rPr>
        <w:t>或</w:t>
      </w:r>
      <w:r>
        <w:rPr>
          <w:rFonts w:ascii="Calibri" w:hAnsi="Calibri" w:cs="Tahoma" w:hint="eastAsia"/>
          <w:szCs w:val="18"/>
        </w:rPr>
        <w:t xml:space="preserve"> CAL SA </w:t>
      </w:r>
      <w:r>
        <w:rPr>
          <w:rFonts w:ascii="Calibri" w:hAnsi="Calibri" w:cs="Tahoma" w:hint="eastAsia"/>
          <w:szCs w:val="18"/>
        </w:rPr>
        <w:t>花費，本公司將贈送一個事件。每筆至少</w:t>
      </w:r>
      <w:r>
        <w:rPr>
          <w:rFonts w:ascii="Calibri" w:hAnsi="Calibri" w:cs="Tahoma" w:hint="eastAsia"/>
          <w:szCs w:val="18"/>
        </w:rPr>
        <w:t xml:space="preserve"> $200,000 </w:t>
      </w:r>
      <w:r>
        <w:rPr>
          <w:rFonts w:ascii="Calibri" w:hAnsi="Calibri" w:cs="Tahoma" w:hint="eastAsia"/>
          <w:szCs w:val="18"/>
        </w:rPr>
        <w:t>的系統組合或應用程式組合</w:t>
      </w:r>
      <w:r>
        <w:rPr>
          <w:rFonts w:ascii="Calibri" w:hAnsi="Calibri" w:cs="Tahoma" w:hint="eastAsia"/>
          <w:szCs w:val="18"/>
        </w:rPr>
        <w:t xml:space="preserve"> SA </w:t>
      </w:r>
      <w:r>
        <w:rPr>
          <w:rFonts w:ascii="Calibri" w:hAnsi="Calibri" w:cs="Tahoma" w:hint="eastAsia"/>
          <w:szCs w:val="18"/>
        </w:rPr>
        <w:t>花費，本公司將贈送一個事件。下表會顯示各種合約相當於</w:t>
      </w:r>
      <w:r>
        <w:rPr>
          <w:rFonts w:ascii="Calibri" w:hAnsi="Calibri" w:cs="Tahoma" w:hint="eastAsia"/>
          <w:szCs w:val="18"/>
        </w:rPr>
        <w:t xml:space="preserve"> SA </w:t>
      </w:r>
      <w:r>
        <w:rPr>
          <w:rFonts w:ascii="Calibri" w:hAnsi="Calibri" w:cs="Tahoma" w:hint="eastAsia"/>
          <w:szCs w:val="18"/>
        </w:rPr>
        <w:t>花費架構之獲贈額的大約金額，以各國貨幣而非美元</w:t>
      </w:r>
      <w:r>
        <w:rPr>
          <w:rFonts w:ascii="Calibri" w:hAnsi="Calibri" w:cs="Tahoma" w:hint="eastAsia"/>
          <w:szCs w:val="18"/>
        </w:rPr>
        <w:t xml:space="preserve"> (USD) </w:t>
      </w:r>
      <w:r>
        <w:rPr>
          <w:rFonts w:ascii="Calibri" w:hAnsi="Calibri" w:cs="Tahoma" w:hint="eastAsia"/>
          <w:szCs w:val="18"/>
        </w:rPr>
        <w:t>為單位。由於匯率波動，本表格得隨時變更。</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購買的客戶必須參閱「</w:t>
      </w:r>
      <w:r>
        <w:rPr>
          <w:rFonts w:ascii="Calibri" w:hAnsi="Calibri" w:hint="eastAsia"/>
        </w:rPr>
        <w:t xml:space="preserve">MPSA </w:t>
      </w:r>
      <w:r>
        <w:rPr>
          <w:rFonts w:ascii="Calibri" w:hAnsi="Calibri" w:hint="eastAsia"/>
        </w:rPr>
        <w:t>授權手冊」，以了解如何透過</w:t>
      </w:r>
      <w:r>
        <w:rPr>
          <w:rFonts w:ascii="Calibri" w:hAnsi="Calibri" w:hint="eastAsia"/>
        </w:rPr>
        <w:t xml:space="preserve"> MPSA </w:t>
      </w:r>
      <w:r>
        <w:rPr>
          <w:rFonts w:ascii="Calibri" w:hAnsi="Calibri" w:hint="eastAsia"/>
        </w:rPr>
        <w:t>計算全天候問題解決</w:t>
      </w:r>
      <w:r>
        <w:rPr>
          <w:rFonts w:ascii="Calibri" w:hAnsi="Calibri" w:hint="eastAsia"/>
        </w:rPr>
        <w:t xml:space="preserve"> - </w:t>
      </w:r>
      <w:r>
        <w:rPr>
          <w:rFonts w:ascii="Calibri" w:hAnsi="Calibri" w:hint="eastAsia"/>
        </w:rPr>
        <w:t>電話支援事件獲贈額之相關詳情。「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100" w:history="1">
        <w:r>
          <w:rPr>
            <w:rStyle w:val="Hyperlink"/>
            <w:rFonts w:ascii="Calibri" w:hAnsi="Calibri" w:hint="eastAsia"/>
          </w:rPr>
          <w:t>http://www.microsoftvolumelicensing.com/DocumentSearch.aspx?Mode=1&amp;Category=3</w:t>
        </w:r>
      </w:hyperlink>
    </w:p>
    <w:p w:rsidR="00517DBE" w:rsidRDefault="00517DBE" w:rsidP="00517DBE">
      <w:pPr>
        <w:pStyle w:val="ProductList-Body"/>
        <w:spacing w:before="20" w:after="20"/>
        <w:ind w:left="180"/>
        <w:rPr>
          <w:rFonts w:ascii="Calibri"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517DBE" w:rsidTr="00517DBE">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伺服器</w:t>
            </w:r>
            <w:r>
              <w:rPr>
                <w:rFonts w:ascii="Calibri" w:hAnsi="Calibri" w:cs="Tahoma" w:hint="eastAsia"/>
                <w:bCs/>
                <w:color w:val="FFFFFF" w:themeColor="background1"/>
                <w:szCs w:val="18"/>
              </w:rPr>
              <w:t xml:space="preserve">/CAL - </w:t>
            </w:r>
            <w:r>
              <w:rPr>
                <w:rFonts w:ascii="Calibri" w:hAnsi="Calibri" w:cs="Tahoma" w:hint="eastAsi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IW/</w:t>
            </w:r>
            <w:r>
              <w:rPr>
                <w:rFonts w:ascii="Calibri" w:hAnsi="Calibri" w:cs="Tahoma" w:hint="eastAsia"/>
                <w:bCs/>
                <w:color w:val="FFFFFF" w:themeColor="background1"/>
                <w:szCs w:val="18"/>
              </w:rPr>
              <w:t>用戶端</w:t>
            </w:r>
            <w:r>
              <w:rPr>
                <w:rFonts w:ascii="Calibri" w:hAnsi="Calibri" w:cs="Tahoma" w:hint="eastAsia"/>
                <w:bCs/>
                <w:color w:val="FFFFFF" w:themeColor="background1"/>
                <w:szCs w:val="18"/>
              </w:rPr>
              <w:t xml:space="preserve"> - </w:t>
            </w:r>
            <w:r>
              <w:rPr>
                <w:rFonts w:ascii="Calibri" w:hAnsi="Calibri" w:cs="Tahoma" w:hint="eastAsia"/>
                <w:bCs/>
                <w:color w:val="FFFFFF" w:themeColor="background1"/>
                <w:szCs w:val="18"/>
              </w:rPr>
              <w:t>事件獲贈額遞增</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澳幣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300,000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加幣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270,000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瑞士法郎</w:t>
            </w:r>
            <w:r>
              <w:rPr>
                <w:rFonts w:ascii="Calibri" w:hAnsi="Calibri" w:cs="Tahoma" w:hint="eastAsia"/>
                <w:szCs w:val="18"/>
              </w:rPr>
              <w:t>33,000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瑞士法郎</w:t>
            </w:r>
            <w:r>
              <w:rPr>
                <w:rFonts w:ascii="Calibri" w:hAnsi="Calibri" w:cs="Tahoma" w:hint="eastAsia"/>
                <w:szCs w:val="18"/>
              </w:rPr>
              <w:t>330,000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中國人民幣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CRC 1,650,000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丹麥克朗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160,000 </w:t>
            </w:r>
            <w:r>
              <w:rPr>
                <w:rFonts w:ascii="Calibri"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1,600,000 </w:t>
            </w:r>
            <w:r>
              <w:rPr>
                <w:rFonts w:ascii="Calibri" w:hAnsi="Calibri" w:cs="Tahoma" w:hint="eastAsia"/>
                <w:szCs w:val="18"/>
              </w:rPr>
              <w:t>克朗</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215,000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英鎊</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£135,000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日圓</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JPY 24,000,000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韓圜</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KWD 240,000,000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165,000 </w:t>
            </w:r>
            <w:r>
              <w:rPr>
                <w:rFonts w:ascii="Calibri"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1,650,000 </w:t>
            </w:r>
            <w:r>
              <w:rPr>
                <w:rFonts w:ascii="Calibri" w:hAnsi="Calibri" w:cs="Tahoma" w:hint="eastAsia"/>
                <w:szCs w:val="18"/>
              </w:rPr>
              <w:t>克朗</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紐元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350,000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200,000 </w:t>
            </w:r>
            <w:r>
              <w:rPr>
                <w:rFonts w:ascii="Calibri" w:hAnsi="Calibri" w:cs="Tahoma" w:hint="eastAsia"/>
                <w:szCs w:val="18"/>
              </w:rPr>
              <w:t>克朗</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2,000,000 </w:t>
            </w:r>
            <w:r>
              <w:rPr>
                <w:rFonts w:ascii="Calibri" w:hAnsi="Calibri" w:cs="Tahoma" w:hint="eastAsia"/>
                <w:szCs w:val="18"/>
              </w:rPr>
              <w:t>克朗</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新臺幣</w:t>
            </w:r>
          </w:p>
        </w:tc>
        <w:tc>
          <w:tcPr>
            <w:tcW w:w="1350"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NTD 7,000,000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印度盧比</w:t>
            </w:r>
          </w:p>
        </w:tc>
        <w:tc>
          <w:tcPr>
            <w:tcW w:w="135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INR 10,000,000</w:t>
            </w:r>
          </w:p>
        </w:tc>
      </w:tr>
      <w:tr w:rsidR="00517DBE" w:rsidTr="00517DBE">
        <w:trPr>
          <w:trHeight w:val="236"/>
        </w:trPr>
        <w:tc>
          <w:tcPr>
            <w:tcW w:w="1698"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俄羅斯盧布</w:t>
            </w:r>
          </w:p>
        </w:tc>
        <w:tc>
          <w:tcPr>
            <w:tcW w:w="135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RUB 6,600,000</w:t>
            </w:r>
          </w:p>
        </w:tc>
      </w:tr>
    </w:tbl>
    <w:p w:rsidR="00517DBE" w:rsidRDefault="00517DBE" w:rsidP="00517DBE">
      <w:pPr>
        <w:pStyle w:val="ProductList-Body"/>
        <w:rPr>
          <w:rFonts w:ascii="Calibri" w:hAnsi="Calibri"/>
          <w:lang w:val="zh-TW" w:bidi="zh-TW"/>
        </w:rPr>
      </w:pPr>
    </w:p>
    <w:p w:rsidR="00517DBE" w:rsidRDefault="00517DBE" w:rsidP="00517DBE">
      <w:pPr>
        <w:pStyle w:val="ProductList-Body"/>
        <w:ind w:left="180"/>
        <w:rPr>
          <w:rFonts w:ascii="Calibri" w:hAnsi="Calibri"/>
        </w:rPr>
      </w:pPr>
      <w:r>
        <w:rPr>
          <w:rFonts w:ascii="Calibri" w:hAnsi="Calibri" w:cs="Tahoma" w:hint="eastAsia"/>
          <w:szCs w:val="18"/>
        </w:rPr>
        <w:t>事件會根據付款方式，隨</w:t>
      </w:r>
      <w:r>
        <w:rPr>
          <w:rFonts w:ascii="Calibri" w:hAnsi="Calibri" w:cs="Tahoma" w:hint="eastAsia"/>
          <w:szCs w:val="18"/>
        </w:rPr>
        <w:t xml:space="preserve"> SA </w:t>
      </w:r>
      <w:r>
        <w:rPr>
          <w:rFonts w:ascii="Calibri" w:hAnsi="Calibri" w:cs="Tahoma" w:hint="eastAsi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Pr>
          <w:rFonts w:ascii="Calibri" w:hAnsi="Calibri" w:cs="Tahoma" w:hint="eastAsia"/>
          <w:szCs w:val="18"/>
        </w:rPr>
        <w:t xml:space="preserve"> SA </w:t>
      </w:r>
      <w:r>
        <w:rPr>
          <w:rFonts w:ascii="Calibri" w:hAnsi="Calibri" w:cs="Tahoma" w:hint="eastAsia"/>
          <w:szCs w:val="18"/>
        </w:rPr>
        <w:t>範圍屆滿時失去效力。各註冊及合約間之電話支援事件不得移轉。</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當地電話支援之存取權可於營業時間提供，可於下列網站找到：</w:t>
      </w:r>
      <w:hyperlink r:id="rId101" w:history="1">
        <w:r>
          <w:rPr>
            <w:rStyle w:val="Hyperlink"/>
            <w:rFonts w:ascii="Calibri" w:hAnsi="Calibri" w:cs="Tahoma" w:hint="eastAsia"/>
            <w:szCs w:val="18"/>
          </w:rPr>
          <w:t>http://support.microsoft.com/gp/saphone</w:t>
        </w:r>
      </w:hyperlink>
      <w:r>
        <w:rPr>
          <w:rFonts w:ascii="Calibri" w:hAnsi="Calibri" w:cs="Tahoma" w:hint="eastAsia"/>
          <w:szCs w:val="18"/>
        </w:rPr>
        <w:t>。營業時間以外之電話支援得透過地區性及國際性的支援中心提供。營業時間以外之電話支援僅能用來啟動營業重大支援要求。營業時間係以地區為基礎來決定。並非所有地區中之所有語言皆提供電話支援協助。</w:t>
      </w:r>
    </w:p>
    <w:p w:rsidR="00517DBE" w:rsidRDefault="00517DBE" w:rsidP="00517DBE">
      <w:pPr>
        <w:pStyle w:val="ProductList-Body"/>
        <w:rPr>
          <w:rFonts w:ascii="Calibri" w:hAnsi="Calibri"/>
        </w:rPr>
      </w:pPr>
      <w:bookmarkStart w:id="1578" w:name="_Toc240899164"/>
    </w:p>
    <w:p w:rsidR="00517DBE" w:rsidRDefault="00517DBE" w:rsidP="00517DBE">
      <w:pPr>
        <w:pStyle w:val="ProductList-Body"/>
        <w:ind w:left="180"/>
        <w:rPr>
          <w:rFonts w:ascii="Calibri" w:hAnsi="Calibri"/>
        </w:rPr>
      </w:pPr>
      <w:r>
        <w:rPr>
          <w:rFonts w:ascii="Calibri" w:hAnsi="Calibri" w:cs="Tahoma" w:hint="eastAsia"/>
          <w:b/>
          <w:color w:val="00188F"/>
          <w:szCs w:val="18"/>
        </w:rPr>
        <w:t>網頁架構事件</w:t>
      </w:r>
      <w:bookmarkEnd w:id="1578"/>
      <w:r>
        <w:rPr>
          <w:rFonts w:ascii="Calibri" w:hAnsi="Calibri" w:cs="Tahoma" w:hint="eastAsia"/>
          <w:b/>
          <w:szCs w:val="18"/>
        </w:rPr>
        <w:t xml:space="preserve"> </w:t>
      </w:r>
    </w:p>
    <w:p w:rsidR="00517DBE" w:rsidRDefault="00517DBE" w:rsidP="00517DBE">
      <w:pPr>
        <w:pStyle w:val="ProductList-Body"/>
        <w:ind w:left="180"/>
        <w:rPr>
          <w:rFonts w:ascii="Calibri" w:hAnsi="Calibri"/>
        </w:rPr>
      </w:pPr>
      <w:r>
        <w:rPr>
          <w:rFonts w:ascii="Calibri" w:hAnsi="Calibri" w:cs="Tahoma" w:hint="eastAsia"/>
          <w:szCs w:val="18"/>
        </w:rPr>
        <w:t>具備</w:t>
      </w:r>
      <w:r>
        <w:rPr>
          <w:rFonts w:ascii="Calibri" w:hAnsi="Calibri" w:cs="Tahoma" w:hint="eastAsia"/>
          <w:szCs w:val="18"/>
        </w:rPr>
        <w:t xml:space="preserve"> SA </w:t>
      </w:r>
      <w:r>
        <w:rPr>
          <w:rFonts w:ascii="Calibri" w:hAnsi="Calibri" w:cs="Tahoma" w:hint="eastAsia"/>
          <w:szCs w:val="18"/>
        </w:rPr>
        <w:t>所涵蓋之</w:t>
      </w:r>
      <w:r>
        <w:rPr>
          <w:rFonts w:ascii="Calibri" w:hAnsi="Calibri" w:cs="Tahoma" w:hint="eastAsia"/>
          <w:szCs w:val="18"/>
        </w:rPr>
        <w:t xml:space="preserve"> Standard</w:t>
      </w:r>
      <w:r>
        <w:rPr>
          <w:rFonts w:ascii="Calibri" w:hAnsi="Calibri" w:cs="Tahoma" w:hint="eastAsia"/>
          <w:szCs w:val="18"/>
        </w:rPr>
        <w:t>、</w:t>
      </w:r>
      <w:r>
        <w:rPr>
          <w:rFonts w:ascii="Calibri" w:hAnsi="Calibri" w:cs="Tahoma" w:hint="eastAsia"/>
          <w:szCs w:val="18"/>
        </w:rPr>
        <w:t xml:space="preserve">Enterprise </w:t>
      </w:r>
      <w:r>
        <w:rPr>
          <w:rFonts w:ascii="Calibri" w:hAnsi="Calibri" w:cs="Tahoma" w:hint="eastAsia"/>
          <w:szCs w:val="18"/>
        </w:rPr>
        <w:t>及</w:t>
      </w:r>
      <w:r>
        <w:rPr>
          <w:rFonts w:ascii="Calibri" w:hAnsi="Calibri" w:cs="Tahoma" w:hint="eastAsia"/>
          <w:szCs w:val="18"/>
        </w:rPr>
        <w:t xml:space="preserve"> Datacenter Edition </w:t>
      </w:r>
      <w:r>
        <w:rPr>
          <w:rFonts w:ascii="Calibri" w:hAnsi="Calibri" w:cs="Tahoma" w:hint="eastAsia"/>
          <w:szCs w:val="18"/>
        </w:rPr>
        <w:t>伺服器軟體產品的客戶</w:t>
      </w:r>
      <w:r>
        <w:rPr>
          <w:rFonts w:ascii="Calibri" w:hAnsi="Calibri" w:cs="Tahoma" w:hint="eastAsia"/>
          <w:szCs w:val="18"/>
        </w:rPr>
        <w:t xml:space="preserve"> (Academic Select </w:t>
      </w:r>
      <w:r>
        <w:rPr>
          <w:rFonts w:ascii="Calibri" w:hAnsi="Calibri" w:cs="Tahoma" w:hint="eastAsia"/>
          <w:szCs w:val="18"/>
        </w:rPr>
        <w:t>使用權、</w:t>
      </w:r>
      <w:r>
        <w:rPr>
          <w:rFonts w:ascii="Calibri" w:hAnsi="Calibri" w:cs="Tahoma" w:hint="eastAsia"/>
          <w:szCs w:val="18"/>
        </w:rPr>
        <w:t>Select Plus for Academic</w:t>
      </w:r>
      <w:r>
        <w:rPr>
          <w:rFonts w:ascii="Calibri" w:hAnsi="Calibri" w:cs="Tahoma" w:hint="eastAsia"/>
          <w:szCs w:val="18"/>
        </w:rPr>
        <w:t>、</w:t>
      </w:r>
      <w:r>
        <w:rPr>
          <w:rFonts w:ascii="Calibri" w:hAnsi="Calibri" w:cs="Tahoma" w:hint="eastAsia"/>
          <w:szCs w:val="18"/>
        </w:rPr>
        <w:t>Academic Open License</w:t>
      </w:r>
      <w:r>
        <w:rPr>
          <w:rFonts w:ascii="Calibri" w:hAnsi="Calibri" w:cs="Tahoma" w:hint="eastAsia"/>
          <w:szCs w:val="18"/>
        </w:rPr>
        <w:t>、</w:t>
      </w:r>
      <w:r>
        <w:rPr>
          <w:rFonts w:ascii="Calibri" w:hAnsi="Calibri" w:cs="Tahoma" w:hint="eastAsia"/>
          <w:szCs w:val="18"/>
        </w:rPr>
        <w:t xml:space="preserve">Campus </w:t>
      </w:r>
      <w:r>
        <w:rPr>
          <w:rFonts w:ascii="Calibri" w:hAnsi="Calibri" w:cs="Tahoma" w:hint="eastAsia"/>
          <w:szCs w:val="18"/>
        </w:rPr>
        <w:t>和</w:t>
      </w:r>
      <w:r>
        <w:rPr>
          <w:rFonts w:ascii="Calibri" w:hAnsi="Calibri" w:cs="Tahoma" w:hint="eastAsia"/>
          <w:szCs w:val="18"/>
        </w:rPr>
        <w:t xml:space="preserve"> School </w:t>
      </w:r>
      <w:r>
        <w:rPr>
          <w:rFonts w:ascii="Calibri" w:hAnsi="Calibri" w:cs="Tahoma" w:hint="eastAsia"/>
          <w:szCs w:val="18"/>
        </w:rPr>
        <w:t>合約、</w:t>
      </w:r>
      <w:r>
        <w:rPr>
          <w:rFonts w:ascii="Calibri" w:hAnsi="Calibri" w:cs="Tahoma" w:hint="eastAsia"/>
          <w:szCs w:val="18"/>
        </w:rPr>
        <w:t xml:space="preserve">Open Value Subscription </w:t>
      </w:r>
      <w:r>
        <w:rPr>
          <w:rFonts w:ascii="Calibri" w:hAnsi="Calibri" w:cs="Tahoma" w:hint="eastAsia"/>
          <w:szCs w:val="18"/>
        </w:rPr>
        <w:t>–</w:t>
      </w:r>
      <w:r>
        <w:rPr>
          <w:rFonts w:ascii="Calibri" w:hAnsi="Calibri" w:cs="Tahoma" w:hint="eastAsia"/>
          <w:szCs w:val="18"/>
        </w:rPr>
        <w:t xml:space="preserve"> </w:t>
      </w:r>
      <w:r>
        <w:rPr>
          <w:rFonts w:ascii="Calibri" w:hAnsi="Calibri" w:cs="Tahoma" w:hint="eastAsia"/>
          <w:szCs w:val="18"/>
        </w:rPr>
        <w:t>教育解決方案和</w:t>
      </w:r>
      <w:r>
        <w:rPr>
          <w:rFonts w:ascii="Calibri" w:hAnsi="Calibri" w:cs="Tahoma" w:hint="eastAsia"/>
          <w:szCs w:val="18"/>
        </w:rPr>
        <w:t xml:space="preserve"> Open License </w:t>
      </w:r>
      <w:r>
        <w:rPr>
          <w:rFonts w:ascii="Calibri" w:hAnsi="Calibri" w:cs="Tahoma" w:hint="eastAsia"/>
          <w:szCs w:val="18"/>
        </w:rPr>
        <w:t>之客戶除外</w:t>
      </w:r>
      <w:r>
        <w:rPr>
          <w:rFonts w:ascii="Calibri" w:hAnsi="Calibri" w:cs="Tahoma" w:hint="eastAsia"/>
          <w:szCs w:val="18"/>
        </w:rPr>
        <w:t>)</w:t>
      </w:r>
      <w:r>
        <w:rPr>
          <w:rFonts w:ascii="Calibri" w:hAnsi="Calibri" w:cs="Tahoma" w:hint="eastAsia"/>
          <w:szCs w:val="18"/>
        </w:rPr>
        <w:t>，得於需要時存取電子網頁架構的問題解決支援服務。電子支援網站的存取可全年無休提供，但僅於營業時間提供回應。請參閱上一節「電話支援事件獲贈額」中之「各地區營業時間差異」。</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Pr>
          <w:rFonts w:ascii="Calibri" w:hAnsi="Calibri" w:cs="Tahoma" w:hint="eastAsia"/>
          <w:szCs w:val="18"/>
        </w:rPr>
        <w:t xml:space="preserve"> Microsoft </w:t>
      </w:r>
      <w:r>
        <w:rPr>
          <w:rFonts w:ascii="Calibri" w:hAnsi="Calibri" w:cs="Tahoma" w:hint="eastAsia"/>
          <w:szCs w:val="18"/>
        </w:rPr>
        <w:t>透過電話解決後續事宜之事件，如果其解決係採用網頁、電子郵件及其他電子方式繼續進行，便不會將該事件認為對可提供之電話事件餘額不利。</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伺服器軟體及網頁支援事件之相關</w:t>
      </w:r>
      <w:r>
        <w:rPr>
          <w:rFonts w:ascii="Calibri" w:hAnsi="Calibri" w:cs="Tahoma" w:hint="eastAsia"/>
          <w:szCs w:val="18"/>
        </w:rPr>
        <w:t xml:space="preserve"> CAL </w:t>
      </w:r>
      <w:r>
        <w:rPr>
          <w:rFonts w:ascii="Calibri" w:hAnsi="Calibri" w:cs="Tahoma" w:hint="eastAsia"/>
          <w:szCs w:val="18"/>
        </w:rPr>
        <w:t>都需要</w:t>
      </w:r>
      <w:r>
        <w:rPr>
          <w:rFonts w:ascii="Calibri" w:hAnsi="Calibri" w:cs="Tahoma" w:hint="eastAsia"/>
          <w:szCs w:val="18"/>
        </w:rPr>
        <w:t xml:space="preserve"> SA</w:t>
      </w:r>
      <w:r>
        <w:rPr>
          <w:rFonts w:ascii="Calibri" w:hAnsi="Calibri" w:cs="Tahoma" w:hint="eastAsia"/>
          <w:szCs w:val="18"/>
        </w:rPr>
        <w:t>。客戶只應針對</w:t>
      </w:r>
      <w:r>
        <w:rPr>
          <w:rFonts w:ascii="Calibri" w:hAnsi="Calibri" w:cs="Tahoma" w:hint="eastAsia"/>
          <w:szCs w:val="18"/>
        </w:rPr>
        <w:t xml:space="preserve"> SA </w:t>
      </w:r>
      <w:r>
        <w:rPr>
          <w:rFonts w:ascii="Calibri" w:hAnsi="Calibri" w:cs="Tahoma" w:hint="eastAsia"/>
          <w:szCs w:val="18"/>
        </w:rPr>
        <w:t>所涵蓋之伺服器軟體的授權拷貝提交網頁架構之問題解決支援要求。</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網頁支援事件是無法跨使用權進行移轉的。如需有關指定或重新指定使用權給實體伺服器之進一步詳細資訊，請參閱產品使用權。</w:t>
      </w:r>
    </w:p>
    <w:p w:rsidR="00517DBE" w:rsidRDefault="00517DBE" w:rsidP="00517DBE">
      <w:pPr>
        <w:pStyle w:val="ProductList-Body"/>
        <w:ind w:left="180"/>
        <w:rPr>
          <w:rFonts w:ascii="Calibri" w:hAnsi="Calibri"/>
        </w:rPr>
      </w:pPr>
      <w:bookmarkStart w:id="1579" w:name="_Toc240899165"/>
    </w:p>
    <w:p w:rsidR="00517DBE" w:rsidRDefault="00517DBE" w:rsidP="00517DBE">
      <w:pPr>
        <w:pStyle w:val="ProductList-Body"/>
        <w:ind w:left="180"/>
        <w:rPr>
          <w:rFonts w:ascii="Calibri" w:hAnsi="Calibri"/>
        </w:rPr>
      </w:pPr>
      <w:r>
        <w:rPr>
          <w:rFonts w:ascii="Calibri" w:hAnsi="Calibri" w:cs="Tahoma" w:hint="eastAsia"/>
          <w:b/>
          <w:color w:val="00188F"/>
          <w:szCs w:val="18"/>
        </w:rPr>
        <w:t>支援連絡人</w:t>
      </w:r>
      <w:bookmarkEnd w:id="1579"/>
    </w:p>
    <w:p w:rsidR="00517DBE" w:rsidRDefault="00517DBE" w:rsidP="00517DBE">
      <w:pPr>
        <w:pStyle w:val="ProductList-Body"/>
        <w:ind w:left="180"/>
        <w:rPr>
          <w:rFonts w:ascii="Calibri" w:hAnsi="Calibri"/>
        </w:rPr>
      </w:pPr>
      <w:r>
        <w:rPr>
          <w:rFonts w:ascii="Calibri" w:hAnsi="Calibri" w:cs="Tahoma" w:hint="eastAsia"/>
          <w:szCs w:val="18"/>
        </w:rPr>
        <w:t>許可之支援連絡人的數目會依大量授權方案及根據</w:t>
      </w:r>
      <w:r>
        <w:rPr>
          <w:rFonts w:ascii="Calibri" w:hAnsi="Calibri" w:cs="Tahoma" w:hint="eastAsia"/>
          <w:szCs w:val="18"/>
        </w:rPr>
        <w:t xml:space="preserve"> SA </w:t>
      </w:r>
      <w:r>
        <w:rPr>
          <w:rFonts w:ascii="Calibri" w:hAnsi="Calibri" w:cs="Tahoma" w:hint="eastAsia"/>
          <w:szCs w:val="18"/>
        </w:rPr>
        <w:t>所涵蓋之使用權數目而有所不同，如下表所示。連絡人必須提供個人姓名，且可以包括客戶組織外部之個人。不過，組織、部門或群組名稱不得列為連絡人。</w:t>
      </w:r>
    </w:p>
    <w:p w:rsidR="00517DBE" w:rsidRDefault="00517DBE" w:rsidP="00517DBE">
      <w:pPr>
        <w:pStyle w:val="ProductList-Body"/>
        <w:rPr>
          <w:rFonts w:ascii="Calibri" w:hAnsi="Calibri"/>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35"/>
        <w:gridCol w:w="1467"/>
        <w:gridCol w:w="1476"/>
        <w:gridCol w:w="1512"/>
        <w:gridCol w:w="1485"/>
        <w:gridCol w:w="1467"/>
        <w:gridCol w:w="1458"/>
      </w:tblGrid>
      <w:tr w:rsidR="00A605B3" w:rsidTr="00E53305">
        <w:trPr>
          <w:trHeight w:val="178"/>
          <w:tblHeader/>
        </w:trPr>
        <w:tc>
          <w:tcPr>
            <w:tcW w:w="193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利益</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Open License</w:t>
            </w:r>
          </w:p>
        </w:tc>
        <w:tc>
          <w:tcPr>
            <w:tcW w:w="147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color w:val="FFFFFF" w:themeColor="background1"/>
                <w:szCs w:val="18"/>
                <w:lang w:val="zh-TW" w:bidi="zh-TW"/>
              </w:rPr>
            </w:pPr>
            <w:r>
              <w:rPr>
                <w:rFonts w:ascii="Calibri" w:hAnsi="Calibri" w:cs="Tahoma" w:hint="eastAsia"/>
                <w:bCs/>
                <w:color w:val="FFFFFF" w:themeColor="background1"/>
                <w:szCs w:val="18"/>
              </w:rPr>
              <w:t>Open Value(1)</w:t>
            </w:r>
          </w:p>
        </w:tc>
        <w:tc>
          <w:tcPr>
            <w:tcW w:w="151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rPr>
            </w:pPr>
            <w:r>
              <w:rPr>
                <w:rFonts w:ascii="Calibri" w:hAnsi="Calibri" w:cs="Tahoma" w:hint="eastAsia"/>
                <w:bCs/>
                <w:color w:val="FFFFFF" w:themeColor="background1"/>
                <w:szCs w:val="18"/>
              </w:rPr>
              <w:t xml:space="preserve">Select </w:t>
            </w:r>
            <w:r>
              <w:rPr>
                <w:rFonts w:ascii="Calibri" w:hAnsi="Calibri" w:cs="Tahoma" w:hint="eastAsia"/>
                <w:bCs/>
                <w:color w:val="FFFFFF" w:themeColor="background1"/>
                <w:szCs w:val="18"/>
              </w:rPr>
              <w:t>使用權</w:t>
            </w:r>
            <w:r>
              <w:rPr>
                <w:rFonts w:ascii="Calibri" w:hAnsi="Calibri" w:cs="Tahoma" w:hint="eastAsia"/>
                <w:bCs/>
                <w:color w:val="FFFFFF" w:themeColor="background1"/>
                <w:szCs w:val="18"/>
              </w:rPr>
              <w:t>/</w:t>
            </w:r>
            <w:r w:rsidR="00CA4711">
              <w:rPr>
                <w:rFonts w:ascii="Calibri" w:hAnsi="Calibri" w:cs="Tahoma"/>
                <w:bCs/>
                <w:color w:val="FFFFFF" w:themeColor="background1"/>
                <w:szCs w:val="18"/>
              </w:rPr>
              <w:br/>
            </w:r>
            <w:r>
              <w:rPr>
                <w:rFonts w:ascii="Calibri" w:hAnsi="Calibri" w:cs="Tahoma" w:hint="eastAsia"/>
                <w:bCs/>
                <w:color w:val="FFFFFF" w:themeColor="background1"/>
                <w:szCs w:val="18"/>
              </w:rPr>
              <w:t>Select Plus/EA</w:t>
            </w:r>
          </w:p>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等級</w:t>
            </w:r>
            <w:r>
              <w:rPr>
                <w:rFonts w:ascii="Calibri" w:hAnsi="Calibri" w:cs="Tahoma" w:hint="eastAsia"/>
                <w:bCs/>
                <w:color w:val="FFFFFF" w:themeColor="background1"/>
                <w:szCs w:val="18"/>
              </w:rPr>
              <w:t xml:space="preserve"> A</w:t>
            </w:r>
          </w:p>
        </w:tc>
        <w:tc>
          <w:tcPr>
            <w:tcW w:w="148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rPr>
            </w:pPr>
            <w:r>
              <w:rPr>
                <w:rFonts w:ascii="Calibri" w:hAnsi="Calibri" w:cs="Tahoma" w:hint="eastAsia"/>
                <w:bCs/>
                <w:color w:val="FFFFFF" w:themeColor="background1"/>
                <w:szCs w:val="18"/>
              </w:rPr>
              <w:t xml:space="preserve">Select </w:t>
            </w:r>
            <w:r>
              <w:rPr>
                <w:rFonts w:ascii="Calibri" w:hAnsi="Calibri" w:cs="Tahoma" w:hint="eastAsia"/>
                <w:bCs/>
                <w:color w:val="FFFFFF" w:themeColor="background1"/>
                <w:szCs w:val="18"/>
              </w:rPr>
              <w:t>使用權</w:t>
            </w:r>
            <w:r>
              <w:rPr>
                <w:rFonts w:ascii="Calibri" w:hAnsi="Calibri" w:cs="Tahoma" w:hint="eastAsia"/>
                <w:bCs/>
                <w:color w:val="FFFFFF" w:themeColor="background1"/>
                <w:szCs w:val="18"/>
              </w:rPr>
              <w:t>/</w:t>
            </w:r>
            <w:r w:rsidR="00CA4711">
              <w:rPr>
                <w:rFonts w:ascii="Calibri" w:hAnsi="Calibri" w:cs="Tahoma"/>
                <w:bCs/>
                <w:color w:val="FFFFFF" w:themeColor="background1"/>
                <w:szCs w:val="18"/>
              </w:rPr>
              <w:br/>
            </w:r>
            <w:r>
              <w:rPr>
                <w:rFonts w:ascii="Calibri" w:hAnsi="Calibri" w:cs="Tahoma" w:hint="eastAsia"/>
                <w:bCs/>
                <w:color w:val="FFFFFF" w:themeColor="background1"/>
                <w:szCs w:val="18"/>
              </w:rPr>
              <w:t>Select Plus /EA</w:t>
            </w:r>
          </w:p>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等級</w:t>
            </w:r>
            <w:r>
              <w:rPr>
                <w:rFonts w:ascii="Calibri" w:hAnsi="Calibri" w:cs="Tahoma" w:hint="eastAsia"/>
                <w:bCs/>
                <w:color w:val="FFFFFF" w:themeColor="background1"/>
                <w:szCs w:val="18"/>
              </w:rPr>
              <w:t xml:space="preserve"> B</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rPr>
            </w:pPr>
            <w:r>
              <w:rPr>
                <w:rFonts w:ascii="Calibri" w:hAnsi="Calibri" w:cs="Tahoma" w:hint="eastAsia"/>
                <w:bCs/>
                <w:color w:val="FFFFFF" w:themeColor="background1"/>
                <w:szCs w:val="18"/>
              </w:rPr>
              <w:t xml:space="preserve">Select </w:t>
            </w:r>
            <w:r>
              <w:rPr>
                <w:rFonts w:ascii="Calibri" w:hAnsi="Calibri" w:cs="Tahoma" w:hint="eastAsia"/>
                <w:bCs/>
                <w:color w:val="FFFFFF" w:themeColor="background1"/>
                <w:szCs w:val="18"/>
              </w:rPr>
              <w:t>使用權</w:t>
            </w:r>
            <w:r>
              <w:rPr>
                <w:rFonts w:ascii="Calibri" w:hAnsi="Calibri" w:cs="Tahoma" w:hint="eastAsia"/>
                <w:bCs/>
                <w:color w:val="FFFFFF" w:themeColor="background1"/>
                <w:szCs w:val="18"/>
              </w:rPr>
              <w:t>/</w:t>
            </w:r>
            <w:r w:rsidR="00CA4711">
              <w:rPr>
                <w:rFonts w:ascii="Calibri" w:hAnsi="Calibri" w:cs="Tahoma"/>
                <w:bCs/>
                <w:color w:val="FFFFFF" w:themeColor="background1"/>
                <w:szCs w:val="18"/>
              </w:rPr>
              <w:br/>
            </w:r>
            <w:r>
              <w:rPr>
                <w:rFonts w:ascii="Calibri" w:hAnsi="Calibri" w:cs="Tahoma" w:hint="eastAsia"/>
                <w:bCs/>
                <w:color w:val="FFFFFF" w:themeColor="background1"/>
                <w:szCs w:val="18"/>
              </w:rPr>
              <w:t>Select Plus /EA</w:t>
            </w:r>
          </w:p>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等級</w:t>
            </w:r>
            <w:r>
              <w:rPr>
                <w:rFonts w:ascii="Calibri" w:hAnsi="Calibri" w:cs="Tahoma" w:hint="eastAsia"/>
                <w:bCs/>
                <w:color w:val="FFFFFF" w:themeColor="background1"/>
                <w:szCs w:val="18"/>
              </w:rPr>
              <w:t xml:space="preserve"> C</w:t>
            </w:r>
          </w:p>
        </w:tc>
        <w:tc>
          <w:tcPr>
            <w:tcW w:w="145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517DBE" w:rsidRDefault="00517DBE">
            <w:pPr>
              <w:pStyle w:val="ProductList-Body"/>
              <w:spacing w:before="20" w:after="20" w:line="256" w:lineRule="auto"/>
              <w:rPr>
                <w:rFonts w:ascii="Calibri" w:hAnsi="Calibri"/>
              </w:rPr>
            </w:pPr>
            <w:r>
              <w:rPr>
                <w:rFonts w:ascii="Calibri" w:hAnsi="Calibri" w:cs="Tahoma" w:hint="eastAsia"/>
                <w:bCs/>
                <w:color w:val="FFFFFF" w:themeColor="background1"/>
                <w:szCs w:val="18"/>
              </w:rPr>
              <w:t xml:space="preserve">Select </w:t>
            </w:r>
            <w:r>
              <w:rPr>
                <w:rFonts w:ascii="Calibri" w:hAnsi="Calibri" w:cs="Tahoma" w:hint="eastAsia"/>
                <w:bCs/>
                <w:color w:val="FFFFFF" w:themeColor="background1"/>
                <w:szCs w:val="18"/>
              </w:rPr>
              <w:t>使用權</w:t>
            </w:r>
            <w:r>
              <w:rPr>
                <w:rFonts w:ascii="Calibri" w:hAnsi="Calibri" w:cs="Tahoma" w:hint="eastAsia"/>
                <w:bCs/>
                <w:color w:val="FFFFFF" w:themeColor="background1"/>
                <w:szCs w:val="18"/>
              </w:rPr>
              <w:t>/</w:t>
            </w:r>
            <w:r w:rsidR="00CA4711">
              <w:rPr>
                <w:rFonts w:ascii="Calibri" w:hAnsi="Calibri" w:cs="Tahoma"/>
                <w:bCs/>
                <w:color w:val="FFFFFF" w:themeColor="background1"/>
                <w:szCs w:val="18"/>
              </w:rPr>
              <w:br/>
            </w:r>
            <w:r>
              <w:rPr>
                <w:rFonts w:ascii="Calibri" w:hAnsi="Calibri" w:cs="Tahoma" w:hint="eastAsia"/>
                <w:bCs/>
                <w:color w:val="FFFFFF" w:themeColor="background1"/>
                <w:szCs w:val="18"/>
              </w:rPr>
              <w:t>Select Plus /EA</w:t>
            </w:r>
          </w:p>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等級</w:t>
            </w:r>
            <w:r>
              <w:rPr>
                <w:rFonts w:ascii="Calibri" w:hAnsi="Calibri" w:cs="Tahoma" w:hint="eastAsia"/>
                <w:bCs/>
                <w:color w:val="FFFFFF" w:themeColor="background1"/>
                <w:szCs w:val="18"/>
              </w:rPr>
              <w:t xml:space="preserve"> D</w:t>
            </w:r>
          </w:p>
        </w:tc>
      </w:tr>
      <w:tr w:rsidR="00A605B3" w:rsidTr="00E53305">
        <w:trPr>
          <w:trHeight w:val="236"/>
        </w:trPr>
        <w:tc>
          <w:tcPr>
            <w:tcW w:w="193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問題解決電話支援連絡人之人數</w:t>
            </w:r>
          </w:p>
        </w:tc>
        <w:tc>
          <w:tcPr>
            <w:tcW w:w="1467"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c>
          <w:tcPr>
            <w:tcW w:w="1476"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c>
          <w:tcPr>
            <w:tcW w:w="1512"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c>
          <w:tcPr>
            <w:tcW w:w="148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c>
          <w:tcPr>
            <w:tcW w:w="1467"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c>
          <w:tcPr>
            <w:tcW w:w="1458"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視需要情況而定</w:t>
            </w:r>
          </w:p>
        </w:tc>
      </w:tr>
      <w:tr w:rsidR="00A605B3" w:rsidTr="00E53305">
        <w:trPr>
          <w:trHeight w:val="236"/>
        </w:trPr>
        <w:tc>
          <w:tcPr>
            <w:tcW w:w="193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授權之網頁支援連絡人之人數</w:t>
            </w:r>
          </w:p>
        </w:tc>
        <w:tc>
          <w:tcPr>
            <w:tcW w:w="1467"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NA</w:t>
            </w:r>
          </w:p>
        </w:tc>
        <w:tc>
          <w:tcPr>
            <w:tcW w:w="1476"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1</w:t>
            </w:r>
          </w:p>
        </w:tc>
        <w:tc>
          <w:tcPr>
            <w:tcW w:w="1512"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2</w:t>
            </w:r>
          </w:p>
        </w:tc>
        <w:tc>
          <w:tcPr>
            <w:tcW w:w="1485"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4</w:t>
            </w:r>
          </w:p>
        </w:tc>
        <w:tc>
          <w:tcPr>
            <w:tcW w:w="1467"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8</w:t>
            </w:r>
          </w:p>
        </w:tc>
        <w:tc>
          <w:tcPr>
            <w:tcW w:w="1458" w:type="dxa"/>
            <w:tcBorders>
              <w:top w:val="single" w:sz="4" w:space="0" w:color="auto"/>
              <w:left w:val="single" w:sz="4" w:space="0" w:color="auto"/>
              <w:bottom w:val="single" w:sz="4" w:space="0" w:color="auto"/>
              <w:right w:val="single" w:sz="4" w:space="0" w:color="auto"/>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16</w:t>
            </w:r>
          </w:p>
        </w:tc>
      </w:tr>
    </w:tbl>
    <w:p w:rsidR="00517DBE" w:rsidRPr="00A87B8A" w:rsidRDefault="00517DBE" w:rsidP="00517DBE">
      <w:pPr>
        <w:pStyle w:val="ProductList-Body"/>
        <w:ind w:left="180"/>
        <w:rPr>
          <w:rFonts w:ascii="Calibri" w:hAnsi="Calibri"/>
          <w:sz w:val="12"/>
          <w:lang w:val="zh-TW" w:bidi="zh-TW"/>
        </w:rPr>
      </w:pPr>
    </w:p>
    <w:p w:rsidR="00517DBE" w:rsidRDefault="00517DBE" w:rsidP="00517DBE">
      <w:pPr>
        <w:pStyle w:val="ProductList-Body"/>
        <w:ind w:left="180"/>
        <w:rPr>
          <w:rFonts w:ascii="Calibri" w:hAnsi="Calibri"/>
        </w:rPr>
      </w:pPr>
      <w:bookmarkStart w:id="1580" w:name="_Toc240899166"/>
      <w:r>
        <w:rPr>
          <w:rFonts w:ascii="Calibri" w:hAnsi="Calibri" w:hint="eastAsia"/>
        </w:rPr>
        <w:t>透過</w:t>
      </w:r>
      <w:r>
        <w:rPr>
          <w:rFonts w:ascii="Calibri" w:hAnsi="Calibri" w:hint="eastAsia"/>
        </w:rPr>
        <w:t xml:space="preserve"> Microsoft </w:t>
      </w:r>
      <w:r>
        <w:rPr>
          <w:rFonts w:ascii="Calibri" w:hAnsi="Calibri" w:hint="eastAsia"/>
        </w:rPr>
        <w:t>產品及服務合約</w:t>
      </w:r>
      <w:r>
        <w:rPr>
          <w:rFonts w:ascii="Calibri" w:hAnsi="Calibri" w:hint="eastAsia"/>
        </w:rPr>
        <w:t xml:space="preserve"> (MPSA) </w:t>
      </w:r>
      <w:r>
        <w:rPr>
          <w:rFonts w:ascii="Calibri" w:hAnsi="Calibri" w:hint="eastAsia"/>
        </w:rPr>
        <w:t>購買的客戶必須參閱「</w:t>
      </w:r>
      <w:r>
        <w:rPr>
          <w:rFonts w:ascii="Calibri" w:hAnsi="Calibri" w:hint="eastAsia"/>
        </w:rPr>
        <w:t xml:space="preserve">MPSA </w:t>
      </w:r>
      <w:r>
        <w:rPr>
          <w:rFonts w:ascii="Calibri" w:hAnsi="Calibri" w:hint="eastAsia"/>
        </w:rPr>
        <w:t>授權手冊」，以了解透過</w:t>
      </w:r>
      <w:r>
        <w:rPr>
          <w:rFonts w:ascii="Calibri" w:hAnsi="Calibri" w:hint="eastAsia"/>
        </w:rPr>
        <w:t xml:space="preserve"> MPSA </w:t>
      </w:r>
      <w:r>
        <w:rPr>
          <w:rFonts w:ascii="Calibri" w:hAnsi="Calibri" w:hint="eastAsia"/>
        </w:rPr>
        <w:t>進行全天候問題解決支援電話及網頁事件之相關詳情。「</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102" w:history="1">
        <w:r>
          <w:rPr>
            <w:rStyle w:val="Hyperlink"/>
            <w:rFonts w:ascii="Calibri" w:hAnsi="Calibri" w:hint="eastAsia"/>
          </w:rPr>
          <w:t>http://www.microsoftvolumelicensing.com/DocumentSearch.aspx?Mode=1&amp;Category=3</w:t>
        </w:r>
      </w:hyperlink>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
          <w:color w:val="00188F"/>
          <w:szCs w:val="18"/>
        </w:rPr>
        <w:t>軟體保證客戶之服務等級</w:t>
      </w:r>
      <w:bookmarkEnd w:id="1580"/>
    </w:p>
    <w:p w:rsidR="00517DBE" w:rsidRDefault="00517DBE" w:rsidP="00517DBE">
      <w:pPr>
        <w:pStyle w:val="ProductList-Body"/>
        <w:ind w:left="180"/>
        <w:rPr>
          <w:rFonts w:ascii="Calibri" w:hAnsi="Calibri"/>
        </w:rPr>
      </w:pPr>
      <w:r>
        <w:rPr>
          <w:rFonts w:ascii="Calibri" w:hAnsi="Calibri" w:cs="Tahoma" w:hint="eastAsia"/>
          <w:szCs w:val="18"/>
        </w:rPr>
        <w:t>除必須透過電話提出之嚴重性</w:t>
      </w:r>
      <w:r>
        <w:rPr>
          <w:rFonts w:ascii="Calibri" w:hAnsi="Calibri" w:cs="Tahoma" w:hint="eastAsia"/>
          <w:szCs w:val="18"/>
        </w:rPr>
        <w:t xml:space="preserve"> A </w:t>
      </w:r>
      <w:r>
        <w:rPr>
          <w:rFonts w:ascii="Calibri" w:hAnsi="Calibri" w:cs="Tahoma" w:hint="eastAsia"/>
          <w:szCs w:val="18"/>
        </w:rPr>
        <w:t>及</w:t>
      </w:r>
      <w:r>
        <w:rPr>
          <w:rFonts w:ascii="Calibri" w:hAnsi="Calibri" w:cs="Tahoma" w:hint="eastAsia"/>
          <w:szCs w:val="18"/>
        </w:rPr>
        <w:t xml:space="preserve"> B </w:t>
      </w:r>
      <w:r>
        <w:rPr>
          <w:rFonts w:ascii="Calibri" w:hAnsi="Calibri" w:cs="Tahoma" w:hint="eastAsia"/>
          <w:szCs w:val="18"/>
        </w:rPr>
        <w:t>外，得透過電話或電子方式由客戶指定之連絡人提出支援要求，如以下所示。</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szCs w:val="18"/>
        </w:rPr>
        <w:t>客戶要負責於諮詢過本公司之後設定最初之嚴重等級，但是客戶得隨時要求變更嚴重等級。依嚴重等級估計的回應次數及客戶的責任定義於下表中：</w:t>
      </w:r>
    </w:p>
    <w:p w:rsidR="00517DBE" w:rsidRPr="007020B1" w:rsidRDefault="00517DBE" w:rsidP="00517DBE">
      <w:pPr>
        <w:pStyle w:val="ProductList-Body"/>
        <w:ind w:left="180"/>
        <w:rPr>
          <w:rFonts w:ascii="Calibri" w:hAnsi="Calibri"/>
          <w:sz w:val="16"/>
        </w:rPr>
      </w:pPr>
    </w:p>
    <w:tbl>
      <w:tblPr>
        <w:tblW w:w="1073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48"/>
        <w:gridCol w:w="2691"/>
        <w:gridCol w:w="3402"/>
        <w:gridCol w:w="2592"/>
      </w:tblGrid>
      <w:tr w:rsidR="00517DBE" w:rsidTr="0005235C">
        <w:trPr>
          <w:trHeight w:val="160"/>
          <w:tblHeader/>
        </w:trPr>
        <w:tc>
          <w:tcPr>
            <w:tcW w:w="204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嚴重性</w:t>
            </w:r>
          </w:p>
        </w:tc>
        <w:tc>
          <w:tcPr>
            <w:tcW w:w="269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情況</w:t>
            </w:r>
          </w:p>
        </w:tc>
        <w:tc>
          <w:tcPr>
            <w:tcW w:w="340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本公司的預期回應</w:t>
            </w:r>
          </w:p>
        </w:tc>
        <w:tc>
          <w:tcPr>
            <w:tcW w:w="2592"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客戶的預期回應</w:t>
            </w:r>
          </w:p>
        </w:tc>
      </w:tr>
      <w:tr w:rsidR="00517DBE" w:rsidTr="0005235C">
        <w:tc>
          <w:tcPr>
            <w:tcW w:w="20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A. </w:t>
            </w:r>
            <w:r>
              <w:rPr>
                <w:rFonts w:ascii="Calibri" w:hAnsi="Calibri" w:cs="Tahoma" w:hint="eastAsia"/>
                <w:szCs w:val="18"/>
              </w:rPr>
              <w:t>透過電話提出</w:t>
            </w:r>
          </w:p>
        </w:tc>
        <w:tc>
          <w:tcPr>
            <w:tcW w:w="26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重大之營業影響程度：</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客戶之營業具有重大程度的損失或服務降級</w:t>
            </w:r>
            <w:r w:rsidR="00CD5D61">
              <w:rPr>
                <w:rFonts w:ascii="Calibri" w:hAnsi="Calibri" w:cs="Tahoma" w:hint="eastAsia"/>
                <w:szCs w:val="18"/>
              </w:rPr>
              <w:t>。</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第一次電話回應於</w:t>
            </w:r>
            <w:r>
              <w:rPr>
                <w:rFonts w:ascii="Calibri" w:hAnsi="Calibri" w:cs="Tahoma" w:hint="eastAsia"/>
                <w:szCs w:val="18"/>
              </w:rPr>
              <w:t xml:space="preserve"> 2 </w:t>
            </w:r>
            <w:r>
              <w:rPr>
                <w:rFonts w:ascii="Calibri" w:hAnsi="Calibri" w:cs="Tahoma" w:hint="eastAsia"/>
                <w:szCs w:val="18"/>
              </w:rPr>
              <w:t>小時內發出或根據支援優惠方案於更短時間內發出</w:t>
            </w:r>
          </w:p>
          <w:p w:rsidR="00517DBE" w:rsidRDefault="00517DBE">
            <w:pPr>
              <w:pStyle w:val="ProductList-Body"/>
              <w:spacing w:line="256" w:lineRule="auto"/>
              <w:rPr>
                <w:rFonts w:ascii="Calibri" w:hAnsi="Calibri"/>
              </w:rPr>
            </w:pPr>
            <w:r>
              <w:rPr>
                <w:rFonts w:ascii="Calibri" w:hAnsi="Calibri" w:cs="Tahoma" w:hint="eastAsia"/>
                <w:szCs w:val="18"/>
              </w:rPr>
              <w:t>視需要於客戶網站上提供</w:t>
            </w:r>
            <w:r>
              <w:rPr>
                <w:rFonts w:ascii="Calibri" w:hAnsi="Calibri" w:cs="Tahoma" w:hint="eastAsia"/>
                <w:szCs w:val="18"/>
              </w:rPr>
              <w:t xml:space="preserve"> Microsoft </w:t>
            </w:r>
            <w:r>
              <w:rPr>
                <w:rFonts w:ascii="Calibri" w:hAnsi="Calibri" w:cs="Tahoma" w:hint="eastAsia"/>
                <w:szCs w:val="18"/>
              </w:rPr>
              <w:t>資源</w:t>
            </w:r>
            <w:r>
              <w:rPr>
                <w:rFonts w:ascii="Calibri" w:hAnsi="Calibri" w:cs="Tahoma" w:hint="eastAsia"/>
                <w:szCs w:val="18"/>
              </w:rPr>
              <w:t xml:space="preserve"> (Resources)</w:t>
            </w:r>
          </w:p>
          <w:p w:rsidR="00517DBE" w:rsidRDefault="00517DBE">
            <w:pPr>
              <w:pStyle w:val="ProductList-Body"/>
              <w:spacing w:line="256" w:lineRule="auto"/>
              <w:rPr>
                <w:rFonts w:ascii="Calibri" w:hAnsi="Calibri"/>
              </w:rPr>
            </w:pPr>
            <w:r>
              <w:rPr>
                <w:rFonts w:ascii="Calibri" w:hAnsi="Calibri" w:cs="Tahoma" w:hint="eastAsia"/>
                <w:szCs w:val="18"/>
              </w:rPr>
              <w:t>全天候持續進行解決</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根據支援優惠方案通知</w:t>
            </w:r>
            <w:r>
              <w:rPr>
                <w:rFonts w:ascii="Calibri" w:hAnsi="Calibri" w:cs="Tahoma" w:hint="eastAsia"/>
                <w:szCs w:val="18"/>
              </w:rPr>
              <w:t xml:space="preserve"> Microsoft </w:t>
            </w:r>
            <w:r>
              <w:rPr>
                <w:rFonts w:ascii="Calibri" w:hAnsi="Calibri" w:cs="Tahoma" w:hint="eastAsia"/>
                <w:szCs w:val="18"/>
              </w:rPr>
              <w:t>之資深經理</w:t>
            </w:r>
            <w:r>
              <w:rPr>
                <w:rFonts w:ascii="Calibri" w:hAnsi="Calibri" w:cs="Tahoma" w:hint="eastAsia"/>
                <w:szCs w:val="18"/>
              </w:rPr>
              <w:t xml:space="preserve"> (Senior Managers)</w:t>
            </w:r>
          </w:p>
        </w:tc>
        <w:tc>
          <w:tcPr>
            <w:tcW w:w="25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分派適當之資源接受全天候之持續解決行動</w:t>
            </w:r>
            <w:r>
              <w:rPr>
                <w:rFonts w:ascii="Calibri" w:hAnsi="Calibri" w:cs="Tahoma" w:hint="eastAsia"/>
                <w:szCs w:val="18"/>
                <w:vertAlign w:val="superscript"/>
              </w:rPr>
              <w:t>2</w:t>
            </w:r>
          </w:p>
          <w:p w:rsidR="00517DBE" w:rsidRDefault="00517DBE">
            <w:pPr>
              <w:pStyle w:val="ProductList-Body"/>
              <w:spacing w:line="256" w:lineRule="auto"/>
              <w:rPr>
                <w:rFonts w:ascii="Calibri" w:hAnsi="Calibri"/>
              </w:rPr>
            </w:pPr>
            <w:r>
              <w:rPr>
                <w:rFonts w:ascii="Calibri" w:hAnsi="Calibri" w:cs="Tahoma" w:hint="eastAsia"/>
                <w:szCs w:val="18"/>
              </w:rPr>
              <w:t>從變更控制管理者快速存取及回應</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管理階層通知</w:t>
            </w:r>
          </w:p>
        </w:tc>
      </w:tr>
      <w:tr w:rsidR="00517DBE" w:rsidTr="0005235C">
        <w:tc>
          <w:tcPr>
            <w:tcW w:w="20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B. </w:t>
            </w:r>
            <w:r>
              <w:rPr>
                <w:rFonts w:ascii="Calibri" w:hAnsi="Calibri" w:cs="Tahoma" w:hint="eastAsia"/>
                <w:szCs w:val="18"/>
              </w:rPr>
              <w:t>透過電話提出</w:t>
            </w:r>
          </w:p>
        </w:tc>
        <w:tc>
          <w:tcPr>
            <w:tcW w:w="26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中等之營業影響程度：</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中等程度的損失或服務降級，但工作在受損形況下可以適當地繼續。</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17DBE" w:rsidRDefault="00517DBE">
            <w:pPr>
              <w:pStyle w:val="ProductList-Body"/>
              <w:spacing w:line="256" w:lineRule="auto"/>
              <w:rPr>
                <w:rFonts w:ascii="Calibri" w:hAnsi="Calibri"/>
              </w:rPr>
            </w:pPr>
            <w:r>
              <w:rPr>
                <w:rFonts w:ascii="Calibri" w:hAnsi="Calibri" w:cs="Tahoma" w:hint="eastAsia"/>
                <w:szCs w:val="18"/>
              </w:rPr>
              <w:t>第一次電話回應於</w:t>
            </w:r>
            <w:r>
              <w:rPr>
                <w:rFonts w:ascii="Calibri" w:hAnsi="Calibri" w:cs="Tahoma" w:hint="eastAsia"/>
                <w:szCs w:val="18"/>
              </w:rPr>
              <w:t xml:space="preserve"> 4 </w:t>
            </w:r>
            <w:r>
              <w:rPr>
                <w:rFonts w:ascii="Calibri" w:hAnsi="Calibri" w:cs="Tahoma" w:hint="eastAsia"/>
                <w:szCs w:val="18"/>
              </w:rPr>
              <w:t>小時內發出或根據支援優惠方案於更短時間內發出</w:t>
            </w:r>
          </w:p>
          <w:p w:rsidR="00517DBE" w:rsidRDefault="00517DBE">
            <w:pPr>
              <w:pStyle w:val="ProductList-Body"/>
              <w:spacing w:line="256" w:lineRule="auto"/>
              <w:rPr>
                <w:rFonts w:ascii="Calibri" w:hAnsi="Calibri"/>
              </w:rPr>
            </w:pPr>
            <w:r>
              <w:rPr>
                <w:rFonts w:ascii="Calibri" w:hAnsi="Calibri" w:cs="Tahoma" w:hint="eastAsia"/>
                <w:szCs w:val="18"/>
              </w:rPr>
              <w:t>僅於</w:t>
            </w:r>
            <w:r>
              <w:rPr>
                <w:rFonts w:ascii="Calibri" w:hAnsi="Calibri" w:cs="Tahoma" w:hint="eastAsia"/>
                <w:bCs/>
                <w:szCs w:val="18"/>
              </w:rPr>
              <w:t>營業時間進行解決</w:t>
            </w:r>
          </w:p>
          <w:p w:rsidR="00517DBE" w:rsidRDefault="00517DBE">
            <w:pPr>
              <w:pStyle w:val="ProductList-Body"/>
              <w:spacing w:line="256" w:lineRule="auto"/>
              <w:rPr>
                <w:rFonts w:ascii="Calibri" w:hAnsi="Calibri" w:cs="Tahoma"/>
                <w:szCs w:val="18"/>
                <w:lang w:val="zh-TW" w:bidi="zh-TW"/>
              </w:rPr>
            </w:pPr>
          </w:p>
        </w:tc>
        <w:tc>
          <w:tcPr>
            <w:tcW w:w="25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分派適當之資源接受營業時間</w:t>
            </w:r>
            <w:r>
              <w:rPr>
                <w:rFonts w:ascii="Calibri" w:hAnsi="Calibri" w:cs="Tahoma" w:hint="eastAsia"/>
                <w:szCs w:val="18"/>
                <w:vertAlign w:val="superscript"/>
              </w:rPr>
              <w:t xml:space="preserve"> </w:t>
            </w:r>
            <w:r>
              <w:rPr>
                <w:rFonts w:ascii="Calibri" w:hAnsi="Calibri" w:cs="Tahoma" w:hint="eastAsia"/>
                <w:szCs w:val="18"/>
              </w:rPr>
              <w:t>之解決行動</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營業時間的</w:t>
            </w:r>
            <w:r>
              <w:rPr>
                <w:rFonts w:ascii="Calibri" w:hAnsi="Calibri" w:cs="Tahoma" w:hint="eastAsia"/>
                <w:szCs w:val="18"/>
              </w:rPr>
              <w:t xml:space="preserve"> 4 </w:t>
            </w:r>
            <w:r>
              <w:rPr>
                <w:rFonts w:ascii="Calibri" w:hAnsi="Calibri" w:cs="Tahoma" w:hint="eastAsia"/>
                <w:szCs w:val="18"/>
              </w:rPr>
              <w:t>個小時內從變更控制管理者存取及回應</w:t>
            </w:r>
          </w:p>
        </w:tc>
      </w:tr>
      <w:tr w:rsidR="00517DBE" w:rsidTr="0005235C">
        <w:tc>
          <w:tcPr>
            <w:tcW w:w="20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C. </w:t>
            </w:r>
            <w:r>
              <w:rPr>
                <w:rFonts w:ascii="Calibri" w:hAnsi="Calibri" w:cs="Tahoma" w:hint="eastAsia"/>
                <w:szCs w:val="18"/>
              </w:rPr>
              <w:t>透過電話或網頁提出</w:t>
            </w:r>
          </w:p>
        </w:tc>
        <w:tc>
          <w:tcPr>
            <w:tcW w:w="26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最低之營業影響程度：</w:t>
            </w:r>
          </w:p>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客戶之營業大體上可運作，對服務具有輕微影響或不會形成障礙。</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17DBE" w:rsidRDefault="00517DBE">
            <w:pPr>
              <w:pStyle w:val="ProductList-Body"/>
              <w:spacing w:line="256" w:lineRule="auto"/>
              <w:rPr>
                <w:rFonts w:ascii="Calibri" w:hAnsi="Calibri"/>
              </w:rPr>
            </w:pPr>
            <w:r>
              <w:rPr>
                <w:rFonts w:ascii="Calibri" w:hAnsi="Calibri" w:cs="Tahoma" w:hint="eastAsia"/>
                <w:szCs w:val="18"/>
              </w:rPr>
              <w:t>第一次電話回應於一個工作天內發出或根據支援優惠方案於更短時間內發出</w:t>
            </w:r>
          </w:p>
          <w:p w:rsidR="00517DBE" w:rsidRDefault="00517DBE">
            <w:pPr>
              <w:pStyle w:val="ProductList-Body"/>
              <w:spacing w:line="256" w:lineRule="auto"/>
              <w:rPr>
                <w:rFonts w:ascii="Calibri" w:hAnsi="Calibri"/>
              </w:rPr>
            </w:pPr>
            <w:r>
              <w:rPr>
                <w:rFonts w:ascii="Calibri" w:hAnsi="Calibri" w:cs="Tahoma" w:hint="eastAsia"/>
                <w:szCs w:val="18"/>
              </w:rPr>
              <w:t>僅於</w:t>
            </w:r>
            <w:r>
              <w:rPr>
                <w:rFonts w:ascii="Calibri" w:hAnsi="Calibri" w:cs="Tahoma" w:hint="eastAsia"/>
                <w:bCs/>
                <w:szCs w:val="18"/>
              </w:rPr>
              <w:t>營業時間進行解決</w:t>
            </w:r>
          </w:p>
          <w:p w:rsidR="00517DBE" w:rsidRDefault="00517DBE">
            <w:pPr>
              <w:pStyle w:val="ProductList-Body"/>
              <w:spacing w:line="256" w:lineRule="auto"/>
              <w:rPr>
                <w:rFonts w:ascii="Calibri" w:hAnsi="Calibri" w:cs="Tahoma"/>
                <w:szCs w:val="18"/>
                <w:lang w:val="zh-TW" w:bidi="zh-TW"/>
              </w:rPr>
            </w:pPr>
          </w:p>
        </w:tc>
        <w:tc>
          <w:tcPr>
            <w:tcW w:w="259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cs="Tahoma" w:hint="eastAsia"/>
                <w:szCs w:val="18"/>
              </w:rPr>
              <w:t>案件負責人正確的連絡資料</w:t>
            </w:r>
          </w:p>
          <w:p w:rsidR="00517DBE" w:rsidRDefault="0005235C">
            <w:pPr>
              <w:pStyle w:val="ProductList-Body"/>
              <w:spacing w:line="256" w:lineRule="auto"/>
              <w:rPr>
                <w:rFonts w:ascii="Calibri" w:hAnsi="Calibri" w:cs="Tahoma"/>
                <w:szCs w:val="18"/>
                <w:lang w:val="zh-TW" w:bidi="zh-TW"/>
              </w:rPr>
            </w:pPr>
            <w:r>
              <w:rPr>
                <w:rFonts w:ascii="Calibri" w:hAnsi="Calibri" w:cs="Tahoma" w:hint="eastAsia"/>
                <w:szCs w:val="18"/>
              </w:rPr>
              <w:t>在一個工作天內發出</w:t>
            </w:r>
          </w:p>
        </w:tc>
      </w:tr>
    </w:tbl>
    <w:p w:rsidR="00517DBE" w:rsidRDefault="00517DBE" w:rsidP="00517DBE">
      <w:pPr>
        <w:pStyle w:val="ProductList-Body"/>
        <w:ind w:left="180"/>
        <w:rPr>
          <w:rFonts w:ascii="Calibri" w:hAnsi="Calibri"/>
          <w:lang w:val="zh-TW" w:bidi="zh-TW"/>
        </w:rPr>
      </w:pPr>
      <w:r w:rsidRPr="000C7550">
        <w:rPr>
          <w:rFonts w:ascii="Calibri" w:hAnsi="Calibri" w:cs="Tahoma" w:hint="eastAsia"/>
          <w:i/>
          <w:szCs w:val="18"/>
          <w:vertAlign w:val="superscript"/>
        </w:rPr>
        <w:t>1</w:t>
      </w:r>
      <w:r>
        <w:rPr>
          <w:rFonts w:ascii="Calibri" w:hAnsi="Calibri" w:cs="Tahoma" w:hint="eastAsia"/>
          <w:i/>
          <w:szCs w:val="18"/>
        </w:rPr>
        <w:t xml:space="preserve"> </w:t>
      </w:r>
      <w:r>
        <w:rPr>
          <w:rFonts w:ascii="Calibri" w:hAnsi="Calibri" w:cs="Tahoma" w:hint="eastAsia"/>
          <w:i/>
          <w:szCs w:val="18"/>
        </w:rPr>
        <w:t>如需當地營業時間，請連絡</w:t>
      </w:r>
      <w:r>
        <w:rPr>
          <w:rFonts w:ascii="Calibri" w:hAnsi="Calibri" w:cs="Tahoma" w:hint="eastAsia"/>
          <w:i/>
          <w:szCs w:val="18"/>
        </w:rPr>
        <w:t xml:space="preserve"> Microsoft </w:t>
      </w:r>
      <w:r>
        <w:rPr>
          <w:rFonts w:ascii="Calibri" w:hAnsi="Calibri" w:cs="Tahoma" w:hint="eastAsia"/>
          <w:i/>
          <w:szCs w:val="18"/>
        </w:rPr>
        <w:t>代表。</w:t>
      </w:r>
    </w:p>
    <w:p w:rsidR="00517DBE" w:rsidRDefault="00517DBE" w:rsidP="00517DBE">
      <w:pPr>
        <w:pStyle w:val="ProductList-Body"/>
        <w:ind w:left="180"/>
        <w:rPr>
          <w:rFonts w:ascii="Calibri" w:hAnsi="Calibri"/>
        </w:rPr>
      </w:pPr>
      <w:r w:rsidRPr="000C7550">
        <w:rPr>
          <w:rFonts w:ascii="Calibri" w:hAnsi="Calibri" w:cs="Tahoma" w:hint="eastAsia"/>
          <w:i/>
          <w:szCs w:val="18"/>
          <w:vertAlign w:val="superscript"/>
        </w:rPr>
        <w:t>2</w:t>
      </w:r>
      <w:r>
        <w:rPr>
          <w:rFonts w:ascii="Calibri" w:hAnsi="Calibri" w:cs="Tahoma" w:hint="eastAsia"/>
          <w:i/>
          <w:szCs w:val="18"/>
        </w:rPr>
        <w:t xml:space="preserve"> </w:t>
      </w:r>
      <w:r>
        <w:rPr>
          <w:rFonts w:ascii="Calibri" w:hAnsi="Calibri" w:cs="Tahoma" w:hint="eastAsia"/>
          <w:i/>
          <w:szCs w:val="18"/>
        </w:rPr>
        <w:t>如果客戶無法提供適當的資源或回應，讓本公司得以繼續進行問題解決行動，本公司可能需要降低嚴重等級。</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Cs/>
          <w:szCs w:val="18"/>
        </w:rPr>
        <w:t>客戶可能必須依本公司之要求執行問題確認及解決活動，例如執行網路追蹤、擷取錯誤訊息、收集組態資訊、變更產品組態、安裝新版本的軟體或新元件，或者修改處理程序。</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Cs/>
          <w:szCs w:val="18"/>
        </w:rPr>
        <w:t>客戶有責任實作必要程序來保護其軟體與資料之完整性及安全性，使其不受未經授權之存取，以及重新建構因重大故障造成之遺失或更改的檔案。</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Cs/>
          <w:szCs w:val="18"/>
        </w:rPr>
        <w:t>此項支援利益係依</w:t>
      </w:r>
      <w:r>
        <w:rPr>
          <w:rFonts w:ascii="Calibri" w:hAnsi="Calibri" w:cs="Tahoma" w:hint="eastAsia"/>
          <w:bCs/>
          <w:szCs w:val="18"/>
        </w:rPr>
        <w:t xml:space="preserve"> SA </w:t>
      </w:r>
      <w:r>
        <w:rPr>
          <w:rFonts w:ascii="Calibri" w:hAnsi="Calibri" w:cs="Tahoma" w:hint="eastAsia"/>
          <w:bCs/>
          <w:szCs w:val="18"/>
        </w:rPr>
        <w:t>投資而非依版本始維持。</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
          <w:bCs/>
          <w:color w:val="00188F"/>
          <w:szCs w:val="18"/>
        </w:rPr>
        <w:t>軟體保證全天候問題解決支援事件轉換為主要支援服務</w:t>
      </w:r>
    </w:p>
    <w:p w:rsidR="00517DBE" w:rsidRDefault="00517DBE" w:rsidP="00517DBE">
      <w:pPr>
        <w:pStyle w:val="ProductList-Body"/>
        <w:ind w:left="180"/>
        <w:rPr>
          <w:rFonts w:ascii="Calibri" w:hAnsi="Calibri"/>
        </w:rPr>
      </w:pPr>
      <w:r>
        <w:rPr>
          <w:rFonts w:ascii="Calibri" w:hAnsi="Calibri" w:cs="Tahoma" w:hint="eastAsia"/>
          <w:color w:val="000000"/>
          <w:szCs w:val="18"/>
        </w:rPr>
        <w:t>客戶得將</w:t>
      </w:r>
      <w:r>
        <w:rPr>
          <w:rFonts w:ascii="Calibri" w:hAnsi="Calibri" w:cs="Tahoma" w:hint="eastAsia"/>
          <w:color w:val="000000"/>
          <w:szCs w:val="18"/>
        </w:rPr>
        <w:t xml:space="preserve"> SA </w:t>
      </w:r>
      <w:r>
        <w:rPr>
          <w:rFonts w:ascii="Calibri" w:hAnsi="Calibri" w:cs="Tahoma" w:hint="eastAsia"/>
          <w:color w:val="000000"/>
          <w:szCs w:val="18"/>
        </w:rPr>
        <w:t>全天候問題解決支援事件</w:t>
      </w:r>
      <w:r>
        <w:rPr>
          <w:rFonts w:ascii="Calibri" w:hAnsi="Calibri" w:cs="Tahoma" w:hint="eastAsia"/>
          <w:color w:val="000000"/>
          <w:szCs w:val="18"/>
        </w:rPr>
        <w:t xml:space="preserve"> (SA PRS </w:t>
      </w:r>
      <w:r>
        <w:rPr>
          <w:rFonts w:ascii="Calibri" w:hAnsi="Calibri" w:cs="Tahoma" w:hint="eastAsia"/>
          <w:color w:val="000000"/>
          <w:szCs w:val="18"/>
        </w:rPr>
        <w:t>事件或以下稱「</w:t>
      </w:r>
      <w:r>
        <w:rPr>
          <w:rFonts w:ascii="Calibri" w:hAnsi="Calibri" w:cs="Tahoma" w:hint="eastAsia"/>
          <w:color w:val="000000"/>
          <w:szCs w:val="18"/>
        </w:rPr>
        <w:t>SAB</w:t>
      </w:r>
      <w:r>
        <w:rPr>
          <w:rFonts w:ascii="Calibri" w:hAnsi="Calibri" w:cs="Tahoma" w:hint="eastAsia"/>
          <w:color w:val="000000"/>
          <w:szCs w:val="18"/>
        </w:rPr>
        <w:t>」</w:t>
      </w:r>
      <w:r>
        <w:rPr>
          <w:rFonts w:ascii="Calibri" w:hAnsi="Calibri" w:cs="Tahoma" w:hint="eastAsia"/>
          <w:color w:val="000000"/>
          <w:szCs w:val="18"/>
        </w:rPr>
        <w:t xml:space="preserve">) </w:t>
      </w:r>
      <w:r>
        <w:rPr>
          <w:rFonts w:ascii="Calibri" w:hAnsi="Calibri" w:cs="Tahoma" w:hint="eastAsia"/>
          <w:color w:val="000000"/>
          <w:szCs w:val="18"/>
        </w:rPr>
        <w:t>轉換為：</w:t>
      </w:r>
    </w:p>
    <w:p w:rsidR="00517DBE" w:rsidRDefault="00517DBE" w:rsidP="00517DBE">
      <w:pPr>
        <w:pStyle w:val="ProductList-Body"/>
        <w:numPr>
          <w:ilvl w:val="0"/>
          <w:numId w:val="37"/>
        </w:numPr>
        <w:ind w:hanging="270"/>
        <w:rPr>
          <w:rFonts w:ascii="Calibri" w:hAnsi="Calibri"/>
        </w:rPr>
      </w:pPr>
      <w:r>
        <w:rPr>
          <w:rFonts w:ascii="Calibri" w:hAnsi="Calibri" w:cs="Tahoma" w:hint="eastAsia"/>
          <w:color w:val="000000"/>
          <w:szCs w:val="18"/>
        </w:rPr>
        <w:t>主要問題解決支援</w:t>
      </w:r>
      <w:r>
        <w:rPr>
          <w:rFonts w:ascii="Calibri" w:hAnsi="Calibri" w:cs="Tahoma" w:hint="eastAsia"/>
          <w:color w:val="000000"/>
          <w:szCs w:val="18"/>
        </w:rPr>
        <w:t xml:space="preserve"> (PRS) </w:t>
      </w:r>
      <w:r>
        <w:rPr>
          <w:rFonts w:ascii="Calibri" w:hAnsi="Calibri" w:cs="Tahoma" w:hint="eastAsia"/>
          <w:color w:val="000000"/>
          <w:szCs w:val="18"/>
        </w:rPr>
        <w:t>時數</w:t>
      </w:r>
    </w:p>
    <w:p w:rsidR="00517DBE" w:rsidRDefault="00517DBE" w:rsidP="00517DBE">
      <w:pPr>
        <w:pStyle w:val="ProductList-Body"/>
        <w:numPr>
          <w:ilvl w:val="0"/>
          <w:numId w:val="37"/>
        </w:numPr>
        <w:ind w:hanging="270"/>
        <w:rPr>
          <w:rFonts w:ascii="Calibri" w:hAnsi="Calibri"/>
        </w:rPr>
      </w:pPr>
      <w:r>
        <w:rPr>
          <w:rFonts w:ascii="Calibri" w:hAnsi="Calibri" w:cs="Tahoma" w:hint="eastAsia"/>
          <w:color w:val="000000"/>
          <w:szCs w:val="18"/>
        </w:rPr>
        <w:t>專用的支援工程師</w:t>
      </w:r>
      <w:r>
        <w:rPr>
          <w:rFonts w:ascii="Calibri" w:hAnsi="Calibri" w:cs="Tahoma" w:hint="eastAsia"/>
          <w:color w:val="000000"/>
          <w:szCs w:val="18"/>
        </w:rPr>
        <w:t xml:space="preserve"> (DSE) </w:t>
      </w:r>
      <w:r>
        <w:rPr>
          <w:rFonts w:ascii="Calibri" w:hAnsi="Calibri" w:cs="Tahoma" w:hint="eastAsia"/>
          <w:color w:val="000000"/>
          <w:szCs w:val="18"/>
        </w:rPr>
        <w:t>時數</w:t>
      </w:r>
      <w:r>
        <w:rPr>
          <w:rFonts w:ascii="Calibri" w:hAnsi="Calibri" w:cs="Tahoma" w:hint="eastAsia"/>
          <w:color w:val="000000"/>
          <w:szCs w:val="18"/>
        </w:rPr>
        <w:t xml:space="preserve"> </w:t>
      </w:r>
      <w:r>
        <w:rPr>
          <w:rFonts w:ascii="Calibri" w:hAnsi="Calibri" w:cs="Tahoma" w:hint="eastAsia"/>
          <w:color w:val="000000"/>
          <w:szCs w:val="18"/>
        </w:rPr>
        <w:t>–</w:t>
      </w:r>
      <w:r>
        <w:rPr>
          <w:rFonts w:ascii="Calibri" w:hAnsi="Calibri" w:cs="Tahoma" w:hint="eastAsia"/>
          <w:color w:val="000000"/>
          <w:szCs w:val="18"/>
        </w:rPr>
        <w:t xml:space="preserve"> </w:t>
      </w:r>
      <w:r>
        <w:rPr>
          <w:rFonts w:ascii="Calibri" w:hAnsi="Calibri" w:cs="Tahoma" w:hint="eastAsia"/>
          <w:color w:val="000000"/>
          <w:szCs w:val="18"/>
        </w:rPr>
        <w:t>僅適用於非主動式支援活動</w:t>
      </w:r>
    </w:p>
    <w:p w:rsidR="00517DBE" w:rsidRPr="007020B1" w:rsidRDefault="00517DBE" w:rsidP="00517DBE">
      <w:pPr>
        <w:pStyle w:val="ProductList-Body"/>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color w:val="000000"/>
          <w:szCs w:val="18"/>
        </w:rPr>
        <w:t>這些服務於移轉時係依照客戶之主要服務方案進行使用。轉換是根據當地之費率計算，其將由客戶之主要客戶小組</w:t>
      </w:r>
      <w:r>
        <w:rPr>
          <w:rFonts w:ascii="Calibri" w:hAnsi="Calibri" w:cs="Tahoma" w:hint="eastAsia"/>
          <w:color w:val="000000"/>
          <w:szCs w:val="18"/>
        </w:rPr>
        <w:t xml:space="preserve"> (Premier Account Team) </w:t>
      </w:r>
      <w:r>
        <w:rPr>
          <w:rFonts w:ascii="Calibri" w:hAnsi="Calibri" w:cs="Tahoma" w:hint="eastAsia"/>
          <w:color w:val="000000"/>
          <w:szCs w:val="18"/>
        </w:rPr>
        <w:t>提供。在轉換</w:t>
      </w:r>
      <w:r>
        <w:rPr>
          <w:rFonts w:ascii="Calibri" w:hAnsi="Calibri" w:cs="Tahoma" w:hint="eastAsia"/>
          <w:color w:val="000000"/>
          <w:szCs w:val="18"/>
        </w:rPr>
        <w:t xml:space="preserve"> SA PRS </w:t>
      </w:r>
      <w:r>
        <w:rPr>
          <w:rFonts w:ascii="Calibri" w:hAnsi="Calibri" w:cs="Tahoma" w:hint="eastAsia"/>
          <w:color w:val="000000"/>
          <w:szCs w:val="18"/>
        </w:rPr>
        <w:t>事件之前，客戶可能必須訂購額外的技術支援專案管理</w:t>
      </w:r>
      <w:r>
        <w:rPr>
          <w:rFonts w:ascii="Calibri" w:hAnsi="Calibri" w:cs="Tahoma" w:hint="eastAsia"/>
          <w:color w:val="000000"/>
          <w:szCs w:val="18"/>
        </w:rPr>
        <w:t xml:space="preserve"> (Support Account Management) </w:t>
      </w:r>
      <w:r>
        <w:rPr>
          <w:rFonts w:ascii="Calibri" w:hAnsi="Calibri" w:cs="Tahoma" w:hint="eastAsia"/>
          <w:color w:val="000000"/>
          <w:szCs w:val="18"/>
        </w:rPr>
        <w:t>時數。轉換為主要問題解決支援之</w:t>
      </w:r>
      <w:r>
        <w:rPr>
          <w:rFonts w:ascii="Calibri" w:hAnsi="Calibri" w:cs="Tahoma" w:hint="eastAsia"/>
          <w:color w:val="000000"/>
          <w:szCs w:val="18"/>
        </w:rPr>
        <w:t xml:space="preserve"> SA PRS </w:t>
      </w:r>
      <w:r>
        <w:rPr>
          <w:rFonts w:ascii="Calibri" w:hAnsi="Calibri" w:cs="Tahoma" w:hint="eastAsia"/>
          <w:color w:val="000000"/>
          <w:szCs w:val="18"/>
        </w:rPr>
        <w:t>事件會被視為主要問題解決支援的時數，且受主要服務說明</w:t>
      </w:r>
      <w:r>
        <w:rPr>
          <w:rFonts w:ascii="Calibri" w:hAnsi="Calibri" w:cs="Tahoma" w:hint="eastAsia"/>
          <w:color w:val="000000"/>
          <w:szCs w:val="18"/>
        </w:rPr>
        <w:t xml:space="preserve"> (Premier Services Description) </w:t>
      </w:r>
      <w:r>
        <w:rPr>
          <w:rFonts w:ascii="Calibri" w:hAnsi="Calibri" w:cs="Tahoma" w:hint="eastAsia"/>
          <w:color w:val="000000"/>
          <w:szCs w:val="18"/>
        </w:rPr>
        <w:t>之拘束。事件一旦進行轉換，便無法再回復為客戶的</w:t>
      </w:r>
      <w:r>
        <w:rPr>
          <w:rFonts w:ascii="Calibri" w:hAnsi="Calibri" w:cs="Tahoma" w:hint="eastAsia"/>
          <w:color w:val="000000"/>
          <w:szCs w:val="18"/>
        </w:rPr>
        <w:t xml:space="preserve"> SA </w:t>
      </w:r>
      <w:r>
        <w:rPr>
          <w:rFonts w:ascii="Calibri" w:hAnsi="Calibri" w:cs="Tahoma" w:hint="eastAsia"/>
          <w:color w:val="000000"/>
          <w:szCs w:val="18"/>
        </w:rPr>
        <w:t>額度。</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b/>
          <w:color w:val="00188F"/>
          <w:szCs w:val="18"/>
        </w:rPr>
        <w:t>額外的商業條款</w:t>
      </w:r>
    </w:p>
    <w:p w:rsidR="00517DBE" w:rsidRDefault="00517DBE" w:rsidP="00517DBE">
      <w:pPr>
        <w:pStyle w:val="ProductList-Body"/>
        <w:ind w:left="180"/>
        <w:rPr>
          <w:rFonts w:ascii="Calibri" w:hAnsi="Calibri"/>
        </w:rPr>
      </w:pPr>
      <w:r>
        <w:rPr>
          <w:rFonts w:ascii="Calibri" w:hAnsi="Calibri" w:cs="Tahoma" w:hint="eastAsia"/>
          <w:szCs w:val="18"/>
        </w:rPr>
        <w:t xml:space="preserve">SA </w:t>
      </w:r>
      <w:r>
        <w:rPr>
          <w:rFonts w:ascii="Calibri" w:hAnsi="Calibri" w:cs="Tahoma" w:hint="eastAsia"/>
          <w:szCs w:val="18"/>
        </w:rPr>
        <w:t>花費不得為了取得額外獲贈額資格，而跨</w:t>
      </w:r>
      <w:r>
        <w:rPr>
          <w:rFonts w:ascii="Calibri" w:hAnsi="Calibri" w:cs="Tahoma" w:hint="eastAsia"/>
          <w:szCs w:val="18"/>
        </w:rPr>
        <w:t xml:space="preserve"> Select </w:t>
      </w:r>
      <w:r>
        <w:rPr>
          <w:rFonts w:ascii="Calibri" w:hAnsi="Calibri" w:cs="Tahoma" w:hint="eastAsia"/>
          <w:szCs w:val="18"/>
        </w:rPr>
        <w:t>或</w:t>
      </w:r>
      <w:r>
        <w:rPr>
          <w:rFonts w:ascii="Calibri" w:hAnsi="Calibri" w:cs="Tahoma" w:hint="eastAsia"/>
          <w:szCs w:val="18"/>
        </w:rPr>
        <w:t xml:space="preserve"> Enterprise </w:t>
      </w:r>
      <w:r>
        <w:rPr>
          <w:rFonts w:ascii="Calibri" w:hAnsi="Calibri" w:cs="Tahoma" w:hint="eastAsia"/>
          <w:szCs w:val="18"/>
        </w:rPr>
        <w:t>註冊、</w:t>
      </w:r>
      <w:r>
        <w:rPr>
          <w:rFonts w:ascii="Calibri" w:hAnsi="Calibri" w:cs="Tahoma" w:hint="eastAsia"/>
          <w:szCs w:val="18"/>
        </w:rPr>
        <w:t xml:space="preserve">Select Plus </w:t>
      </w:r>
      <w:r>
        <w:rPr>
          <w:rFonts w:ascii="Calibri" w:hAnsi="Calibri" w:cs="Tahoma" w:hint="eastAsia"/>
          <w:szCs w:val="18"/>
        </w:rPr>
        <w:t>註冊或</w:t>
      </w:r>
      <w:r>
        <w:rPr>
          <w:rFonts w:ascii="Calibri" w:hAnsi="Calibri" w:cs="Tahoma" w:hint="eastAsia"/>
          <w:szCs w:val="18"/>
        </w:rPr>
        <w:t xml:space="preserve"> Open Value </w:t>
      </w:r>
      <w:r>
        <w:rPr>
          <w:rFonts w:ascii="Calibri" w:hAnsi="Calibri" w:cs="Tahoma" w:hint="eastAsia"/>
          <w:szCs w:val="18"/>
        </w:rPr>
        <w:t>合約進行合併。每個註冊或合約內之花費將用來決定該註冊或合約之獲贈額。</w:t>
      </w:r>
    </w:p>
    <w:p w:rsidR="00517DBE" w:rsidRPr="007020B1"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cs="Tahoma" w:hint="eastAsia"/>
          <w:szCs w:val="18"/>
        </w:rPr>
        <w:t xml:space="preserve">MPSA </w:t>
      </w:r>
      <w:r>
        <w:rPr>
          <w:rFonts w:ascii="Calibri" w:hAnsi="Calibri" w:cs="Tahoma" w:hint="eastAsia"/>
          <w:szCs w:val="18"/>
        </w:rPr>
        <w:t>客戶不得將</w:t>
      </w:r>
      <w:r>
        <w:rPr>
          <w:rFonts w:ascii="Calibri" w:hAnsi="Calibri" w:cs="Tahoma" w:hint="eastAsia"/>
          <w:szCs w:val="18"/>
        </w:rPr>
        <w:t xml:space="preserve"> SA </w:t>
      </w:r>
      <w:r>
        <w:rPr>
          <w:rFonts w:ascii="Calibri" w:hAnsi="Calibri" w:cs="Tahoma" w:hint="eastAsia"/>
          <w:szCs w:val="18"/>
        </w:rPr>
        <w:t>花費從其他大量授權合約併入全天候事件計算，且必須參閱「</w:t>
      </w:r>
      <w:r>
        <w:rPr>
          <w:rFonts w:ascii="Calibri" w:hAnsi="Calibri" w:cs="Tahoma" w:hint="eastAsia"/>
          <w:szCs w:val="18"/>
        </w:rPr>
        <w:t xml:space="preserve">MPSA </w:t>
      </w:r>
      <w:r>
        <w:rPr>
          <w:rFonts w:ascii="Calibri" w:hAnsi="Calibri" w:cs="Tahoma" w:hint="eastAsia"/>
          <w:szCs w:val="18"/>
        </w:rPr>
        <w:t>授權手冊」，以了解如何透過</w:t>
      </w:r>
      <w:r>
        <w:rPr>
          <w:rFonts w:ascii="Calibri" w:hAnsi="Calibri" w:cs="Tahoma" w:hint="eastAsia"/>
          <w:szCs w:val="18"/>
        </w:rPr>
        <w:t xml:space="preserve"> MPSA </w:t>
      </w:r>
      <w:r>
        <w:rPr>
          <w:rFonts w:ascii="Calibri" w:hAnsi="Calibri" w:cs="Tahoma" w:hint="eastAsia"/>
          <w:szCs w:val="18"/>
        </w:rPr>
        <w:t>計算全天候問題解決支援事件之相關詳情。</w:t>
      </w:r>
      <w:r>
        <w:rPr>
          <w:rFonts w:ascii="Calibri" w:hAnsi="Calibri" w:hint="eastAsia"/>
        </w:rPr>
        <w:t>「</w:t>
      </w:r>
      <w:r>
        <w:rPr>
          <w:rFonts w:ascii="Calibri" w:hAnsi="Calibri" w:hint="eastAsia"/>
        </w:rPr>
        <w:t xml:space="preserve">MPSA </w:t>
      </w:r>
      <w:r>
        <w:rPr>
          <w:rFonts w:ascii="Calibri" w:hAnsi="Calibri" w:hint="eastAsia"/>
        </w:rPr>
        <w:t>授權手冊」的網址是</w:t>
      </w:r>
      <w:r>
        <w:rPr>
          <w:rFonts w:ascii="Calibri" w:hAnsi="Calibri" w:hint="eastAsia"/>
        </w:rPr>
        <w:t xml:space="preserve"> </w:t>
      </w:r>
      <w:hyperlink r:id="rId103" w:history="1">
        <w:r>
          <w:rPr>
            <w:rStyle w:val="Hyperlink"/>
            <w:rFonts w:ascii="Calibri" w:hAnsi="Calibri" w:hint="eastAsia"/>
          </w:rPr>
          <w:t>http://www.microsoftvolumelicensing.com/DocumentSearch.aspx?Mode=1&amp;Category=3</w:t>
        </w:r>
      </w:hyperlink>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在允許的情況下，因為退貨及其他請款調整而降低</w:t>
      </w:r>
      <w:r>
        <w:rPr>
          <w:rFonts w:ascii="Calibri" w:hAnsi="Calibri" w:cs="Tahoma" w:hint="eastAsia"/>
          <w:szCs w:val="18"/>
        </w:rPr>
        <w:t xml:space="preserve"> SA </w:t>
      </w:r>
      <w:r>
        <w:rPr>
          <w:rFonts w:ascii="Calibri" w:hAnsi="Calibri" w:cs="Tahoma" w:hint="eastAsia"/>
          <w:szCs w:val="18"/>
        </w:rPr>
        <w:t>花費</w:t>
      </w:r>
      <w:r>
        <w:rPr>
          <w:rFonts w:ascii="Calibri" w:hAnsi="Calibri" w:cs="Tahoma" w:hint="eastAsia"/>
          <w:bCs/>
          <w:szCs w:val="18"/>
        </w:rPr>
        <w:t>，可能</w:t>
      </w:r>
      <w:r>
        <w:rPr>
          <w:rFonts w:ascii="Calibri" w:hAnsi="Calibri" w:cs="Tahoma" w:hint="eastAsia"/>
          <w:szCs w:val="18"/>
        </w:rPr>
        <w:t>會造成目前或未來獲贈期間之支援資格或電話事件獲贈額損失。</w:t>
      </w:r>
    </w:p>
    <w:p w:rsidR="00517DBE" w:rsidRPr="0005235C" w:rsidRDefault="00517DBE" w:rsidP="00517DBE">
      <w:pPr>
        <w:pStyle w:val="ProductList-Body"/>
        <w:ind w:left="180"/>
        <w:rPr>
          <w:rFonts w:ascii="Calibri" w:hAnsi="Calibri"/>
          <w:sz w:val="10"/>
        </w:rPr>
      </w:pPr>
    </w:p>
    <w:p w:rsidR="00517DBE" w:rsidRDefault="00517DBE" w:rsidP="00517DBE">
      <w:pPr>
        <w:pStyle w:val="ProductList-Body"/>
        <w:ind w:left="180"/>
        <w:rPr>
          <w:rFonts w:ascii="Calibri" w:hAnsi="Calibri"/>
        </w:rPr>
      </w:pPr>
      <w:bookmarkStart w:id="1581" w:name="_Toc372892144"/>
      <w:bookmarkStart w:id="1582" w:name="_Toc336338237"/>
      <w:r>
        <w:rPr>
          <w:rFonts w:ascii="Calibri" w:hAnsi="Calibri" w:cs="Tahoma" w:hint="eastAsia"/>
          <w:b/>
          <w:color w:val="00188F"/>
          <w:szCs w:val="18"/>
        </w:rPr>
        <w:t>無限制全天候問題解決支援</w:t>
      </w:r>
      <w:bookmarkEnd w:id="1581"/>
      <w:bookmarkEnd w:id="1582"/>
    </w:p>
    <w:p w:rsidR="00517DBE" w:rsidRDefault="00517DBE" w:rsidP="00517DBE">
      <w:pPr>
        <w:pStyle w:val="ProductList-Body"/>
        <w:ind w:left="180"/>
        <w:rPr>
          <w:rFonts w:ascii="Calibri" w:hAnsi="Calibri"/>
        </w:rPr>
      </w:pPr>
      <w:r>
        <w:rPr>
          <w:rFonts w:ascii="Calibri" w:hAnsi="Calibri" w:cs="Tahoma" w:hint="eastAsia"/>
          <w:szCs w:val="18"/>
        </w:rPr>
        <w:t>本利益僅得透過</w:t>
      </w:r>
      <w:r>
        <w:rPr>
          <w:rFonts w:ascii="Calibri" w:hAnsi="Calibri" w:cs="Tahoma" w:hint="eastAsia"/>
          <w:szCs w:val="18"/>
        </w:rPr>
        <w:t xml:space="preserve"> (1) Enrollment for Application Platform (EAP) </w:t>
      </w:r>
      <w:r>
        <w:rPr>
          <w:rFonts w:ascii="Calibri" w:hAnsi="Calibri" w:cs="Tahoma" w:hint="eastAsia"/>
          <w:szCs w:val="18"/>
        </w:rPr>
        <w:t>至</w:t>
      </w:r>
      <w:r>
        <w:rPr>
          <w:rFonts w:ascii="Calibri" w:hAnsi="Calibri" w:cs="Tahoma" w:hint="eastAsia"/>
          <w:szCs w:val="18"/>
        </w:rPr>
        <w:t xml:space="preserve"> Enterprise </w:t>
      </w:r>
      <w:r>
        <w:rPr>
          <w:rFonts w:ascii="Calibri" w:hAnsi="Calibri" w:cs="Tahoma" w:hint="eastAsia"/>
          <w:szCs w:val="18"/>
        </w:rPr>
        <w:t>合約及</w:t>
      </w:r>
      <w:r>
        <w:rPr>
          <w:rFonts w:ascii="Calibri" w:hAnsi="Calibri" w:cs="Tahoma" w:hint="eastAsia"/>
          <w:szCs w:val="18"/>
        </w:rPr>
        <w:t>/</w:t>
      </w:r>
      <w:r>
        <w:rPr>
          <w:rFonts w:ascii="Calibri" w:hAnsi="Calibri" w:cs="Tahoma" w:hint="eastAsia"/>
          <w:szCs w:val="18"/>
        </w:rPr>
        <w:t>或</w:t>
      </w:r>
      <w:r>
        <w:rPr>
          <w:rFonts w:ascii="Calibri" w:hAnsi="Calibri" w:cs="Tahoma" w:hint="eastAsia"/>
          <w:szCs w:val="18"/>
        </w:rPr>
        <w:t xml:space="preserve"> (2) Server and Cloud Enrollment (SCE) </w:t>
      </w:r>
      <w:r>
        <w:rPr>
          <w:rFonts w:ascii="Calibri" w:hAnsi="Calibri" w:cs="Tahoma" w:hint="eastAsia"/>
          <w:szCs w:val="18"/>
        </w:rPr>
        <w:t>至</w:t>
      </w:r>
      <w:r>
        <w:rPr>
          <w:rFonts w:ascii="Calibri" w:hAnsi="Calibri" w:cs="Tahoma" w:hint="eastAsia"/>
          <w:szCs w:val="18"/>
        </w:rPr>
        <w:t xml:space="preserve"> Enterprise </w:t>
      </w:r>
      <w:r>
        <w:rPr>
          <w:rFonts w:ascii="Calibri" w:hAnsi="Calibri" w:cs="Tahoma" w:hint="eastAsia"/>
          <w:szCs w:val="18"/>
        </w:rPr>
        <w:t>合約及</w:t>
      </w:r>
      <w:r>
        <w:rPr>
          <w:rFonts w:ascii="Calibri" w:hAnsi="Calibri" w:cs="Tahoma" w:hint="eastAsia"/>
          <w:szCs w:val="18"/>
        </w:rPr>
        <w:t>/</w:t>
      </w:r>
      <w:r>
        <w:rPr>
          <w:rFonts w:ascii="Calibri" w:hAnsi="Calibri" w:cs="Tahoma" w:hint="eastAsia"/>
          <w:szCs w:val="18"/>
        </w:rPr>
        <w:t>或</w:t>
      </w:r>
      <w:r>
        <w:rPr>
          <w:rFonts w:ascii="Calibri" w:hAnsi="Calibri" w:cs="Tahoma" w:hint="eastAsia"/>
          <w:szCs w:val="18"/>
        </w:rPr>
        <w:t xml:space="preserve"> (3) </w:t>
      </w:r>
      <w:r>
        <w:rPr>
          <w:rFonts w:ascii="Calibri" w:hAnsi="Calibri" w:cs="Tahoma" w:hint="eastAsia"/>
          <w:szCs w:val="18"/>
        </w:rPr>
        <w:t>透過</w:t>
      </w:r>
      <w:r>
        <w:rPr>
          <w:rFonts w:ascii="Calibri" w:hAnsi="Calibri" w:cs="Tahoma" w:hint="eastAsia"/>
          <w:szCs w:val="18"/>
        </w:rPr>
        <w:t xml:space="preserve"> EA</w:t>
      </w:r>
      <w:r>
        <w:rPr>
          <w:rFonts w:ascii="Calibri" w:hAnsi="Calibri" w:cs="Tahoma" w:hint="eastAsia"/>
          <w:szCs w:val="18"/>
        </w:rPr>
        <w:t>、</w:t>
      </w:r>
      <w:r>
        <w:rPr>
          <w:rFonts w:ascii="Calibri" w:hAnsi="Calibri" w:cs="Tahoma" w:hint="eastAsia"/>
          <w:szCs w:val="18"/>
        </w:rPr>
        <w:t>EAP</w:t>
      </w:r>
      <w:r>
        <w:rPr>
          <w:rFonts w:ascii="Calibri" w:hAnsi="Calibri" w:cs="Tahoma" w:hint="eastAsia"/>
          <w:szCs w:val="18"/>
        </w:rPr>
        <w:t>、</w:t>
      </w:r>
      <w:r>
        <w:rPr>
          <w:rFonts w:ascii="Calibri" w:hAnsi="Calibri" w:cs="Tahoma" w:hint="eastAsia"/>
          <w:szCs w:val="18"/>
        </w:rPr>
        <w:t xml:space="preserve">Select Plus </w:t>
      </w:r>
      <w:r>
        <w:rPr>
          <w:rFonts w:ascii="Calibri" w:hAnsi="Calibri" w:cs="Tahoma" w:hint="eastAsia"/>
          <w:szCs w:val="18"/>
        </w:rPr>
        <w:t>或</w:t>
      </w:r>
      <w:r>
        <w:rPr>
          <w:rFonts w:ascii="Calibri" w:hAnsi="Calibri" w:cs="Tahoma" w:hint="eastAsia"/>
          <w:szCs w:val="18"/>
        </w:rPr>
        <w:t xml:space="preserve"> Select </w:t>
      </w:r>
      <w:r>
        <w:rPr>
          <w:rFonts w:ascii="Calibri" w:hAnsi="Calibri" w:cs="Tahoma" w:hint="eastAsia"/>
          <w:szCs w:val="18"/>
        </w:rPr>
        <w:t>購買</w:t>
      </w:r>
      <w:r>
        <w:rPr>
          <w:rFonts w:ascii="Calibri" w:hAnsi="Calibri" w:cs="Tahoma" w:hint="eastAsia"/>
          <w:szCs w:val="18"/>
        </w:rPr>
        <w:t xml:space="preserve"> Parallel Data Warehouse (PDW) </w:t>
      </w:r>
      <w:r>
        <w:rPr>
          <w:rFonts w:ascii="Calibri" w:hAnsi="Calibri" w:cs="Tahoma" w:hint="eastAsia"/>
          <w:szCs w:val="18"/>
        </w:rPr>
        <w:t>之使用權取得。</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szCs w:val="18"/>
        </w:rPr>
        <w:t xml:space="preserve">SCE </w:t>
      </w:r>
      <w:r>
        <w:rPr>
          <w:rFonts w:ascii="Calibri" w:hAnsi="Calibri" w:hint="eastAsia"/>
          <w:b/>
          <w:color w:val="00188F"/>
          <w:szCs w:val="18"/>
        </w:rPr>
        <w:t>資格</w:t>
      </w:r>
    </w:p>
    <w:p w:rsidR="00517DBE" w:rsidRDefault="00517DBE" w:rsidP="00517DBE">
      <w:pPr>
        <w:pStyle w:val="ProductList-Body"/>
        <w:ind w:left="180"/>
        <w:rPr>
          <w:rFonts w:ascii="Calibri" w:hAnsi="Calibri"/>
        </w:rPr>
      </w:pPr>
      <w:r>
        <w:rPr>
          <w:rFonts w:ascii="Calibri" w:hAnsi="Calibri" w:hint="eastAsia"/>
          <w:szCs w:val="18"/>
        </w:rPr>
        <w:t>擁有</w:t>
      </w:r>
      <w:r>
        <w:rPr>
          <w:rFonts w:ascii="Calibri" w:hAnsi="Calibri" w:hint="eastAsia"/>
          <w:szCs w:val="18"/>
        </w:rPr>
        <w:t xml:space="preserve"> SCE </w:t>
      </w:r>
      <w:r>
        <w:rPr>
          <w:rFonts w:ascii="Calibri" w:hAnsi="Calibri" w:hint="eastAsia"/>
          <w:szCs w:val="18"/>
        </w:rPr>
        <w:t>且其針對應用程式平台或</w:t>
      </w:r>
      <w:r>
        <w:rPr>
          <w:rFonts w:ascii="Calibri" w:hAnsi="Calibri" w:hint="eastAsia"/>
          <w:szCs w:val="18"/>
        </w:rPr>
        <w:t xml:space="preserve"> Core Infrastructure Suite </w:t>
      </w:r>
      <w:r>
        <w:rPr>
          <w:rFonts w:ascii="Calibri" w:hAnsi="Calibri" w:hint="eastAsia"/>
          <w:szCs w:val="18"/>
        </w:rPr>
        <w:t>中之所有合格產品之最低年度平均</w:t>
      </w:r>
      <w:r>
        <w:rPr>
          <w:rFonts w:ascii="Calibri" w:hAnsi="Calibri" w:hint="eastAsia"/>
          <w:szCs w:val="18"/>
        </w:rPr>
        <w:t xml:space="preserve"> SA </w:t>
      </w:r>
      <w:r>
        <w:rPr>
          <w:rFonts w:ascii="Calibri" w:hAnsi="Calibri" w:hint="eastAsia"/>
          <w:szCs w:val="18"/>
        </w:rPr>
        <w:t>花費</w:t>
      </w:r>
      <w:r>
        <w:rPr>
          <w:rFonts w:ascii="Calibri" w:hAnsi="Calibri" w:hint="eastAsia"/>
          <w:szCs w:val="18"/>
        </w:rPr>
        <w:t xml:space="preserve"> $250,000 </w:t>
      </w:r>
      <w:r>
        <w:rPr>
          <w:rFonts w:ascii="Calibri" w:hAnsi="Calibri" w:hint="eastAsia"/>
          <w:szCs w:val="18"/>
        </w:rPr>
        <w:t>美元以及具備有效之主要服務合約</w:t>
      </w:r>
      <w:r>
        <w:rPr>
          <w:rFonts w:ascii="Calibri" w:hAnsi="Calibri" w:hint="eastAsia"/>
          <w:szCs w:val="18"/>
        </w:rPr>
        <w:t xml:space="preserve"> (Premier Services Agreement) </w:t>
      </w:r>
      <w:r>
        <w:rPr>
          <w:rFonts w:ascii="Calibri" w:hAnsi="Calibri" w:hint="eastAsia"/>
          <w:szCs w:val="18"/>
        </w:rPr>
        <w:t>之客戶，有資格取得無限制的全天候問題解決支援</w:t>
      </w:r>
      <w:r>
        <w:rPr>
          <w:rFonts w:ascii="Calibri" w:hAnsi="Calibri" w:hint="eastAsia"/>
          <w:szCs w:val="18"/>
        </w:rPr>
        <w:t xml:space="preserve"> (PRS) </w:t>
      </w:r>
      <w:r>
        <w:rPr>
          <w:rFonts w:ascii="Calibri" w:hAnsi="Calibri" w:hint="eastAsia"/>
          <w:szCs w:val="18"/>
        </w:rPr>
        <w:t>事件。兩種合格的</w:t>
      </w:r>
      <w:r>
        <w:rPr>
          <w:rFonts w:ascii="Calibri" w:hAnsi="Calibri" w:hint="eastAsia"/>
          <w:szCs w:val="18"/>
        </w:rPr>
        <w:t xml:space="preserve"> SCE </w:t>
      </w:r>
      <w:r>
        <w:rPr>
          <w:rFonts w:ascii="Calibri" w:hAnsi="Calibri" w:hint="eastAsia"/>
          <w:szCs w:val="18"/>
        </w:rPr>
        <w:t>元件分別有資格取得無限制的全天候問題解決支援。目前</w:t>
      </w:r>
      <w:r>
        <w:rPr>
          <w:rFonts w:ascii="Calibri" w:hAnsi="Calibri" w:hint="eastAsia"/>
          <w:szCs w:val="18"/>
        </w:rPr>
        <w:t xml:space="preserve"> </w:t>
      </w:r>
      <w:hyperlink r:id="rId104" w:history="1">
        <w:r>
          <w:rPr>
            <w:rStyle w:val="Hyperlink"/>
            <w:rFonts w:ascii="Calibri" w:hAnsi="Calibri" w:cs="Tahoma" w:hint="eastAsia"/>
            <w:szCs w:val="18"/>
          </w:rPr>
          <w:t xml:space="preserve">Microsoft </w:t>
        </w:r>
        <w:r>
          <w:rPr>
            <w:rStyle w:val="Hyperlink"/>
            <w:rFonts w:ascii="Calibri" w:hAnsi="Calibri" w:cs="Tahoma" w:hint="eastAsia"/>
            <w:szCs w:val="18"/>
          </w:rPr>
          <w:t>的支援生命週期原則</w:t>
        </w:r>
        <w:r>
          <w:rPr>
            <w:rStyle w:val="Hyperlink"/>
            <w:rFonts w:ascii="Calibri" w:hAnsi="Calibri" w:cs="Tahoma" w:hint="eastAsia"/>
            <w:szCs w:val="18"/>
          </w:rPr>
          <w:t xml:space="preserve"> (Support Lifecycle Policy) </w:t>
        </w:r>
      </w:hyperlink>
      <w:r>
        <w:rPr>
          <w:rFonts w:ascii="Calibri" w:hAnsi="Calibri" w:hint="eastAsia"/>
          <w:color w:val="000000"/>
          <w:szCs w:val="18"/>
        </w:rPr>
        <w:t>中之＜主要支援＞</w:t>
      </w:r>
      <w:r>
        <w:rPr>
          <w:rFonts w:ascii="Calibri" w:hAnsi="Calibri" w:hint="eastAsia"/>
          <w:color w:val="000000"/>
          <w:szCs w:val="18"/>
        </w:rPr>
        <w:t xml:space="preserve">(Mainstream Support) </w:t>
      </w:r>
      <w:r>
        <w:rPr>
          <w:rFonts w:ascii="Calibri" w:hAnsi="Calibri" w:hint="eastAsia"/>
          <w:color w:val="000000"/>
          <w:szCs w:val="18"/>
        </w:rPr>
        <w:t>或＜延伸支援＞</w:t>
      </w:r>
      <w:r>
        <w:rPr>
          <w:rFonts w:ascii="Calibri" w:hAnsi="Calibri" w:hint="eastAsia"/>
          <w:color w:val="000000"/>
          <w:szCs w:val="18"/>
        </w:rPr>
        <w:t xml:space="preserve">(Extended Support) </w:t>
      </w:r>
      <w:r>
        <w:rPr>
          <w:rFonts w:ascii="Calibri" w:hAnsi="Calibri" w:hint="eastAsia"/>
          <w:color w:val="000000"/>
          <w:szCs w:val="18"/>
        </w:rPr>
        <w:t>中所示列出客戶之主要連絡人的下列產品已納入本項利益。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合格的應用程式平台產品如下：</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CAL</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Server Standard</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Server Standard (</w:t>
      </w:r>
      <w:r>
        <w:rPr>
          <w:rFonts w:ascii="Calibri" w:hAnsi="Calibri" w:cs="Tahoma" w:hint="eastAsia"/>
          <w:szCs w:val="18"/>
        </w:rPr>
        <w:t>每一個核心</w:t>
      </w:r>
      <w:r>
        <w:rPr>
          <w:rFonts w:ascii="Calibri" w:hAnsi="Calibri" w:cs="Tahoma" w:hint="eastAsia"/>
          <w:szCs w:val="18"/>
        </w:rPr>
        <w:t>)</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Server Enterprise (</w:t>
      </w:r>
      <w:r>
        <w:rPr>
          <w:rFonts w:ascii="Calibri" w:hAnsi="Calibri" w:cs="Tahoma" w:hint="eastAsia"/>
          <w:szCs w:val="18"/>
        </w:rPr>
        <w:t>每一個核心</w:t>
      </w:r>
      <w:r>
        <w:rPr>
          <w:rFonts w:ascii="Calibri" w:hAnsi="Calibri" w:cs="Tahoma" w:hint="eastAsia"/>
          <w:szCs w:val="18"/>
        </w:rPr>
        <w:t>)</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Server Business Intelligence</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SQL Server Parallel Data Warehouse</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BizTalk Server Standard (</w:t>
      </w:r>
      <w:r>
        <w:rPr>
          <w:rFonts w:ascii="Calibri" w:hAnsi="Calibri" w:cs="Tahoma" w:hint="eastAsia"/>
          <w:szCs w:val="18"/>
        </w:rPr>
        <w:t>每一個核心</w:t>
      </w:r>
      <w:r>
        <w:rPr>
          <w:rFonts w:ascii="Calibri" w:hAnsi="Calibri" w:cs="Tahoma" w:hint="eastAsia"/>
          <w:szCs w:val="18"/>
        </w:rPr>
        <w:t>)</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BizTalk Server Enterprise (</w:t>
      </w:r>
      <w:r>
        <w:rPr>
          <w:rFonts w:ascii="Calibri" w:hAnsi="Calibri" w:cs="Tahoma" w:hint="eastAsia"/>
          <w:szCs w:val="18"/>
        </w:rPr>
        <w:t>每一個核心</w:t>
      </w:r>
      <w:r>
        <w:rPr>
          <w:rFonts w:ascii="Calibri" w:hAnsi="Calibri" w:cs="Tahoma" w:hint="eastAsia"/>
          <w:szCs w:val="18"/>
        </w:rPr>
        <w:t>)</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BizTalk Server Branch (</w:t>
      </w:r>
      <w:r>
        <w:rPr>
          <w:rFonts w:ascii="Calibri" w:hAnsi="Calibri" w:cs="Tahoma" w:hint="eastAsia"/>
          <w:szCs w:val="18"/>
        </w:rPr>
        <w:t>每一個核心</w:t>
      </w:r>
      <w:r>
        <w:rPr>
          <w:rFonts w:ascii="Calibri" w:hAnsi="Calibri" w:cs="Tahoma" w:hint="eastAsia"/>
          <w:szCs w:val="18"/>
        </w:rPr>
        <w:t>)</w:t>
      </w:r>
    </w:p>
    <w:p w:rsidR="00517DBE" w:rsidRDefault="00517DBE" w:rsidP="00517DBE">
      <w:pPr>
        <w:pStyle w:val="ProductList-Body"/>
        <w:numPr>
          <w:ilvl w:val="0"/>
          <w:numId w:val="38"/>
        </w:numPr>
        <w:ind w:hanging="270"/>
        <w:rPr>
          <w:rFonts w:ascii="Calibri" w:hAnsi="Calibri"/>
        </w:rPr>
      </w:pPr>
      <w:r>
        <w:rPr>
          <w:rFonts w:ascii="Calibri" w:hAnsi="Calibri" w:cs="Tahoma" w:hint="eastAsia"/>
          <w:szCs w:val="18"/>
        </w:rPr>
        <w:t>Office SharePoint Server</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szCs w:val="18"/>
        </w:rPr>
        <w:t>取自</w:t>
      </w:r>
      <w:r>
        <w:rPr>
          <w:rFonts w:ascii="Calibri" w:hAnsi="Calibri" w:hint="eastAsia"/>
          <w:szCs w:val="18"/>
        </w:rPr>
        <w:t xml:space="preserve"> Core Infrastructure </w:t>
      </w:r>
      <w:r>
        <w:rPr>
          <w:rFonts w:ascii="Calibri" w:hAnsi="Calibri" w:hint="eastAsia"/>
          <w:szCs w:val="18"/>
        </w:rPr>
        <w:t>元件之合格產品係指：</w:t>
      </w:r>
    </w:p>
    <w:p w:rsidR="00517DBE" w:rsidRPr="00C66C63" w:rsidRDefault="00517DBE" w:rsidP="00517DBE">
      <w:pPr>
        <w:pStyle w:val="ProductList-Body"/>
        <w:numPr>
          <w:ilvl w:val="0"/>
          <w:numId w:val="39"/>
        </w:numPr>
        <w:ind w:hanging="270"/>
        <w:rPr>
          <w:rFonts w:ascii="Calibri" w:hAnsi="Calibri"/>
          <w:lang w:val="pt-BR"/>
        </w:rPr>
      </w:pPr>
      <w:r w:rsidRPr="00C66C63">
        <w:rPr>
          <w:rFonts w:ascii="Calibri" w:hAnsi="Calibri" w:hint="eastAsia"/>
          <w:szCs w:val="18"/>
          <w:lang w:val="pt-BR"/>
        </w:rPr>
        <w:t xml:space="preserve">CIS Datacenter (Windows Server Datacenter </w:t>
      </w:r>
      <w:r>
        <w:rPr>
          <w:rFonts w:ascii="Calibri" w:hAnsi="Calibri" w:hint="eastAsia"/>
          <w:szCs w:val="18"/>
        </w:rPr>
        <w:t>和</w:t>
      </w:r>
      <w:r w:rsidRPr="00C66C63">
        <w:rPr>
          <w:rFonts w:ascii="Calibri" w:hAnsi="Calibri" w:hint="eastAsia"/>
          <w:szCs w:val="18"/>
          <w:lang w:val="pt-BR"/>
        </w:rPr>
        <w:t xml:space="preserve"> System Center Datacenter)</w:t>
      </w:r>
    </w:p>
    <w:p w:rsidR="00517DBE" w:rsidRDefault="00517DBE" w:rsidP="00517DBE">
      <w:pPr>
        <w:pStyle w:val="ProductList-Body"/>
        <w:numPr>
          <w:ilvl w:val="0"/>
          <w:numId w:val="39"/>
        </w:numPr>
        <w:ind w:hanging="270"/>
        <w:rPr>
          <w:rFonts w:ascii="Calibri" w:hAnsi="Calibri"/>
        </w:rPr>
      </w:pPr>
      <w:r>
        <w:rPr>
          <w:rFonts w:ascii="Calibri" w:hAnsi="Calibri" w:hint="eastAsia"/>
          <w:szCs w:val="18"/>
        </w:rPr>
        <w:t xml:space="preserve">CIS Standard (Windows Server Standard </w:t>
      </w:r>
      <w:r>
        <w:rPr>
          <w:rFonts w:ascii="Calibri" w:hAnsi="Calibri" w:hint="eastAsia"/>
          <w:szCs w:val="18"/>
        </w:rPr>
        <w:t>和</w:t>
      </w:r>
      <w:r>
        <w:rPr>
          <w:rFonts w:ascii="Calibri" w:hAnsi="Calibri" w:hint="eastAsia"/>
          <w:szCs w:val="18"/>
        </w:rPr>
        <w:t xml:space="preserve"> System Center Standard)</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cs="Tahoma" w:hint="eastAsia"/>
          <w:szCs w:val="18"/>
        </w:rPr>
        <w:t>下表列出各種合約之</w:t>
      </w:r>
      <w:r>
        <w:rPr>
          <w:rFonts w:ascii="Calibri" w:hAnsi="Calibri" w:cs="Tahoma" w:hint="eastAsia"/>
          <w:szCs w:val="18"/>
        </w:rPr>
        <w:t xml:space="preserve"> SA </w:t>
      </w:r>
      <w:r>
        <w:rPr>
          <w:rFonts w:ascii="Calibri" w:hAnsi="Calibri" w:cs="Tahoma" w:hint="eastAsia"/>
          <w:szCs w:val="18"/>
        </w:rPr>
        <w:t>花費門檻，以各國貨幣而非美元</w:t>
      </w:r>
      <w:r>
        <w:rPr>
          <w:rFonts w:ascii="Calibri" w:hAnsi="Calibri" w:cs="Tahoma" w:hint="eastAsia"/>
          <w:szCs w:val="18"/>
        </w:rPr>
        <w:t xml:space="preserve"> (USD) </w:t>
      </w:r>
      <w:r>
        <w:rPr>
          <w:rFonts w:ascii="Calibri" w:hAnsi="Calibri" w:cs="Tahoma" w:hint="eastAsia"/>
          <w:szCs w:val="18"/>
        </w:rPr>
        <w:t>為單位。由於匯率波動，本表格得隨時變更，恕不另行通知。</w:t>
      </w:r>
    </w:p>
    <w:p w:rsidR="00517DBE" w:rsidRDefault="00517DBE" w:rsidP="00517DBE">
      <w:pPr>
        <w:pStyle w:val="ProductList-Body"/>
        <w:ind w:left="180"/>
        <w:rPr>
          <w:rFonts w:ascii="Calibri" w:hAnsi="Calibri"/>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2772"/>
        <w:gridCol w:w="4256"/>
      </w:tblGrid>
      <w:tr w:rsidR="00517DBE" w:rsidTr="00444342">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貨幣</w:t>
            </w:r>
          </w:p>
        </w:tc>
        <w:tc>
          <w:tcPr>
            <w:tcW w:w="2772"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貨幣代碼</w:t>
            </w:r>
          </w:p>
        </w:tc>
        <w:tc>
          <w:tcPr>
            <w:tcW w:w="4256"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517DBE" w:rsidRDefault="00517DBE">
            <w:pPr>
              <w:pStyle w:val="ProductList-Body"/>
              <w:spacing w:before="20" w:after="20" w:line="256" w:lineRule="auto"/>
              <w:rPr>
                <w:rFonts w:ascii="Calibri" w:hAnsi="Calibri" w:cs="Tahoma"/>
                <w:bCs/>
                <w:color w:val="FFFFFF" w:themeColor="background1"/>
                <w:szCs w:val="18"/>
                <w:lang w:val="zh-TW" w:bidi="zh-TW"/>
              </w:rPr>
            </w:pPr>
            <w:r>
              <w:rPr>
                <w:rFonts w:ascii="Calibri" w:hAnsi="Calibri" w:cs="Tahoma" w:hint="eastAsia"/>
                <w:bCs/>
                <w:color w:val="FFFFFF" w:themeColor="background1"/>
                <w:szCs w:val="18"/>
              </w:rPr>
              <w:t>取得無限制全天候</w:t>
            </w:r>
            <w:r>
              <w:rPr>
                <w:rFonts w:ascii="Calibri" w:hAnsi="Calibri" w:cs="Tahoma" w:hint="eastAsia"/>
                <w:bCs/>
                <w:color w:val="FFFFFF" w:themeColor="background1"/>
                <w:szCs w:val="18"/>
              </w:rPr>
              <w:t xml:space="preserve"> PRS </w:t>
            </w:r>
            <w:r>
              <w:rPr>
                <w:rFonts w:ascii="Calibri" w:hAnsi="Calibri" w:cs="Tahoma" w:hint="eastAsia"/>
                <w:bCs/>
                <w:color w:val="FFFFFF" w:themeColor="background1"/>
                <w:szCs w:val="18"/>
              </w:rPr>
              <w:t>資格之最低年度平均</w:t>
            </w:r>
            <w:r>
              <w:rPr>
                <w:rFonts w:ascii="Calibri" w:hAnsi="Calibri" w:cs="Tahoma" w:hint="eastAsia"/>
                <w:bCs/>
                <w:color w:val="FFFFFF" w:themeColor="background1"/>
                <w:szCs w:val="18"/>
              </w:rPr>
              <w:t xml:space="preserve"> SA </w:t>
            </w:r>
            <w:r>
              <w:rPr>
                <w:rFonts w:ascii="Calibri" w:hAnsi="Calibri" w:cs="Tahoma" w:hint="eastAsia"/>
                <w:bCs/>
                <w:color w:val="FFFFFF" w:themeColor="background1"/>
                <w:szCs w:val="18"/>
              </w:rPr>
              <w:t>花費</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美元</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USD</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250,000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澳幣</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AUD</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375,000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加幣</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CAD</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337,500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瑞士法郎</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CHF</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412,500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中國人民幣</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CNY</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2,062,500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丹麥克朗</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DKK</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2,000,000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歐元</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EUR</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268,750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英鎊</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GBP</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 </w:t>
            </w:r>
            <w:r>
              <w:rPr>
                <w:rFonts w:ascii="Calibri" w:hAnsi="Calibri" w:cs="Tahoma" w:hint="eastAsia"/>
                <w:color w:val="000000"/>
                <w:szCs w:val="18"/>
              </w:rPr>
              <w:t xml:space="preserve">168,750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日圓</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JPY</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30,000,000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韓圜</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KRW</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300,000,000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挪威克朗</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NOK</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2,062,500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紐元</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NZD</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437,500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瑞典克朗</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SEK</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2,500,000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新臺幣</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TWD</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color w:val="000000"/>
                <w:szCs w:val="18"/>
              </w:rPr>
              <w:t xml:space="preserve"> 8,750,000 </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印度盧比</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INR</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color w:val="000000"/>
                <w:szCs w:val="18"/>
                <w:lang w:val="zh-TW" w:bidi="zh-TW"/>
              </w:rPr>
            </w:pPr>
            <w:r>
              <w:rPr>
                <w:rFonts w:ascii="Calibri" w:hAnsi="Calibri" w:cs="Tahoma" w:hint="eastAsia"/>
                <w:szCs w:val="18"/>
              </w:rPr>
              <w:t>12,500,000</w:t>
            </w:r>
          </w:p>
        </w:tc>
      </w:tr>
      <w:tr w:rsidR="00517DBE" w:rsidTr="00444342">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俄羅斯盧布</w:t>
            </w:r>
          </w:p>
        </w:tc>
        <w:tc>
          <w:tcPr>
            <w:tcW w:w="2772"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RUB</w:t>
            </w:r>
          </w:p>
        </w:tc>
        <w:tc>
          <w:tcPr>
            <w:tcW w:w="4256" w:type="dxa"/>
            <w:tcBorders>
              <w:top w:val="single" w:sz="4" w:space="0" w:color="auto"/>
              <w:left w:val="single" w:sz="4" w:space="0" w:color="auto"/>
              <w:bottom w:val="single" w:sz="4" w:space="0" w:color="auto"/>
              <w:right w:val="single" w:sz="4" w:space="0" w:color="auto"/>
            </w:tcBorders>
            <w:vAlign w:val="bottom"/>
            <w:hideMark/>
          </w:tcPr>
          <w:p w:rsidR="00517DBE" w:rsidRDefault="00517DBE">
            <w:pPr>
              <w:pStyle w:val="ProductList-Body"/>
              <w:spacing w:line="256" w:lineRule="auto"/>
              <w:rPr>
                <w:rFonts w:ascii="Calibri" w:hAnsi="Calibri" w:cs="Tahoma"/>
                <w:color w:val="000000"/>
                <w:szCs w:val="18"/>
                <w:lang w:val="zh-TW" w:bidi="zh-TW"/>
              </w:rPr>
            </w:pPr>
            <w:r>
              <w:rPr>
                <w:rFonts w:ascii="Calibri" w:hAnsi="Calibri" w:cs="Tahoma" w:hint="eastAsia"/>
                <w:szCs w:val="18"/>
              </w:rPr>
              <w:t>8,250,000</w:t>
            </w:r>
          </w:p>
        </w:tc>
      </w:tr>
    </w:tbl>
    <w:p w:rsidR="00517DBE" w:rsidRDefault="00517DBE" w:rsidP="00517DBE">
      <w:pPr>
        <w:pStyle w:val="ProductList-Body"/>
        <w:rPr>
          <w:rFonts w:ascii="Calibri" w:hAnsi="Calibri"/>
          <w:lang w:val="zh-TW" w:bidi="zh-TW"/>
        </w:rPr>
      </w:pPr>
    </w:p>
    <w:p w:rsidR="00517DBE" w:rsidRDefault="00517DBE" w:rsidP="00517DBE">
      <w:pPr>
        <w:pStyle w:val="ProductList-Body"/>
        <w:ind w:left="180"/>
        <w:rPr>
          <w:rFonts w:ascii="Calibri" w:hAnsi="Calibri"/>
        </w:rPr>
      </w:pPr>
      <w:r>
        <w:rPr>
          <w:rFonts w:ascii="Calibri" w:hAnsi="Calibri" w:hint="eastAsia"/>
          <w:szCs w:val="18"/>
        </w:rPr>
        <w:t>當針對有資格取得無限制全天候</w:t>
      </w:r>
      <w:r>
        <w:rPr>
          <w:rFonts w:ascii="Calibri" w:hAnsi="Calibri" w:hint="eastAsia"/>
          <w:szCs w:val="18"/>
        </w:rPr>
        <w:t xml:space="preserve"> PRS </w:t>
      </w:r>
      <w:r>
        <w:rPr>
          <w:rFonts w:ascii="Calibri" w:hAnsi="Calibri" w:hint="eastAsia"/>
          <w:szCs w:val="18"/>
        </w:rPr>
        <w:t>之合格應用程式平台及</w:t>
      </w:r>
      <w:r>
        <w:rPr>
          <w:rFonts w:ascii="Calibri" w:hAnsi="Calibri" w:hint="eastAsia"/>
          <w:szCs w:val="18"/>
        </w:rPr>
        <w:t>/</w:t>
      </w:r>
      <w:r>
        <w:rPr>
          <w:rFonts w:ascii="Calibri" w:hAnsi="Calibri" w:hint="eastAsia"/>
          <w:szCs w:val="18"/>
        </w:rPr>
        <w:t>或</w:t>
      </w:r>
      <w:r>
        <w:rPr>
          <w:rFonts w:ascii="Calibri" w:hAnsi="Calibri" w:hint="eastAsia"/>
          <w:szCs w:val="18"/>
        </w:rPr>
        <w:t xml:space="preserve"> Core Infrastructure </w:t>
      </w:r>
      <w:r>
        <w:rPr>
          <w:rFonts w:ascii="Calibri" w:hAnsi="Calibri" w:hint="eastAsia"/>
          <w:szCs w:val="18"/>
        </w:rPr>
        <w:t>產品提交之年度平均</w:t>
      </w:r>
      <w:r>
        <w:rPr>
          <w:rFonts w:ascii="Calibri" w:hAnsi="Calibri" w:hint="eastAsia"/>
          <w:szCs w:val="18"/>
        </w:rPr>
        <w:t xml:space="preserve"> SA </w:t>
      </w:r>
      <w:r>
        <w:rPr>
          <w:rFonts w:ascii="Calibri" w:hAnsi="Calibri" w:hint="eastAsia"/>
          <w:szCs w:val="18"/>
        </w:rPr>
        <w:t>花費高於</w:t>
      </w:r>
      <w:r>
        <w:rPr>
          <w:rFonts w:ascii="Calibri" w:hAnsi="Calibri" w:hint="eastAsia"/>
          <w:szCs w:val="18"/>
        </w:rPr>
        <w:t xml:space="preserve"> $250,000 </w:t>
      </w:r>
      <w:r>
        <w:rPr>
          <w:rFonts w:ascii="Calibri" w:hAnsi="Calibri" w:hint="eastAsia"/>
          <w:szCs w:val="18"/>
        </w:rPr>
        <w:t>美元時，</w:t>
      </w:r>
      <w:r>
        <w:rPr>
          <w:rFonts w:ascii="Calibri" w:hAnsi="Calibri" w:hint="eastAsia"/>
          <w:szCs w:val="18"/>
        </w:rPr>
        <w:t xml:space="preserve">Microsoft </w:t>
      </w:r>
      <w:r>
        <w:rPr>
          <w:rFonts w:ascii="Calibri" w:hAnsi="Calibri" w:hint="eastAsia"/>
          <w:szCs w:val="18"/>
        </w:rPr>
        <w:t>將不會根據實際</w:t>
      </w:r>
      <w:r>
        <w:rPr>
          <w:rFonts w:ascii="Calibri" w:hAnsi="Calibri" w:hint="eastAsia"/>
          <w:szCs w:val="18"/>
        </w:rPr>
        <w:t xml:space="preserve"> SA </w:t>
      </w:r>
      <w:r>
        <w:rPr>
          <w:rFonts w:ascii="Calibri" w:hAnsi="Calibri" w:hint="eastAsia"/>
          <w:szCs w:val="18"/>
        </w:rPr>
        <w:t>花費針對該些產品贈送事件。如果客戶中途才具備取得無限制全天候</w:t>
      </w:r>
      <w:r>
        <w:rPr>
          <w:rFonts w:ascii="Calibri" w:hAnsi="Calibri" w:hint="eastAsia"/>
          <w:szCs w:val="18"/>
        </w:rPr>
        <w:t xml:space="preserve"> PRS </w:t>
      </w:r>
      <w:r>
        <w:rPr>
          <w:rFonts w:ascii="Calibri" w:hAnsi="Calibri" w:hint="eastAsia"/>
          <w:szCs w:val="18"/>
        </w:rPr>
        <w:t>之資格，先前根據</w:t>
      </w:r>
      <w:r>
        <w:rPr>
          <w:rFonts w:ascii="Calibri" w:hAnsi="Calibri" w:hint="eastAsia"/>
          <w:szCs w:val="18"/>
        </w:rPr>
        <w:t xml:space="preserve"> SA </w:t>
      </w:r>
      <w:r>
        <w:rPr>
          <w:rFonts w:ascii="Calibri" w:hAnsi="Calibri" w:hint="eastAsia"/>
          <w:szCs w:val="18"/>
        </w:rPr>
        <w:t>花費獲贈且未使用之任何事件將會從客戶之餘額中扣掉。無限制全天候</w:t>
      </w:r>
      <w:r>
        <w:rPr>
          <w:rFonts w:ascii="Calibri" w:hAnsi="Calibri" w:hint="eastAsia"/>
          <w:szCs w:val="18"/>
        </w:rPr>
        <w:t xml:space="preserve"> PRS </w:t>
      </w:r>
      <w:r>
        <w:rPr>
          <w:rFonts w:ascii="Calibri" w:hAnsi="Calibri" w:hint="eastAsia"/>
          <w:szCs w:val="18"/>
        </w:rPr>
        <w:t>事件無法轉換為主要問題解決支援時數或事件。</w:t>
      </w:r>
    </w:p>
    <w:p w:rsidR="00444342" w:rsidRDefault="00444342"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szCs w:val="18"/>
        </w:rPr>
        <w:t xml:space="preserve">Parallel Data Warehouse </w:t>
      </w:r>
      <w:r>
        <w:rPr>
          <w:rFonts w:ascii="Calibri" w:hAnsi="Calibri" w:hint="eastAsia"/>
          <w:b/>
          <w:color w:val="00188F"/>
          <w:szCs w:val="18"/>
        </w:rPr>
        <w:t>資格</w:t>
      </w:r>
    </w:p>
    <w:p w:rsidR="00517DBE" w:rsidRDefault="00517DBE" w:rsidP="00517DBE">
      <w:pPr>
        <w:pStyle w:val="ProductList-Body"/>
        <w:ind w:left="180"/>
        <w:rPr>
          <w:rFonts w:ascii="Calibri" w:hAnsi="Calibri"/>
        </w:rPr>
      </w:pPr>
      <w:r>
        <w:rPr>
          <w:rFonts w:ascii="Calibri" w:hAnsi="Calibri" w:hint="eastAsia"/>
          <w:szCs w:val="18"/>
        </w:rPr>
        <w:t>取得</w:t>
      </w:r>
      <w:r>
        <w:rPr>
          <w:rFonts w:ascii="Calibri" w:hAnsi="Calibri" w:hint="eastAsia"/>
          <w:szCs w:val="18"/>
        </w:rPr>
        <w:t xml:space="preserve"> Parallel Data Warehouse (</w:t>
      </w:r>
      <w:r>
        <w:rPr>
          <w:rFonts w:ascii="Calibri" w:hAnsi="Calibri" w:hint="eastAsia"/>
          <w:szCs w:val="18"/>
        </w:rPr>
        <w:t>以下稱「</w:t>
      </w:r>
      <w:r>
        <w:rPr>
          <w:rFonts w:ascii="Calibri" w:hAnsi="Calibri" w:hint="eastAsia"/>
          <w:szCs w:val="18"/>
        </w:rPr>
        <w:t>PDW</w:t>
      </w:r>
      <w:r>
        <w:rPr>
          <w:rFonts w:ascii="Calibri" w:hAnsi="Calibri" w:hint="eastAsia"/>
          <w:szCs w:val="18"/>
        </w:rPr>
        <w:t>」</w:t>
      </w:r>
      <w:r>
        <w:rPr>
          <w:rFonts w:ascii="Calibri" w:hAnsi="Calibri" w:hint="eastAsia"/>
          <w:szCs w:val="18"/>
        </w:rPr>
        <w:t xml:space="preserve">) </w:t>
      </w:r>
      <w:r>
        <w:rPr>
          <w:rFonts w:ascii="Calibri" w:hAnsi="Calibri" w:hint="eastAsia"/>
          <w:szCs w:val="18"/>
        </w:rPr>
        <w:t>使用權且具備有效之主要服務合約的客戶，無論其是否參加</w:t>
      </w:r>
      <w:r>
        <w:rPr>
          <w:rFonts w:ascii="Calibri" w:hAnsi="Calibri" w:hint="eastAsia"/>
          <w:szCs w:val="18"/>
        </w:rPr>
        <w:t xml:space="preserve"> SCE </w:t>
      </w:r>
      <w:r>
        <w:rPr>
          <w:rFonts w:ascii="Calibri" w:hAnsi="Calibri" w:hint="eastAsia"/>
          <w:szCs w:val="18"/>
        </w:rPr>
        <w:t>或其</w:t>
      </w:r>
      <w:r>
        <w:rPr>
          <w:rFonts w:ascii="Calibri" w:hAnsi="Calibri" w:hint="eastAsia"/>
          <w:szCs w:val="18"/>
        </w:rPr>
        <w:t xml:space="preserve"> SCE </w:t>
      </w:r>
      <w:r>
        <w:rPr>
          <w:rFonts w:ascii="Calibri" w:hAnsi="Calibri" w:hint="eastAsia"/>
          <w:szCs w:val="18"/>
        </w:rPr>
        <w:t>花費，有資格取得無限制的全天候</w:t>
      </w:r>
      <w:r>
        <w:rPr>
          <w:rFonts w:ascii="Calibri" w:hAnsi="Calibri" w:hint="eastAsia"/>
          <w:szCs w:val="18"/>
        </w:rPr>
        <w:t xml:space="preserve"> PRS </w:t>
      </w:r>
      <w:r>
        <w:rPr>
          <w:rFonts w:ascii="Calibri" w:hAnsi="Calibri" w:hint="eastAsia"/>
          <w:szCs w:val="18"/>
        </w:rPr>
        <w:t>事件。當客戶購買</w:t>
      </w:r>
      <w:r>
        <w:rPr>
          <w:rFonts w:ascii="Calibri" w:hAnsi="Calibri" w:hint="eastAsia"/>
          <w:szCs w:val="18"/>
        </w:rPr>
        <w:t xml:space="preserve"> PDW </w:t>
      </w:r>
      <w:r>
        <w:rPr>
          <w:rFonts w:ascii="Calibri" w:hAnsi="Calibri" w:hint="eastAsia"/>
          <w:szCs w:val="18"/>
        </w:rPr>
        <w:t>使用權時，</w:t>
      </w:r>
      <w:r>
        <w:rPr>
          <w:rFonts w:ascii="Calibri" w:hAnsi="Calibri" w:hint="eastAsia"/>
          <w:szCs w:val="18"/>
        </w:rPr>
        <w:t xml:space="preserve">Microsoft </w:t>
      </w:r>
      <w:r>
        <w:rPr>
          <w:rFonts w:ascii="Calibri" w:hAnsi="Calibri" w:hint="eastAsia"/>
          <w:szCs w:val="18"/>
        </w:rPr>
        <w:t>不會根據此產品實際</w:t>
      </w:r>
      <w:r>
        <w:rPr>
          <w:rFonts w:ascii="Calibri" w:hAnsi="Calibri" w:hint="eastAsia"/>
          <w:szCs w:val="18"/>
        </w:rPr>
        <w:t xml:space="preserve"> SA </w:t>
      </w:r>
      <w:r>
        <w:rPr>
          <w:rFonts w:ascii="Calibri" w:hAnsi="Calibri" w:hint="eastAsia"/>
          <w:szCs w:val="18"/>
        </w:rPr>
        <w:t>花費贈送事件。</w:t>
      </w:r>
    </w:p>
    <w:p w:rsidR="00517DBE" w:rsidRPr="005100BC" w:rsidRDefault="00517DBE" w:rsidP="00517DBE">
      <w:pPr>
        <w:pStyle w:val="ProductList-Body"/>
        <w:ind w:left="180"/>
        <w:rPr>
          <w:rFonts w:ascii="Calibri" w:hAnsi="Calibri"/>
          <w:sz w:val="8"/>
        </w:rPr>
      </w:pPr>
    </w:p>
    <w:p w:rsidR="00517DBE" w:rsidRDefault="00517DBE" w:rsidP="00517DBE">
      <w:pPr>
        <w:pStyle w:val="ProductList-Body"/>
        <w:ind w:left="180"/>
        <w:rPr>
          <w:rFonts w:ascii="Calibri" w:hAnsi="Calibri"/>
        </w:rPr>
      </w:pPr>
      <w:r>
        <w:rPr>
          <w:rFonts w:ascii="Calibri" w:hAnsi="Calibri" w:hint="eastAsia"/>
          <w:color w:val="000000"/>
          <w:szCs w:val="18"/>
        </w:rPr>
        <w:t>雖然所有合格客戶將收到無限制的全天候</w:t>
      </w:r>
      <w:r>
        <w:rPr>
          <w:rFonts w:ascii="Calibri" w:hAnsi="Calibri" w:hint="eastAsia"/>
          <w:color w:val="000000"/>
          <w:szCs w:val="18"/>
        </w:rPr>
        <w:t xml:space="preserve"> PRS </w:t>
      </w:r>
      <w:r>
        <w:rPr>
          <w:rFonts w:ascii="Calibri" w:hAnsi="Calibri" w:hint="eastAsia"/>
          <w:color w:val="000000"/>
          <w:szCs w:val="18"/>
        </w:rPr>
        <w:t>事件數目，但可管理無限制全天候</w:t>
      </w:r>
      <w:r>
        <w:rPr>
          <w:rFonts w:ascii="Calibri" w:hAnsi="Calibri" w:hint="eastAsia"/>
          <w:color w:val="000000"/>
          <w:szCs w:val="18"/>
        </w:rPr>
        <w:t xml:space="preserve"> PRS </w:t>
      </w:r>
      <w:r>
        <w:rPr>
          <w:rFonts w:ascii="Calibri" w:hAnsi="Calibri" w:hint="eastAsia"/>
          <w:color w:val="000000"/>
          <w:szCs w:val="18"/>
        </w:rPr>
        <w:t>之許可支援連絡人數目則會依</w:t>
      </w:r>
      <w:r>
        <w:rPr>
          <w:rFonts w:ascii="Calibri" w:hAnsi="Calibri" w:hint="eastAsia"/>
          <w:color w:val="000000"/>
          <w:szCs w:val="18"/>
        </w:rPr>
        <w:t xml:space="preserve"> SA </w:t>
      </w:r>
      <w:r>
        <w:rPr>
          <w:rFonts w:ascii="Calibri" w:hAnsi="Calibri" w:hint="eastAsia"/>
          <w:color w:val="000000"/>
          <w:szCs w:val="18"/>
        </w:rPr>
        <w:t>花費大小而有所不同。所有合格之客戶至少有權取得四個授權連絡人再加一個額外的連絡人，依客戶據以購買</w:t>
      </w:r>
      <w:r>
        <w:rPr>
          <w:rFonts w:ascii="Calibri" w:hAnsi="Calibri" w:hint="eastAsia"/>
          <w:color w:val="000000"/>
          <w:szCs w:val="18"/>
        </w:rPr>
        <w:t xml:space="preserve"> PDW </w:t>
      </w:r>
      <w:r>
        <w:rPr>
          <w:rFonts w:ascii="Calibri" w:hAnsi="Calibri" w:hint="eastAsia"/>
          <w:color w:val="000000"/>
          <w:szCs w:val="18"/>
        </w:rPr>
        <w:t>使用權之</w:t>
      </w:r>
      <w:r>
        <w:rPr>
          <w:rFonts w:ascii="Calibri" w:hAnsi="Calibri" w:hint="eastAsia"/>
          <w:color w:val="000000"/>
          <w:szCs w:val="18"/>
        </w:rPr>
        <w:t xml:space="preserve"> SCE </w:t>
      </w:r>
      <w:r>
        <w:rPr>
          <w:rFonts w:ascii="Calibri" w:hAnsi="Calibri" w:hint="eastAsia"/>
          <w:color w:val="000000"/>
          <w:szCs w:val="18"/>
        </w:rPr>
        <w:t>或</w:t>
      </w:r>
      <w:r>
        <w:rPr>
          <w:rFonts w:ascii="Calibri" w:hAnsi="Calibri" w:hint="eastAsia"/>
          <w:color w:val="000000"/>
          <w:szCs w:val="18"/>
        </w:rPr>
        <w:t xml:space="preserve"> VL </w:t>
      </w:r>
      <w:r>
        <w:rPr>
          <w:rFonts w:ascii="Calibri" w:hAnsi="Calibri" w:hint="eastAsia"/>
          <w:color w:val="000000"/>
          <w:szCs w:val="18"/>
        </w:rPr>
        <w:t>方案，每個額外連絡人要</w:t>
      </w:r>
      <w:r>
        <w:rPr>
          <w:rFonts w:ascii="Calibri" w:hAnsi="Calibri" w:hint="eastAsia"/>
          <w:color w:val="000000"/>
          <w:szCs w:val="18"/>
        </w:rPr>
        <w:t xml:space="preserve"> $125,000 </w:t>
      </w:r>
      <w:r>
        <w:rPr>
          <w:rFonts w:ascii="Calibri" w:hAnsi="Calibri" w:hint="eastAsia"/>
          <w:color w:val="000000"/>
          <w:szCs w:val="18"/>
        </w:rPr>
        <w:t>美元的</w:t>
      </w:r>
      <w:r>
        <w:rPr>
          <w:rFonts w:ascii="Calibri" w:hAnsi="Calibri" w:hint="eastAsia"/>
          <w:color w:val="000000"/>
          <w:szCs w:val="18"/>
        </w:rPr>
        <w:t xml:space="preserve"> SA </w:t>
      </w:r>
      <w:r>
        <w:rPr>
          <w:rFonts w:ascii="Calibri" w:hAnsi="Calibri" w:hint="eastAsia"/>
          <w:color w:val="000000"/>
          <w:szCs w:val="18"/>
        </w:rPr>
        <w:t>花費。針對以外幣為單位之合約，若是每個遞增之</w:t>
      </w:r>
      <w:r>
        <w:rPr>
          <w:rFonts w:ascii="Calibri" w:hAnsi="Calibri" w:hint="eastAsia"/>
          <w:color w:val="000000"/>
          <w:szCs w:val="18"/>
        </w:rPr>
        <w:t xml:space="preserve"> SA </w:t>
      </w:r>
      <w:r>
        <w:rPr>
          <w:rFonts w:ascii="Calibri" w:hAnsi="Calibri" w:hint="eastAsia"/>
          <w:color w:val="000000"/>
          <w:szCs w:val="18"/>
        </w:rPr>
        <w:t>花費金額等於</w:t>
      </w:r>
      <w:r>
        <w:rPr>
          <w:rFonts w:ascii="Calibri" w:hAnsi="Calibri" w:hint="eastAsia"/>
          <w:color w:val="000000"/>
          <w:szCs w:val="18"/>
        </w:rPr>
        <w:t xml:space="preserve"> $125,000 </w:t>
      </w:r>
      <w:r>
        <w:rPr>
          <w:rFonts w:ascii="Calibri" w:hAnsi="Calibri" w:hint="eastAsia"/>
          <w:color w:val="000000"/>
          <w:szCs w:val="18"/>
        </w:rPr>
        <w:t>美元的年度平均</w:t>
      </w:r>
      <w:r>
        <w:rPr>
          <w:rFonts w:ascii="Calibri" w:hAnsi="Calibri" w:hint="eastAsia"/>
          <w:color w:val="000000"/>
          <w:szCs w:val="18"/>
        </w:rPr>
        <w:t xml:space="preserve"> SA </w:t>
      </w:r>
      <w:r>
        <w:rPr>
          <w:rFonts w:ascii="Calibri" w:hAnsi="Calibri" w:hint="eastAsia"/>
          <w:color w:val="000000"/>
          <w:szCs w:val="18"/>
        </w:rPr>
        <w:t>花費</w:t>
      </w:r>
      <w:r>
        <w:rPr>
          <w:rFonts w:ascii="Calibri" w:hAnsi="Calibri" w:hint="eastAsia"/>
          <w:color w:val="000000"/>
          <w:szCs w:val="18"/>
        </w:rPr>
        <w:t xml:space="preserve"> (</w:t>
      </w:r>
      <w:r>
        <w:rPr>
          <w:rFonts w:ascii="Calibri" w:hAnsi="Calibri" w:hint="eastAsia"/>
          <w:color w:val="000000"/>
          <w:szCs w:val="18"/>
        </w:rPr>
        <w:t>以適當之外幣為單位</w:t>
      </w:r>
      <w:r>
        <w:rPr>
          <w:rFonts w:ascii="Calibri" w:hAnsi="Calibri" w:hint="eastAsia"/>
          <w:color w:val="000000"/>
          <w:szCs w:val="18"/>
        </w:rPr>
        <w:t>)</w:t>
      </w:r>
      <w:r>
        <w:rPr>
          <w:rFonts w:ascii="Calibri" w:hAnsi="Calibri" w:hint="eastAsia"/>
          <w:color w:val="000000"/>
          <w:szCs w:val="18"/>
        </w:rPr>
        <w:t>，則有資格的客戶至少有權取得四個授權連絡人再加一個額外的連絡人。請參閱下表：</w:t>
      </w:r>
    </w:p>
    <w:p w:rsidR="00517DBE" w:rsidRPr="00F5527A" w:rsidRDefault="00517DBE" w:rsidP="00517DBE">
      <w:pPr>
        <w:pStyle w:val="ProductList-Body"/>
        <w:ind w:left="180"/>
        <w:rPr>
          <w:rFonts w:ascii="Calibri" w:hAnsi="Calibri"/>
          <w:sz w:val="16"/>
        </w:rPr>
      </w:pPr>
    </w:p>
    <w:p w:rsidR="00517DBE" w:rsidRDefault="00517DBE" w:rsidP="00517DBE">
      <w:pPr>
        <w:pStyle w:val="ProductList-Body"/>
        <w:ind w:left="180"/>
        <w:rPr>
          <w:rFonts w:ascii="Calibri" w:hAnsi="Calibri"/>
        </w:rPr>
      </w:pPr>
      <w:r>
        <w:rPr>
          <w:rFonts w:ascii="Calibri" w:hAnsi="Calibri" w:hint="eastAsia"/>
          <w:color w:val="000000"/>
          <w:szCs w:val="18"/>
        </w:rPr>
        <w:t>下表適用於具備</w:t>
      </w:r>
      <w:r>
        <w:rPr>
          <w:rFonts w:ascii="Calibri" w:hAnsi="Calibri" w:hint="eastAsia"/>
          <w:color w:val="000000"/>
          <w:szCs w:val="18"/>
        </w:rPr>
        <w:t xml:space="preserve"> SCE </w:t>
      </w:r>
      <w:r>
        <w:rPr>
          <w:rFonts w:ascii="Calibri" w:hAnsi="Calibri" w:hint="eastAsia"/>
          <w:color w:val="000000"/>
          <w:szCs w:val="18"/>
        </w:rPr>
        <w:t>或</w:t>
      </w:r>
      <w:r>
        <w:rPr>
          <w:rFonts w:ascii="Calibri" w:hAnsi="Calibri" w:hint="eastAsia"/>
          <w:color w:val="000000"/>
          <w:szCs w:val="18"/>
        </w:rPr>
        <w:t xml:space="preserve"> PDW </w:t>
      </w:r>
      <w:r>
        <w:rPr>
          <w:rFonts w:ascii="Calibri" w:hAnsi="Calibri" w:hint="eastAsia"/>
          <w:color w:val="000000"/>
          <w:szCs w:val="18"/>
        </w:rPr>
        <w:t>使用權的客戶：</w:t>
      </w:r>
    </w:p>
    <w:p w:rsidR="00517DBE" w:rsidRDefault="00517DBE" w:rsidP="00517DBE">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517DBE" w:rsidTr="00517DBE">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szCs w:val="18"/>
                <w:lang w:val="zh-TW" w:bidi="zh-TW"/>
              </w:rPr>
            </w:pPr>
            <w:r>
              <w:rPr>
                <w:rFonts w:ascii="Calibri" w:hAnsi="Calibri" w:hint="eastAsia"/>
                <w:bCs/>
                <w:color w:val="FFFFFF" w:themeColor="background1"/>
                <w:szCs w:val="18"/>
              </w:rPr>
              <w:t>年度平均</w:t>
            </w:r>
            <w:r>
              <w:rPr>
                <w:rFonts w:ascii="Calibri" w:hAnsi="Calibri" w:hint="eastAsia"/>
                <w:bCs/>
                <w:color w:val="FFFFFF" w:themeColor="background1"/>
                <w:szCs w:val="18"/>
              </w:rPr>
              <w:t xml:space="preserve"> SA </w:t>
            </w:r>
            <w:r>
              <w:rPr>
                <w:rFonts w:ascii="Calibri" w:hAnsi="Calibri" w:hint="eastAsia"/>
                <w:bCs/>
                <w:color w:val="FFFFFF" w:themeColor="background1"/>
                <w:szCs w:val="18"/>
              </w:rPr>
              <w:t>花費</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before="20" w:after="20" w:line="256" w:lineRule="auto"/>
              <w:rPr>
                <w:rFonts w:ascii="Calibri" w:hAnsi="Calibri"/>
                <w:color w:val="FFFFFF" w:themeColor="background1"/>
                <w:szCs w:val="18"/>
                <w:lang w:val="zh-TW" w:bidi="zh-TW"/>
              </w:rPr>
            </w:pPr>
            <w:r>
              <w:rPr>
                <w:rFonts w:ascii="Calibri" w:hAnsi="Calibri" w:hint="eastAsia"/>
                <w:bCs/>
                <w:color w:val="FFFFFF" w:themeColor="background1"/>
                <w:szCs w:val="18"/>
              </w:rPr>
              <w:t>許可之支援連絡人</w:t>
            </w:r>
          </w:p>
        </w:tc>
      </w:tr>
      <w:tr w:rsidR="00517DBE" w:rsidTr="00517DBE">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szCs w:val="18"/>
                <w:lang w:val="zh-TW" w:bidi="zh-TW"/>
              </w:rPr>
            </w:pPr>
            <w:r>
              <w:rPr>
                <w:rFonts w:ascii="Calibri" w:hAnsi="Calibri" w:hint="eastAsia"/>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szCs w:val="18"/>
                <w:lang w:val="zh-TW" w:bidi="zh-TW"/>
              </w:rPr>
            </w:pPr>
            <w:r>
              <w:rPr>
                <w:rFonts w:ascii="Calibri" w:hAnsi="Calibri" w:hint="eastAsia"/>
                <w:color w:val="000000"/>
                <w:szCs w:val="18"/>
              </w:rPr>
              <w:t>4</w:t>
            </w:r>
          </w:p>
        </w:tc>
      </w:tr>
      <w:tr w:rsidR="00517DBE" w:rsidTr="00517DBE">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5</w:t>
            </w:r>
          </w:p>
        </w:tc>
      </w:tr>
      <w:tr w:rsidR="00517DBE" w:rsidTr="00517DBE">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6</w:t>
            </w:r>
          </w:p>
        </w:tc>
      </w:tr>
      <w:tr w:rsidR="00517DBE" w:rsidTr="00517DBE">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7</w:t>
            </w:r>
          </w:p>
        </w:tc>
      </w:tr>
      <w:tr w:rsidR="00517DBE" w:rsidTr="00517DBE">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szCs w:val="18"/>
                <w:lang w:val="zh-TW" w:bidi="zh-TW"/>
              </w:rPr>
            </w:pPr>
            <w:r>
              <w:rPr>
                <w:rFonts w:ascii="Calibri" w:hAnsi="Calibri" w:hint="eastAsia"/>
                <w:szCs w:val="18"/>
              </w:rPr>
              <w:t>8</w:t>
            </w:r>
          </w:p>
        </w:tc>
      </w:tr>
    </w:tbl>
    <w:p w:rsidR="00517DBE" w:rsidRPr="00F5527A" w:rsidRDefault="00517DBE" w:rsidP="00517DBE">
      <w:pPr>
        <w:pStyle w:val="ProductList-Body"/>
        <w:rPr>
          <w:rFonts w:ascii="Calibri" w:hAnsi="Calibri"/>
          <w:sz w:val="16"/>
          <w:lang w:val="zh-TW" w:bidi="zh-TW"/>
        </w:rPr>
      </w:pPr>
    </w:p>
    <w:p w:rsidR="00517DBE" w:rsidRDefault="00517DBE" w:rsidP="00517DBE">
      <w:pPr>
        <w:pStyle w:val="ProductList-Body"/>
        <w:ind w:left="180"/>
        <w:rPr>
          <w:rFonts w:ascii="Calibri" w:hAnsi="Calibri"/>
        </w:rPr>
      </w:pPr>
      <w:r>
        <w:rPr>
          <w:rFonts w:ascii="Calibri" w:hAnsi="Calibri" w:hint="eastAsia"/>
          <w:szCs w:val="18"/>
        </w:rPr>
        <w:t>無限制全天候</w:t>
      </w:r>
      <w:r>
        <w:rPr>
          <w:rFonts w:ascii="Calibri" w:hAnsi="Calibri" w:hint="eastAsia"/>
          <w:szCs w:val="18"/>
        </w:rPr>
        <w:t xml:space="preserve"> PRS </w:t>
      </w:r>
      <w:r>
        <w:rPr>
          <w:rFonts w:ascii="Calibri" w:hAnsi="Calibri" w:hint="eastAsia"/>
          <w:szCs w:val="18"/>
        </w:rPr>
        <w:t>利益僅包含問題解決服務。由</w:t>
      </w:r>
      <w:r>
        <w:rPr>
          <w:rFonts w:ascii="Calibri" w:hAnsi="Calibri" w:hint="eastAsia"/>
          <w:szCs w:val="18"/>
        </w:rPr>
        <w:t xml:space="preserve"> Technical Account Manager (TAM) </w:t>
      </w:r>
      <w:r>
        <w:rPr>
          <w:rFonts w:ascii="Calibri" w:hAnsi="Calibri" w:hint="eastAsia"/>
          <w:szCs w:val="18"/>
        </w:rPr>
        <w:t>或</w:t>
      </w:r>
      <w:r>
        <w:rPr>
          <w:rFonts w:ascii="Calibri" w:hAnsi="Calibri" w:hint="eastAsia"/>
          <w:szCs w:val="18"/>
        </w:rPr>
        <w:t xml:space="preserve"> Designated Support Engineer (DSE) </w:t>
      </w:r>
      <w:r>
        <w:rPr>
          <w:rFonts w:ascii="Calibri" w:hAnsi="Calibri" w:hint="eastAsia"/>
          <w:szCs w:val="18"/>
        </w:rPr>
        <w:t>針對事件之解決所花費的任何時間，將依客戶之主要服務合約進行說明。</w:t>
      </w:r>
    </w:p>
    <w:p w:rsidR="00517DBE" w:rsidRPr="00F5527A" w:rsidRDefault="00517DBE" w:rsidP="00517DBE">
      <w:pPr>
        <w:pStyle w:val="ProductList-Body"/>
        <w:rPr>
          <w:rFonts w:ascii="Calibri" w:hAnsi="Calibri"/>
          <w:sz w:val="16"/>
        </w:rPr>
      </w:pPr>
    </w:p>
    <w:p w:rsidR="00517DBE" w:rsidRDefault="00517DBE" w:rsidP="00517DBE">
      <w:pPr>
        <w:pStyle w:val="ProductList-SubSubSectionHeading"/>
        <w:outlineLvl w:val="2"/>
        <w:rPr>
          <w:rFonts w:ascii="Calibri" w:hAnsi="Calibri"/>
        </w:rPr>
      </w:pPr>
      <w:bookmarkStart w:id="1583" w:name="_Toc380655536"/>
      <w:bookmarkStart w:id="1584" w:name="_Toc380513486"/>
      <w:bookmarkStart w:id="1585" w:name="_Toc379797450"/>
      <w:bookmarkStart w:id="1586" w:name="SA_SystemCenterGlobalServiceMonitor"/>
      <w:bookmarkStart w:id="1587" w:name="_Toc405931823"/>
      <w:bookmarkStart w:id="1588" w:name="_Toc336338239"/>
      <w:r>
        <w:rPr>
          <w:rFonts w:ascii="Calibri" w:hAnsi="Calibri" w:hint="eastAsia"/>
          <w:b/>
          <w:color w:val="00188F"/>
        </w:rPr>
        <w:t xml:space="preserve">System Center </w:t>
      </w:r>
      <w:r>
        <w:rPr>
          <w:rFonts w:ascii="Calibri" w:hAnsi="Calibri" w:hint="eastAsia"/>
          <w:b/>
          <w:color w:val="00188F"/>
        </w:rPr>
        <w:t>全域服務監視</w:t>
      </w:r>
      <w:bookmarkEnd w:id="1583"/>
      <w:bookmarkEnd w:id="1584"/>
      <w:bookmarkEnd w:id="1585"/>
      <w:bookmarkEnd w:id="1586"/>
      <w:bookmarkEnd w:id="1587"/>
    </w:p>
    <w:p w:rsidR="00517DBE" w:rsidRDefault="00517DBE" w:rsidP="00517DBE">
      <w:pPr>
        <w:pStyle w:val="ProductList-Body"/>
        <w:rPr>
          <w:rFonts w:ascii="Calibri" w:hAnsi="Calibri"/>
        </w:rPr>
      </w:pPr>
      <w:r>
        <w:rPr>
          <w:rFonts w:ascii="Calibri" w:hAnsi="Calibri" w:cs="Tahoma" w:hint="eastAsia"/>
          <w:szCs w:val="18"/>
        </w:rPr>
        <w:t>具備下表中所列之管理使用權之有效</w:t>
      </w:r>
      <w:r>
        <w:rPr>
          <w:rFonts w:ascii="Calibri" w:hAnsi="Calibri" w:cs="Tahoma" w:hint="eastAsia"/>
          <w:szCs w:val="18"/>
        </w:rPr>
        <w:t xml:space="preserve"> SA </w:t>
      </w:r>
      <w:r>
        <w:rPr>
          <w:rFonts w:ascii="Calibri" w:hAnsi="Calibri" w:cs="Tahoma" w:hint="eastAsia"/>
          <w:szCs w:val="18"/>
        </w:rPr>
        <w:t>範圍的客戶，有資格使用</w:t>
      </w:r>
      <w:r>
        <w:rPr>
          <w:rFonts w:ascii="Calibri" w:hAnsi="Calibri" w:cs="Tahoma" w:hint="eastAsia"/>
          <w:szCs w:val="18"/>
        </w:rPr>
        <w:t xml:space="preserve"> System Center </w:t>
      </w:r>
      <w:r>
        <w:rPr>
          <w:rFonts w:ascii="Calibri" w:hAnsi="Calibri" w:cs="Tahoma" w:hint="eastAsia"/>
          <w:szCs w:val="18"/>
        </w:rPr>
        <w:t>全域服務監視</w:t>
      </w:r>
      <w:r>
        <w:rPr>
          <w:rFonts w:ascii="Calibri" w:hAnsi="Calibri" w:cs="Tahoma" w:hint="eastAsia"/>
          <w:szCs w:val="18"/>
        </w:rPr>
        <w:t xml:space="preserve"> (System Center Global Service Monitor) </w:t>
      </w:r>
      <w:r>
        <w:rPr>
          <w:rFonts w:ascii="Calibri" w:hAnsi="Calibri" w:cs="Tahoma" w:hint="eastAsia"/>
          <w:szCs w:val="18"/>
        </w:rPr>
        <w:t>來監控在使用「產品使用權」授權之</w:t>
      </w:r>
      <w:r>
        <w:rPr>
          <w:rFonts w:ascii="Calibri" w:hAnsi="Calibri" w:cs="Tahoma" w:hint="eastAsia"/>
          <w:szCs w:val="18"/>
        </w:rPr>
        <w:t xml:space="preserve"> OSE </w:t>
      </w:r>
      <w:r>
        <w:rPr>
          <w:rFonts w:ascii="Calibri" w:hAnsi="Calibri" w:cs="Tahoma" w:hint="eastAsia"/>
          <w:szCs w:val="18"/>
        </w:rPr>
        <w:t>上執行之</w:t>
      </w:r>
      <w:r>
        <w:rPr>
          <w:rFonts w:ascii="Calibri" w:hAnsi="Calibri" w:cs="Tahoma" w:hint="eastAsia"/>
          <w:szCs w:val="18"/>
        </w:rPr>
        <w:t xml:space="preserve"> Web </w:t>
      </w:r>
      <w:r>
        <w:rPr>
          <w:rFonts w:ascii="Calibri" w:hAnsi="Calibri" w:cs="Tahoma" w:hint="eastAsia"/>
          <w:szCs w:val="18"/>
        </w:rPr>
        <w:t>應用程式。　貴用戶對本線上服務之使用係受線上服務條款</w:t>
      </w:r>
      <w:r>
        <w:rPr>
          <w:rFonts w:ascii="Calibri" w:hAnsi="Calibri" w:cs="Tahoma" w:hint="eastAsia"/>
          <w:szCs w:val="18"/>
        </w:rPr>
        <w:t xml:space="preserve"> (OST) </w:t>
      </w:r>
      <w:r>
        <w:rPr>
          <w:rFonts w:ascii="Calibri" w:hAnsi="Calibri" w:cs="Tahoma" w:hint="eastAsia"/>
          <w:szCs w:val="18"/>
        </w:rPr>
        <w:t>及下列授權條款所拘束。若</w:t>
      </w:r>
      <w:r>
        <w:rPr>
          <w:rFonts w:ascii="Calibri" w:hAnsi="Calibri" w:cs="Tahoma" w:hint="eastAsia"/>
          <w:szCs w:val="18"/>
        </w:rPr>
        <w:t xml:space="preserve"> OST </w:t>
      </w:r>
      <w:r>
        <w:rPr>
          <w:rFonts w:ascii="Calibri" w:hAnsi="Calibri" w:cs="Tahoma" w:hint="eastAsia"/>
          <w:szCs w:val="18"/>
        </w:rPr>
        <w:t>與下列授權條款間有任何牴觸之情形，則以下列授權條款為準據法。　貴用戶使用線上服務的權利會於　貴用戶之管理使用權上的</w:t>
      </w:r>
      <w:r>
        <w:rPr>
          <w:rFonts w:ascii="Calibri" w:hAnsi="Calibri" w:cs="Tahoma" w:hint="eastAsia"/>
          <w:szCs w:val="18"/>
        </w:rPr>
        <w:t xml:space="preserve"> SA </w:t>
      </w:r>
      <w:r>
        <w:rPr>
          <w:rFonts w:ascii="Calibri" w:hAnsi="Calibri" w:cs="Tahoma" w:hint="eastAsia"/>
          <w:szCs w:val="18"/>
        </w:rPr>
        <w:t>範圍屆滿時隨之屆滿。</w:t>
      </w:r>
    </w:p>
    <w:p w:rsidR="00517DBE" w:rsidRPr="00F5527A" w:rsidRDefault="00517DBE" w:rsidP="00517DBE">
      <w:pPr>
        <w:pStyle w:val="ProductList-Body"/>
        <w:rPr>
          <w:rFonts w:ascii="Calibri" w:hAnsi="Calibri"/>
          <w:sz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517DBE" w:rsidTr="007020B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17DBE" w:rsidRDefault="00517DBE">
            <w:pPr>
              <w:pStyle w:val="ProductList-Body"/>
              <w:spacing w:before="20" w:after="20" w:line="256" w:lineRule="auto"/>
              <w:rPr>
                <w:rFonts w:ascii="Calibri" w:hAnsi="Calibri" w:cs="Tahoma"/>
                <w:color w:val="FFFFFF" w:themeColor="background1"/>
                <w:szCs w:val="18"/>
                <w:lang w:val="zh-TW" w:bidi="zh-TW"/>
              </w:rPr>
            </w:pPr>
            <w:r>
              <w:rPr>
                <w:rFonts w:ascii="Calibri" w:hAnsi="Calibri" w:cs="Tahoma" w:hint="eastAsia"/>
                <w:color w:val="FFFFFF" w:themeColor="background1"/>
                <w:szCs w:val="18"/>
              </w:rPr>
              <w:t>合格管理使用權</w:t>
            </w:r>
          </w:p>
        </w:tc>
      </w:tr>
      <w:tr w:rsidR="00517DBE" w:rsidTr="007020B1">
        <w:tc>
          <w:tcPr>
            <w:tcW w:w="468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s="Tahoma"/>
                <w:szCs w:val="18"/>
                <w:lang w:val="zh-TW" w:bidi="zh-TW"/>
              </w:rPr>
            </w:pPr>
            <w:r w:rsidRPr="00C66C63">
              <w:rPr>
                <w:rFonts w:ascii="Calibri" w:hAnsi="Calibri" w:cs="Tahoma" w:hint="eastAsia"/>
                <w:szCs w:val="18"/>
                <w:lang w:val="pt-BR"/>
              </w:rPr>
              <w:t xml:space="preserve">System Center Datacenter Server </w:t>
            </w:r>
            <w:r>
              <w:rPr>
                <w:rFonts w:ascii="Calibri" w:hAnsi="Calibri" w:cs="Tahoma" w:hint="eastAsia"/>
                <w:szCs w:val="18"/>
              </w:rPr>
              <w:t>管理使用權</w:t>
            </w:r>
          </w:p>
        </w:tc>
      </w:tr>
      <w:tr w:rsidR="00517DBE" w:rsidTr="007020B1">
        <w:tc>
          <w:tcPr>
            <w:tcW w:w="468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s="Tahoma"/>
                <w:szCs w:val="18"/>
                <w:lang w:val="zh-TW" w:bidi="zh-TW"/>
              </w:rPr>
            </w:pPr>
            <w:r>
              <w:rPr>
                <w:rFonts w:ascii="Calibri" w:hAnsi="Calibri" w:cs="Tahoma" w:hint="eastAsia"/>
                <w:szCs w:val="18"/>
              </w:rPr>
              <w:t xml:space="preserve">System Center Standard Server </w:t>
            </w:r>
            <w:r>
              <w:rPr>
                <w:rFonts w:ascii="Calibri" w:hAnsi="Calibri" w:cs="Tahoma" w:hint="eastAsia"/>
                <w:szCs w:val="18"/>
              </w:rPr>
              <w:t>管理使用權</w:t>
            </w:r>
          </w:p>
        </w:tc>
      </w:tr>
    </w:tbl>
    <w:p w:rsidR="00517DBE" w:rsidRPr="00F5527A" w:rsidRDefault="00517DBE" w:rsidP="00517DBE">
      <w:pPr>
        <w:pStyle w:val="PURBody-Indented"/>
        <w:spacing w:after="0"/>
        <w:ind w:left="0"/>
        <w:rPr>
          <w:rFonts w:ascii="Calibri" w:hAnsi="Calibri"/>
          <w:sz w:val="20"/>
          <w:lang w:val="zh-TW" w:bidi="zh-TW"/>
        </w:rPr>
      </w:pPr>
    </w:p>
    <w:p w:rsidR="00517DBE" w:rsidRDefault="00517DBE" w:rsidP="00517DBE">
      <w:pPr>
        <w:pStyle w:val="PURBody-Indented"/>
        <w:ind w:left="0"/>
        <w:rPr>
          <w:rFonts w:ascii="Calibri" w:hAnsi="Calibri"/>
        </w:rPr>
      </w:pPr>
      <w:r>
        <w:rPr>
          <w:rFonts w:ascii="Calibri" w:hAnsi="Calibri" w:cs="Tahoma" w:hint="eastAsia"/>
          <w:sz w:val="18"/>
          <w:szCs w:val="18"/>
        </w:rPr>
        <w:t>在　貴用戶之</w:t>
      </w:r>
      <w:r>
        <w:rPr>
          <w:rFonts w:ascii="Calibri" w:hAnsi="Calibri" w:cs="Tahoma" w:hint="eastAsia"/>
          <w:sz w:val="18"/>
          <w:szCs w:val="18"/>
        </w:rPr>
        <w:t xml:space="preserve"> System Center 2012 R2 Operations Manager </w:t>
      </w:r>
      <w:r>
        <w:rPr>
          <w:rFonts w:ascii="Calibri" w:hAnsi="Calibri" w:cs="Tahoma" w:hint="eastAsia"/>
          <w:sz w:val="18"/>
          <w:szCs w:val="18"/>
        </w:rPr>
        <w:t>部署蒐集測試結果之前，從現有測試產生的測試結果資料將儲存在線上服務中。若</w:t>
      </w:r>
      <w:r>
        <w:rPr>
          <w:rFonts w:ascii="Calibri" w:hAnsi="Calibri" w:cs="Tahoma" w:hint="eastAsia"/>
          <w:sz w:val="18"/>
          <w:szCs w:val="18"/>
        </w:rPr>
        <w:t xml:space="preserve"> System Center 2012 R2 Operations Manager </w:t>
      </w:r>
      <w:r>
        <w:rPr>
          <w:rFonts w:ascii="Calibri" w:hAnsi="Calibri" w:cs="Tahoma" w:hint="eastAsia"/>
          <w:sz w:val="18"/>
          <w:szCs w:val="18"/>
        </w:rPr>
        <w:t>並未在七天內蒐集　貴用戶之測試結果，則將從線上服務中刪除測試結果。</w:t>
      </w:r>
    </w:p>
    <w:p w:rsidR="00517DBE" w:rsidRPr="00F5527A" w:rsidRDefault="00517DBE" w:rsidP="00517DBE">
      <w:pPr>
        <w:pStyle w:val="ProductList-Body"/>
        <w:rPr>
          <w:rFonts w:ascii="Calibri" w:hAnsi="Calibri"/>
          <w:sz w:val="16"/>
        </w:rPr>
      </w:pPr>
    </w:p>
    <w:p w:rsidR="00517DBE" w:rsidRDefault="00517DBE" w:rsidP="00517DBE">
      <w:pPr>
        <w:pStyle w:val="ProductList-SubSubSectionHeading"/>
        <w:outlineLvl w:val="2"/>
        <w:rPr>
          <w:rFonts w:ascii="Calibri" w:hAnsi="Calibri"/>
        </w:rPr>
      </w:pPr>
      <w:bookmarkStart w:id="1589" w:name="_Toc380655537"/>
      <w:bookmarkStart w:id="1590" w:name="_Toc380513487"/>
      <w:bookmarkStart w:id="1591" w:name="_Toc379797451"/>
      <w:bookmarkStart w:id="1592" w:name="_Toc372892146"/>
      <w:bookmarkStart w:id="1593" w:name="_Toc405931824"/>
      <w:bookmarkStart w:id="1594" w:name="SA_BackUpDisasterRecovery"/>
      <w:r>
        <w:rPr>
          <w:rFonts w:ascii="Calibri" w:hAnsi="Calibri" w:hint="eastAsia"/>
          <w:b/>
          <w:color w:val="00188F"/>
        </w:rPr>
        <w:t>災害回復的備份</w:t>
      </w:r>
      <w:bookmarkEnd w:id="1588"/>
      <w:bookmarkEnd w:id="1589"/>
      <w:bookmarkEnd w:id="1590"/>
      <w:bookmarkEnd w:id="1591"/>
      <w:bookmarkEnd w:id="1592"/>
      <w:bookmarkEnd w:id="1593"/>
      <w:r>
        <w:rPr>
          <w:rFonts w:ascii="Calibri" w:hAnsi="Calibri" w:hint="eastAsia"/>
          <w:b/>
        </w:rPr>
        <w:t xml:space="preserve"> </w:t>
      </w:r>
      <w:bookmarkEnd w:id="1594"/>
    </w:p>
    <w:p w:rsidR="00517DBE" w:rsidRDefault="00517DBE" w:rsidP="00517DBE">
      <w:pPr>
        <w:pStyle w:val="ProductList-Body"/>
        <w:rPr>
          <w:rFonts w:ascii="Calibri" w:hAnsi="Calibri"/>
        </w:rPr>
      </w:pPr>
      <w:r>
        <w:rPr>
          <w:rFonts w:ascii="Calibri" w:hAnsi="Calibri" w:cs="Tahoma" w:hint="eastAsia"/>
          <w:szCs w:val="18"/>
        </w:rPr>
        <w:t>具備合格伺服器產品及相關</w:t>
      </w:r>
      <w:r>
        <w:rPr>
          <w:rFonts w:ascii="Calibri" w:hAnsi="Calibri" w:cs="Tahoma" w:hint="eastAsia"/>
          <w:szCs w:val="18"/>
        </w:rPr>
        <w:t xml:space="preserve"> CAL </w:t>
      </w:r>
      <w:r>
        <w:rPr>
          <w:rFonts w:ascii="Calibri" w:hAnsi="Calibri" w:cs="Tahoma" w:hint="eastAsia"/>
          <w:szCs w:val="18"/>
        </w:rPr>
        <w:t>之</w:t>
      </w:r>
      <w:r>
        <w:rPr>
          <w:rFonts w:ascii="Calibri" w:hAnsi="Calibri" w:cs="Tahoma" w:hint="eastAsia"/>
          <w:szCs w:val="18"/>
        </w:rPr>
        <w:t xml:space="preserve"> SA </w:t>
      </w:r>
      <w:r>
        <w:rPr>
          <w:rFonts w:ascii="Calibri" w:hAnsi="Calibri" w:cs="Tahoma" w:hint="eastAsia"/>
          <w:szCs w:val="18"/>
        </w:rPr>
        <w:t>的客戶，有資格基於災害回復</w:t>
      </w:r>
      <w:r>
        <w:rPr>
          <w:rFonts w:ascii="Calibri" w:hAnsi="Calibri" w:cs="Tahoma" w:hint="eastAsia"/>
          <w:szCs w:val="18"/>
        </w:rPr>
        <w:t xml:space="preserve"> (DR) </w:t>
      </w:r>
      <w:r>
        <w:rPr>
          <w:rFonts w:ascii="Calibri" w:hAnsi="Calibri" w:cs="Tahoma" w:hint="eastAsia"/>
          <w:szCs w:val="18"/>
        </w:rPr>
        <w:t>用途取得該些產品的免費伺服器使用權。</w:t>
      </w:r>
    </w:p>
    <w:p w:rsidR="00517DBE" w:rsidRPr="00F5527A" w:rsidRDefault="00517DBE" w:rsidP="00517DBE">
      <w:pPr>
        <w:pStyle w:val="ProductList-Body"/>
        <w:rPr>
          <w:rFonts w:ascii="Calibri" w:hAnsi="Calibri"/>
          <w:sz w:val="16"/>
        </w:rPr>
      </w:pPr>
    </w:p>
    <w:p w:rsidR="00517DBE" w:rsidRDefault="00517DBE" w:rsidP="00517DBE">
      <w:pPr>
        <w:pStyle w:val="ProductList-SubSubSectionHeading"/>
        <w:outlineLvl w:val="2"/>
        <w:rPr>
          <w:rFonts w:ascii="Calibri" w:hAnsi="Calibri"/>
        </w:rPr>
      </w:pPr>
      <w:bookmarkStart w:id="1595" w:name="SA_TechNetSASubscriptionServices"/>
      <w:bookmarkStart w:id="1596" w:name="_Toc380655538"/>
      <w:bookmarkStart w:id="1597" w:name="_Toc380513488"/>
      <w:bookmarkStart w:id="1598" w:name="_Toc379797452"/>
      <w:bookmarkStart w:id="1599" w:name="_Toc372892147"/>
      <w:bookmarkStart w:id="1600" w:name="_Toc336338240"/>
      <w:bookmarkStart w:id="1601" w:name="_Toc405931825"/>
      <w:r>
        <w:rPr>
          <w:rFonts w:ascii="Calibri" w:hAnsi="Calibri" w:hint="eastAsia"/>
          <w:b/>
          <w:color w:val="00188F"/>
        </w:rPr>
        <w:t xml:space="preserve">TechNet SA </w:t>
      </w:r>
      <w:r>
        <w:rPr>
          <w:rFonts w:ascii="Calibri" w:hAnsi="Calibri" w:hint="eastAsia"/>
          <w:b/>
          <w:color w:val="00188F"/>
        </w:rPr>
        <w:t>訂閱服務</w:t>
      </w:r>
      <w:bookmarkEnd w:id="1595"/>
      <w:bookmarkEnd w:id="1596"/>
      <w:bookmarkEnd w:id="1597"/>
      <w:bookmarkEnd w:id="1598"/>
      <w:bookmarkEnd w:id="1599"/>
      <w:bookmarkEnd w:id="1600"/>
      <w:bookmarkEnd w:id="1601"/>
    </w:p>
    <w:p w:rsidR="00517DBE" w:rsidRDefault="00517DBE" w:rsidP="00517DBE">
      <w:pPr>
        <w:pStyle w:val="ProductList-Body"/>
        <w:rPr>
          <w:rFonts w:ascii="Calibri" w:hAnsi="Calibri"/>
        </w:rPr>
      </w:pPr>
      <w:r>
        <w:rPr>
          <w:rFonts w:ascii="Calibri" w:hAnsi="Calibri" w:cs="Tahoma" w:hint="eastAsia"/>
          <w:i/>
          <w:szCs w:val="18"/>
        </w:rPr>
        <w:t>因為</w:t>
      </w:r>
      <w:r>
        <w:rPr>
          <w:rFonts w:ascii="Calibri" w:hAnsi="Calibri" w:cs="Tahoma" w:hint="eastAsia"/>
          <w:i/>
          <w:szCs w:val="18"/>
        </w:rPr>
        <w:t xml:space="preserve"> 2014 </w:t>
      </w:r>
      <w:r>
        <w:rPr>
          <w:rFonts w:ascii="Calibri" w:hAnsi="Calibri" w:cs="Tahoma" w:hint="eastAsia"/>
          <w:i/>
          <w:szCs w:val="18"/>
        </w:rPr>
        <w:t>年</w:t>
      </w:r>
      <w:r>
        <w:rPr>
          <w:rFonts w:ascii="Calibri" w:hAnsi="Calibri" w:cs="Tahoma" w:hint="eastAsia"/>
          <w:i/>
          <w:szCs w:val="18"/>
        </w:rPr>
        <w:t xml:space="preserve"> 5 </w:t>
      </w:r>
      <w:r>
        <w:rPr>
          <w:rFonts w:ascii="Calibri" w:hAnsi="Calibri" w:cs="Tahoma" w:hint="eastAsia"/>
          <w:i/>
          <w:szCs w:val="18"/>
        </w:rPr>
        <w:t>月開始，新的及續約之大量授權合約中不再將</w:t>
      </w:r>
      <w:r>
        <w:rPr>
          <w:rFonts w:ascii="Calibri" w:hAnsi="Calibri" w:cs="Tahoma" w:hint="eastAsia"/>
          <w:i/>
          <w:szCs w:val="18"/>
        </w:rPr>
        <w:t xml:space="preserve"> TechNet </w:t>
      </w:r>
      <w:r>
        <w:rPr>
          <w:rFonts w:ascii="Calibri" w:hAnsi="Calibri" w:cs="Tahoma" w:hint="eastAsia"/>
          <w:i/>
          <w:szCs w:val="18"/>
        </w:rPr>
        <w:t>訂閱利益納入</w:t>
      </w:r>
      <w:r>
        <w:rPr>
          <w:rFonts w:ascii="Calibri" w:hAnsi="Calibri" w:cs="Tahoma" w:hint="eastAsia"/>
          <w:i/>
          <w:szCs w:val="18"/>
        </w:rPr>
        <w:t xml:space="preserve"> SA</w:t>
      </w:r>
      <w:r>
        <w:rPr>
          <w:rFonts w:ascii="Calibri" w:hAnsi="Calibri" w:cs="Tahoma" w:hint="eastAsia"/>
          <w:i/>
          <w:szCs w:val="18"/>
        </w:rPr>
        <w:t>。先前享有權利之客戶將能夠存取他們的</w:t>
      </w:r>
      <w:r>
        <w:rPr>
          <w:rFonts w:ascii="Calibri" w:hAnsi="Calibri" w:cs="Tahoma" w:hint="eastAsia"/>
          <w:i/>
          <w:szCs w:val="18"/>
        </w:rPr>
        <w:t xml:space="preserve"> TechNet </w:t>
      </w:r>
      <w:r>
        <w:rPr>
          <w:rFonts w:ascii="Calibri" w:hAnsi="Calibri" w:cs="Tahoma" w:hint="eastAsia"/>
          <w:i/>
          <w:szCs w:val="18"/>
        </w:rPr>
        <w:t>訂閱利益，直到他們目前的</w:t>
      </w:r>
      <w:r>
        <w:rPr>
          <w:rFonts w:ascii="Calibri" w:hAnsi="Calibri" w:cs="Tahoma" w:hint="eastAsia"/>
          <w:i/>
          <w:szCs w:val="18"/>
        </w:rPr>
        <w:t xml:space="preserve"> SA </w:t>
      </w:r>
      <w:r>
        <w:rPr>
          <w:rFonts w:ascii="Calibri" w:hAnsi="Calibri" w:cs="Tahoma" w:hint="eastAsia"/>
          <w:i/>
          <w:szCs w:val="18"/>
        </w:rPr>
        <w:t>範圍期間屆滿或</w:t>
      </w:r>
      <w:r>
        <w:rPr>
          <w:rFonts w:ascii="Calibri" w:hAnsi="Calibri" w:cs="Tahoma" w:hint="eastAsia"/>
          <w:i/>
          <w:szCs w:val="18"/>
        </w:rPr>
        <w:t xml:space="preserve"> 2017 </w:t>
      </w:r>
      <w:r>
        <w:rPr>
          <w:rFonts w:ascii="Calibri" w:hAnsi="Calibri" w:cs="Tahoma" w:hint="eastAsia"/>
          <w:i/>
          <w:szCs w:val="18"/>
        </w:rPr>
        <w:t>年</w:t>
      </w:r>
      <w:r>
        <w:rPr>
          <w:rFonts w:ascii="Calibri" w:hAnsi="Calibri" w:cs="Tahoma" w:hint="eastAsia"/>
          <w:i/>
          <w:szCs w:val="18"/>
        </w:rPr>
        <w:t xml:space="preserve"> 5 </w:t>
      </w:r>
      <w:r>
        <w:rPr>
          <w:rFonts w:ascii="Calibri" w:hAnsi="Calibri" w:cs="Tahoma" w:hint="eastAsia"/>
          <w:i/>
          <w:szCs w:val="18"/>
        </w:rPr>
        <w:t>月</w:t>
      </w:r>
      <w:r>
        <w:rPr>
          <w:rFonts w:ascii="Calibri" w:hAnsi="Calibri" w:cs="Tahoma" w:hint="eastAsia"/>
          <w:i/>
          <w:szCs w:val="18"/>
        </w:rPr>
        <w:t xml:space="preserve"> 31 </w:t>
      </w:r>
      <w:r>
        <w:rPr>
          <w:rFonts w:ascii="Calibri" w:hAnsi="Calibri" w:cs="Tahoma" w:hint="eastAsia"/>
          <w:i/>
          <w:szCs w:val="18"/>
        </w:rPr>
        <w:t>日</w:t>
      </w:r>
      <w:r>
        <w:rPr>
          <w:rFonts w:ascii="Calibri" w:hAnsi="Calibri" w:cs="Tahoma" w:hint="eastAsia"/>
          <w:i/>
          <w:szCs w:val="18"/>
        </w:rPr>
        <w:t xml:space="preserve"> (</w:t>
      </w:r>
      <w:r>
        <w:rPr>
          <w:rFonts w:ascii="Calibri" w:hAnsi="Calibri" w:cs="Tahoma" w:hint="eastAsia"/>
          <w:i/>
          <w:szCs w:val="18"/>
        </w:rPr>
        <w:t>兩者以較早日期為準</w:t>
      </w:r>
      <w:r>
        <w:rPr>
          <w:rFonts w:ascii="Calibri" w:hAnsi="Calibri" w:cs="Tahoma" w:hint="eastAsia"/>
          <w:i/>
          <w:szCs w:val="18"/>
        </w:rPr>
        <w:t xml:space="preserve">) </w:t>
      </w:r>
      <w:r>
        <w:rPr>
          <w:rFonts w:ascii="Calibri" w:hAnsi="Calibri" w:cs="Tahoma" w:hint="eastAsia"/>
          <w:i/>
          <w:szCs w:val="18"/>
        </w:rPr>
        <w:t>為止。</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bookmarkStart w:id="1602" w:name="SA_LicenseMobilitythroughSA"/>
      <w:bookmarkStart w:id="1603" w:name="_Toc372892149"/>
      <w:bookmarkStart w:id="1604" w:name="_Toc336338242"/>
      <w:r>
        <w:rPr>
          <w:rFonts w:ascii="Calibri" w:hAnsi="Calibri" w:cs="Tahoma" w:hint="eastAsia"/>
          <w:b/>
          <w:color w:val="00188F"/>
          <w:szCs w:val="18"/>
        </w:rPr>
        <w:t>透過軟體保證取得使用權行動性</w:t>
      </w:r>
      <w:bookmarkEnd w:id="1602"/>
      <w:bookmarkEnd w:id="1603"/>
      <w:bookmarkEnd w:id="1604"/>
    </w:p>
    <w:p w:rsidR="00517DBE" w:rsidRDefault="00517DBE" w:rsidP="00517DBE">
      <w:pPr>
        <w:pStyle w:val="ProductList-Body"/>
        <w:rPr>
          <w:rFonts w:ascii="Calibri" w:hAnsi="Calibri"/>
        </w:rPr>
      </w:pPr>
      <w:r>
        <w:rPr>
          <w:rFonts w:ascii="Calibri" w:hAnsi="Calibri" w:hint="eastAsia"/>
        </w:rPr>
        <w:t>透過</w:t>
      </w:r>
      <w:r>
        <w:rPr>
          <w:rFonts w:ascii="Calibri" w:hAnsi="Calibri" w:hint="eastAsia"/>
        </w:rPr>
        <w:t xml:space="preserve"> SA </w:t>
      </w:r>
      <w:r>
        <w:rPr>
          <w:rFonts w:ascii="Calibri" w:hAnsi="Calibri" w:hint="eastAsia"/>
        </w:rPr>
        <w:t>取得使用權行動性讓客戶能將</w:t>
      </w:r>
      <w:r>
        <w:rPr>
          <w:rFonts w:ascii="Calibri" w:hAnsi="Calibri" w:hint="eastAsia"/>
        </w:rPr>
        <w:t xml:space="preserve"> SA </w:t>
      </w:r>
      <w:r>
        <w:rPr>
          <w:rFonts w:ascii="Calibri" w:hAnsi="Calibri" w:hint="eastAsia"/>
        </w:rPr>
        <w:t>所涵蓋之某些內部部署使用權移至第三方共用伺服器之上。</w:t>
      </w:r>
      <w:r>
        <w:rPr>
          <w:rFonts w:ascii="Calibri" w:hAnsi="Calibri" w:hint="eastAsia"/>
          <w:szCs w:val="18"/>
        </w:rPr>
        <w:t>依</w:t>
      </w:r>
      <w:r>
        <w:rPr>
          <w:rFonts w:ascii="Calibri" w:hAnsi="Calibri" w:hint="eastAsia"/>
          <w:szCs w:val="18"/>
        </w:rPr>
        <w:t xml:space="preserve"> PUR </w:t>
      </w:r>
      <w:r>
        <w:rPr>
          <w:rFonts w:ascii="Calibri" w:hAnsi="Calibri" w:hint="eastAsia"/>
          <w:szCs w:val="18"/>
        </w:rPr>
        <w:t>中所定義，目前符合「伺服器陣列中的使用權行動性」的資格和</w:t>
      </w:r>
      <w:r>
        <w:rPr>
          <w:rFonts w:ascii="Calibri" w:hAnsi="Calibri" w:hint="eastAsia"/>
          <w:szCs w:val="18"/>
        </w:rPr>
        <w:t xml:space="preserve"> SA </w:t>
      </w:r>
      <w:r>
        <w:rPr>
          <w:rFonts w:ascii="Calibri" w:hAnsi="Calibri" w:hint="eastAsia"/>
          <w:szCs w:val="18"/>
        </w:rPr>
        <w:t>所涵蓋的所有產品都具備透過</w:t>
      </w:r>
      <w:r>
        <w:rPr>
          <w:rFonts w:ascii="Calibri" w:hAnsi="Calibri" w:hint="eastAsia"/>
          <w:szCs w:val="18"/>
        </w:rPr>
        <w:t xml:space="preserve"> SA </w:t>
      </w:r>
      <w:r>
        <w:rPr>
          <w:rFonts w:ascii="Calibri" w:hAnsi="Calibri" w:hint="eastAsia"/>
          <w:szCs w:val="18"/>
        </w:rPr>
        <w:t>取得使用權行動性的資格。此外，以下產品也具備透過</w:t>
      </w:r>
      <w:r>
        <w:rPr>
          <w:rFonts w:ascii="Calibri" w:hAnsi="Calibri" w:hint="eastAsia"/>
          <w:szCs w:val="18"/>
        </w:rPr>
        <w:t xml:space="preserve"> SA </w:t>
      </w:r>
      <w:r>
        <w:rPr>
          <w:rFonts w:ascii="Calibri" w:hAnsi="Calibri" w:hint="eastAsia"/>
          <w:szCs w:val="18"/>
        </w:rPr>
        <w:t>取得使用權行動性的資格：</w:t>
      </w:r>
    </w:p>
    <w:p w:rsidR="00517DBE" w:rsidRDefault="00517DBE" w:rsidP="00517DBE">
      <w:pPr>
        <w:pStyle w:val="ProductList-Body"/>
        <w:numPr>
          <w:ilvl w:val="0"/>
          <w:numId w:val="40"/>
        </w:numPr>
        <w:ind w:left="450" w:hanging="270"/>
        <w:rPr>
          <w:rFonts w:ascii="Calibri" w:hAnsi="Calibri"/>
        </w:rPr>
      </w:pPr>
      <w:r>
        <w:rPr>
          <w:rFonts w:ascii="Calibri" w:hAnsi="Calibri" w:hint="eastAsia"/>
          <w:szCs w:val="18"/>
        </w:rPr>
        <w:t xml:space="preserve">System Center </w:t>
      </w:r>
      <w:r>
        <w:rPr>
          <w:rFonts w:ascii="Calibri" w:hAnsi="Calibri" w:hint="eastAsia"/>
          <w:szCs w:val="18"/>
        </w:rPr>
        <w:t>–</w:t>
      </w:r>
      <w:r>
        <w:rPr>
          <w:rFonts w:ascii="Calibri" w:hAnsi="Calibri" w:hint="eastAsia"/>
          <w:szCs w:val="18"/>
        </w:rPr>
        <w:t xml:space="preserve"> </w:t>
      </w:r>
      <w:r>
        <w:rPr>
          <w:rFonts w:ascii="Calibri" w:hAnsi="Calibri" w:hint="eastAsia"/>
          <w:szCs w:val="18"/>
        </w:rPr>
        <w:t>所有伺服器管理使用權</w:t>
      </w:r>
      <w:r>
        <w:rPr>
          <w:rFonts w:ascii="Calibri" w:hAnsi="Calibri" w:hint="eastAsia"/>
          <w:szCs w:val="18"/>
        </w:rPr>
        <w:t xml:space="preserve"> (ML)</w:t>
      </w:r>
      <w:r>
        <w:rPr>
          <w:rFonts w:ascii="Calibri" w:hAnsi="Calibri" w:hint="eastAsia"/>
          <w:szCs w:val="18"/>
        </w:rPr>
        <w:t>，包含具</w:t>
      </w:r>
      <w:r>
        <w:rPr>
          <w:rFonts w:ascii="Calibri" w:hAnsi="Calibri" w:hint="eastAsia"/>
          <w:szCs w:val="18"/>
        </w:rPr>
        <w:t xml:space="preserve"> SA </w:t>
      </w:r>
      <w:r>
        <w:rPr>
          <w:rFonts w:ascii="Calibri" w:hAnsi="Calibri" w:hint="eastAsia"/>
          <w:szCs w:val="18"/>
        </w:rPr>
        <w:t>之</w:t>
      </w:r>
      <w:r>
        <w:rPr>
          <w:rFonts w:ascii="Calibri" w:hAnsi="Calibri" w:hint="eastAsia"/>
          <w:szCs w:val="18"/>
        </w:rPr>
        <w:t xml:space="preserve"> SMSE </w:t>
      </w:r>
      <w:r>
        <w:rPr>
          <w:rFonts w:ascii="Calibri" w:hAnsi="Calibri" w:hint="eastAsia"/>
          <w:szCs w:val="18"/>
        </w:rPr>
        <w:t>和</w:t>
      </w:r>
      <w:r>
        <w:rPr>
          <w:rFonts w:ascii="Calibri" w:hAnsi="Calibri" w:hint="eastAsia"/>
          <w:szCs w:val="18"/>
        </w:rPr>
        <w:t xml:space="preserve"> SMSD</w:t>
      </w:r>
      <w:r>
        <w:rPr>
          <w:rFonts w:ascii="Calibri" w:hAnsi="Calibri" w:hint="eastAsia"/>
          <w:szCs w:val="18"/>
        </w:rPr>
        <w:t>，及具</w:t>
      </w:r>
      <w:r>
        <w:rPr>
          <w:rFonts w:ascii="Calibri" w:hAnsi="Calibri" w:hint="eastAsia"/>
          <w:szCs w:val="18"/>
        </w:rPr>
        <w:t xml:space="preserve"> SA </w:t>
      </w:r>
      <w:r>
        <w:rPr>
          <w:rFonts w:ascii="Calibri" w:hAnsi="Calibri" w:hint="eastAsia"/>
          <w:szCs w:val="18"/>
        </w:rPr>
        <w:t>之</w:t>
      </w:r>
      <w:r>
        <w:rPr>
          <w:rFonts w:ascii="Calibri" w:hAnsi="Calibri" w:hint="eastAsia"/>
          <w:szCs w:val="18"/>
        </w:rPr>
        <w:t xml:space="preserve"> System Center 2012 Standard</w:t>
      </w:r>
      <w:r>
        <w:rPr>
          <w:rFonts w:ascii="Calibri" w:hAnsi="Calibri" w:hint="eastAsia"/>
        </w:rPr>
        <w:fldChar w:fldCharType="begin"/>
      </w:r>
      <w:r>
        <w:rPr>
          <w:rFonts w:ascii="Calibri" w:hAnsi="Calibri" w:hint="eastAsia"/>
        </w:rPr>
        <w:instrText>XE "System Center 2012 Standard"</w:instrText>
      </w:r>
      <w:r>
        <w:rPr>
          <w:rFonts w:ascii="Calibri" w:hAnsi="Calibri" w:hint="eastAsia"/>
        </w:rPr>
        <w:fldChar w:fldCharType="end"/>
      </w:r>
      <w:r>
        <w:rPr>
          <w:rFonts w:ascii="Calibri" w:hAnsi="Calibri" w:hint="eastAsia"/>
          <w:szCs w:val="18"/>
        </w:rPr>
        <w:t xml:space="preserve"> </w:t>
      </w:r>
      <w:r>
        <w:rPr>
          <w:rFonts w:ascii="Calibri" w:hAnsi="Calibri" w:hint="eastAsia"/>
          <w:szCs w:val="18"/>
        </w:rPr>
        <w:t>和</w:t>
      </w:r>
      <w:r>
        <w:rPr>
          <w:rFonts w:ascii="Calibri" w:hAnsi="Calibri" w:hint="eastAsia"/>
          <w:szCs w:val="18"/>
        </w:rPr>
        <w:t xml:space="preserve"> Datacenter</w:t>
      </w:r>
      <w:r>
        <w:rPr>
          <w:rFonts w:ascii="Calibri" w:hAnsi="Calibri" w:hint="eastAsia"/>
          <w:szCs w:val="18"/>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若要使用「透過</w:t>
      </w:r>
      <w:r>
        <w:rPr>
          <w:rFonts w:ascii="Calibri" w:hAnsi="Calibri" w:hint="eastAsia"/>
        </w:rPr>
        <w:t xml:space="preserve"> SA </w:t>
      </w:r>
      <w:r>
        <w:rPr>
          <w:rFonts w:ascii="Calibri" w:hAnsi="Calibri" w:hint="eastAsia"/>
        </w:rPr>
        <w:t>取得使用權行動性」之權利，客戶必須：</w:t>
      </w:r>
    </w:p>
    <w:p w:rsidR="00517DBE" w:rsidRDefault="00517DBE" w:rsidP="00517DBE">
      <w:pPr>
        <w:pStyle w:val="ProductList-Body"/>
        <w:numPr>
          <w:ilvl w:val="0"/>
          <w:numId w:val="41"/>
        </w:numPr>
        <w:ind w:left="450" w:hanging="270"/>
        <w:rPr>
          <w:rFonts w:ascii="Calibri" w:hAnsi="Calibri"/>
        </w:rPr>
      </w:pPr>
      <w:r>
        <w:rPr>
          <w:rFonts w:ascii="Calibri" w:hAnsi="Calibri" w:hint="eastAsia"/>
          <w:szCs w:val="18"/>
        </w:rPr>
        <w:t>針對據以在共用第三方伺服器上執行軟體或管理作業系統環境之使用權，以及所有相關</w:t>
      </w:r>
      <w:r>
        <w:rPr>
          <w:rFonts w:ascii="Calibri" w:hAnsi="Calibri" w:hint="eastAsia"/>
          <w:szCs w:val="18"/>
        </w:rPr>
        <w:t xml:space="preserve"> CAL</w:t>
      </w:r>
      <w:r>
        <w:rPr>
          <w:rFonts w:ascii="Calibri" w:hAnsi="Calibri" w:hint="eastAsia"/>
          <w:szCs w:val="18"/>
        </w:rPr>
        <w:t>、外部連接器使用權及管理使用權，維護有效之</w:t>
      </w:r>
      <w:r>
        <w:rPr>
          <w:rFonts w:ascii="Calibri" w:hAnsi="Calibri" w:hint="eastAsia"/>
          <w:szCs w:val="18"/>
        </w:rPr>
        <w:t xml:space="preserve"> SA </w:t>
      </w:r>
      <w:r>
        <w:rPr>
          <w:rFonts w:ascii="Calibri" w:hAnsi="Calibri" w:hint="eastAsia"/>
          <w:szCs w:val="18"/>
        </w:rPr>
        <w:t>範圍；</w:t>
      </w:r>
    </w:p>
    <w:p w:rsidR="00517DBE" w:rsidRDefault="00517DBE" w:rsidP="00517DBE">
      <w:pPr>
        <w:pStyle w:val="ProductList-Body"/>
        <w:numPr>
          <w:ilvl w:val="0"/>
          <w:numId w:val="41"/>
        </w:numPr>
        <w:ind w:left="450" w:hanging="270"/>
        <w:rPr>
          <w:rFonts w:ascii="Calibri" w:hAnsi="Calibri"/>
        </w:rPr>
      </w:pPr>
      <w:r>
        <w:rPr>
          <w:rFonts w:ascii="Calibri" w:hAnsi="Calibri" w:hint="eastAsia"/>
          <w:szCs w:val="18"/>
        </w:rPr>
        <w:t>僅將他們的使用權與合格之「透過軟體保證取得使用權行動性」合作夥伴一起部署</w:t>
      </w:r>
      <w:r>
        <w:rPr>
          <w:rFonts w:ascii="Calibri" w:hAnsi="Calibri" w:hint="eastAsia"/>
          <w:szCs w:val="18"/>
        </w:rPr>
        <w:t xml:space="preserve"> (</w:t>
      </w:r>
      <w:r>
        <w:rPr>
          <w:rFonts w:ascii="Calibri" w:hAnsi="Calibri" w:hint="eastAsia"/>
          <w:szCs w:val="18"/>
        </w:rPr>
        <w:t>請參閱</w:t>
      </w:r>
      <w:r>
        <w:rPr>
          <w:rFonts w:ascii="Calibri" w:hAnsi="Calibri" w:hint="eastAsia"/>
          <w:szCs w:val="18"/>
        </w:rPr>
        <w:t xml:space="preserve"> </w:t>
      </w:r>
      <w:hyperlink r:id="rId105" w:history="1">
        <w:r>
          <w:rPr>
            <w:rStyle w:val="Hyperlink"/>
            <w:rFonts w:ascii="Calibri" w:hAnsi="Calibri" w:hint="eastAsia"/>
            <w:szCs w:val="18"/>
          </w:rPr>
          <w:t>http://www.microsoft.com/licensing/software-assurance/license-mobility.aspx</w:t>
        </w:r>
      </w:hyperlink>
      <w:r>
        <w:rPr>
          <w:rFonts w:ascii="Calibri" w:hAnsi="Calibri" w:hint="eastAsia"/>
          <w:szCs w:val="18"/>
        </w:rPr>
        <w:t>)</w:t>
      </w:r>
    </w:p>
    <w:p w:rsidR="00517DBE" w:rsidRDefault="00517DBE" w:rsidP="00517DBE">
      <w:pPr>
        <w:pStyle w:val="ProductList-Body"/>
        <w:numPr>
          <w:ilvl w:val="0"/>
          <w:numId w:val="41"/>
        </w:numPr>
        <w:ind w:left="450" w:hanging="270"/>
        <w:rPr>
          <w:rFonts w:ascii="Calibri" w:hAnsi="Calibri"/>
        </w:rPr>
      </w:pPr>
      <w:r>
        <w:rPr>
          <w:rFonts w:ascii="Calibri" w:hAnsi="Calibri" w:hint="eastAsia"/>
          <w:szCs w:val="18"/>
        </w:rPr>
        <w:t>針對將於合作夥伴共用伺服器上執行客戶授權軟體的每個「透過軟體保證取得使用權行動性合作夥伴」，填寫並提交「使用權行動性驗證」</w:t>
      </w:r>
      <w:r>
        <w:rPr>
          <w:rFonts w:ascii="Calibri" w:hAnsi="Calibri" w:hint="eastAsia"/>
          <w:szCs w:val="18"/>
        </w:rPr>
        <w:t xml:space="preserve">(License Mobility Validation) </w:t>
      </w:r>
      <w:r>
        <w:rPr>
          <w:rFonts w:ascii="Calibri" w:hAnsi="Calibri" w:hint="eastAsia"/>
          <w:szCs w:val="18"/>
        </w:rPr>
        <w:t>表單。「使用權行動性驗證」表單，將會由合格之「透過軟體保證取得使用權行動性合作夥伴」提供給客戶。</w:t>
      </w:r>
    </w:p>
    <w:p w:rsidR="00517DBE" w:rsidRDefault="00517DBE" w:rsidP="00517DBE">
      <w:pPr>
        <w:pStyle w:val="ProductList-Body"/>
        <w:rPr>
          <w:rFonts w:ascii="Calibri" w:hAnsi="Calibri"/>
          <w:sz w:val="12"/>
        </w:rPr>
      </w:pPr>
    </w:p>
    <w:p w:rsidR="005100BC" w:rsidRDefault="005100BC" w:rsidP="00517DBE">
      <w:pPr>
        <w:pStyle w:val="ProductList-Body"/>
        <w:rPr>
          <w:rFonts w:ascii="Calibri" w:hAnsi="Calibri"/>
          <w:sz w:val="12"/>
        </w:rPr>
      </w:pPr>
    </w:p>
    <w:p w:rsidR="005100BC" w:rsidRDefault="005100BC" w:rsidP="00517DBE">
      <w:pPr>
        <w:pStyle w:val="ProductList-Body"/>
        <w:rPr>
          <w:rFonts w:ascii="Calibri" w:hAnsi="Calibri"/>
          <w:sz w:val="12"/>
        </w:rPr>
      </w:pPr>
    </w:p>
    <w:p w:rsidR="005100BC" w:rsidRDefault="005100BC" w:rsidP="00517DBE">
      <w:pPr>
        <w:pStyle w:val="ProductList-Body"/>
        <w:rPr>
          <w:rFonts w:ascii="Calibri" w:hAnsi="Calibri"/>
          <w:sz w:val="12"/>
        </w:rPr>
      </w:pPr>
    </w:p>
    <w:p w:rsidR="005100BC" w:rsidRPr="00F5527A" w:rsidRDefault="005100BC" w:rsidP="00517DBE">
      <w:pPr>
        <w:pStyle w:val="ProductList-Body"/>
        <w:rPr>
          <w:rFonts w:ascii="Calibri" w:hAnsi="Calibri"/>
          <w:sz w:val="12"/>
        </w:rPr>
      </w:pPr>
    </w:p>
    <w:p w:rsidR="00517DBE" w:rsidRDefault="00517DBE" w:rsidP="00517DBE">
      <w:pPr>
        <w:pStyle w:val="ProductList-SubSubSectionHeading"/>
        <w:outlineLvl w:val="2"/>
        <w:rPr>
          <w:rFonts w:ascii="Calibri" w:hAnsi="Calibri"/>
        </w:rPr>
      </w:pPr>
      <w:bookmarkStart w:id="1605" w:name="SA_WindowsThinPC"/>
      <w:bookmarkStart w:id="1606" w:name="_Toc380655539"/>
      <w:bookmarkStart w:id="1607" w:name="_Toc380513490"/>
      <w:bookmarkStart w:id="1608" w:name="_Toc379797454"/>
      <w:bookmarkStart w:id="1609" w:name="_Toc372892150"/>
      <w:bookmarkStart w:id="1610" w:name="_Toc336338243"/>
      <w:bookmarkStart w:id="1611" w:name="_Toc405931826"/>
      <w:r>
        <w:rPr>
          <w:rFonts w:ascii="Calibri" w:hAnsi="Calibri" w:hint="eastAsia"/>
          <w:b/>
          <w:color w:val="00188F"/>
        </w:rPr>
        <w:t>Windows Thin PC</w:t>
      </w:r>
      <w:bookmarkEnd w:id="1605"/>
      <w:bookmarkEnd w:id="1606"/>
      <w:bookmarkEnd w:id="1607"/>
      <w:bookmarkEnd w:id="1608"/>
      <w:bookmarkEnd w:id="1609"/>
      <w:bookmarkEnd w:id="1610"/>
      <w:bookmarkEnd w:id="1611"/>
    </w:p>
    <w:p w:rsidR="00517DBE" w:rsidRDefault="00517DBE" w:rsidP="00517DBE">
      <w:pPr>
        <w:pStyle w:val="ProductList-Body"/>
        <w:rPr>
          <w:rFonts w:ascii="Calibri" w:hAnsi="Calibri"/>
        </w:rPr>
      </w:pPr>
      <w:r>
        <w:rPr>
          <w:rFonts w:ascii="Calibri" w:hAnsi="Calibri" w:cs="Tahoma" w:hint="eastAsia"/>
          <w:szCs w:val="18"/>
        </w:rPr>
        <w:t>具備</w:t>
      </w:r>
      <w:r>
        <w:rPr>
          <w:rFonts w:ascii="Calibri" w:hAnsi="Calibri" w:cs="Tahoma" w:hint="eastAsia"/>
          <w:szCs w:val="18"/>
        </w:rPr>
        <w:t xml:space="preserve"> Windows </w:t>
      </w:r>
      <w:r>
        <w:rPr>
          <w:rFonts w:ascii="Calibri" w:hAnsi="Calibri" w:cs="Tahoma" w:hint="eastAsia"/>
          <w:szCs w:val="18"/>
        </w:rPr>
        <w:t>桌面作業系統之有效</w:t>
      </w:r>
      <w:r>
        <w:rPr>
          <w:rFonts w:ascii="Calibri" w:hAnsi="Calibri" w:cs="Tahoma" w:hint="eastAsia"/>
          <w:szCs w:val="18"/>
        </w:rPr>
        <w:t xml:space="preserve"> SA </w:t>
      </w:r>
      <w:r>
        <w:rPr>
          <w:rFonts w:ascii="Calibri" w:hAnsi="Calibri" w:cs="Tahoma" w:hint="eastAsia"/>
          <w:szCs w:val="18"/>
        </w:rPr>
        <w:t>範圍，或</w:t>
      </w:r>
      <w:r>
        <w:rPr>
          <w:rFonts w:ascii="Calibri" w:hAnsi="Calibri" w:cs="Tahoma" w:hint="eastAsia"/>
          <w:szCs w:val="18"/>
        </w:rPr>
        <w:t xml:space="preserve"> VDA </w:t>
      </w:r>
      <w:r>
        <w:rPr>
          <w:rFonts w:ascii="Calibri" w:hAnsi="Calibri" w:cs="Tahoma" w:hint="eastAsia"/>
          <w:szCs w:val="18"/>
        </w:rPr>
        <w:t>之有效使用權的大量授權客戶，具備享有此項利益之資格。透過</w:t>
      </w:r>
      <w:r>
        <w:rPr>
          <w:rFonts w:ascii="Calibri" w:hAnsi="Calibri" w:cs="Tahoma" w:hint="eastAsia"/>
          <w:szCs w:val="18"/>
        </w:rPr>
        <w:t xml:space="preserve"> VDA </w:t>
      </w:r>
      <w:r>
        <w:rPr>
          <w:rFonts w:ascii="Calibri" w:hAnsi="Calibri" w:cs="Tahoma" w:hint="eastAsia"/>
          <w:szCs w:val="18"/>
        </w:rPr>
        <w:t>存取此項利益之客戶，其授權裝置上必須安裝如本文件「系統組合」小節「產品注意事項」的「合格作業系統」表格所列之合格</w:t>
      </w:r>
      <w:r>
        <w:rPr>
          <w:rFonts w:ascii="Calibri" w:hAnsi="Calibri" w:cs="Tahoma" w:hint="eastAsia"/>
          <w:szCs w:val="18"/>
        </w:rPr>
        <w:t xml:space="preserve"> OS</w:t>
      </w:r>
      <w:r>
        <w:rPr>
          <w:rFonts w:ascii="Calibri" w:hAnsi="Calibri" w:cs="Tahoma" w:hint="eastAsia"/>
          <w:szCs w:val="18"/>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cs="Tahoma" w:hint="eastAsia"/>
          <w:szCs w:val="18"/>
        </w:rPr>
        <w:t>符合資格之客戶，得使用</w:t>
      </w:r>
      <w:r>
        <w:rPr>
          <w:rFonts w:ascii="Calibri" w:hAnsi="Calibri" w:cs="Tahoma" w:hint="eastAsia"/>
          <w:szCs w:val="18"/>
        </w:rPr>
        <w:t xml:space="preserve"> Windows Thin PC </w:t>
      </w:r>
      <w:r>
        <w:rPr>
          <w:rFonts w:ascii="Calibri" w:hAnsi="Calibri" w:cs="Tahoma" w:hint="eastAsia"/>
          <w:szCs w:val="18"/>
        </w:rPr>
        <w:t>來替代他們依據</w:t>
      </w:r>
      <w:r>
        <w:rPr>
          <w:rFonts w:ascii="Calibri" w:hAnsi="Calibri" w:cs="Tahoma" w:hint="eastAsia"/>
          <w:szCs w:val="18"/>
        </w:rPr>
        <w:t xml:space="preserve"> Windows SA </w:t>
      </w:r>
      <w:r>
        <w:rPr>
          <w:rFonts w:ascii="Calibri" w:hAnsi="Calibri" w:cs="Tahoma" w:hint="eastAsia"/>
          <w:szCs w:val="18"/>
        </w:rPr>
        <w:t>範圍或</w:t>
      </w:r>
      <w:r>
        <w:rPr>
          <w:rFonts w:ascii="Calibri" w:hAnsi="Calibri" w:cs="Tahoma" w:hint="eastAsia"/>
          <w:szCs w:val="18"/>
        </w:rPr>
        <w:t xml:space="preserve"> Windows VDA </w:t>
      </w:r>
      <w:r>
        <w:rPr>
          <w:rFonts w:ascii="Calibri" w:hAnsi="Calibri" w:cs="Tahoma" w:hint="eastAsia"/>
          <w:szCs w:val="18"/>
        </w:rPr>
        <w:t>使用權之規定所獲准使用的</w:t>
      </w:r>
      <w:r>
        <w:rPr>
          <w:rFonts w:ascii="Calibri" w:hAnsi="Calibri" w:cs="Tahoma" w:hint="eastAsia"/>
          <w:szCs w:val="18"/>
        </w:rPr>
        <w:t xml:space="preserve"> Windows </w:t>
      </w:r>
      <w:r>
        <w:rPr>
          <w:rFonts w:ascii="Calibri" w:hAnsi="Calibri" w:cs="Tahoma" w:hint="eastAsia"/>
          <w:szCs w:val="18"/>
        </w:rPr>
        <w:t>桌面作業系統執行個體。</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612" w:name="SA_ExtendedHotfixSupport"/>
      <w:bookmarkStart w:id="1613" w:name="_Toc380655540"/>
      <w:bookmarkStart w:id="1614" w:name="_Toc380513491"/>
      <w:bookmarkStart w:id="1615" w:name="_Toc379797455"/>
      <w:bookmarkStart w:id="1616" w:name="_Toc375840471"/>
      <w:bookmarkStart w:id="1617" w:name="_Toc374472969"/>
      <w:bookmarkStart w:id="1618" w:name="_Toc291204568"/>
      <w:bookmarkStart w:id="1619" w:name="_Toc405931827"/>
      <w:r>
        <w:rPr>
          <w:rFonts w:ascii="Calibri" w:hAnsi="Calibri" w:hint="eastAsia"/>
          <w:b/>
          <w:color w:val="00188F"/>
        </w:rPr>
        <w:t>延伸</w:t>
      </w:r>
      <w:r>
        <w:rPr>
          <w:rFonts w:ascii="Calibri" w:hAnsi="Calibri" w:hint="eastAsia"/>
          <w:b/>
          <w:color w:val="00188F"/>
        </w:rPr>
        <w:t xml:space="preserve"> Hotfix </w:t>
      </w:r>
      <w:r>
        <w:rPr>
          <w:rFonts w:ascii="Calibri" w:hAnsi="Calibri" w:hint="eastAsia"/>
          <w:b/>
          <w:color w:val="00188F"/>
        </w:rPr>
        <w:t>支援</w:t>
      </w:r>
      <w:bookmarkEnd w:id="1612"/>
      <w:bookmarkEnd w:id="1613"/>
      <w:bookmarkEnd w:id="1614"/>
      <w:bookmarkEnd w:id="1615"/>
      <w:bookmarkEnd w:id="1616"/>
      <w:bookmarkEnd w:id="1617"/>
      <w:bookmarkEnd w:id="1618"/>
      <w:bookmarkEnd w:id="1619"/>
    </w:p>
    <w:p w:rsidR="00517DBE" w:rsidRDefault="00517DBE" w:rsidP="00517DBE">
      <w:pPr>
        <w:pStyle w:val="ProductList-Body"/>
        <w:rPr>
          <w:rFonts w:ascii="Calibri" w:hAnsi="Calibri"/>
        </w:rPr>
      </w:pPr>
      <w:r>
        <w:rPr>
          <w:rFonts w:ascii="Calibri" w:hAnsi="Calibri" w:cs="Tahoma" w:hint="eastAsia"/>
          <w:szCs w:val="18"/>
        </w:rPr>
        <w:t>延伸</w:t>
      </w:r>
      <w:r>
        <w:rPr>
          <w:rFonts w:ascii="Calibri" w:hAnsi="Calibri" w:cs="Tahoma" w:hint="eastAsia"/>
          <w:szCs w:val="18"/>
        </w:rPr>
        <w:t xml:space="preserve"> Hotfix </w:t>
      </w:r>
      <w:r>
        <w:rPr>
          <w:rFonts w:ascii="Calibri" w:hAnsi="Calibri" w:cs="Tahoma" w:hint="eastAsia"/>
          <w:szCs w:val="18"/>
        </w:rPr>
        <w:t>支援可供簽署主要支援或基本支援合約且依下列方案訂購</w:t>
      </w:r>
      <w:r>
        <w:rPr>
          <w:rFonts w:ascii="Calibri" w:hAnsi="Calibri" w:cs="Tahoma" w:hint="eastAsia"/>
          <w:szCs w:val="18"/>
        </w:rPr>
        <w:t xml:space="preserve"> SA </w:t>
      </w:r>
      <w:r>
        <w:rPr>
          <w:rFonts w:ascii="Calibri" w:hAnsi="Calibri" w:cs="Tahoma" w:hint="eastAsia"/>
          <w:szCs w:val="18"/>
        </w:rPr>
        <w:t>之客戶使用：</w:t>
      </w:r>
    </w:p>
    <w:p w:rsidR="00517DBE" w:rsidRDefault="00517DBE" w:rsidP="00517DBE">
      <w:pPr>
        <w:pStyle w:val="ProductList-Body"/>
        <w:numPr>
          <w:ilvl w:val="0"/>
          <w:numId w:val="42"/>
        </w:numPr>
        <w:ind w:left="450" w:hanging="270"/>
        <w:rPr>
          <w:rFonts w:ascii="Calibri" w:hAnsi="Calibri"/>
        </w:rPr>
      </w:pPr>
      <w:r>
        <w:rPr>
          <w:rFonts w:ascii="Calibri" w:hAnsi="Calibri" w:cs="Tahoma" w:hint="eastAsia"/>
          <w:szCs w:val="18"/>
        </w:rPr>
        <w:t>具備應用程式組合之軟體保證會員資格範圍之客戶</w:t>
      </w:r>
      <w:r>
        <w:rPr>
          <w:rFonts w:ascii="Calibri" w:hAnsi="Calibri" w:cs="Tahoma" w:hint="eastAsia"/>
          <w:szCs w:val="18"/>
        </w:rPr>
        <w:t xml:space="preserve"> (Academic Select</w:t>
      </w:r>
      <w:r>
        <w:rPr>
          <w:rFonts w:ascii="Calibri" w:hAnsi="Calibri" w:cs="Tahoma" w:hint="eastAsia"/>
          <w:szCs w:val="18"/>
        </w:rPr>
        <w:t>、</w:t>
      </w:r>
      <w:r>
        <w:rPr>
          <w:rFonts w:ascii="Calibri" w:hAnsi="Calibri" w:cs="Tahoma" w:hint="eastAsia"/>
          <w:szCs w:val="18"/>
        </w:rPr>
        <w:t xml:space="preserve">Select Plus for Academic </w:t>
      </w:r>
      <w:r>
        <w:rPr>
          <w:rFonts w:ascii="Calibri" w:hAnsi="Calibri" w:cs="Tahoma" w:hint="eastAsia"/>
          <w:szCs w:val="18"/>
        </w:rPr>
        <w:t>和</w:t>
      </w:r>
      <w:r>
        <w:rPr>
          <w:rFonts w:ascii="Calibri" w:hAnsi="Calibri" w:cs="Tahoma" w:hint="eastAsia"/>
          <w:szCs w:val="18"/>
        </w:rPr>
        <w:t xml:space="preserve"> Campus </w:t>
      </w:r>
      <w:r>
        <w:rPr>
          <w:rFonts w:ascii="Calibri" w:hAnsi="Calibri" w:cs="Tahoma" w:hint="eastAsia"/>
          <w:szCs w:val="18"/>
        </w:rPr>
        <w:t>和</w:t>
      </w:r>
      <w:r>
        <w:rPr>
          <w:rFonts w:ascii="Calibri" w:hAnsi="Calibri" w:cs="Tahoma" w:hint="eastAsia"/>
          <w:szCs w:val="18"/>
        </w:rPr>
        <w:t xml:space="preserve"> School Agreement</w:t>
      </w:r>
      <w:r>
        <w:rPr>
          <w:rFonts w:ascii="Calibri" w:hAnsi="Calibri" w:cs="Tahoma" w:hint="eastAsia"/>
          <w:szCs w:val="18"/>
        </w:rPr>
        <w:t>，還有</w:t>
      </w:r>
      <w:r>
        <w:rPr>
          <w:rFonts w:ascii="Calibri" w:hAnsi="Calibri" w:cs="Tahoma" w:hint="eastAsia"/>
          <w:szCs w:val="18"/>
        </w:rPr>
        <w:t xml:space="preserve"> Open Value Subscription </w:t>
      </w:r>
      <w:r>
        <w:rPr>
          <w:rFonts w:ascii="Calibri" w:hAnsi="Calibri" w:cs="Tahoma" w:hint="eastAsia"/>
          <w:szCs w:val="18"/>
        </w:rPr>
        <w:t>–</w:t>
      </w:r>
      <w:r>
        <w:rPr>
          <w:rFonts w:ascii="Calibri" w:hAnsi="Calibri" w:cs="Tahoma" w:hint="eastAsia"/>
          <w:szCs w:val="18"/>
        </w:rPr>
        <w:t xml:space="preserve"> </w:t>
      </w:r>
      <w:r>
        <w:rPr>
          <w:rFonts w:ascii="Calibri" w:hAnsi="Calibri" w:cs="Tahoma" w:hint="eastAsia"/>
          <w:szCs w:val="18"/>
        </w:rPr>
        <w:t>教育解決方案之客戶除外</w:t>
      </w:r>
      <w:r>
        <w:rPr>
          <w:rFonts w:ascii="Calibri" w:hAnsi="Calibri" w:cs="Tahoma" w:hint="eastAsia"/>
          <w:szCs w:val="18"/>
        </w:rPr>
        <w:t>)</w:t>
      </w:r>
      <w:r>
        <w:rPr>
          <w:rFonts w:ascii="Calibri" w:hAnsi="Calibri" w:cs="Tahoma" w:hint="eastAsia"/>
          <w:szCs w:val="18"/>
        </w:rPr>
        <w:t>，有資格取得應用程式組合產品之延伸</w:t>
      </w:r>
      <w:r>
        <w:rPr>
          <w:rFonts w:ascii="Calibri" w:hAnsi="Calibri" w:cs="Tahoma" w:hint="eastAsia"/>
          <w:szCs w:val="18"/>
        </w:rPr>
        <w:t xml:space="preserve"> Hotfix </w:t>
      </w:r>
      <w:r>
        <w:rPr>
          <w:rFonts w:ascii="Calibri" w:hAnsi="Calibri" w:cs="Tahoma" w:hint="eastAsia"/>
          <w:szCs w:val="18"/>
        </w:rPr>
        <w:t>支援。</w:t>
      </w:r>
    </w:p>
    <w:p w:rsidR="00517DBE" w:rsidRDefault="00517DBE" w:rsidP="00517DBE">
      <w:pPr>
        <w:pStyle w:val="ProductList-Body"/>
        <w:numPr>
          <w:ilvl w:val="0"/>
          <w:numId w:val="42"/>
        </w:numPr>
        <w:ind w:left="450" w:hanging="270"/>
        <w:rPr>
          <w:rFonts w:ascii="Calibri" w:hAnsi="Calibri"/>
        </w:rPr>
      </w:pPr>
      <w:r>
        <w:rPr>
          <w:rFonts w:ascii="Calibri" w:hAnsi="Calibri" w:cs="Tahoma" w:hint="eastAsia"/>
          <w:szCs w:val="18"/>
        </w:rPr>
        <w:t>具備下列軟體保證會員資格之客戶</w:t>
      </w:r>
      <w:r>
        <w:rPr>
          <w:rFonts w:ascii="Calibri" w:hAnsi="Calibri" w:cs="Tahoma" w:hint="eastAsia"/>
          <w:szCs w:val="18"/>
        </w:rPr>
        <w:t xml:space="preserve"> (Academic Select</w:t>
      </w:r>
      <w:r>
        <w:rPr>
          <w:rFonts w:ascii="Calibri" w:hAnsi="Calibri" w:cs="Tahoma" w:hint="eastAsia"/>
          <w:szCs w:val="18"/>
        </w:rPr>
        <w:t>、</w:t>
      </w:r>
      <w:r>
        <w:rPr>
          <w:rFonts w:ascii="Calibri" w:hAnsi="Calibri" w:cs="Tahoma" w:hint="eastAsia"/>
          <w:szCs w:val="18"/>
        </w:rPr>
        <w:t xml:space="preserve">Select Plus for Academic </w:t>
      </w:r>
      <w:r>
        <w:rPr>
          <w:rFonts w:ascii="Calibri" w:hAnsi="Calibri" w:cs="Tahoma" w:hint="eastAsia"/>
          <w:szCs w:val="18"/>
        </w:rPr>
        <w:t>和</w:t>
      </w:r>
      <w:r>
        <w:rPr>
          <w:rFonts w:ascii="Calibri" w:hAnsi="Calibri" w:cs="Tahoma" w:hint="eastAsia"/>
          <w:szCs w:val="18"/>
        </w:rPr>
        <w:t xml:space="preserve"> Campus </w:t>
      </w:r>
      <w:r>
        <w:rPr>
          <w:rFonts w:ascii="Calibri" w:hAnsi="Calibri" w:cs="Tahoma" w:hint="eastAsia"/>
          <w:szCs w:val="18"/>
        </w:rPr>
        <w:t>和</w:t>
      </w:r>
      <w:r>
        <w:rPr>
          <w:rFonts w:ascii="Calibri" w:hAnsi="Calibri" w:cs="Tahoma" w:hint="eastAsia"/>
          <w:szCs w:val="18"/>
        </w:rPr>
        <w:t xml:space="preserve"> School Agreement </w:t>
      </w:r>
      <w:r>
        <w:rPr>
          <w:rFonts w:ascii="Calibri" w:hAnsi="Calibri" w:cs="Tahoma" w:hint="eastAsia"/>
          <w:szCs w:val="18"/>
        </w:rPr>
        <w:t>及</w:t>
      </w:r>
      <w:r>
        <w:rPr>
          <w:rFonts w:ascii="Calibri" w:hAnsi="Calibri" w:cs="Tahoma" w:hint="eastAsia"/>
          <w:szCs w:val="18"/>
        </w:rPr>
        <w:t xml:space="preserve"> Open Value Subscription </w:t>
      </w:r>
      <w:r>
        <w:rPr>
          <w:rFonts w:ascii="Calibri" w:hAnsi="Calibri" w:cs="Tahoma" w:hint="eastAsia"/>
          <w:szCs w:val="18"/>
        </w:rPr>
        <w:t>–</w:t>
      </w:r>
      <w:r>
        <w:rPr>
          <w:rFonts w:ascii="Calibri" w:hAnsi="Calibri" w:cs="Tahoma" w:hint="eastAsia"/>
          <w:szCs w:val="18"/>
        </w:rPr>
        <w:t xml:space="preserve"> </w:t>
      </w:r>
      <w:r>
        <w:rPr>
          <w:rFonts w:ascii="Calibri" w:hAnsi="Calibri" w:cs="Tahoma" w:hint="eastAsia"/>
          <w:szCs w:val="18"/>
        </w:rPr>
        <w:t>教育解決方案之客戶除外</w:t>
      </w:r>
      <w:r>
        <w:rPr>
          <w:rFonts w:ascii="Calibri" w:hAnsi="Calibri" w:cs="Tahoma" w:hint="eastAsia"/>
          <w:szCs w:val="18"/>
        </w:rPr>
        <w:t>)</w:t>
      </w:r>
      <w:r>
        <w:rPr>
          <w:rFonts w:ascii="Calibri" w:hAnsi="Calibri" w:cs="Tahoma" w:hint="eastAsia"/>
          <w:szCs w:val="18"/>
        </w:rPr>
        <w:t>：適用於</w:t>
      </w:r>
      <w:r>
        <w:rPr>
          <w:rFonts w:ascii="Calibri" w:hAnsi="Calibri" w:cs="Tahoma" w:hint="eastAsia"/>
          <w:szCs w:val="18"/>
        </w:rPr>
        <w:t xml:space="preserve"> Windows </w:t>
      </w:r>
      <w:r>
        <w:rPr>
          <w:rFonts w:ascii="Calibri" w:hAnsi="Calibri" w:cs="Tahoma" w:hint="eastAsia"/>
          <w:szCs w:val="18"/>
        </w:rPr>
        <w:t>桌面作業系統之延伸</w:t>
      </w:r>
      <w:r>
        <w:rPr>
          <w:rFonts w:ascii="Calibri" w:hAnsi="Calibri" w:cs="Tahoma" w:hint="eastAsia"/>
          <w:szCs w:val="18"/>
        </w:rPr>
        <w:t xml:space="preserve"> Hotfix </w:t>
      </w:r>
      <w:r>
        <w:rPr>
          <w:rFonts w:ascii="Calibri" w:hAnsi="Calibri" w:cs="Tahoma" w:hint="eastAsia"/>
          <w:szCs w:val="18"/>
        </w:rPr>
        <w:t>支援合格系統組合，及</w:t>
      </w:r>
      <w:r>
        <w:rPr>
          <w:rFonts w:ascii="Calibri" w:hAnsi="Calibri" w:cs="Tahoma" w:hint="eastAsia"/>
          <w:szCs w:val="18"/>
        </w:rPr>
        <w:t>/</w:t>
      </w:r>
      <w:r>
        <w:rPr>
          <w:rFonts w:ascii="Calibri" w:hAnsi="Calibri" w:cs="Tahoma" w:hint="eastAsia"/>
          <w:szCs w:val="18"/>
        </w:rPr>
        <w:t>或</w:t>
      </w:r>
      <w:r>
        <w:rPr>
          <w:rFonts w:ascii="Calibri" w:hAnsi="Calibri" w:cs="Tahoma" w:hint="eastAsia"/>
          <w:szCs w:val="18"/>
        </w:rPr>
        <w:t xml:space="preserve"> Windows Embedded </w:t>
      </w:r>
      <w:r>
        <w:rPr>
          <w:rFonts w:ascii="Calibri" w:hAnsi="Calibri" w:cs="Tahoma" w:hint="eastAsia"/>
          <w:szCs w:val="18"/>
        </w:rPr>
        <w:t>作業系統</w:t>
      </w:r>
      <w:r>
        <w:rPr>
          <w:rFonts w:ascii="Calibri" w:hAnsi="Calibri" w:cs="Tahoma" w:hint="eastAsia"/>
          <w:szCs w:val="18"/>
        </w:rPr>
        <w:t xml:space="preserve"> (</w:t>
      </w:r>
      <w:r>
        <w:rPr>
          <w:rFonts w:ascii="Calibri" w:hAnsi="Calibri" w:cs="Tahoma" w:hint="eastAsia"/>
          <w:szCs w:val="18"/>
        </w:rPr>
        <w:t>具備</w:t>
      </w:r>
      <w:r>
        <w:rPr>
          <w:rFonts w:ascii="Calibri" w:hAnsi="Calibri" w:cs="Tahoma" w:hint="eastAsia"/>
          <w:szCs w:val="18"/>
        </w:rPr>
        <w:t xml:space="preserve"> Windows Embedded </w:t>
      </w:r>
      <w:r>
        <w:rPr>
          <w:rFonts w:ascii="Calibri" w:hAnsi="Calibri" w:cs="Tahoma" w:hint="eastAsia"/>
          <w:szCs w:val="18"/>
        </w:rPr>
        <w:t>產品之軟體保證會員資格</w:t>
      </w:r>
      <w:r>
        <w:rPr>
          <w:rFonts w:ascii="Calibri" w:hAnsi="Calibri" w:cs="Tahoma" w:hint="eastAsia"/>
          <w:szCs w:val="18"/>
        </w:rPr>
        <w:t>)</w:t>
      </w:r>
      <w:r>
        <w:rPr>
          <w:rFonts w:ascii="Calibri" w:hAnsi="Calibri" w:cs="Tahoma" w:hint="eastAsia"/>
          <w:szCs w:val="18"/>
        </w:rPr>
        <w:t>。</w:t>
      </w:r>
    </w:p>
    <w:p w:rsidR="00517DBE" w:rsidRDefault="00517DBE" w:rsidP="00517DBE">
      <w:pPr>
        <w:pStyle w:val="ProductList-Body"/>
        <w:numPr>
          <w:ilvl w:val="0"/>
          <w:numId w:val="42"/>
        </w:numPr>
        <w:ind w:left="450" w:hanging="270"/>
        <w:rPr>
          <w:rFonts w:ascii="Calibri" w:hAnsi="Calibri"/>
        </w:rPr>
      </w:pPr>
      <w:r>
        <w:rPr>
          <w:rFonts w:ascii="Calibri" w:hAnsi="Calibri" w:cs="Tahoma" w:hint="eastAsia"/>
          <w:szCs w:val="18"/>
        </w:rPr>
        <w:t>至少針對一種伺服器產品具備</w:t>
      </w:r>
      <w:r>
        <w:rPr>
          <w:rFonts w:ascii="Calibri" w:hAnsi="Calibri" w:cs="Tahoma" w:hint="eastAsia"/>
          <w:szCs w:val="18"/>
        </w:rPr>
        <w:t xml:space="preserve"> SA </w:t>
      </w:r>
      <w:r>
        <w:rPr>
          <w:rFonts w:ascii="Calibri" w:hAnsi="Calibri" w:cs="Tahoma" w:hint="eastAsia"/>
          <w:szCs w:val="18"/>
        </w:rPr>
        <w:t>之客戶</w:t>
      </w:r>
      <w:r>
        <w:rPr>
          <w:rFonts w:ascii="Calibri" w:hAnsi="Calibri" w:cs="Tahoma" w:hint="eastAsia"/>
          <w:szCs w:val="18"/>
        </w:rPr>
        <w:t xml:space="preserve"> (Academic </w:t>
      </w:r>
      <w:r>
        <w:rPr>
          <w:rFonts w:ascii="Calibri" w:hAnsi="Calibri" w:cs="Tahoma" w:hint="eastAsia"/>
          <w:szCs w:val="18"/>
        </w:rPr>
        <w:t>除外</w:t>
      </w:r>
      <w:r>
        <w:rPr>
          <w:rFonts w:ascii="Calibri" w:hAnsi="Calibri" w:cs="Tahoma" w:hint="eastAsia"/>
          <w:szCs w:val="18"/>
        </w:rPr>
        <w:t xml:space="preserve">) </w:t>
      </w:r>
      <w:r>
        <w:rPr>
          <w:rFonts w:ascii="Calibri" w:hAnsi="Calibri" w:cs="Tahoma" w:hint="eastAsia"/>
          <w:szCs w:val="18"/>
        </w:rPr>
        <w:t>有資格取得伺服器產品之延伸</w:t>
      </w:r>
      <w:r>
        <w:rPr>
          <w:rFonts w:ascii="Calibri" w:hAnsi="Calibri" w:cs="Tahoma" w:hint="eastAsia"/>
          <w:szCs w:val="18"/>
        </w:rPr>
        <w:t xml:space="preserve"> Hotfix </w:t>
      </w:r>
      <w:r>
        <w:rPr>
          <w:rFonts w:ascii="Calibri" w:hAnsi="Calibri" w:cs="Tahoma" w:hint="eastAsia"/>
          <w:szCs w:val="18"/>
        </w:rPr>
        <w:t>支援。包括下列伺服器產品：</w:t>
      </w:r>
    </w:p>
    <w:p w:rsidR="00517DBE" w:rsidRDefault="00517DBE" w:rsidP="00517DBE">
      <w:pPr>
        <w:pStyle w:val="ProductList-Body"/>
        <w:numPr>
          <w:ilvl w:val="0"/>
          <w:numId w:val="42"/>
        </w:numPr>
        <w:ind w:left="450" w:hanging="270"/>
        <w:rPr>
          <w:rFonts w:ascii="Calibri" w:hAnsi="Calibri"/>
        </w:rPr>
      </w:pPr>
      <w:r>
        <w:rPr>
          <w:rFonts w:ascii="Calibri" w:hAnsi="Calibri" w:cs="Tahoma" w:hint="eastAsia"/>
          <w:szCs w:val="18"/>
        </w:rPr>
        <w:t>Microsoft Exchange Server</w:t>
      </w:r>
      <w:r>
        <w:rPr>
          <w:rFonts w:ascii="Calibri" w:hAnsi="Calibri" w:cs="Tahoma" w:hint="eastAsia"/>
          <w:szCs w:val="18"/>
        </w:rPr>
        <w:t>、</w:t>
      </w:r>
      <w:r>
        <w:rPr>
          <w:rFonts w:ascii="Calibri" w:hAnsi="Calibri" w:cs="Tahoma" w:hint="eastAsia"/>
          <w:szCs w:val="18"/>
        </w:rPr>
        <w:t>Microsoft SQL Server</w:t>
      </w:r>
      <w:r>
        <w:rPr>
          <w:rFonts w:ascii="Calibri" w:hAnsi="Calibri" w:cs="Tahoma" w:hint="eastAsia"/>
          <w:szCs w:val="18"/>
        </w:rPr>
        <w:t>、</w:t>
      </w:r>
      <w:r>
        <w:rPr>
          <w:rFonts w:ascii="Calibri" w:hAnsi="Calibri" w:cs="Tahoma" w:hint="eastAsia"/>
          <w:szCs w:val="18"/>
        </w:rPr>
        <w:t xml:space="preserve">System Center 2012 </w:t>
      </w:r>
      <w:r>
        <w:rPr>
          <w:rFonts w:ascii="Calibri" w:hAnsi="Calibri" w:cs="Tahoma" w:hint="eastAsia"/>
          <w:szCs w:val="18"/>
        </w:rPr>
        <w:t>和</w:t>
      </w:r>
      <w:r>
        <w:rPr>
          <w:rFonts w:ascii="Calibri" w:hAnsi="Calibri" w:cs="Tahoma" w:hint="eastAsia"/>
          <w:szCs w:val="18"/>
        </w:rPr>
        <w:t xml:space="preserve"> Windows Server</w:t>
      </w:r>
      <w:r>
        <w:rPr>
          <w:rFonts w:ascii="Calibri" w:hAnsi="Calibri" w:cs="Tahoma" w:hint="eastAsia"/>
          <w:szCs w:val="18"/>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cs="Tahoma" w:hint="eastAsia"/>
          <w:szCs w:val="18"/>
        </w:rPr>
        <w:t>延伸的</w:t>
      </w:r>
      <w:r>
        <w:rPr>
          <w:rFonts w:ascii="Calibri" w:hAnsi="Calibri" w:cs="Tahoma" w:hint="eastAsia"/>
          <w:szCs w:val="18"/>
        </w:rPr>
        <w:t xml:space="preserve"> Hotfix </w:t>
      </w:r>
      <w:r>
        <w:rPr>
          <w:rFonts w:ascii="Calibri" w:hAnsi="Calibri" w:cs="Tahoma" w:hint="eastAsia"/>
          <w:szCs w:val="18"/>
        </w:rPr>
        <w:t>支援是從主要支援轉換為延伸支援之舊版軟體的利益。有資格取得此</w:t>
      </w:r>
      <w:r>
        <w:rPr>
          <w:rFonts w:ascii="Calibri" w:hAnsi="Calibri" w:cs="Tahoma" w:hint="eastAsia"/>
          <w:szCs w:val="18"/>
        </w:rPr>
        <w:t xml:space="preserve"> SA </w:t>
      </w:r>
      <w:r>
        <w:rPr>
          <w:rFonts w:ascii="Calibri" w:hAnsi="Calibri" w:cs="Tahoma" w:hint="eastAsia"/>
          <w:szCs w:val="18"/>
        </w:rPr>
        <w:t>利益的客戶會撤銷通常被視為延伸支援合約之一部分進行收費的年度費用。客戶仍需針對個別的</w:t>
      </w:r>
      <w:r>
        <w:rPr>
          <w:rFonts w:ascii="Calibri" w:hAnsi="Calibri" w:cs="Tahoma" w:hint="eastAsia"/>
          <w:szCs w:val="18"/>
        </w:rPr>
        <w:t xml:space="preserve"> Hotfix </w:t>
      </w:r>
      <w:r>
        <w:rPr>
          <w:rFonts w:ascii="Calibri" w:hAnsi="Calibri" w:cs="Tahoma" w:hint="eastAsia"/>
          <w:szCs w:val="18"/>
        </w:rPr>
        <w:t>付費。有資格取得此利益之客戶不需要於產品轉換為延伸支援之</w:t>
      </w:r>
      <w:r>
        <w:rPr>
          <w:rFonts w:ascii="Calibri" w:hAnsi="Calibri" w:cs="Tahoma" w:hint="eastAsia"/>
          <w:szCs w:val="18"/>
        </w:rPr>
        <w:t xml:space="preserve"> 90 </w:t>
      </w:r>
      <w:r>
        <w:rPr>
          <w:rFonts w:ascii="Calibri" w:hAnsi="Calibri" w:cs="Tahoma" w:hint="eastAsia"/>
          <w:szCs w:val="18"/>
        </w:rPr>
        <w:t>日期間內註冊。</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620" w:name="SA_MicrosoftDynamicsCustomerSource"/>
      <w:bookmarkStart w:id="1621" w:name="_Toc405931828"/>
      <w:bookmarkStart w:id="1622" w:name="SA_MDOPforSA"/>
      <w:bookmarkStart w:id="1623" w:name="_Toc380655541"/>
      <w:bookmarkStart w:id="1624" w:name="_Toc380513492"/>
      <w:bookmarkStart w:id="1625" w:name="_Toc379797456"/>
      <w:bookmarkStart w:id="1626" w:name="_Toc372892151"/>
      <w:bookmarkStart w:id="1627" w:name="_Toc336338244"/>
      <w:r>
        <w:rPr>
          <w:rFonts w:ascii="Calibri" w:hAnsi="Calibri" w:hint="eastAsia"/>
          <w:b/>
          <w:color w:val="00188F"/>
        </w:rPr>
        <w:t>Microsoft Dynamics CustomerSource</w:t>
      </w:r>
      <w:bookmarkEnd w:id="1620"/>
      <w:bookmarkEnd w:id="1621"/>
    </w:p>
    <w:p w:rsidR="00517DBE" w:rsidRDefault="00517DBE" w:rsidP="00517DBE">
      <w:pPr>
        <w:pStyle w:val="ProductList-Body"/>
        <w:rPr>
          <w:rFonts w:ascii="Calibri" w:hAnsi="Calibri"/>
        </w:rPr>
      </w:pPr>
      <w:r>
        <w:rPr>
          <w:rFonts w:ascii="Calibri" w:hAnsi="Calibri" w:hint="eastAsia"/>
        </w:rPr>
        <w:t>具備有效</w:t>
      </w:r>
      <w:r>
        <w:rPr>
          <w:rFonts w:ascii="Calibri" w:hAnsi="Calibri" w:hint="eastAsia"/>
        </w:rPr>
        <w:t xml:space="preserve"> SA </w:t>
      </w:r>
      <w:r>
        <w:rPr>
          <w:rFonts w:ascii="Calibri" w:hAnsi="Calibri" w:hint="eastAsia"/>
        </w:rPr>
        <w:t>或線上訂閱之</w:t>
      </w:r>
      <w:r>
        <w:rPr>
          <w:rFonts w:ascii="Calibri" w:hAnsi="Calibri" w:hint="eastAsia"/>
        </w:rPr>
        <w:t xml:space="preserve"> Microsoft Dynamics </w:t>
      </w:r>
      <w:r>
        <w:rPr>
          <w:rFonts w:ascii="Calibri" w:hAnsi="Calibri" w:hint="eastAsia"/>
        </w:rPr>
        <w:t>客戶將能存取</w:t>
      </w:r>
      <w:r>
        <w:rPr>
          <w:rFonts w:ascii="Calibri" w:hAnsi="Calibri" w:hint="eastAsia"/>
        </w:rPr>
        <w:t xml:space="preserve"> CustomerSource</w:t>
      </w:r>
      <w:r>
        <w:rPr>
          <w:rFonts w:ascii="Calibri" w:hAnsi="Calibri" w:hint="eastAsia"/>
        </w:rPr>
        <w:t>。</w:t>
      </w:r>
      <w:r>
        <w:rPr>
          <w:rFonts w:ascii="Calibri" w:hAnsi="Calibri" w:cs="Tahoma" w:hint="eastAsia"/>
          <w:color w:val="000000" w:themeColor="text1"/>
          <w:szCs w:val="18"/>
        </w:rPr>
        <w:t>如需有關</w:t>
      </w:r>
      <w:r>
        <w:rPr>
          <w:rFonts w:ascii="Calibri" w:hAnsi="Calibri" w:cs="Tahoma" w:hint="eastAsia"/>
          <w:color w:val="000000" w:themeColor="text1"/>
          <w:szCs w:val="18"/>
        </w:rPr>
        <w:t xml:space="preserve"> </w:t>
      </w:r>
      <w:r>
        <w:rPr>
          <w:rFonts w:ascii="Calibri" w:hAnsi="Calibri" w:hint="eastAsia"/>
        </w:rPr>
        <w:t>CustomerSource</w:t>
      </w:r>
      <w:r>
        <w:rPr>
          <w:rFonts w:ascii="Calibri" w:hAnsi="Calibri" w:cs="Tahoma" w:hint="eastAsia"/>
          <w:color w:val="000000" w:themeColor="text1"/>
          <w:szCs w:val="18"/>
        </w:rPr>
        <w:t xml:space="preserve"> </w:t>
      </w:r>
      <w:r>
        <w:rPr>
          <w:rFonts w:ascii="Calibri" w:hAnsi="Calibri" w:cs="Tahoma" w:hint="eastAsia"/>
          <w:color w:val="000000" w:themeColor="text1"/>
          <w:szCs w:val="18"/>
        </w:rPr>
        <w:t>之詳細資訊，請參閱</w:t>
      </w:r>
      <w:r>
        <w:rPr>
          <w:rFonts w:ascii="Calibri" w:hAnsi="Calibri" w:cs="Tahoma" w:hint="eastAsia"/>
          <w:color w:val="000000" w:themeColor="text1"/>
          <w:szCs w:val="18"/>
        </w:rPr>
        <w:t xml:space="preserve"> </w:t>
      </w:r>
      <w:hyperlink r:id="rId106" w:history="1">
        <w:r>
          <w:rPr>
            <w:rStyle w:val="Hyperlink"/>
            <w:rFonts w:ascii="Calibri" w:hAnsi="Calibri" w:hint="eastAsia"/>
          </w:rPr>
          <w:t>https://mbs.microsoft.com/customersource</w:t>
        </w:r>
      </w:hyperlink>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628" w:name="_Toc405931829"/>
      <w:r>
        <w:rPr>
          <w:rFonts w:ascii="Calibri" w:hAnsi="Calibri" w:hint="eastAsia"/>
          <w:b/>
          <w:color w:val="00188F"/>
        </w:rPr>
        <w:t>Microsoft Desktop Optimization Pack for Software Assurance</w:t>
      </w:r>
      <w:bookmarkEnd w:id="1622"/>
      <w:bookmarkEnd w:id="1623"/>
      <w:bookmarkEnd w:id="1624"/>
      <w:bookmarkEnd w:id="1625"/>
      <w:bookmarkEnd w:id="1626"/>
      <w:bookmarkEnd w:id="1627"/>
      <w:bookmarkEnd w:id="1628"/>
      <w:r>
        <w:rPr>
          <w:rFonts w:ascii="Calibri" w:hAnsi="Calibri" w:hint="eastAsia"/>
        </w:rPr>
        <w:fldChar w:fldCharType="begin"/>
      </w:r>
      <w:r>
        <w:rPr>
          <w:rFonts w:ascii="Calibri" w:hAnsi="Calibri" w:hint="eastAsia"/>
        </w:rPr>
        <w:instrText>XE "Microsoft Desktop Optimization Pack for SA"</w:instrText>
      </w:r>
      <w:r>
        <w:rPr>
          <w:rFonts w:ascii="Calibri" w:hAnsi="Calibri" w:hint="eastAsia"/>
        </w:rPr>
        <w:fldChar w:fldCharType="end"/>
      </w:r>
    </w:p>
    <w:p w:rsidR="00517DBE" w:rsidRDefault="00517DBE" w:rsidP="00517DBE">
      <w:pPr>
        <w:pStyle w:val="ProductList-Body"/>
        <w:rPr>
          <w:rFonts w:ascii="Calibri" w:hAnsi="Calibri"/>
        </w:rPr>
      </w:pPr>
      <w:r>
        <w:rPr>
          <w:rFonts w:ascii="Calibri" w:hAnsi="Calibri" w:cs="Tahoma" w:hint="eastAsia"/>
          <w:szCs w:val="18"/>
        </w:rPr>
        <w:t>Microsoft Desktop Optimization Pack for SA (MDOP</w:t>
      </w:r>
      <w:r>
        <w:rPr>
          <w:rFonts w:ascii="Calibri" w:hAnsi="Calibri" w:hint="eastAsia"/>
        </w:rPr>
        <w:fldChar w:fldCharType="begin"/>
      </w:r>
      <w:r>
        <w:rPr>
          <w:rFonts w:ascii="Calibri" w:hAnsi="Calibri" w:hint="eastAsia"/>
        </w:rPr>
        <w:instrText>XE "MDOP"</w:instrText>
      </w:r>
      <w:r>
        <w:rPr>
          <w:rFonts w:ascii="Calibri" w:hAnsi="Calibri" w:hint="eastAsia"/>
        </w:rPr>
        <w:fldChar w:fldCharType="end"/>
      </w:r>
      <w:r>
        <w:rPr>
          <w:rFonts w:ascii="Calibri" w:hAnsi="Calibri" w:cs="Tahoma" w:hint="eastAsia"/>
          <w:szCs w:val="18"/>
        </w:rPr>
        <w:t xml:space="preserve">) </w:t>
      </w:r>
      <w:r>
        <w:rPr>
          <w:rFonts w:ascii="Calibri" w:hAnsi="Calibri" w:cs="Tahoma" w:hint="eastAsia"/>
          <w:szCs w:val="18"/>
        </w:rPr>
        <w:t>是一項選擇性訂購，僅提供具備下列項目之客戶：</w:t>
      </w:r>
    </w:p>
    <w:p w:rsidR="00517DBE" w:rsidRDefault="00517DBE" w:rsidP="00517DBE">
      <w:pPr>
        <w:pStyle w:val="ProductList-Body"/>
        <w:numPr>
          <w:ilvl w:val="0"/>
          <w:numId w:val="43"/>
        </w:numPr>
        <w:ind w:left="450" w:hanging="270"/>
        <w:rPr>
          <w:rFonts w:ascii="Calibri" w:hAnsi="Calibri"/>
        </w:rPr>
      </w:pPr>
      <w:r>
        <w:rPr>
          <w:rFonts w:ascii="Calibri" w:hAnsi="Calibri" w:cs="Tahoma" w:hint="eastAsia"/>
          <w:szCs w:val="18"/>
        </w:rPr>
        <w:t>針對其</w:t>
      </w:r>
      <w:r>
        <w:rPr>
          <w:rFonts w:ascii="Calibri" w:hAnsi="Calibri" w:cs="Tahoma" w:hint="eastAsia"/>
          <w:szCs w:val="18"/>
        </w:rPr>
        <w:t xml:space="preserve"> Windows </w:t>
      </w:r>
      <w:r>
        <w:rPr>
          <w:rFonts w:ascii="Calibri" w:hAnsi="Calibri" w:cs="Tahoma" w:hint="eastAsia"/>
          <w:szCs w:val="18"/>
        </w:rPr>
        <w:t>桌面作業系統使用權具備有效的</w:t>
      </w:r>
      <w:r>
        <w:rPr>
          <w:rFonts w:ascii="Calibri" w:hAnsi="Calibri" w:cs="Tahoma" w:hint="eastAsia"/>
          <w:szCs w:val="18"/>
        </w:rPr>
        <w:t xml:space="preserve"> SA</w:t>
      </w:r>
      <w:r>
        <w:rPr>
          <w:rFonts w:ascii="Calibri" w:hAnsi="Calibri" w:cs="Tahoma" w:hint="eastAsia"/>
          <w:szCs w:val="18"/>
        </w:rPr>
        <w:t>，或</w:t>
      </w:r>
    </w:p>
    <w:p w:rsidR="00517DBE" w:rsidRDefault="00517DBE" w:rsidP="00517DBE">
      <w:pPr>
        <w:pStyle w:val="ProductList-Body"/>
        <w:numPr>
          <w:ilvl w:val="0"/>
          <w:numId w:val="43"/>
        </w:numPr>
        <w:ind w:left="450" w:hanging="270"/>
        <w:rPr>
          <w:rFonts w:ascii="Calibri" w:hAnsi="Calibri"/>
        </w:rPr>
      </w:pPr>
      <w:r>
        <w:rPr>
          <w:rFonts w:ascii="Calibri" w:hAnsi="Calibri" w:cs="Tahoma" w:hint="eastAsia"/>
          <w:szCs w:val="18"/>
        </w:rPr>
        <w:t xml:space="preserve">Windows </w:t>
      </w:r>
      <w:r>
        <w:rPr>
          <w:rFonts w:ascii="Calibri" w:hAnsi="Calibri" w:cs="Tahoma" w:hint="eastAsia"/>
          <w:szCs w:val="18"/>
        </w:rPr>
        <w:t>虛擬桌面存取的有效訂閱</w:t>
      </w:r>
      <w:r>
        <w:rPr>
          <w:rFonts w:ascii="Calibri" w:hAnsi="Calibri" w:hint="eastAsia"/>
        </w:rPr>
        <w:fldChar w:fldCharType="begin"/>
      </w:r>
      <w:r>
        <w:rPr>
          <w:rFonts w:ascii="Calibri" w:hAnsi="Calibri" w:hint="eastAsia"/>
        </w:rPr>
        <w:instrText xml:space="preserve">XE "Windows </w:instrText>
      </w:r>
      <w:r>
        <w:rPr>
          <w:rFonts w:ascii="Calibri" w:hAnsi="Calibri" w:hint="eastAsia"/>
        </w:rPr>
        <w:instrText>虛擬桌面存取</w:instrText>
      </w:r>
      <w:r>
        <w:rPr>
          <w:rFonts w:ascii="Calibri" w:hAnsi="Calibri" w:hint="eastAsia"/>
        </w:rPr>
        <w:instrText>"</w:instrText>
      </w:r>
      <w:r>
        <w:rPr>
          <w:rFonts w:ascii="Calibri" w:hAnsi="Calibri" w:hint="eastAsia"/>
        </w:rPr>
        <w:fldChar w:fldCharType="end"/>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629" w:name="SA_VirtualizationRightsforWinDesktop"/>
      <w:bookmarkStart w:id="1630" w:name="_Toc380655542"/>
      <w:bookmarkStart w:id="1631" w:name="_Toc380513493"/>
      <w:bookmarkStart w:id="1632" w:name="_Toc379797457"/>
      <w:bookmarkStart w:id="1633" w:name="_Toc405931830"/>
      <w:r>
        <w:rPr>
          <w:rFonts w:ascii="Calibri" w:hAnsi="Calibri" w:hint="eastAsia"/>
          <w:b/>
          <w:color w:val="00188F"/>
        </w:rPr>
        <w:t xml:space="preserve">Windows </w:t>
      </w:r>
      <w:r>
        <w:rPr>
          <w:rFonts w:ascii="Calibri" w:hAnsi="Calibri" w:hint="eastAsia"/>
          <w:b/>
          <w:color w:val="00188F"/>
        </w:rPr>
        <w:t>和</w:t>
      </w:r>
      <w:r>
        <w:rPr>
          <w:rFonts w:ascii="Calibri" w:hAnsi="Calibri" w:hint="eastAsia"/>
          <w:b/>
          <w:color w:val="00188F"/>
        </w:rPr>
        <w:t xml:space="preserve"> Windows Embedded </w:t>
      </w:r>
      <w:r>
        <w:rPr>
          <w:rFonts w:ascii="Calibri" w:hAnsi="Calibri" w:hint="eastAsia"/>
          <w:b/>
          <w:color w:val="00188F"/>
        </w:rPr>
        <w:t>授權桌面的虛擬化權利</w:t>
      </w:r>
      <w:bookmarkEnd w:id="1629"/>
      <w:bookmarkEnd w:id="1630"/>
      <w:bookmarkEnd w:id="1631"/>
      <w:bookmarkEnd w:id="1632"/>
      <w:bookmarkEnd w:id="1633"/>
    </w:p>
    <w:p w:rsidR="00517DBE" w:rsidRDefault="00517DBE" w:rsidP="00517DBE">
      <w:pPr>
        <w:pStyle w:val="ProductList-Body"/>
        <w:rPr>
          <w:rFonts w:ascii="Calibri" w:hAnsi="Calibri"/>
        </w:rPr>
      </w:pPr>
      <w:r>
        <w:rPr>
          <w:rFonts w:ascii="Calibri" w:hAnsi="Calibri" w:cs="Tahoma" w:hint="eastAsia"/>
          <w:color w:val="000000"/>
          <w:szCs w:val="18"/>
        </w:rPr>
        <w:t>此使用權利最多可以在四部本機虛擬機器上執行軟體。如需進一步使用權利的詳細資訊，請參閱</w:t>
      </w:r>
      <w:r>
        <w:rPr>
          <w:rFonts w:ascii="Calibri" w:hAnsi="Calibri" w:cs="Tahoma" w:hint="eastAsia"/>
          <w:color w:val="000000"/>
          <w:szCs w:val="18"/>
        </w:rPr>
        <w:t xml:space="preserve"> </w:t>
      </w:r>
      <w:r>
        <w:rPr>
          <w:rFonts w:ascii="Calibri" w:hAnsi="Calibri" w:cs="Tahoma" w:hint="eastAsia"/>
          <w:color w:val="000000" w:themeColor="text1"/>
          <w:szCs w:val="18"/>
        </w:rPr>
        <w:t xml:space="preserve">PUR </w:t>
      </w:r>
      <w:hyperlink r:id="rId107" w:history="1">
        <w:r>
          <w:rPr>
            <w:rStyle w:val="Hyperlink"/>
            <w:rFonts w:ascii="Calibri" w:hAnsi="Calibri" w:hint="eastAsia"/>
          </w:rPr>
          <w:t>http://go.microsoft.com/?linkid=9839207</w:t>
        </w:r>
      </w:hyperlink>
      <w:r>
        <w:rPr>
          <w:rFonts w:ascii="Calibri" w:hAnsi="Calibri" w:cs="Tahoma" w:hint="eastAsia"/>
          <w:color w:val="000000"/>
          <w:szCs w:val="18"/>
        </w:rPr>
        <w:t>。</w:t>
      </w:r>
    </w:p>
    <w:p w:rsidR="00517DBE" w:rsidRDefault="00517DBE" w:rsidP="00517DBE">
      <w:pPr>
        <w:pStyle w:val="ProductList-Body"/>
        <w:rPr>
          <w:rFonts w:ascii="Calibri" w:hAnsi="Calibri"/>
        </w:rPr>
      </w:pPr>
      <w:bookmarkStart w:id="1634" w:name="_Toc257907651"/>
      <w:bookmarkStart w:id="1635" w:name="_Toc233026785"/>
    </w:p>
    <w:p w:rsidR="00517DBE" w:rsidRDefault="00517DBE" w:rsidP="00517DBE">
      <w:pPr>
        <w:pStyle w:val="ProductList-SubSubSectionHeading"/>
        <w:outlineLvl w:val="2"/>
        <w:rPr>
          <w:rFonts w:ascii="Calibri" w:hAnsi="Calibri"/>
        </w:rPr>
      </w:pPr>
      <w:bookmarkStart w:id="1636" w:name="SA_WindowsVDARights"/>
      <w:bookmarkStart w:id="1637" w:name="_Toc380655543"/>
      <w:bookmarkStart w:id="1638" w:name="_Toc380513494"/>
      <w:bookmarkStart w:id="1639" w:name="_Toc379797458"/>
      <w:bookmarkStart w:id="1640" w:name="_Toc372892152"/>
      <w:bookmarkStart w:id="1641" w:name="_Toc336338245"/>
      <w:bookmarkStart w:id="1642" w:name="_Toc405931831"/>
      <w:r>
        <w:rPr>
          <w:rFonts w:ascii="Calibri" w:hAnsi="Calibri" w:hint="eastAsia"/>
          <w:b/>
          <w:color w:val="00188F"/>
        </w:rPr>
        <w:t xml:space="preserve">Windows </w:t>
      </w:r>
      <w:r>
        <w:rPr>
          <w:rFonts w:ascii="Calibri" w:hAnsi="Calibri" w:hint="eastAsia"/>
          <w:b/>
          <w:color w:val="00188F"/>
        </w:rPr>
        <w:t>虛擬桌面存取</w:t>
      </w:r>
      <w:r>
        <w:rPr>
          <w:rFonts w:ascii="Calibri" w:hAnsi="Calibri" w:hint="eastAsia"/>
          <w:b/>
          <w:color w:val="00188F"/>
        </w:rPr>
        <w:t xml:space="preserve"> (VDA)</w:t>
      </w:r>
      <w:r>
        <w:fldChar w:fldCharType="begin"/>
      </w:r>
      <w:r>
        <w:rPr>
          <w:rFonts w:ascii="Calibri" w:hAnsi="Calibri" w:hint="eastAsia"/>
        </w:rPr>
        <w:instrText xml:space="preserve">XE "Windows </w:instrText>
      </w:r>
      <w:r>
        <w:rPr>
          <w:rFonts w:ascii="Calibri" w:hAnsi="Calibri" w:hint="eastAsia"/>
        </w:rPr>
        <w:instrText>虛擬桌面存取</w:instrText>
      </w:r>
      <w:r>
        <w:rPr>
          <w:rFonts w:ascii="Calibri" w:hAnsi="Calibri" w:hint="eastAsia"/>
        </w:rPr>
        <w:instrText>"</w:instrText>
      </w:r>
      <w:r>
        <w:fldChar w:fldCharType="end"/>
      </w:r>
      <w:bookmarkEnd w:id="1634"/>
      <w:r>
        <w:rPr>
          <w:rFonts w:ascii="Calibri" w:hAnsi="Calibri" w:hint="eastAsia"/>
          <w:b/>
          <w:color w:val="00188F"/>
        </w:rPr>
        <w:t xml:space="preserve"> </w:t>
      </w:r>
      <w:r>
        <w:rPr>
          <w:rFonts w:ascii="Calibri" w:hAnsi="Calibri" w:hint="eastAsia"/>
          <w:b/>
          <w:color w:val="00188F"/>
        </w:rPr>
        <w:t>權利</w:t>
      </w:r>
      <w:bookmarkEnd w:id="1636"/>
      <w:bookmarkEnd w:id="1637"/>
      <w:bookmarkEnd w:id="1638"/>
      <w:bookmarkEnd w:id="1639"/>
      <w:bookmarkEnd w:id="1640"/>
      <w:bookmarkEnd w:id="1641"/>
      <w:bookmarkEnd w:id="1642"/>
    </w:p>
    <w:p w:rsidR="00517DBE" w:rsidRDefault="00517DBE" w:rsidP="00517DBE">
      <w:pPr>
        <w:pStyle w:val="ProductList-Body"/>
        <w:rPr>
          <w:rFonts w:ascii="Calibri" w:hAnsi="Calibri"/>
        </w:rPr>
      </w:pPr>
      <w:r>
        <w:rPr>
          <w:rFonts w:ascii="Calibri" w:hAnsi="Calibri" w:cs="Tahoma" w:hint="eastAsia"/>
          <w:color w:val="000000" w:themeColor="text1"/>
          <w:szCs w:val="18"/>
        </w:rPr>
        <w:t xml:space="preserve">Windows VDA </w:t>
      </w:r>
      <w:r>
        <w:rPr>
          <w:rFonts w:ascii="Calibri" w:hAnsi="Calibri" w:cs="Tahoma" w:hint="eastAsia"/>
          <w:color w:val="000000" w:themeColor="text1"/>
          <w:szCs w:val="18"/>
        </w:rPr>
        <w:t>權利提供給客戶其訂閱期間可取得之最新版</w:t>
      </w:r>
      <w:r>
        <w:rPr>
          <w:rFonts w:ascii="Calibri" w:hAnsi="Calibri" w:cs="Tahoma" w:hint="eastAsia"/>
          <w:color w:val="000000" w:themeColor="text1"/>
          <w:szCs w:val="18"/>
        </w:rPr>
        <w:t xml:space="preserve"> Windows </w:t>
      </w:r>
      <w:r>
        <w:rPr>
          <w:rFonts w:ascii="Calibri" w:hAnsi="Calibri" w:cs="Tahoma" w:hint="eastAsia"/>
          <w:color w:val="000000" w:themeColor="text1"/>
          <w:szCs w:val="18"/>
        </w:rPr>
        <w:t>桌面作業系統或</w:t>
      </w:r>
      <w:r>
        <w:rPr>
          <w:rFonts w:ascii="Calibri" w:hAnsi="Calibri" w:cs="Tahoma" w:hint="eastAsia"/>
          <w:color w:val="000000" w:themeColor="text1"/>
          <w:szCs w:val="18"/>
        </w:rPr>
        <w:t xml:space="preserve"> Windows Embedded </w:t>
      </w:r>
      <w:r>
        <w:rPr>
          <w:rFonts w:ascii="Calibri" w:hAnsi="Calibri" w:cs="Tahoma" w:hint="eastAsia"/>
          <w:color w:val="000000" w:themeColor="text1"/>
          <w:szCs w:val="18"/>
        </w:rPr>
        <w:t>作業系統的執行權利。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cs="Tahoma" w:hint="eastAsia"/>
          <w:color w:val="000000" w:themeColor="text1"/>
          <w:szCs w:val="18"/>
        </w:rPr>
        <w:t>如需有關</w:t>
      </w:r>
      <w:r>
        <w:rPr>
          <w:rFonts w:ascii="Calibri" w:hAnsi="Calibri" w:cs="Tahoma" w:hint="eastAsia"/>
          <w:color w:val="000000" w:themeColor="text1"/>
          <w:szCs w:val="18"/>
        </w:rPr>
        <w:t xml:space="preserve"> VDA </w:t>
      </w:r>
      <w:r>
        <w:rPr>
          <w:rFonts w:ascii="Calibri" w:hAnsi="Calibri" w:cs="Tahoma" w:hint="eastAsia"/>
          <w:color w:val="000000" w:themeColor="text1"/>
          <w:szCs w:val="18"/>
        </w:rPr>
        <w:t>之詳細資訊，請參閱</w:t>
      </w:r>
      <w:r>
        <w:rPr>
          <w:rFonts w:ascii="Calibri" w:hAnsi="Calibri" w:cs="Tahoma" w:hint="eastAsia"/>
          <w:color w:val="000000" w:themeColor="text1"/>
          <w:szCs w:val="18"/>
        </w:rPr>
        <w:t xml:space="preserve"> PUR </w:t>
      </w:r>
      <w:hyperlink r:id="rId108" w:history="1">
        <w:r>
          <w:rPr>
            <w:rStyle w:val="Hyperlink"/>
            <w:rFonts w:ascii="Calibri" w:hAnsi="Calibri" w:hint="eastAsia"/>
          </w:rPr>
          <w:t>http://go.microsoft.com/?linkid=9839207</w:t>
        </w:r>
      </w:hyperlink>
      <w:r>
        <w:rPr>
          <w:rFonts w:ascii="Calibri" w:hAnsi="Calibri" w:cs="Tahoma" w:hint="eastAsia"/>
          <w:color w:val="000000" w:themeColor="text1"/>
          <w:szCs w:val="18"/>
        </w:rPr>
        <w:t>。對於未涵蓋於</w:t>
      </w:r>
      <w:r>
        <w:rPr>
          <w:rFonts w:ascii="Calibri" w:hAnsi="Calibri" w:cs="Tahoma" w:hint="eastAsia"/>
          <w:color w:val="000000" w:themeColor="text1"/>
          <w:szCs w:val="18"/>
        </w:rPr>
        <w:t xml:space="preserve"> Windows </w:t>
      </w:r>
      <w:r>
        <w:rPr>
          <w:rFonts w:ascii="Calibri" w:hAnsi="Calibri" w:cs="Tahoma" w:hint="eastAsia"/>
          <w:color w:val="000000" w:themeColor="text1"/>
          <w:szCs w:val="18"/>
        </w:rPr>
        <w:t>之</w:t>
      </w:r>
      <w:r>
        <w:rPr>
          <w:rFonts w:ascii="Calibri" w:hAnsi="Calibri" w:cs="Tahoma" w:hint="eastAsia"/>
          <w:color w:val="000000" w:themeColor="text1"/>
          <w:szCs w:val="18"/>
        </w:rPr>
        <w:t xml:space="preserve"> SA </w:t>
      </w:r>
      <w:r>
        <w:rPr>
          <w:rFonts w:ascii="Calibri" w:hAnsi="Calibri" w:cs="Tahoma" w:hint="eastAsia"/>
          <w:color w:val="000000" w:themeColor="text1"/>
          <w:szCs w:val="18"/>
        </w:rPr>
        <w:t>之裝置，也可經由個別的訂閱使用權取得</w:t>
      </w:r>
      <w:r>
        <w:rPr>
          <w:rFonts w:ascii="Calibri" w:hAnsi="Calibri" w:cs="Tahoma" w:hint="eastAsia"/>
          <w:color w:val="000000" w:themeColor="text1"/>
          <w:szCs w:val="18"/>
        </w:rPr>
        <w:t xml:space="preserve"> VDA</w:t>
      </w:r>
      <w:r>
        <w:rPr>
          <w:rFonts w:ascii="Calibri" w:hAnsi="Calibri" w:cs="Tahoma" w:hint="eastAsia"/>
          <w:color w:val="000000" w:themeColor="text1"/>
          <w:szCs w:val="18"/>
        </w:rPr>
        <w:t>。</w:t>
      </w:r>
    </w:p>
    <w:p w:rsidR="00517DBE" w:rsidRDefault="00517DBE" w:rsidP="00517DBE">
      <w:pPr>
        <w:pStyle w:val="ProductList-Body"/>
        <w:rPr>
          <w:rFonts w:ascii="Calibri" w:hAnsi="Calibri"/>
        </w:rPr>
      </w:pPr>
    </w:p>
    <w:p w:rsidR="00517DBE" w:rsidRDefault="00517DBE" w:rsidP="00517DBE">
      <w:pPr>
        <w:pStyle w:val="ProductList-SubSubSectionHeading"/>
        <w:outlineLvl w:val="2"/>
        <w:rPr>
          <w:rFonts w:ascii="Calibri" w:hAnsi="Calibri"/>
        </w:rPr>
      </w:pPr>
      <w:bookmarkStart w:id="1643" w:name="SA_StepUpLicenseAvailability"/>
      <w:bookmarkStart w:id="1644" w:name="_Toc380655544"/>
      <w:bookmarkStart w:id="1645" w:name="_Toc380513495"/>
      <w:bookmarkStart w:id="1646" w:name="_Toc379797459"/>
      <w:bookmarkStart w:id="1647" w:name="_Toc405931832"/>
      <w:bookmarkEnd w:id="1635"/>
      <w:r>
        <w:rPr>
          <w:rFonts w:ascii="Calibri" w:hAnsi="Calibri" w:hint="eastAsia"/>
          <w:b/>
          <w:color w:val="00188F"/>
        </w:rPr>
        <w:t>升級使用權可用性</w:t>
      </w:r>
      <w:bookmarkEnd w:id="1643"/>
      <w:bookmarkEnd w:id="1644"/>
      <w:bookmarkEnd w:id="1645"/>
      <w:bookmarkEnd w:id="1646"/>
      <w:bookmarkEnd w:id="1647"/>
    </w:p>
    <w:p w:rsidR="00517DBE" w:rsidRDefault="00517DBE" w:rsidP="00517DBE">
      <w:pPr>
        <w:pStyle w:val="ProductList-Body"/>
        <w:rPr>
          <w:rFonts w:ascii="Calibri" w:hAnsi="Calibri"/>
        </w:rPr>
      </w:pPr>
      <w:r>
        <w:rPr>
          <w:rFonts w:ascii="Calibri" w:hAnsi="Calibri" w:cs="Tahoma" w:hint="eastAsia"/>
          <w:color w:val="000000" w:themeColor="text1"/>
          <w:szCs w:val="18"/>
        </w:rPr>
        <w:t>針對部分產品之較低等級版本具備有效</w:t>
      </w:r>
      <w:r>
        <w:rPr>
          <w:rFonts w:ascii="Calibri" w:hAnsi="Calibri" w:cs="Tahoma" w:hint="eastAsia"/>
          <w:color w:val="000000" w:themeColor="text1"/>
          <w:szCs w:val="18"/>
        </w:rPr>
        <w:t xml:space="preserve"> SA </w:t>
      </w:r>
      <w:r>
        <w:rPr>
          <w:rFonts w:ascii="Calibri" w:hAnsi="Calibri" w:cs="Tahoma" w:hint="eastAsia"/>
          <w:color w:val="000000" w:themeColor="text1"/>
          <w:szCs w:val="18"/>
        </w:rPr>
        <w:t>之客戶，得將產品移轉至較高等級版本，其可透過升級使用權進行此動作，詳如下表所述，但</w:t>
      </w:r>
      <w:r>
        <w:rPr>
          <w:rFonts w:ascii="Calibri" w:hAnsi="Calibri" w:cs="Tahoma" w:hint="eastAsia"/>
          <w:color w:val="000000" w:themeColor="text1"/>
          <w:szCs w:val="18"/>
        </w:rPr>
        <w:t xml:space="preserve"> MPSA </w:t>
      </w:r>
      <w:r>
        <w:rPr>
          <w:rFonts w:ascii="Calibri" w:hAnsi="Calibri" w:cs="Tahoma" w:hint="eastAsia"/>
          <w:color w:val="000000" w:themeColor="text1"/>
          <w:szCs w:val="18"/>
        </w:rPr>
        <w:t>除外，其並不包括升級使用權選項。必須取得升級使用權，且僅有依相同之大量授權合約及</w:t>
      </w:r>
      <w:r>
        <w:rPr>
          <w:rFonts w:ascii="Calibri" w:hAnsi="Calibri" w:cs="Tahoma" w:hint="eastAsia"/>
          <w:color w:val="000000" w:themeColor="text1"/>
          <w:szCs w:val="18"/>
        </w:rPr>
        <w:t xml:space="preserve"> Enrollment (</w:t>
      </w:r>
      <w:r>
        <w:rPr>
          <w:rFonts w:ascii="Calibri" w:hAnsi="Calibri" w:cs="Tahoma" w:hint="eastAsia"/>
          <w:color w:val="000000" w:themeColor="text1"/>
          <w:szCs w:val="18"/>
        </w:rPr>
        <w:t>若有的話</w:t>
      </w:r>
      <w:r>
        <w:rPr>
          <w:rFonts w:ascii="Calibri" w:hAnsi="Calibri" w:cs="Tahoma" w:hint="eastAsia"/>
          <w:color w:val="000000" w:themeColor="text1"/>
          <w:szCs w:val="18"/>
        </w:rPr>
        <w:t xml:space="preserve">) </w:t>
      </w:r>
      <w:r>
        <w:rPr>
          <w:rFonts w:ascii="Calibri" w:hAnsi="Calibri" w:cs="Tahoma" w:hint="eastAsia"/>
          <w:color w:val="000000" w:themeColor="text1"/>
          <w:szCs w:val="18"/>
        </w:rPr>
        <w:t>取得之使用權始有效，亦即依據原始取得之合格產品的</w:t>
      </w:r>
      <w:r>
        <w:rPr>
          <w:rFonts w:ascii="Calibri" w:hAnsi="Calibri" w:cs="Tahoma" w:hint="eastAsia"/>
          <w:color w:val="000000" w:themeColor="text1"/>
          <w:szCs w:val="18"/>
        </w:rPr>
        <w:t xml:space="preserve"> SA </w:t>
      </w:r>
      <w:r>
        <w:rPr>
          <w:rFonts w:ascii="Calibri" w:hAnsi="Calibri" w:cs="Tahoma" w:hint="eastAsi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Pr>
          <w:rFonts w:ascii="Calibri" w:hAnsi="Calibri" w:cs="Tahoma" w:hint="eastAsia"/>
          <w:color w:val="000000" w:themeColor="text1"/>
          <w:szCs w:val="18"/>
        </w:rPr>
        <w:t>(Enterprise Edition Step-up License Volume Licensing Brief)</w:t>
      </w:r>
      <w:r>
        <w:rPr>
          <w:rFonts w:ascii="Calibri" w:hAnsi="Calibri" w:cs="Tahoma" w:hint="eastAsia"/>
          <w:color w:val="000000" w:themeColor="text1"/>
          <w:szCs w:val="18"/>
        </w:rPr>
        <w:t>：</w:t>
      </w:r>
      <w:hyperlink r:id="rId109" w:history="1">
        <w:r>
          <w:rPr>
            <w:rStyle w:val="Hyperlink"/>
            <w:rFonts w:ascii="Calibri" w:hAnsi="Calibri" w:cs="Tahoma" w:hint="eastAsia"/>
            <w:szCs w:val="18"/>
          </w:rPr>
          <w:t>http://www.microsoft.com/licensing</w:t>
        </w:r>
      </w:hyperlink>
    </w:p>
    <w:p w:rsidR="00517DBE" w:rsidRDefault="00517DBE" w:rsidP="00517DBE">
      <w:pPr>
        <w:pStyle w:val="ProductList-Body"/>
        <w:rPr>
          <w:rFonts w:ascii="Calibri"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517DBE" w:rsidTr="00BD35D7">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517DBE" w:rsidRDefault="00517DBE">
            <w:pPr>
              <w:pStyle w:val="ProductList-Body"/>
              <w:spacing w:before="20" w:after="20" w:line="256" w:lineRule="auto"/>
              <w:rPr>
                <w:rFonts w:ascii="Calibri" w:hAnsi="Calibri" w:cs="Tahoma"/>
                <w:color w:val="FFFFFF" w:themeColor="background1"/>
                <w:szCs w:val="18"/>
                <w:lang w:val="zh-TW" w:bidi="zh-TW"/>
              </w:rPr>
            </w:pPr>
            <w:r>
              <w:rPr>
                <w:rFonts w:ascii="Calibri" w:hAnsi="Calibri" w:cs="Tahoma" w:hint="eastAsia"/>
                <w:color w:val="FFFFFF" w:themeColor="background1"/>
                <w:szCs w:val="18"/>
              </w:rPr>
              <w:t>升級來源</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517DBE" w:rsidRDefault="00517DBE">
            <w:pPr>
              <w:pStyle w:val="ProductList-Body"/>
              <w:spacing w:before="20" w:after="20" w:line="256" w:lineRule="auto"/>
              <w:rPr>
                <w:rFonts w:ascii="Calibri" w:hAnsi="Calibri" w:cs="Tahoma"/>
                <w:color w:val="FFFFFF" w:themeColor="background1"/>
                <w:szCs w:val="18"/>
                <w:lang w:val="zh-TW" w:bidi="zh-TW"/>
              </w:rPr>
            </w:pPr>
            <w:r>
              <w:rPr>
                <w:rFonts w:ascii="Calibri" w:hAnsi="Calibri" w:cs="Tahoma" w:hint="eastAsia"/>
                <w:color w:val="FFFFFF" w:themeColor="background1"/>
                <w:szCs w:val="18"/>
              </w:rPr>
              <w:t>升級目標</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Standard</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Enterprise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BizTalk Server Enterprise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Commerce Server Enterprise</w:t>
            </w:r>
          </w:p>
        </w:tc>
      </w:tr>
      <w:tr w:rsidR="00517DBE" w:rsidTr="00BD35D7">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 xml:space="preserve">Core CAL </w:t>
            </w:r>
            <w:r>
              <w:rPr>
                <w:rFonts w:ascii="Calibri" w:hAnsi="Calibri" w:cs="Tahoma" w:hint="eastAsia"/>
                <w:color w:val="000000" w:themeColor="text1"/>
                <w:szCs w:val="18"/>
              </w:rPr>
              <w:t>套件</w:t>
            </w:r>
            <w:r>
              <w:rPr>
                <w:rFonts w:ascii="Calibri" w:hAnsi="Calibri" w:hint="eastAsia"/>
              </w:rPr>
              <w:fldChar w:fldCharType="begin"/>
            </w:r>
            <w:r>
              <w:rPr>
                <w:rFonts w:ascii="Calibri" w:hAnsi="Calibri" w:hint="eastAsia"/>
              </w:rPr>
              <w:instrText xml:space="preserve">XE "Core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 xml:space="preserve">Enterprise CAL </w:t>
            </w:r>
            <w:r>
              <w:rPr>
                <w:rFonts w:ascii="Calibri" w:hAnsi="Calibri" w:cs="Tahoma" w:hint="eastAsia"/>
                <w:color w:val="000000" w:themeColor="text1"/>
                <w:szCs w:val="18"/>
              </w:rPr>
              <w:t>套件</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p>
        </w:tc>
      </w:tr>
      <w:tr w:rsidR="00517DBE" w:rsidTr="00BD35D7">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Core CAL Suite</w:t>
            </w:r>
            <w:r>
              <w:rPr>
                <w:rFonts w:ascii="Calibri" w:hAnsi="Calibri" w:hint="eastAsia"/>
              </w:rPr>
              <w:fldChar w:fldCharType="begin"/>
            </w:r>
            <w:r>
              <w:rPr>
                <w:rFonts w:ascii="Calibri" w:hAnsi="Calibri" w:hint="eastAsia"/>
              </w:rPr>
              <w:instrText xml:space="preserve">XE "Core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Office 365</w:t>
            </w:r>
            <w:r>
              <w:rPr>
                <w:rFonts w:ascii="Calibri" w:hAnsi="Calibri" w:hint="eastAsia"/>
              </w:rPr>
              <w:fldChar w:fldCharType="begin"/>
            </w:r>
            <w:r>
              <w:rPr>
                <w:rFonts w:ascii="Calibri" w:hAnsi="Calibri" w:hint="eastAsia"/>
              </w:rPr>
              <w:instrText>XE "Core CAL Suite Bridge for Office 365"</w:instrText>
            </w:r>
            <w:r>
              <w:rPr>
                <w:rFonts w:ascii="Calibri"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Office 365</w:t>
            </w:r>
            <w:r>
              <w:rPr>
                <w:rFonts w:ascii="Calibri" w:hAnsi="Calibri" w:hint="eastAsia"/>
              </w:rPr>
              <w:fldChar w:fldCharType="begin"/>
            </w:r>
            <w:r>
              <w:rPr>
                <w:rFonts w:ascii="Calibri" w:hAnsi="Calibri" w:hint="eastAsia"/>
              </w:rPr>
              <w:instrText>XE "Enterprise CAL Suite Bridge for Office 365"</w:instrText>
            </w:r>
            <w:r>
              <w:rPr>
                <w:rFonts w:ascii="Calibri" w:hAnsi="Calibri" w:hint="eastAsia"/>
              </w:rPr>
              <w:fldChar w:fldCharType="end"/>
            </w:r>
          </w:p>
        </w:tc>
      </w:tr>
      <w:tr w:rsidR="00517DBE" w:rsidTr="00BD35D7">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Core CAL Suite</w:t>
            </w:r>
            <w:r>
              <w:rPr>
                <w:rFonts w:ascii="Calibri" w:hAnsi="Calibri" w:hint="eastAsia"/>
              </w:rPr>
              <w:fldChar w:fldCharType="begin"/>
            </w:r>
            <w:r>
              <w:rPr>
                <w:rFonts w:ascii="Calibri" w:hAnsi="Calibri" w:hint="eastAsia"/>
              </w:rPr>
              <w:instrText xml:space="preserve">XE "Core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w:t>
            </w:r>
            <w:r>
              <w:rPr>
                <w:rFonts w:ascii="Calibri" w:hAnsi="Calibri" w:hint="eastAsia"/>
              </w:rPr>
              <w:t>Microsoft</w:t>
            </w:r>
            <w:r>
              <w:rPr>
                <w:rFonts w:ascii="Calibri" w:hAnsi="Calibri" w:cs="Tahoma" w:hint="eastAsi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w:t>
            </w:r>
            <w:r>
              <w:rPr>
                <w:rFonts w:ascii="Calibri" w:hAnsi="Calibri" w:hint="eastAsia"/>
              </w:rPr>
              <w:t>Microsoft</w:t>
            </w:r>
            <w:r>
              <w:rPr>
                <w:rFonts w:ascii="Calibri" w:hAnsi="Calibri" w:cs="Tahoma" w:hint="eastAsia"/>
                <w:color w:val="000000" w:themeColor="text1"/>
                <w:szCs w:val="18"/>
              </w:rPr>
              <w:t xml:space="preserve"> Intune</w:t>
            </w:r>
          </w:p>
        </w:tc>
      </w:tr>
      <w:tr w:rsidR="00517DBE" w:rsidTr="00BD35D7">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Core CAL Suite Bridge for Enterprise Mobility Suite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Enterprise CAL Suite Bridge for Enterprise Mobility Suite</w:t>
            </w:r>
          </w:p>
        </w:tc>
      </w:tr>
      <w:tr w:rsidR="00517DBE" w:rsidTr="00BD35D7">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Core CAL Suite</w:t>
            </w:r>
            <w:r>
              <w:rPr>
                <w:rFonts w:ascii="Calibri" w:hAnsi="Calibri" w:hint="eastAsia"/>
              </w:rPr>
              <w:fldChar w:fldCharType="begin"/>
            </w:r>
            <w:r>
              <w:rPr>
                <w:rFonts w:ascii="Calibri" w:hAnsi="Calibri" w:hint="eastAsia"/>
              </w:rPr>
              <w:instrText xml:space="preserve">XE "Core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Office 365</w:t>
            </w:r>
            <w:r>
              <w:rPr>
                <w:rFonts w:ascii="Calibri" w:hAnsi="Calibri" w:hint="eastAsia"/>
              </w:rPr>
              <w:fldChar w:fldCharType="begin"/>
            </w:r>
            <w:r>
              <w:rPr>
                <w:rFonts w:ascii="Calibri" w:hAnsi="Calibri" w:hint="eastAsia"/>
              </w:rPr>
              <w:instrText>XE "Core CAL Suite Bridge for Office 365"</w:instrText>
            </w:r>
            <w:r>
              <w:rPr>
                <w:rFonts w:ascii="Calibri" w:hAnsi="Calibri" w:hint="eastAsia"/>
              </w:rPr>
              <w:fldChar w:fldCharType="end"/>
            </w:r>
            <w:r>
              <w:rPr>
                <w:rFonts w:ascii="Calibri" w:hAnsi="Calibri" w:cs="Tahoma" w:hint="eastAsia"/>
                <w:color w:val="000000" w:themeColor="text1"/>
                <w:szCs w:val="18"/>
              </w:rPr>
              <w:t xml:space="preserve"> </w:t>
            </w:r>
            <w:r>
              <w:rPr>
                <w:rFonts w:ascii="Calibri" w:hAnsi="Calibri" w:cs="Tahoma" w:hint="eastAsia"/>
                <w:color w:val="000000" w:themeColor="text1"/>
                <w:szCs w:val="18"/>
              </w:rPr>
              <w:t>及</w:t>
            </w:r>
            <w:r>
              <w:rPr>
                <w:rFonts w:ascii="Calibri" w:hAnsi="Calibri" w:cs="Tahoma" w:hint="eastAsia"/>
                <w:color w:val="000000" w:themeColor="text1"/>
                <w:szCs w:val="18"/>
              </w:rPr>
              <w:t xml:space="preserve"> </w:t>
            </w:r>
            <w:r>
              <w:rPr>
                <w:rFonts w:ascii="Calibri" w:hAnsi="Calibri" w:hint="eastAsia"/>
              </w:rPr>
              <w:t>Microsoft</w:t>
            </w:r>
            <w:r>
              <w:rPr>
                <w:rFonts w:ascii="Calibri" w:hAnsi="Calibri" w:cs="Tahoma" w:hint="eastAsi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Enterprise CAL Suite</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r>
              <w:rPr>
                <w:rFonts w:ascii="Calibri" w:hAnsi="Calibri" w:cs="Tahoma" w:hint="eastAsia"/>
                <w:color w:val="000000" w:themeColor="text1"/>
                <w:szCs w:val="18"/>
              </w:rPr>
              <w:t xml:space="preserve"> Bridge for Office 365</w:t>
            </w:r>
            <w:r>
              <w:rPr>
                <w:rFonts w:ascii="Calibri" w:hAnsi="Calibri" w:hint="eastAsia"/>
              </w:rPr>
              <w:fldChar w:fldCharType="begin"/>
            </w:r>
            <w:r>
              <w:rPr>
                <w:rFonts w:ascii="Calibri" w:hAnsi="Calibri" w:hint="eastAsia"/>
              </w:rPr>
              <w:instrText>XE "Enterprise CAL Suite Bridge for Office 365"</w:instrText>
            </w:r>
            <w:r>
              <w:rPr>
                <w:rFonts w:ascii="Calibri" w:hAnsi="Calibri" w:hint="eastAsia"/>
              </w:rPr>
              <w:fldChar w:fldCharType="end"/>
            </w:r>
            <w:r>
              <w:rPr>
                <w:rFonts w:ascii="Calibri" w:hAnsi="Calibri" w:cs="Tahoma" w:hint="eastAsia"/>
                <w:color w:val="000000" w:themeColor="text1"/>
                <w:szCs w:val="18"/>
              </w:rPr>
              <w:t xml:space="preserve"> </w:t>
            </w:r>
            <w:r>
              <w:rPr>
                <w:rFonts w:ascii="Calibri" w:hAnsi="Calibri" w:cs="Tahoma" w:hint="eastAsia"/>
                <w:color w:val="000000" w:themeColor="text1"/>
                <w:szCs w:val="18"/>
              </w:rPr>
              <w:t>及</w:t>
            </w:r>
            <w:r>
              <w:rPr>
                <w:rFonts w:ascii="Calibri" w:hAnsi="Calibri" w:cs="Tahoma" w:hint="eastAsia"/>
                <w:color w:val="000000" w:themeColor="text1"/>
                <w:szCs w:val="18"/>
              </w:rPr>
              <w:t xml:space="preserve"> </w:t>
            </w:r>
            <w:r>
              <w:rPr>
                <w:rFonts w:ascii="Calibri" w:hAnsi="Calibri" w:hint="eastAsia"/>
              </w:rPr>
              <w:t>Microsoft</w:t>
            </w:r>
            <w:r>
              <w:rPr>
                <w:rFonts w:ascii="Calibri" w:hAnsi="Calibri" w:cs="Tahoma" w:hint="eastAsia"/>
                <w:color w:val="000000" w:themeColor="text1"/>
                <w:szCs w:val="18"/>
                <w:vertAlign w:val="superscript"/>
              </w:rPr>
              <w:t xml:space="preserve"> </w:t>
            </w:r>
            <w:r>
              <w:rPr>
                <w:rFonts w:ascii="Calibri" w:hAnsi="Calibri" w:cs="Tahoma" w:hint="eastAsia"/>
                <w:color w:val="000000" w:themeColor="text1"/>
                <w:szCs w:val="18"/>
              </w:rPr>
              <w:t>Intune</w:t>
            </w:r>
          </w:p>
        </w:tc>
      </w:tr>
      <w:tr w:rsidR="00517DBE" w:rsidRPr="00F5527A" w:rsidTr="00BD35D7">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val="fr-FR" w:bidi="zh-TW"/>
              </w:rPr>
            </w:pPr>
            <w:r w:rsidRPr="009838F9">
              <w:rPr>
                <w:rFonts w:ascii="Calibri" w:hAnsi="Calibri" w:cs="Tahoma" w:hint="eastAsia"/>
                <w:color w:val="000000" w:themeColor="text1"/>
                <w:szCs w:val="18"/>
                <w:lang w:val="fr-FR"/>
              </w:rPr>
              <w:t>Core Infrastructure Server Suite Standard</w:t>
            </w:r>
            <w:r>
              <w:rPr>
                <w:rFonts w:ascii="Calibri" w:hAnsi="Calibri" w:hint="eastAsia"/>
              </w:rPr>
              <w:fldChar w:fldCharType="begin"/>
            </w:r>
            <w:r w:rsidRPr="009838F9">
              <w:rPr>
                <w:rFonts w:ascii="Calibri" w:hAnsi="Calibri" w:hint="eastAsia"/>
                <w:lang w:val="fr-FR"/>
              </w:rPr>
              <w:instrText>XE "Core Infrastructure Server Suite Standard"</w:instrText>
            </w:r>
            <w:r>
              <w:rPr>
                <w:rFonts w:ascii="Calibri"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val="fr-FR" w:bidi="zh-TW"/>
              </w:rPr>
            </w:pPr>
            <w:r w:rsidRPr="009838F9">
              <w:rPr>
                <w:rFonts w:ascii="Calibri" w:hAnsi="Calibri" w:cs="Tahoma" w:hint="eastAsia"/>
                <w:color w:val="000000" w:themeColor="text1"/>
                <w:szCs w:val="18"/>
                <w:lang w:val="fr-FR"/>
              </w:rPr>
              <w:t>Core Infrastructure Server Suite Datacenter</w:t>
            </w:r>
            <w:r>
              <w:rPr>
                <w:rFonts w:ascii="Calibri" w:hAnsi="Calibri" w:hint="eastAsia"/>
              </w:rPr>
              <w:fldChar w:fldCharType="begin"/>
            </w:r>
            <w:r w:rsidRPr="009838F9">
              <w:rPr>
                <w:rFonts w:ascii="Calibri" w:hAnsi="Calibri" w:hint="eastAsia"/>
                <w:lang w:val="fr-FR"/>
              </w:rPr>
              <w:instrText>XE "Core Infrastructure Server Suite Datacenter"</w:instrText>
            </w:r>
            <w:r>
              <w:rPr>
                <w:rFonts w:ascii="Calibri" w:hAnsi="Calibri" w:hint="eastAsia"/>
              </w:rPr>
              <w:fldChar w:fldCharType="end"/>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Desktop Education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Desktop Education (</w:t>
            </w:r>
            <w:r>
              <w:rPr>
                <w:rFonts w:ascii="Calibri" w:hAnsi="Calibri" w:cs="Tahoma" w:hint="eastAsia"/>
                <w:color w:val="000000" w:themeColor="text1"/>
                <w:szCs w:val="18"/>
              </w:rPr>
              <w:t>含</w:t>
            </w:r>
            <w:r>
              <w:rPr>
                <w:rFonts w:ascii="Calibri" w:hAnsi="Calibri" w:cs="Tahoma" w:hint="eastAsia"/>
                <w:color w:val="000000" w:themeColor="text1"/>
                <w:szCs w:val="18"/>
              </w:rPr>
              <w:t xml:space="preserve"> Enterprise CAL </w:t>
            </w:r>
            <w:r>
              <w:rPr>
                <w:rFonts w:ascii="Calibri" w:hAnsi="Calibri" w:cs="Tahoma" w:hint="eastAsia"/>
                <w:color w:val="000000" w:themeColor="text1"/>
                <w:szCs w:val="18"/>
              </w:rPr>
              <w:t>套件</w:t>
            </w:r>
            <w:r>
              <w:rPr>
                <w:rFonts w:ascii="Calibri" w:hAnsi="Calibri" w:cs="Tahoma" w:hint="eastAsia"/>
                <w:color w:val="000000" w:themeColor="text1"/>
                <w:szCs w:val="18"/>
              </w:rPr>
              <w:t>)</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p>
        </w:tc>
      </w:tr>
      <w:tr w:rsidR="00517DBE" w:rsidRPr="00F5527A"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Desktop School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Desktop School (</w:t>
            </w:r>
            <w:r>
              <w:rPr>
                <w:rFonts w:ascii="Calibri" w:hAnsi="Calibri" w:cs="Tahoma" w:hint="eastAsia"/>
                <w:color w:val="000000" w:themeColor="text1"/>
                <w:szCs w:val="18"/>
              </w:rPr>
              <w:t>含</w:t>
            </w:r>
            <w:r>
              <w:rPr>
                <w:rFonts w:ascii="Calibri" w:hAnsi="Calibri" w:cs="Tahoma" w:hint="eastAsia"/>
                <w:color w:val="000000" w:themeColor="text1"/>
                <w:szCs w:val="18"/>
              </w:rPr>
              <w:t xml:space="preserve"> Enterprise CAL </w:t>
            </w:r>
            <w:r>
              <w:rPr>
                <w:rFonts w:ascii="Calibri" w:hAnsi="Calibri" w:cs="Tahoma" w:hint="eastAsia"/>
                <w:color w:val="000000" w:themeColor="text1"/>
                <w:szCs w:val="18"/>
              </w:rPr>
              <w:t>套件</w:t>
            </w:r>
            <w:r>
              <w:rPr>
                <w:rFonts w:ascii="Calibri" w:hAnsi="Calibri" w:cs="Tahoma" w:hint="eastAsia"/>
                <w:color w:val="000000" w:themeColor="text1"/>
                <w:szCs w:val="18"/>
              </w:rPr>
              <w:t>)</w:t>
            </w:r>
            <w:r>
              <w:rPr>
                <w:rFonts w:ascii="Calibri" w:hAnsi="Calibri" w:hint="eastAsia"/>
              </w:rPr>
              <w:fldChar w:fldCharType="begin"/>
            </w:r>
            <w:r>
              <w:rPr>
                <w:rFonts w:ascii="Calibri" w:hAnsi="Calibri" w:hint="eastAsia"/>
              </w:rPr>
              <w:instrText xml:space="preserve">XE "Enterprise CAL </w:instrText>
            </w:r>
            <w:r>
              <w:rPr>
                <w:rFonts w:ascii="Calibri" w:hAnsi="Calibri" w:hint="eastAsia"/>
              </w:rPr>
              <w:instrText>套件</w:instrText>
            </w:r>
            <w:r>
              <w:rPr>
                <w:rFonts w:ascii="Calibri" w:hAnsi="Calibri" w:hint="eastAsia"/>
              </w:rPr>
              <w:instrText>"</w:instrText>
            </w:r>
            <w:r>
              <w:rPr>
                <w:rFonts w:ascii="Calibri" w:hAnsi="Calibri" w:hint="eastAsia"/>
              </w:rPr>
              <w:fldChar w:fldCharType="end"/>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fr-FR" w:bidi="zh-TW"/>
              </w:rPr>
            </w:pPr>
            <w:r>
              <w:rPr>
                <w:rFonts w:ascii="Calibri"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Exchange Server Enterprise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Forefront TMG Enterprise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Internet Security &amp; Acceleration (ISA) Enterprise Server</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Microsoft Dynamics CRM Server</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 xml:space="preserve">Office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fr-FR" w:bidi="zh-TW"/>
              </w:rPr>
            </w:pPr>
            <w:r>
              <w:rPr>
                <w:rFonts w:ascii="Calibri" w:hAnsi="Calibri" w:cs="Tahoma" w:hint="eastAsia"/>
                <w:color w:val="000000" w:themeColor="text1"/>
                <w:szCs w:val="18"/>
              </w:rPr>
              <w:t xml:space="preserve">Office Professional Plus </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專業桌面</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企業桌面</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專業桌面含</w:t>
            </w:r>
            <w:r>
              <w:rPr>
                <w:rFonts w:ascii="Calibri" w:hAnsi="Calibri" w:cs="Tahoma" w:hint="eastAsia"/>
                <w:color w:val="000000" w:themeColor="text1"/>
                <w:szCs w:val="18"/>
              </w:rPr>
              <w:t xml:space="preserve"> Microsoft</w:t>
            </w:r>
            <w:bookmarkStart w:id="1648" w:name="_Toc236810936"/>
            <w:r>
              <w:rPr>
                <w:rFonts w:ascii="Calibri" w:hAnsi="Calibri" w:cs="Tahoma" w:hint="eastAsia"/>
                <w:color w:val="000000" w:themeColor="text1"/>
                <w:szCs w:val="18"/>
              </w:rPr>
              <w:t xml:space="preserve"> Desktop Optimization Pack </w:t>
            </w:r>
            <w:bookmarkEnd w:id="1648"/>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企業桌面含</w:t>
            </w:r>
            <w:r>
              <w:rPr>
                <w:rFonts w:ascii="Calibri" w:hAnsi="Calibri" w:cs="Tahoma" w:hint="eastAsia"/>
                <w:color w:val="000000" w:themeColor="text1"/>
                <w:szCs w:val="18"/>
              </w:rPr>
              <w:t xml:space="preserve"> Microsoft Desktop Optimization Pack</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 xml:space="preserve">Project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 xml:space="preserve">Project Professional </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 xml:space="preserve">SQL Parallel Data Warehouse </w:t>
            </w:r>
            <w:r>
              <w:rPr>
                <w:rFonts w:ascii="Calibri" w:hAnsi="Calibri" w:cs="Tahoma" w:hint="eastAsia"/>
                <w:color w:val="000000" w:themeColor="text1"/>
                <w:szCs w:val="18"/>
              </w:rPr>
              <w:t>核心</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SQL Server Enterprise Core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SQL Server Enterprise Core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SQL Server Business Intelligence</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System Center Datacenter</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Visio Professional</w:t>
            </w:r>
          </w:p>
        </w:tc>
      </w:tr>
      <w:tr w:rsidR="00517DBE" w:rsidRPr="00F5527A"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Premium with MSDN</w:t>
            </w:r>
          </w:p>
        </w:tc>
      </w:tr>
      <w:tr w:rsidR="00517DBE" w:rsidRPr="00F5527A"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Ultimate with MSDN</w:t>
            </w:r>
          </w:p>
        </w:tc>
      </w:tr>
      <w:tr w:rsidR="00517DBE" w:rsidRPr="00F5527A"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Pr="009838F9" w:rsidRDefault="00517DBE">
            <w:pPr>
              <w:pStyle w:val="ProductList-Body"/>
              <w:spacing w:line="256" w:lineRule="auto"/>
              <w:rPr>
                <w:rFonts w:ascii="Calibri" w:hAnsi="Calibri" w:cs="Tahoma"/>
                <w:color w:val="000000" w:themeColor="text1"/>
                <w:szCs w:val="18"/>
                <w:lang w:bidi="zh-TW"/>
              </w:rPr>
            </w:pPr>
            <w:r>
              <w:rPr>
                <w:rFonts w:ascii="Calibri" w:hAnsi="Calibri" w:cs="Tahoma" w:hint="eastAsia"/>
                <w:color w:val="000000" w:themeColor="text1"/>
                <w:szCs w:val="18"/>
              </w:rPr>
              <w:t>Visual Studio Premium with MSDN</w:t>
            </w:r>
          </w:p>
        </w:tc>
      </w:tr>
      <w:tr w:rsidR="00517DBE" w:rsidTr="00BD35D7">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s="Tahoma"/>
                <w:color w:val="000000" w:themeColor="text1"/>
                <w:szCs w:val="18"/>
                <w:lang w:val="zh-TW" w:bidi="zh-TW"/>
              </w:rPr>
            </w:pPr>
            <w:r>
              <w:rPr>
                <w:rFonts w:ascii="Calibri" w:hAnsi="Calibri" w:cs="Tahoma" w:hint="eastAsia"/>
                <w:color w:val="000000" w:themeColor="text1"/>
                <w:szCs w:val="18"/>
              </w:rPr>
              <w:t>Windows Server Datacenter</w:t>
            </w:r>
          </w:p>
        </w:tc>
      </w:tr>
    </w:tbl>
    <w:p w:rsidR="00517DBE" w:rsidRDefault="00517DBE" w:rsidP="00517DBE">
      <w:pPr>
        <w:pStyle w:val="ProductList-Body"/>
        <w:rPr>
          <w:rFonts w:ascii="Calibri" w:hAnsi="Calibri"/>
          <w:lang w:val="zh-TW" w:bidi="zh-TW"/>
        </w:rPr>
      </w:pPr>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footerReference w:type="default" r:id="rId110"/>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1649" w:name="_Toc380655545"/>
      <w:bookmarkStart w:id="1650" w:name="_Toc380513496"/>
      <w:bookmarkStart w:id="1651" w:name="_Toc379797460"/>
      <w:bookmarkStart w:id="1652" w:name="_Toc378151581"/>
      <w:bookmarkStart w:id="1653" w:name="_Toc378147684"/>
      <w:bookmarkStart w:id="1654" w:name="Services"/>
      <w:bookmarkStart w:id="1655" w:name="_Toc405931833"/>
      <w:r w:rsidRPr="00CA2A96">
        <w:rPr>
          <w:rFonts w:ascii="Calibri" w:hAnsi="Calibri" w:hint="eastAsia"/>
        </w:rPr>
        <w:t>服務</w:t>
      </w:r>
      <w:bookmarkEnd w:id="1649"/>
      <w:bookmarkEnd w:id="1650"/>
      <w:bookmarkEnd w:id="1651"/>
      <w:bookmarkEnd w:id="1652"/>
      <w:bookmarkEnd w:id="1653"/>
      <w:bookmarkEnd w:id="1654"/>
      <w:bookmarkEnd w:id="1655"/>
    </w:p>
    <w:p w:rsidR="00517DBE" w:rsidRDefault="00517DBE" w:rsidP="00517DBE">
      <w:pPr>
        <w:pStyle w:val="ProductList-Body"/>
        <w:rPr>
          <w:rFonts w:ascii="Calibri" w:hAnsi="Calibri"/>
        </w:rPr>
      </w:pPr>
      <w:bookmarkStart w:id="1656" w:name="_Toc378151582"/>
      <w:bookmarkStart w:id="1657" w:name="_Toc378147685"/>
      <w:r>
        <w:rPr>
          <w:rFonts w:ascii="Calibri" w:hAnsi="Calibri" w:hint="eastAsia"/>
        </w:rPr>
        <w:t>客戶得訂購權利之任何服務的詳細說明，將於以下各節中提供。</w:t>
      </w:r>
    </w:p>
    <w:p w:rsidR="00517DBE" w:rsidRDefault="00517DBE" w:rsidP="00517DBE">
      <w:pPr>
        <w:pStyle w:val="ProductList-Body"/>
        <w:rPr>
          <w:rFonts w:ascii="Calibri" w:hAnsi="Calibri"/>
        </w:rPr>
      </w:pPr>
      <w:r>
        <w:rPr>
          <w:rFonts w:ascii="Calibri" w:hAnsi="Calibri" w:hint="eastAsia"/>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Pr>
          <w:rFonts w:ascii="Calibri" w:hAnsi="Calibri" w:hint="eastAsia"/>
        </w:rPr>
        <w:t xml:space="preserve"> Microsoft </w:t>
      </w:r>
      <w:r>
        <w:rPr>
          <w:rFonts w:ascii="Calibri" w:hAnsi="Calibri" w:hint="eastAsia"/>
        </w:rPr>
        <w:t>客戶經理。</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658" w:name="_Toc380655546"/>
      <w:bookmarkStart w:id="1659" w:name="_Toc380513497"/>
      <w:bookmarkStart w:id="1660" w:name="_Toc379797461"/>
      <w:bookmarkStart w:id="1661" w:name="_Toc405931834"/>
      <w:r w:rsidRPr="00A67077">
        <w:t>Microsoft</w:t>
      </w:r>
      <w:r>
        <w:rPr>
          <w:rFonts w:ascii="Calibri" w:hAnsi="Calibri"/>
        </w:rPr>
        <w:t xml:space="preserve"> </w:t>
      </w:r>
      <w:r>
        <w:rPr>
          <w:rFonts w:ascii="Calibri" w:hAnsi="Calibri" w:hint="eastAsia"/>
        </w:rPr>
        <w:t>主要支援優惠方案</w:t>
      </w:r>
      <w:bookmarkEnd w:id="1656"/>
      <w:bookmarkEnd w:id="1657"/>
      <w:bookmarkEnd w:id="1658"/>
      <w:bookmarkEnd w:id="1659"/>
      <w:bookmarkEnd w:id="1660"/>
      <w:bookmarkEnd w:id="1661"/>
    </w:p>
    <w:tbl>
      <w:tblPr>
        <w:tblW w:w="1067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809"/>
        <w:gridCol w:w="1989"/>
        <w:gridCol w:w="1557"/>
        <w:gridCol w:w="1629"/>
      </w:tblGrid>
      <w:tr w:rsidR="00517DBE" w:rsidTr="00A70F60">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區域</w:t>
            </w:r>
            <w:r>
              <w:rPr>
                <w:rFonts w:ascii="Calibri" w:hAnsi="Calibri" w:hint="eastAsia"/>
                <w:color w:val="FFFFFF" w:themeColor="background1"/>
              </w:rPr>
              <w:t xml:space="preserve"> </w:t>
            </w:r>
            <w:r>
              <w:rPr>
                <w:rFonts w:ascii="Calibri" w:hAnsi="Calibri" w:hint="eastAsia"/>
                <w:color w:val="FFFFFF" w:themeColor="background1"/>
                <w:vertAlign w:val="superscript"/>
              </w:rPr>
              <w:t>1</w:t>
            </w:r>
          </w:p>
        </w:tc>
        <w:tc>
          <w:tcPr>
            <w:tcW w:w="180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主要核心</w:t>
            </w:r>
          </w:p>
        </w:tc>
        <w:tc>
          <w:tcPr>
            <w:tcW w:w="1989" w:type="dxa"/>
            <w:tcBorders>
              <w:top w:val="single" w:sz="4" w:space="0" w:color="000000"/>
              <w:left w:val="single" w:sz="4" w:space="0" w:color="000000"/>
              <w:bottom w:val="single" w:sz="4" w:space="0" w:color="000000"/>
              <w:right w:val="single" w:sz="4" w:space="0" w:color="000000"/>
            </w:tcBorders>
            <w:shd w:val="clear" w:color="auto" w:fill="0072C6"/>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主要基礎</w:t>
            </w:r>
          </w:p>
        </w:tc>
        <w:tc>
          <w:tcPr>
            <w:tcW w:w="155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主要標準</w:t>
            </w:r>
          </w:p>
        </w:tc>
        <w:tc>
          <w:tcPr>
            <w:tcW w:w="162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主要加值</w:t>
            </w:r>
          </w:p>
        </w:tc>
      </w:tr>
      <w:tr w:rsidR="00A67077"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A67077" w:rsidRDefault="00A67077">
            <w:pPr>
              <w:pStyle w:val="ProductList-Body"/>
              <w:spacing w:line="256" w:lineRule="auto"/>
              <w:rPr>
                <w:rFonts w:ascii="Calibri" w:hAnsi="Calibri"/>
                <w:color w:val="000000"/>
                <w:lang w:val="zh-TW" w:bidi="zh-TW"/>
              </w:rPr>
            </w:pPr>
            <w:r>
              <w:rPr>
                <w:rFonts w:ascii="Calibri" w:hAnsi="Calibri" w:hint="eastAsia"/>
                <w:color w:val="000000"/>
              </w:rPr>
              <w:t>技術支援專案管理</w:t>
            </w:r>
          </w:p>
        </w:tc>
        <w:tc>
          <w:tcPr>
            <w:tcW w:w="180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C84CBE">
              <w:rPr>
                <w:rFonts w:ascii="Wingdings" w:hAnsi="Wingdings" w:cs="Wingdings"/>
                <w:sz w:val="20"/>
                <w:szCs w:val="20"/>
              </w:rPr>
              <w:t></w:t>
            </w:r>
          </w:p>
        </w:tc>
        <w:tc>
          <w:tcPr>
            <w:tcW w:w="198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C84CBE">
              <w:rPr>
                <w:rFonts w:ascii="Wingdings"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C84CBE">
              <w:rPr>
                <w:rFonts w:ascii="Wingdings" w:hAnsi="Wingdings" w:cs="Wingdings"/>
                <w:sz w:val="20"/>
                <w:szCs w:val="20"/>
              </w:rPr>
              <w:t></w:t>
            </w:r>
          </w:p>
        </w:tc>
        <w:tc>
          <w:tcPr>
            <w:tcW w:w="162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C84CBE">
              <w:rPr>
                <w:rFonts w:ascii="Wingdings" w:hAnsi="Wingdings" w:cs="Wingdings"/>
                <w:sz w:val="20"/>
                <w:szCs w:val="20"/>
              </w:rPr>
              <w:t></w:t>
            </w:r>
          </w:p>
        </w:tc>
      </w:tr>
      <w:tr w:rsidR="00517DBE"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客戶資料建檔及報告</w:t>
            </w:r>
          </w:p>
        </w:tc>
        <w:tc>
          <w:tcPr>
            <w:tcW w:w="180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每月</w:t>
            </w:r>
          </w:p>
        </w:tc>
        <w:tc>
          <w:tcPr>
            <w:tcW w:w="198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每月</w:t>
            </w:r>
          </w:p>
        </w:tc>
        <w:tc>
          <w:tcPr>
            <w:tcW w:w="1557"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每月</w:t>
            </w:r>
          </w:p>
        </w:tc>
        <w:tc>
          <w:tcPr>
            <w:tcW w:w="162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每月</w:t>
            </w:r>
          </w:p>
        </w:tc>
      </w:tr>
      <w:tr w:rsidR="00517DBE"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技術諮詢</w:t>
            </w:r>
            <w:r>
              <w:rPr>
                <w:rFonts w:ascii="Calibri" w:hAnsi="Calibri" w:hint="eastAsia"/>
                <w:color w:val="000000"/>
              </w:rPr>
              <w:t xml:space="preserve"> (</w:t>
            </w:r>
            <w:r>
              <w:rPr>
                <w:rFonts w:ascii="Calibri" w:hAnsi="Calibri" w:hint="eastAsia"/>
                <w:color w:val="000000"/>
              </w:rPr>
              <w:t>每年分派時數</w:t>
            </w:r>
            <w:r>
              <w:rPr>
                <w:rFonts w:ascii="Calibri" w:hAnsi="Calibri" w:hint="eastAsia"/>
                <w:color w:val="000000"/>
              </w:rPr>
              <w:t>)</w:t>
            </w:r>
          </w:p>
        </w:tc>
        <w:tc>
          <w:tcPr>
            <w:tcW w:w="180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10 </w:t>
            </w:r>
            <w:r>
              <w:rPr>
                <w:rFonts w:ascii="Calibri" w:hAnsi="Calibri" w:hint="eastAsia"/>
                <w:color w:val="000000"/>
              </w:rPr>
              <w:t>小時為限</w:t>
            </w:r>
          </w:p>
        </w:tc>
        <w:tc>
          <w:tcPr>
            <w:tcW w:w="1989" w:type="dxa"/>
            <w:tcBorders>
              <w:top w:val="single" w:sz="4" w:space="0" w:color="000000"/>
              <w:left w:val="single" w:sz="4" w:space="0" w:color="000000"/>
              <w:bottom w:val="single" w:sz="4" w:space="0" w:color="000000"/>
              <w:right w:val="single" w:sz="4" w:space="0" w:color="000000"/>
            </w:tcBorders>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10 </w:t>
            </w:r>
            <w:r>
              <w:rPr>
                <w:rFonts w:ascii="Calibri" w:hAnsi="Calibri" w:hint="eastAsia"/>
                <w:color w:val="000000"/>
              </w:rPr>
              <w:t>小時</w:t>
            </w:r>
            <w:r>
              <w:rPr>
                <w:rFonts w:ascii="Calibri" w:hAnsi="Calibri" w:hint="eastAsia"/>
                <w:color w:val="000000"/>
              </w:rPr>
              <w:br/>
              <w:t xml:space="preserve">+ 1 </w:t>
            </w:r>
            <w:r>
              <w:rPr>
                <w:rFonts w:ascii="Calibri" w:hAnsi="Calibri" w:hint="eastAsia"/>
                <w:color w:val="000000"/>
              </w:rPr>
              <w:t>小時健康狀態檢查</w:t>
            </w:r>
            <w:r>
              <w:rPr>
                <w:rFonts w:ascii="Calibri" w:hAnsi="Calibri" w:hint="eastAsia"/>
                <w:color w:val="000000"/>
              </w:rPr>
              <w:br/>
              <w:t xml:space="preserve">+ 1 </w:t>
            </w:r>
            <w:r>
              <w:rPr>
                <w:rFonts w:ascii="Calibri" w:hAnsi="Calibri" w:hint="eastAsia"/>
                <w:color w:val="000000"/>
              </w:rPr>
              <w:t>小時講習為限</w:t>
            </w:r>
          </w:p>
        </w:tc>
        <w:tc>
          <w:tcPr>
            <w:tcW w:w="1557"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120 </w:t>
            </w:r>
            <w:r>
              <w:rPr>
                <w:rFonts w:ascii="Calibri" w:hAnsi="Calibri" w:hint="eastAsia"/>
                <w:color w:val="000000"/>
              </w:rPr>
              <w:t>小時為限</w:t>
            </w:r>
          </w:p>
        </w:tc>
        <w:tc>
          <w:tcPr>
            <w:tcW w:w="162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160 </w:t>
            </w:r>
            <w:r>
              <w:rPr>
                <w:rFonts w:ascii="Calibri" w:hAnsi="Calibri" w:hint="eastAsia"/>
                <w:color w:val="000000"/>
              </w:rPr>
              <w:t>小時為限</w:t>
            </w:r>
          </w:p>
        </w:tc>
      </w:tr>
      <w:tr w:rsidR="00517DBE"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問題解決支援</w:t>
            </w:r>
            <w:r>
              <w:rPr>
                <w:rFonts w:ascii="Calibri" w:hAnsi="Calibri" w:hint="eastAsia"/>
                <w:color w:val="000000"/>
              </w:rPr>
              <w:t xml:space="preserve"> (PRS) (</w:t>
            </w:r>
            <w:r>
              <w:rPr>
                <w:rFonts w:ascii="Calibri" w:hAnsi="Calibri" w:hint="eastAsia"/>
                <w:color w:val="000000"/>
              </w:rPr>
              <w:t>每年分派</w:t>
            </w:r>
            <w:r>
              <w:rPr>
                <w:rFonts w:ascii="Calibri" w:hAnsi="Calibri" w:hint="eastAsia"/>
                <w:color w:val="000000"/>
              </w:rPr>
              <w:t>)</w:t>
            </w:r>
          </w:p>
        </w:tc>
        <w:tc>
          <w:tcPr>
            <w:tcW w:w="180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最高以</w:t>
            </w:r>
            <w:r>
              <w:rPr>
                <w:rFonts w:ascii="Calibri" w:hAnsi="Calibri" w:hint="eastAsia"/>
                <w:color w:val="000000"/>
              </w:rPr>
              <w:t xml:space="preserve"> 40 </w:t>
            </w:r>
            <w:r>
              <w:rPr>
                <w:rFonts w:ascii="Calibri" w:hAnsi="Calibri" w:hint="eastAsia"/>
                <w:color w:val="000000"/>
              </w:rPr>
              <w:t>小時為限</w:t>
            </w:r>
          </w:p>
        </w:tc>
        <w:tc>
          <w:tcPr>
            <w:tcW w:w="1989" w:type="dxa"/>
            <w:tcBorders>
              <w:top w:val="single" w:sz="4" w:space="0" w:color="000000"/>
              <w:left w:val="single" w:sz="4" w:space="0" w:color="000000"/>
              <w:bottom w:val="single" w:sz="4" w:space="0" w:color="000000"/>
              <w:right w:val="single" w:sz="4" w:space="0" w:color="000000"/>
            </w:tcBorders>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最高以</w:t>
            </w:r>
            <w:r>
              <w:rPr>
                <w:rFonts w:ascii="Calibri" w:hAnsi="Calibri" w:hint="eastAsia"/>
                <w:color w:val="000000"/>
              </w:rPr>
              <w:t xml:space="preserve"> 30 </w:t>
            </w:r>
            <w:r>
              <w:rPr>
                <w:rFonts w:ascii="Calibri" w:hAnsi="Calibri" w:hint="eastAsia"/>
                <w:color w:val="000000"/>
              </w:rPr>
              <w:t>小時為限</w:t>
            </w:r>
          </w:p>
        </w:tc>
        <w:tc>
          <w:tcPr>
            <w:tcW w:w="1557"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80 </w:t>
            </w:r>
            <w:r>
              <w:rPr>
                <w:rFonts w:ascii="Calibri" w:hAnsi="Calibri" w:hint="eastAsia"/>
                <w:color w:val="000000"/>
              </w:rPr>
              <w:t>小時為限</w:t>
            </w:r>
          </w:p>
        </w:tc>
        <w:tc>
          <w:tcPr>
            <w:tcW w:w="162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以</w:t>
            </w:r>
            <w:r>
              <w:rPr>
                <w:rFonts w:ascii="Calibri" w:hAnsi="Calibri" w:hint="eastAsia"/>
                <w:color w:val="000000"/>
              </w:rPr>
              <w:t xml:space="preserve"> 140 </w:t>
            </w:r>
            <w:r>
              <w:rPr>
                <w:rFonts w:ascii="Calibri" w:hAnsi="Calibri" w:hint="eastAsia"/>
                <w:color w:val="000000"/>
              </w:rPr>
              <w:t>小時為限</w:t>
            </w:r>
          </w:p>
        </w:tc>
      </w:tr>
      <w:tr w:rsidR="00A67077"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A67077" w:rsidRDefault="00A67077">
            <w:pPr>
              <w:pStyle w:val="ProductList-Body"/>
              <w:spacing w:line="256" w:lineRule="auto"/>
              <w:rPr>
                <w:rFonts w:ascii="Calibri" w:hAnsi="Calibri"/>
                <w:color w:val="000000"/>
                <w:lang w:val="zh-TW" w:bidi="zh-TW"/>
              </w:rPr>
            </w:pPr>
            <w:r>
              <w:rPr>
                <w:rFonts w:ascii="Calibri" w:hAnsi="Calibri" w:hint="eastAsia"/>
                <w:color w:val="000000"/>
              </w:rPr>
              <w:t>全天候重大情況提報管理</w:t>
            </w:r>
            <w:r>
              <w:rPr>
                <w:rFonts w:ascii="Calibri" w:hAnsi="Calibri" w:hint="eastAsia"/>
                <w:color w:val="000000"/>
              </w:rPr>
              <w:t xml:space="preserve"> (Critical Situation Escalation Management) (</w:t>
            </w:r>
            <w:r>
              <w:rPr>
                <w:rFonts w:ascii="Calibri" w:hAnsi="Calibri" w:hint="eastAsia"/>
                <w:color w:val="000000"/>
              </w:rPr>
              <w:t>嚴重等級</w:t>
            </w:r>
            <w:r>
              <w:rPr>
                <w:rFonts w:ascii="Calibri" w:hAnsi="Calibri" w:hint="eastAsia"/>
                <w:color w:val="000000"/>
              </w:rPr>
              <w:t xml:space="preserve"> 1)</w:t>
            </w:r>
          </w:p>
        </w:tc>
        <w:tc>
          <w:tcPr>
            <w:tcW w:w="180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98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62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r>
      <w:tr w:rsidR="00A67077"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A67077" w:rsidRDefault="00A67077">
            <w:pPr>
              <w:pStyle w:val="ProductList-Body"/>
              <w:spacing w:line="256" w:lineRule="auto"/>
              <w:rPr>
                <w:rFonts w:ascii="Calibri" w:hAnsi="Calibri"/>
                <w:color w:val="000000"/>
                <w:lang w:val="zh-TW" w:bidi="zh-TW"/>
              </w:rPr>
            </w:pPr>
            <w:r>
              <w:rPr>
                <w:rFonts w:ascii="Calibri" w:hAnsi="Calibri" w:hint="eastAsia"/>
                <w:color w:val="000000"/>
              </w:rPr>
              <w:t>快速現場支援</w:t>
            </w:r>
            <w:r>
              <w:rPr>
                <w:rFonts w:ascii="Calibri" w:hAnsi="Calibri" w:hint="eastAsia"/>
                <w:color w:val="000000"/>
              </w:rPr>
              <w:t xml:space="preserve"> (Rapid Onsite Support)</w:t>
            </w:r>
          </w:p>
        </w:tc>
        <w:tc>
          <w:tcPr>
            <w:tcW w:w="180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98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62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r>
      <w:tr w:rsidR="00A67077"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A67077" w:rsidRDefault="00A67077">
            <w:pPr>
              <w:pStyle w:val="ProductList-Body"/>
              <w:spacing w:line="256" w:lineRule="auto"/>
              <w:rPr>
                <w:rFonts w:ascii="Calibri" w:hAnsi="Calibri"/>
                <w:color w:val="000000"/>
                <w:lang w:val="zh-TW" w:bidi="zh-TW"/>
              </w:rPr>
            </w:pPr>
            <w:r>
              <w:rPr>
                <w:rFonts w:ascii="Calibri" w:hAnsi="Calibri" w:hint="eastAsia"/>
                <w:color w:val="000000"/>
              </w:rPr>
              <w:t>主動資訊服務</w:t>
            </w:r>
            <w:r>
              <w:rPr>
                <w:rFonts w:ascii="Calibri" w:hAnsi="Calibri" w:hint="eastAsia"/>
                <w:color w:val="000000"/>
              </w:rPr>
              <w:t xml:space="preserve"> (Proactive Information Service)</w:t>
            </w:r>
          </w:p>
        </w:tc>
        <w:tc>
          <w:tcPr>
            <w:tcW w:w="180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98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62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r>
      <w:tr w:rsidR="00A67077"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A67077" w:rsidRDefault="00A67077">
            <w:pPr>
              <w:pStyle w:val="ProductList-Body"/>
              <w:spacing w:line="256" w:lineRule="auto"/>
              <w:rPr>
                <w:rFonts w:ascii="Calibri" w:hAnsi="Calibri"/>
                <w:color w:val="000000"/>
                <w:lang w:val="zh-TW" w:bidi="zh-TW"/>
              </w:rPr>
            </w:pPr>
            <w:r>
              <w:rPr>
                <w:rFonts w:ascii="Calibri" w:hAnsi="Calibri" w:hint="eastAsia"/>
                <w:color w:val="000000"/>
              </w:rPr>
              <w:t xml:space="preserve">Microsoft </w:t>
            </w:r>
            <w:r>
              <w:rPr>
                <w:rFonts w:ascii="Calibri" w:hAnsi="Calibri" w:hint="eastAsia"/>
                <w:color w:val="000000"/>
              </w:rPr>
              <w:t>主要線上</w:t>
            </w:r>
            <w:r>
              <w:rPr>
                <w:rFonts w:ascii="Calibri" w:hAnsi="Calibri" w:hint="eastAsia"/>
                <w:color w:val="000000"/>
              </w:rPr>
              <w:t xml:space="preserve"> (Premier Online)</w:t>
            </w:r>
          </w:p>
        </w:tc>
        <w:tc>
          <w:tcPr>
            <w:tcW w:w="180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98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c>
          <w:tcPr>
            <w:tcW w:w="1629" w:type="dxa"/>
            <w:tcBorders>
              <w:top w:val="single" w:sz="4" w:space="0" w:color="000000"/>
              <w:left w:val="single" w:sz="4" w:space="0" w:color="000000"/>
              <w:bottom w:val="single" w:sz="4" w:space="0" w:color="000000"/>
              <w:right w:val="single" w:sz="4" w:space="0" w:color="000000"/>
            </w:tcBorders>
            <w:hideMark/>
          </w:tcPr>
          <w:p w:rsidR="00A67077" w:rsidRPr="00B40E4C" w:rsidRDefault="00A67077" w:rsidP="00394FFF">
            <w:pPr>
              <w:pStyle w:val="ProductList-Body"/>
              <w:rPr>
                <w:color w:val="000000"/>
              </w:rPr>
            </w:pPr>
            <w:r w:rsidRPr="004E7F11">
              <w:rPr>
                <w:rFonts w:ascii="Wingdings" w:hAnsi="Wingdings" w:cs="Wingdings"/>
                <w:sz w:val="20"/>
                <w:szCs w:val="20"/>
              </w:rPr>
              <w:t></w:t>
            </w:r>
          </w:p>
        </w:tc>
      </w:tr>
      <w:tr w:rsidR="00517DBE" w:rsidTr="00A70F60">
        <w:tc>
          <w:tcPr>
            <w:tcW w:w="3690"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加值時數</w:t>
            </w:r>
          </w:p>
        </w:tc>
        <w:tc>
          <w:tcPr>
            <w:tcW w:w="180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20 </w:t>
            </w:r>
            <w:r>
              <w:rPr>
                <w:rFonts w:ascii="Calibri" w:hAnsi="Calibri" w:hint="eastAsia"/>
                <w:color w:val="000000"/>
              </w:rPr>
              <w:t>小時套件</w:t>
            </w:r>
          </w:p>
        </w:tc>
        <w:tc>
          <w:tcPr>
            <w:tcW w:w="198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20 </w:t>
            </w:r>
            <w:r>
              <w:rPr>
                <w:rFonts w:ascii="Calibri" w:hAnsi="Calibri" w:hint="eastAsia"/>
                <w:color w:val="000000"/>
              </w:rPr>
              <w:t>小時套件</w:t>
            </w:r>
          </w:p>
        </w:tc>
        <w:tc>
          <w:tcPr>
            <w:tcW w:w="1557"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20 </w:t>
            </w:r>
            <w:r>
              <w:rPr>
                <w:rFonts w:ascii="Calibri" w:hAnsi="Calibri" w:hint="eastAsia"/>
                <w:color w:val="000000"/>
              </w:rPr>
              <w:t>小時套件</w:t>
            </w:r>
          </w:p>
        </w:tc>
        <w:tc>
          <w:tcPr>
            <w:tcW w:w="1629" w:type="dxa"/>
            <w:tcBorders>
              <w:top w:val="single" w:sz="4" w:space="0" w:color="000000"/>
              <w:left w:val="single" w:sz="4" w:space="0" w:color="000000"/>
              <w:bottom w:val="single" w:sz="4" w:space="0" w:color="000000"/>
              <w:right w:val="single" w:sz="4" w:space="0" w:color="000000"/>
            </w:tcBorders>
            <w:vAlign w:val="cente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20 </w:t>
            </w:r>
            <w:r>
              <w:rPr>
                <w:rFonts w:ascii="Calibri" w:hAnsi="Calibri" w:hint="eastAsia"/>
                <w:color w:val="000000"/>
              </w:rPr>
              <w:t>小時套件</w:t>
            </w:r>
          </w:p>
        </w:tc>
      </w:tr>
    </w:tbl>
    <w:p w:rsidR="00517DBE" w:rsidRDefault="00517DBE" w:rsidP="00517DBE">
      <w:pPr>
        <w:pStyle w:val="ProductList-Body"/>
        <w:ind w:left="180"/>
        <w:rPr>
          <w:rFonts w:ascii="Calibri" w:hAnsi="Calibri"/>
          <w:lang w:val="zh-TW" w:bidi="zh-TW"/>
        </w:rPr>
      </w:pPr>
      <w:r>
        <w:rPr>
          <w:rFonts w:ascii="Calibri" w:hAnsi="Calibri" w:hint="eastAsia"/>
          <w:vertAlign w:val="superscript"/>
        </w:rPr>
        <w:t xml:space="preserve">1 </w:t>
      </w:r>
      <w:r>
        <w:rPr>
          <w:rFonts w:ascii="Calibri" w:hAnsi="Calibri" w:hint="eastAsia"/>
          <w:i/>
        </w:rPr>
        <w:t>營業時間係依當地定義。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技術支援專案管理協助建立及維護與客戶的管理與服務交付人員之關係，並協助客戶安排客戶服務方案的每個項目以符合營業需求。</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支援協助針對問題解決支援未涵蓋的問題提供短期的建議及指引</w:t>
      </w:r>
      <w:r>
        <w:rPr>
          <w:rFonts w:ascii="Calibri" w:hAnsi="Calibri" w:hint="eastAsia"/>
        </w:rPr>
        <w:t xml:space="preserve"> (</w:t>
      </w:r>
      <w:r>
        <w:rPr>
          <w:rFonts w:ascii="Calibri" w:hAnsi="Calibri" w:hint="eastAsia"/>
        </w:rPr>
        <w:t>根據可用的</w:t>
      </w:r>
      <w:r>
        <w:rPr>
          <w:rFonts w:ascii="Calibri" w:hAnsi="Calibri" w:hint="eastAsia"/>
        </w:rPr>
        <w:t xml:space="preserve"> Microsoft </w:t>
      </w:r>
      <w:r>
        <w:rPr>
          <w:rFonts w:ascii="Calibri" w:hAnsi="Calibri" w:hint="eastAsia"/>
        </w:rPr>
        <w:t>資源</w:t>
      </w:r>
      <w:r>
        <w:rPr>
          <w:rFonts w:ascii="Calibri" w:hAnsi="Calibri" w:hint="eastAsia"/>
        </w:rPr>
        <w:t>)</w:t>
      </w:r>
      <w:r>
        <w:rPr>
          <w:rFonts w:ascii="Calibri" w:hAnsi="Calibri" w:hint="eastAsia"/>
        </w:rPr>
        <w:t>，包括設計、開發及部署問題之協助。</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sidRPr="006415C5">
        <w:rPr>
          <w:rFonts w:ascii="Calibri" w:hAnsi="Calibri" w:hint="eastAsia"/>
        </w:rPr>
        <w:t>問題解決支援提供使用</w:t>
      </w:r>
      <w:r w:rsidRPr="006415C5">
        <w:rPr>
          <w:rFonts w:ascii="Calibri" w:hAnsi="Calibri" w:hint="eastAsia"/>
        </w:rPr>
        <w:t xml:space="preserve"> Microsoft </w:t>
      </w:r>
      <w:r w:rsidRPr="006415C5">
        <w:rPr>
          <w:rFonts w:ascii="Calibri" w:hAnsi="Calibri" w:hint="eastAsia"/>
        </w:rPr>
        <w:t>產品時所遇到具備特定徵兆之問題的協助，而其有合理預期該些問題係由</w:t>
      </w:r>
      <w:r w:rsidRPr="006415C5">
        <w:rPr>
          <w:rFonts w:ascii="Calibri" w:hAnsi="Calibri" w:hint="eastAsia"/>
        </w:rPr>
        <w:t xml:space="preserve"> Microsoft </w:t>
      </w:r>
      <w:r w:rsidRPr="006415C5">
        <w:rPr>
          <w:rFonts w:ascii="Calibri" w:hAnsi="Calibri" w:hint="eastAsia"/>
        </w:rPr>
        <w:t>產品所造成。</w:t>
      </w:r>
    </w:p>
    <w:p w:rsidR="00517DBE" w:rsidRDefault="00517DBE" w:rsidP="00517DBE">
      <w:pPr>
        <w:pStyle w:val="ProductList-Body"/>
        <w:rPr>
          <w:rFonts w:ascii="Calibri" w:hAnsi="Calibri"/>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43"/>
        <w:gridCol w:w="2547"/>
        <w:gridCol w:w="3267"/>
        <w:gridCol w:w="2925"/>
      </w:tblGrid>
      <w:tr w:rsidR="00517DBE" w:rsidTr="00A70F60">
        <w:trPr>
          <w:tblHeader/>
        </w:trPr>
        <w:tc>
          <w:tcPr>
            <w:tcW w:w="204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color w:val="FFFFFF" w:themeColor="background1"/>
              </w:rPr>
              <w:br w:type="page"/>
            </w:r>
            <w:r>
              <w:rPr>
                <w:rFonts w:ascii="Calibri" w:hAnsi="Calibri" w:hint="eastAsia"/>
                <w:color w:val="FFFFFF" w:themeColor="background1"/>
              </w:rPr>
              <w:t>嚴重性</w:t>
            </w:r>
          </w:p>
        </w:tc>
        <w:tc>
          <w:tcPr>
            <w:tcW w:w="254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情況</w:t>
            </w:r>
          </w:p>
        </w:tc>
        <w:tc>
          <w:tcPr>
            <w:tcW w:w="326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本公司的預期回應</w:t>
            </w:r>
          </w:p>
        </w:tc>
        <w:tc>
          <w:tcPr>
            <w:tcW w:w="292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517DBE" w:rsidRDefault="00517DBE">
            <w:pPr>
              <w:pStyle w:val="ProductList-Body"/>
              <w:spacing w:line="256" w:lineRule="auto"/>
              <w:rPr>
                <w:rFonts w:ascii="Calibri" w:hAnsi="Calibri"/>
                <w:color w:val="FFFFFF" w:themeColor="background1"/>
                <w:lang w:val="zh-TW" w:bidi="zh-TW"/>
              </w:rPr>
            </w:pPr>
            <w:r>
              <w:rPr>
                <w:rFonts w:ascii="Calibri" w:hAnsi="Calibri" w:hint="eastAsia"/>
                <w:color w:val="FFFFFF" w:themeColor="background1"/>
              </w:rPr>
              <w:t>客戶的預期回應</w:t>
            </w:r>
          </w:p>
        </w:tc>
      </w:tr>
      <w:tr w:rsidR="00517DBE" w:rsidTr="00A70F60">
        <w:tc>
          <w:tcPr>
            <w:tcW w:w="20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1.</w:t>
            </w:r>
            <w:r>
              <w:rPr>
                <w:rFonts w:ascii="Calibri" w:hAnsi="Calibri" w:hint="eastAsia"/>
                <w:color w:val="000000"/>
              </w:rPr>
              <w:t>僅透過電話提出</w:t>
            </w:r>
          </w:p>
        </w:tc>
        <w:tc>
          <w:tcPr>
            <w:tcW w:w="25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災難性之營業影響程度：</w:t>
            </w:r>
          </w:p>
          <w:p w:rsidR="00517DBE" w:rsidRDefault="00517DBE">
            <w:pPr>
              <w:pStyle w:val="ProductList-Body"/>
              <w:spacing w:line="256" w:lineRule="auto"/>
              <w:rPr>
                <w:rFonts w:ascii="Calibri" w:hAnsi="Calibri"/>
              </w:rPr>
            </w:pPr>
            <w:r>
              <w:rPr>
                <w:rFonts w:ascii="Calibri" w:hAnsi="Calibri" w:hint="eastAsia"/>
                <w:color w:val="000000"/>
              </w:rPr>
              <w:t>核心</w:t>
            </w:r>
            <w:r>
              <w:rPr>
                <w:rFonts w:ascii="Calibri" w:hAnsi="Calibri" w:hint="eastAsia"/>
                <w:color w:val="000000"/>
              </w:rPr>
              <w:t xml:space="preserve"> (</w:t>
            </w:r>
            <w:r>
              <w:rPr>
                <w:rFonts w:ascii="Calibri" w:hAnsi="Calibri" w:hint="eastAsia"/>
                <w:color w:val="000000"/>
              </w:rPr>
              <w:t>關鍵性</w:t>
            </w:r>
            <w:r>
              <w:rPr>
                <w:rFonts w:ascii="Calibri" w:hAnsi="Calibri" w:hint="eastAsia"/>
                <w:color w:val="000000"/>
              </w:rPr>
              <w:t xml:space="preserve">) </w:t>
            </w:r>
            <w:r>
              <w:rPr>
                <w:rFonts w:ascii="Calibri" w:hAnsi="Calibri" w:hint="eastAsia"/>
                <w:color w:val="000000"/>
              </w:rPr>
              <w:t>營業程序完全損失，且工作無法適度繼續</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必須立即注意</w:t>
            </w:r>
          </w:p>
        </w:tc>
        <w:tc>
          <w:tcPr>
            <w:tcW w:w="3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第一次電話回應於</w:t>
            </w:r>
            <w:r>
              <w:rPr>
                <w:rFonts w:ascii="Calibri" w:hAnsi="Calibri" w:hint="eastAsia"/>
                <w:color w:val="000000"/>
              </w:rPr>
              <w:t xml:space="preserve"> 1 </w:t>
            </w:r>
            <w:r>
              <w:rPr>
                <w:rFonts w:ascii="Calibri" w:hAnsi="Calibri" w:hint="eastAsia"/>
                <w:color w:val="000000"/>
              </w:rPr>
              <w:t>小時或更短時間內發出</w:t>
            </w:r>
          </w:p>
          <w:p w:rsidR="00517DBE" w:rsidRDefault="00517DBE">
            <w:pPr>
              <w:pStyle w:val="ProductList-Body"/>
              <w:spacing w:line="256" w:lineRule="auto"/>
              <w:rPr>
                <w:rFonts w:ascii="Calibri" w:hAnsi="Calibri"/>
              </w:rPr>
            </w:pPr>
            <w:r>
              <w:rPr>
                <w:rFonts w:ascii="Calibri" w:hAnsi="Calibri" w:hint="eastAsia"/>
                <w:color w:val="000000"/>
              </w:rPr>
              <w:t>本公司人力盡速抵達客戶場所</w:t>
            </w:r>
          </w:p>
          <w:p w:rsidR="00517DBE" w:rsidRDefault="00517DBE">
            <w:pPr>
              <w:pStyle w:val="ProductList-Body"/>
              <w:spacing w:line="256" w:lineRule="auto"/>
              <w:rPr>
                <w:rFonts w:ascii="Calibri" w:hAnsi="Calibri"/>
              </w:rPr>
            </w:pPr>
            <w:r>
              <w:rPr>
                <w:rFonts w:ascii="Calibri" w:hAnsi="Calibri" w:hint="eastAsia"/>
                <w:color w:val="000000"/>
              </w:rPr>
              <w:t>全天候持續進行解決</w:t>
            </w:r>
          </w:p>
          <w:p w:rsidR="00517DBE" w:rsidRDefault="00517DBE">
            <w:pPr>
              <w:pStyle w:val="ProductList-Body"/>
              <w:spacing w:line="256" w:lineRule="auto"/>
              <w:rPr>
                <w:rFonts w:ascii="Calibri" w:hAnsi="Calibri"/>
              </w:rPr>
            </w:pPr>
            <w:r>
              <w:rPr>
                <w:rFonts w:ascii="Calibri" w:hAnsi="Calibri" w:hint="eastAsia"/>
                <w:color w:val="000000"/>
              </w:rPr>
              <w:t>於</w:t>
            </w:r>
            <w:r>
              <w:rPr>
                <w:rFonts w:ascii="Calibri" w:hAnsi="Calibri" w:hint="eastAsia"/>
                <w:color w:val="000000"/>
              </w:rPr>
              <w:t xml:space="preserve"> Microsoft </w:t>
            </w:r>
            <w:r>
              <w:rPr>
                <w:rFonts w:ascii="Calibri" w:hAnsi="Calibri" w:hint="eastAsia"/>
                <w:color w:val="000000"/>
              </w:rPr>
              <w:t>內部快速提報予產品小組</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通知</w:t>
            </w:r>
            <w:r w:rsidRPr="00C66C63">
              <w:rPr>
                <w:rFonts w:ascii="Calibri" w:hAnsi="Calibri" w:hint="eastAsia"/>
                <w:color w:val="000000"/>
                <w:lang w:val="pt-BR"/>
              </w:rPr>
              <w:t xml:space="preserve"> Microsoft </w:t>
            </w:r>
            <w:r>
              <w:rPr>
                <w:rFonts w:ascii="Calibri" w:hAnsi="Calibri" w:hint="eastAsia"/>
                <w:color w:val="000000"/>
              </w:rPr>
              <w:t>的資深行政主管</w:t>
            </w:r>
            <w:r w:rsidRPr="00C66C63">
              <w:rPr>
                <w:rFonts w:ascii="Calibri" w:hAnsi="Calibri" w:hint="eastAsia"/>
                <w:color w:val="000000"/>
                <w:lang w:val="pt-BR"/>
              </w:rPr>
              <w:t xml:space="preserve"> (Senior Executives)</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通知客戶的資深行政主管</w:t>
            </w:r>
          </w:p>
          <w:p w:rsidR="00517DBE" w:rsidRDefault="00517DBE">
            <w:pPr>
              <w:pStyle w:val="ProductList-Body"/>
              <w:spacing w:line="256" w:lineRule="auto"/>
              <w:rPr>
                <w:rFonts w:ascii="Calibri" w:hAnsi="Calibri"/>
              </w:rPr>
            </w:pPr>
            <w:r>
              <w:rPr>
                <w:rFonts w:ascii="Calibri" w:hAnsi="Calibri" w:hint="eastAsia"/>
                <w:color w:val="000000"/>
              </w:rPr>
              <w:t>分派適當之資源接受全天候之持續解決行動</w:t>
            </w:r>
            <w:r>
              <w:rPr>
                <w:rFonts w:ascii="Calibri" w:hAnsi="Calibri" w:hint="eastAsia"/>
                <w:color w:val="000000"/>
                <w:vertAlign w:val="superscript"/>
              </w:rPr>
              <w:t>2</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從變更控制管理者快速存取及回應</w:t>
            </w:r>
          </w:p>
        </w:tc>
      </w:tr>
      <w:tr w:rsidR="00517DBE" w:rsidTr="00A70F60">
        <w:tc>
          <w:tcPr>
            <w:tcW w:w="20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A </w:t>
            </w:r>
            <w:r>
              <w:rPr>
                <w:rFonts w:ascii="Calibri" w:hAnsi="Calibri" w:hint="eastAsia"/>
                <w:color w:val="000000"/>
              </w:rPr>
              <w:t>僅透過電話提出</w:t>
            </w:r>
          </w:p>
        </w:tc>
        <w:tc>
          <w:tcPr>
            <w:tcW w:w="25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重大之營業影響程度：</w:t>
            </w:r>
          </w:p>
          <w:p w:rsidR="00517DBE" w:rsidRDefault="00517DBE">
            <w:pPr>
              <w:pStyle w:val="ProductList-Body"/>
              <w:spacing w:line="256" w:lineRule="auto"/>
              <w:rPr>
                <w:rFonts w:ascii="Calibri" w:hAnsi="Calibri"/>
              </w:rPr>
            </w:pPr>
            <w:r>
              <w:rPr>
                <w:rFonts w:ascii="Calibri" w:hAnsi="Calibri" w:hint="eastAsia"/>
                <w:color w:val="000000"/>
              </w:rPr>
              <w:t>重大損失或服務降級</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必須於</w:t>
            </w:r>
            <w:r>
              <w:rPr>
                <w:rFonts w:ascii="Calibri" w:hAnsi="Calibri" w:hint="eastAsia"/>
                <w:color w:val="000000"/>
              </w:rPr>
              <w:t xml:space="preserve"> 1 </w:t>
            </w:r>
            <w:r>
              <w:rPr>
                <w:rFonts w:ascii="Calibri" w:hAnsi="Calibri" w:hint="eastAsia"/>
                <w:color w:val="000000"/>
              </w:rPr>
              <w:t>小時內注意</w:t>
            </w:r>
          </w:p>
        </w:tc>
        <w:tc>
          <w:tcPr>
            <w:tcW w:w="3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第一次電話回應於</w:t>
            </w:r>
            <w:r>
              <w:rPr>
                <w:rFonts w:ascii="Calibri" w:hAnsi="Calibri" w:hint="eastAsia"/>
                <w:color w:val="000000"/>
              </w:rPr>
              <w:t xml:space="preserve"> 1 </w:t>
            </w:r>
            <w:r>
              <w:rPr>
                <w:rFonts w:ascii="Calibri" w:hAnsi="Calibri" w:hint="eastAsia"/>
                <w:color w:val="000000"/>
              </w:rPr>
              <w:t>小時或更短時間內發出</w:t>
            </w:r>
          </w:p>
          <w:p w:rsidR="00517DBE" w:rsidRDefault="00517DBE">
            <w:pPr>
              <w:pStyle w:val="ProductList-Body"/>
              <w:spacing w:line="256" w:lineRule="auto"/>
              <w:rPr>
                <w:rFonts w:ascii="Calibri" w:hAnsi="Calibri"/>
              </w:rPr>
            </w:pPr>
            <w:r>
              <w:rPr>
                <w:rFonts w:ascii="Calibri" w:hAnsi="Calibri" w:hint="eastAsia"/>
                <w:color w:val="000000"/>
              </w:rPr>
              <w:t>本公司人力盡速抵達客戶場所</w:t>
            </w:r>
          </w:p>
          <w:p w:rsidR="00517DBE" w:rsidRDefault="00517DBE">
            <w:pPr>
              <w:pStyle w:val="ProductList-Body"/>
              <w:spacing w:line="256" w:lineRule="auto"/>
              <w:rPr>
                <w:rFonts w:ascii="Calibri" w:hAnsi="Calibri"/>
              </w:rPr>
            </w:pPr>
            <w:r>
              <w:rPr>
                <w:rFonts w:ascii="Calibri" w:hAnsi="Calibri" w:hint="eastAsia"/>
                <w:color w:val="000000"/>
              </w:rPr>
              <w:t>全天候持續進行解決</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通知</w:t>
            </w:r>
            <w:r>
              <w:rPr>
                <w:rFonts w:ascii="Calibri" w:hAnsi="Calibri" w:hint="eastAsia"/>
                <w:color w:val="000000"/>
              </w:rPr>
              <w:t xml:space="preserve"> Microsoft </w:t>
            </w:r>
            <w:r>
              <w:rPr>
                <w:rFonts w:ascii="Calibri" w:hAnsi="Calibri" w:hint="eastAsia"/>
                <w:color w:val="000000"/>
              </w:rPr>
              <w:t>的資深經理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分派適當之資源接受全天候之持續解決行動</w:t>
            </w:r>
            <w:r>
              <w:rPr>
                <w:rFonts w:ascii="Calibri" w:hAnsi="Calibri" w:hint="eastAsia"/>
                <w:color w:val="000000"/>
                <w:vertAlign w:val="superscript"/>
              </w:rPr>
              <w:t>2</w:t>
            </w:r>
          </w:p>
          <w:p w:rsidR="00517DBE" w:rsidRDefault="00517DBE">
            <w:pPr>
              <w:pStyle w:val="ProductList-Body"/>
              <w:spacing w:line="256" w:lineRule="auto"/>
              <w:rPr>
                <w:rFonts w:ascii="Calibri" w:hAnsi="Calibri"/>
              </w:rPr>
            </w:pPr>
            <w:r>
              <w:rPr>
                <w:rFonts w:ascii="Calibri" w:hAnsi="Calibri" w:hint="eastAsia"/>
                <w:color w:val="000000"/>
              </w:rPr>
              <w:t>從變更控制管理者快速存取及回應</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管理階層通知</w:t>
            </w:r>
          </w:p>
        </w:tc>
      </w:tr>
      <w:tr w:rsidR="00517DBE" w:rsidTr="00A70F60">
        <w:tc>
          <w:tcPr>
            <w:tcW w:w="20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B </w:t>
            </w:r>
            <w:r>
              <w:rPr>
                <w:rFonts w:ascii="Calibri" w:hAnsi="Calibri" w:hint="eastAsia"/>
                <w:color w:val="000000"/>
              </w:rPr>
              <w:t>透過電話或網頁提出</w:t>
            </w:r>
          </w:p>
        </w:tc>
        <w:tc>
          <w:tcPr>
            <w:tcW w:w="25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Pr="00444342" w:rsidRDefault="00517DBE">
            <w:pPr>
              <w:pStyle w:val="ProductList-Body"/>
              <w:spacing w:line="256" w:lineRule="auto"/>
              <w:rPr>
                <w:rFonts w:ascii="Calibri" w:hAnsi="Calibri"/>
              </w:rPr>
            </w:pPr>
            <w:r w:rsidRPr="00444342">
              <w:rPr>
                <w:rFonts w:ascii="Calibri" w:hAnsi="Calibri" w:hint="eastAsia"/>
                <w:color w:val="000000"/>
              </w:rPr>
              <w:t>中等之營業影響程度：</w:t>
            </w:r>
          </w:p>
          <w:p w:rsidR="00517DBE" w:rsidRPr="00444342" w:rsidRDefault="00517DBE">
            <w:pPr>
              <w:pStyle w:val="ProductList-Body"/>
              <w:spacing w:line="256" w:lineRule="auto"/>
              <w:rPr>
                <w:rFonts w:ascii="Calibri" w:hAnsi="Calibri"/>
              </w:rPr>
            </w:pPr>
            <w:r w:rsidRPr="00444342">
              <w:rPr>
                <w:rFonts w:ascii="Calibri" w:hAnsi="Calibri" w:hint="eastAsia"/>
                <w:color w:val="000000"/>
              </w:rPr>
              <w:t>中等程度的損失或服務降級，但工作在受損形況下可以適當地繼續</w:t>
            </w:r>
          </w:p>
          <w:p w:rsidR="00517DBE" w:rsidRPr="00444342" w:rsidRDefault="00517DBE">
            <w:pPr>
              <w:pStyle w:val="ProductList-Body"/>
              <w:spacing w:line="256" w:lineRule="auto"/>
              <w:rPr>
                <w:rFonts w:ascii="Calibri" w:hAnsi="Calibri"/>
                <w:color w:val="000000"/>
                <w:lang w:val="zh-TW" w:bidi="zh-TW"/>
              </w:rPr>
            </w:pPr>
            <w:r w:rsidRPr="00444342">
              <w:rPr>
                <w:rFonts w:ascii="Calibri" w:hAnsi="Calibri" w:hint="eastAsia"/>
                <w:color w:val="000000"/>
              </w:rPr>
              <w:t>需要於營業時間</w:t>
            </w:r>
            <w:r w:rsidRPr="00444342">
              <w:rPr>
                <w:rFonts w:ascii="Calibri" w:hAnsi="Calibri" w:hint="eastAsia"/>
                <w:color w:val="000000"/>
                <w:vertAlign w:val="superscript"/>
              </w:rPr>
              <w:t>1</w:t>
            </w:r>
            <w:r w:rsidRPr="00444342">
              <w:rPr>
                <w:rFonts w:ascii="Calibri" w:hAnsi="Calibri" w:hint="eastAsia"/>
              </w:rPr>
              <w:t>的</w:t>
            </w:r>
            <w:r w:rsidRPr="00444342">
              <w:rPr>
                <w:rFonts w:ascii="Calibri" w:hAnsi="Calibri" w:hint="eastAsia"/>
              </w:rPr>
              <w:t xml:space="preserve"> 2 </w:t>
            </w:r>
            <w:r w:rsidRPr="00444342">
              <w:rPr>
                <w:rFonts w:ascii="Calibri" w:hAnsi="Calibri" w:hint="eastAsia"/>
              </w:rPr>
              <w:t>個小時內處理</w:t>
            </w:r>
          </w:p>
        </w:tc>
        <w:tc>
          <w:tcPr>
            <w:tcW w:w="3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17DBE" w:rsidRDefault="00517DBE">
            <w:pPr>
              <w:pStyle w:val="ProductList-Body"/>
              <w:spacing w:line="256" w:lineRule="auto"/>
              <w:rPr>
                <w:rFonts w:ascii="Calibri" w:hAnsi="Calibri"/>
              </w:rPr>
            </w:pPr>
            <w:r>
              <w:rPr>
                <w:rFonts w:ascii="Calibri" w:hAnsi="Calibri" w:hint="eastAsia"/>
                <w:color w:val="000000"/>
              </w:rPr>
              <w:t>第一次電話回應於</w:t>
            </w:r>
            <w:r>
              <w:rPr>
                <w:rFonts w:ascii="Calibri" w:hAnsi="Calibri" w:hint="eastAsia"/>
                <w:color w:val="000000"/>
              </w:rPr>
              <w:t xml:space="preserve"> 2 </w:t>
            </w:r>
            <w:r>
              <w:rPr>
                <w:rFonts w:ascii="Calibri" w:hAnsi="Calibri" w:hint="eastAsia"/>
                <w:color w:val="000000"/>
              </w:rPr>
              <w:t>小時或更短時間內發出</w:t>
            </w:r>
          </w:p>
          <w:p w:rsidR="00517DBE" w:rsidRDefault="00517DBE">
            <w:pPr>
              <w:pStyle w:val="ProductList-Body"/>
              <w:spacing w:line="256" w:lineRule="auto"/>
              <w:rPr>
                <w:rFonts w:ascii="Calibri" w:hAnsi="Calibri"/>
              </w:rPr>
            </w:pPr>
            <w:r>
              <w:rPr>
                <w:rFonts w:ascii="Calibri" w:hAnsi="Calibri" w:hint="eastAsia"/>
                <w:color w:val="000000"/>
              </w:rPr>
              <w:t>僅於營業時間</w:t>
            </w:r>
            <w:r>
              <w:rPr>
                <w:rFonts w:ascii="Calibri" w:hAnsi="Calibri" w:hint="eastAsia"/>
                <w:color w:val="000000"/>
                <w:vertAlign w:val="superscript"/>
              </w:rPr>
              <w:t>1</w:t>
            </w:r>
            <w:r>
              <w:rPr>
                <w:rFonts w:ascii="Calibri" w:hAnsi="Calibri" w:hint="eastAsia"/>
                <w:color w:val="000000"/>
              </w:rPr>
              <w:t>進行解決</w:t>
            </w:r>
          </w:p>
          <w:p w:rsidR="00517DBE" w:rsidRDefault="00517DBE">
            <w:pPr>
              <w:pStyle w:val="ProductList-Body"/>
              <w:spacing w:line="256" w:lineRule="auto"/>
              <w:rPr>
                <w:rFonts w:ascii="Calibri" w:hAnsi="Calibri"/>
                <w:color w:val="000000"/>
                <w:lang w:val="zh-TW" w:bidi="zh-TW"/>
              </w:rPr>
            </w:pP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分派適當之資源接受營業時間</w:t>
            </w:r>
            <w:r>
              <w:rPr>
                <w:rFonts w:ascii="Calibri" w:hAnsi="Calibri" w:hint="eastAsia"/>
                <w:color w:val="000000"/>
                <w:vertAlign w:val="superscript"/>
              </w:rPr>
              <w:t>1</w:t>
            </w:r>
            <w:r>
              <w:rPr>
                <w:rFonts w:ascii="Calibri" w:hAnsi="Calibri" w:hint="eastAsia"/>
                <w:color w:val="000000"/>
              </w:rPr>
              <w:t>之解決行動</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營業時間</w:t>
            </w:r>
            <w:r>
              <w:rPr>
                <w:rFonts w:ascii="Calibri" w:hAnsi="Calibri" w:hint="eastAsia"/>
                <w:color w:val="000000"/>
                <w:vertAlign w:val="superscript"/>
              </w:rPr>
              <w:t>1</w:t>
            </w:r>
            <w:r>
              <w:rPr>
                <w:rFonts w:ascii="Calibri" w:hAnsi="Calibri" w:hint="eastAsia"/>
              </w:rPr>
              <w:t>的</w:t>
            </w:r>
            <w:r>
              <w:rPr>
                <w:rFonts w:ascii="Calibri" w:hAnsi="Calibri" w:hint="eastAsia"/>
              </w:rPr>
              <w:t xml:space="preserve"> 4 </w:t>
            </w:r>
            <w:r>
              <w:rPr>
                <w:rFonts w:ascii="Calibri" w:hAnsi="Calibri" w:hint="eastAsia"/>
              </w:rPr>
              <w:t>個小時內從變更控制管理者存取及回應</w:t>
            </w:r>
          </w:p>
        </w:tc>
      </w:tr>
      <w:tr w:rsidR="00517DBE" w:rsidTr="00A70F60">
        <w:trPr>
          <w:cantSplit/>
        </w:trPr>
        <w:tc>
          <w:tcPr>
            <w:tcW w:w="20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 xml:space="preserve">C </w:t>
            </w:r>
            <w:r>
              <w:rPr>
                <w:rFonts w:ascii="Calibri" w:hAnsi="Calibri" w:hint="eastAsia"/>
                <w:color w:val="000000"/>
              </w:rPr>
              <w:t>透過電話或網頁提出</w:t>
            </w:r>
          </w:p>
        </w:tc>
        <w:tc>
          <w:tcPr>
            <w:tcW w:w="25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最低之營業影響程度：</w:t>
            </w:r>
          </w:p>
          <w:p w:rsidR="00517DBE" w:rsidRDefault="00517DBE">
            <w:pPr>
              <w:pStyle w:val="ProductList-Body"/>
              <w:spacing w:line="256" w:lineRule="auto"/>
              <w:rPr>
                <w:rFonts w:ascii="Calibri" w:hAnsi="Calibri"/>
              </w:rPr>
            </w:pPr>
            <w:r>
              <w:rPr>
                <w:rFonts w:ascii="Calibri" w:hAnsi="Calibri" w:hint="eastAsia"/>
                <w:color w:val="000000"/>
              </w:rPr>
              <w:t>大體上可運作，對服務具有輕微影響或不會形成障礙</w:t>
            </w:r>
          </w:p>
          <w:p w:rsidR="00517DBE" w:rsidRDefault="00517DBE">
            <w:pPr>
              <w:pStyle w:val="ProductList-Body"/>
              <w:spacing w:line="256" w:lineRule="auto"/>
              <w:rPr>
                <w:rFonts w:ascii="Calibri" w:hAnsi="Calibri"/>
                <w:color w:val="000000"/>
                <w:lang w:val="zh-TW" w:bidi="zh-TW"/>
              </w:rPr>
            </w:pPr>
            <w:r>
              <w:rPr>
                <w:rFonts w:ascii="Calibri" w:hAnsi="Calibri" w:hint="eastAsia"/>
                <w:color w:val="000000"/>
              </w:rPr>
              <w:t>需要於營業時間</w:t>
            </w:r>
            <w:r>
              <w:rPr>
                <w:rFonts w:ascii="Calibri" w:hAnsi="Calibri" w:hint="eastAsia"/>
                <w:color w:val="000000"/>
                <w:vertAlign w:val="superscript"/>
              </w:rPr>
              <w:t>1</w:t>
            </w:r>
            <w:r>
              <w:rPr>
                <w:rFonts w:ascii="Calibri" w:hAnsi="Calibri" w:hint="eastAsia"/>
              </w:rPr>
              <w:t>的</w:t>
            </w:r>
            <w:r>
              <w:rPr>
                <w:rFonts w:ascii="Calibri" w:hAnsi="Calibri" w:hint="eastAsia"/>
              </w:rPr>
              <w:t xml:space="preserve"> 4 </w:t>
            </w:r>
            <w:r>
              <w:rPr>
                <w:rFonts w:ascii="Calibri" w:hAnsi="Calibri" w:hint="eastAsia"/>
              </w:rPr>
              <w:t>個小時內處理</w:t>
            </w:r>
          </w:p>
        </w:tc>
        <w:tc>
          <w:tcPr>
            <w:tcW w:w="3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17DBE" w:rsidRDefault="00517DBE">
            <w:pPr>
              <w:pStyle w:val="ProductList-Body"/>
              <w:spacing w:line="256" w:lineRule="auto"/>
              <w:rPr>
                <w:rFonts w:ascii="Calibri" w:hAnsi="Calibri"/>
              </w:rPr>
            </w:pPr>
            <w:r>
              <w:rPr>
                <w:rFonts w:ascii="Calibri" w:hAnsi="Calibri" w:hint="eastAsia"/>
                <w:color w:val="000000"/>
              </w:rPr>
              <w:t>第一次電話回應於</w:t>
            </w:r>
            <w:r>
              <w:rPr>
                <w:rFonts w:ascii="Calibri" w:hAnsi="Calibri" w:hint="eastAsia"/>
                <w:color w:val="000000"/>
              </w:rPr>
              <w:t xml:space="preserve"> 4 </w:t>
            </w:r>
            <w:r>
              <w:rPr>
                <w:rFonts w:ascii="Calibri" w:hAnsi="Calibri" w:hint="eastAsia"/>
                <w:color w:val="000000"/>
              </w:rPr>
              <w:t>小時或更短時間內發出</w:t>
            </w:r>
          </w:p>
          <w:p w:rsidR="00517DBE" w:rsidRDefault="00517DBE">
            <w:pPr>
              <w:pStyle w:val="ProductList-Body"/>
              <w:spacing w:line="256" w:lineRule="auto"/>
              <w:rPr>
                <w:rFonts w:ascii="Calibri" w:hAnsi="Calibri"/>
              </w:rPr>
            </w:pPr>
            <w:r>
              <w:rPr>
                <w:rFonts w:ascii="Calibri" w:hAnsi="Calibri" w:hint="eastAsia"/>
                <w:color w:val="000000"/>
              </w:rPr>
              <w:t>僅於營業時間</w:t>
            </w:r>
            <w:r>
              <w:rPr>
                <w:rFonts w:ascii="Calibri" w:hAnsi="Calibri" w:hint="eastAsia"/>
                <w:color w:val="000000"/>
                <w:vertAlign w:val="superscript"/>
              </w:rPr>
              <w:t>1</w:t>
            </w:r>
            <w:r>
              <w:rPr>
                <w:rFonts w:ascii="Calibri" w:hAnsi="Calibri" w:hint="eastAsia"/>
                <w:color w:val="000000"/>
              </w:rPr>
              <w:t>進行解決</w:t>
            </w:r>
          </w:p>
          <w:p w:rsidR="00517DBE" w:rsidRDefault="00517DBE">
            <w:pPr>
              <w:pStyle w:val="ProductList-Body"/>
              <w:spacing w:line="256" w:lineRule="auto"/>
              <w:rPr>
                <w:rFonts w:ascii="Calibri" w:hAnsi="Calibri"/>
                <w:color w:val="000000"/>
                <w:lang w:val="zh-TW" w:bidi="zh-TW"/>
              </w:rPr>
            </w:pP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517DBE" w:rsidRDefault="00517DBE">
            <w:pPr>
              <w:pStyle w:val="ProductList-Body"/>
              <w:spacing w:line="256" w:lineRule="auto"/>
              <w:rPr>
                <w:rFonts w:ascii="Calibri" w:hAnsi="Calibri"/>
              </w:rPr>
            </w:pPr>
            <w:r>
              <w:rPr>
                <w:rFonts w:ascii="Calibri" w:hAnsi="Calibri" w:hint="eastAsia"/>
                <w:color w:val="000000"/>
              </w:rPr>
              <w:t>案件負責人正確的連絡資料</w:t>
            </w:r>
          </w:p>
          <w:p w:rsidR="00517DBE" w:rsidRDefault="00517DBE" w:rsidP="00A70F60">
            <w:pPr>
              <w:pStyle w:val="ProductList-Body"/>
              <w:spacing w:line="256" w:lineRule="auto"/>
              <w:rPr>
                <w:rFonts w:ascii="Calibri" w:hAnsi="Calibri"/>
                <w:color w:val="000000"/>
                <w:lang w:val="zh-TW" w:bidi="zh-TW"/>
              </w:rPr>
            </w:pPr>
            <w:r>
              <w:rPr>
                <w:rFonts w:ascii="Calibri" w:hAnsi="Calibri" w:hint="eastAsia"/>
                <w:color w:val="000000"/>
              </w:rPr>
              <w:t>在</w:t>
            </w:r>
            <w:r>
              <w:rPr>
                <w:rFonts w:ascii="Calibri" w:hAnsi="Calibri" w:hint="eastAsia"/>
                <w:color w:val="000000"/>
              </w:rPr>
              <w:t xml:space="preserve"> 24 </w:t>
            </w:r>
            <w:r>
              <w:rPr>
                <w:rFonts w:ascii="Calibri" w:hAnsi="Calibri" w:hint="eastAsia"/>
                <w:color w:val="000000"/>
              </w:rPr>
              <w:t>小時內發出</w:t>
            </w:r>
          </w:p>
        </w:tc>
      </w:tr>
    </w:tbl>
    <w:p w:rsidR="00517DBE" w:rsidRDefault="00517DBE" w:rsidP="00517DBE">
      <w:pPr>
        <w:pStyle w:val="ProductList-Body"/>
        <w:rPr>
          <w:rFonts w:ascii="Calibri" w:hAnsi="Calibri"/>
          <w:lang w:val="zh-TW" w:bidi="zh-TW"/>
        </w:rPr>
      </w:pPr>
      <w:r>
        <w:rPr>
          <w:rFonts w:ascii="Calibri" w:hAnsi="Calibri" w:hint="eastAsia"/>
          <w:vertAlign w:val="superscript"/>
        </w:rPr>
        <w:t xml:space="preserve">1 </w:t>
      </w:r>
      <w:r>
        <w:rPr>
          <w:rFonts w:ascii="Calibri" w:hAnsi="Calibri" w:hint="eastAsia"/>
          <w:i/>
        </w:rPr>
        <w:t>營業時間係依當地定義。</w:t>
      </w:r>
    </w:p>
    <w:p w:rsidR="00517DBE" w:rsidRDefault="00517DBE" w:rsidP="00517DBE">
      <w:pPr>
        <w:pStyle w:val="ProductList-Body"/>
        <w:rPr>
          <w:rFonts w:ascii="Calibri" w:hAnsi="Calibri"/>
        </w:rPr>
      </w:pPr>
      <w:r>
        <w:rPr>
          <w:rFonts w:ascii="Calibri" w:hAnsi="Calibri" w:hint="eastAsia"/>
          <w:vertAlign w:val="superscript"/>
        </w:rPr>
        <w:t>2</w:t>
      </w:r>
      <w:r>
        <w:rPr>
          <w:rFonts w:ascii="Calibri" w:hAnsi="Calibri" w:hint="eastAsia"/>
        </w:rPr>
        <w:t xml:space="preserve"> </w:t>
      </w:r>
      <w:r>
        <w:rPr>
          <w:rFonts w:ascii="Calibri" w:hAnsi="Calibri" w:hint="eastAsia"/>
          <w:i/>
        </w:rPr>
        <w:t>如果客戶無法提供適當的資源或回應，讓本公司得以繼續進行問題解決行動，本公司可能需要降低嚴重等級。</w:t>
      </w:r>
    </w:p>
    <w:p w:rsidR="00517DBE" w:rsidRPr="0044434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資訊服務包括對主要線上網站及由</w:t>
      </w:r>
      <w:r>
        <w:rPr>
          <w:rFonts w:ascii="Calibri" w:hAnsi="Calibri" w:hint="eastAsia"/>
        </w:rPr>
        <w:t xml:space="preserve"> Microsoft </w:t>
      </w:r>
      <w:r>
        <w:rPr>
          <w:rFonts w:ascii="Calibri" w:hAnsi="Calibri" w:hint="eastAsia"/>
        </w:rPr>
        <w:t>程式經理、開發人員及專業人員所主持定期排程的支援網路廣播之存取權，提供</w:t>
      </w:r>
      <w:r>
        <w:rPr>
          <w:rFonts w:ascii="Calibri" w:hAnsi="Calibri" w:hint="eastAsia"/>
        </w:rPr>
        <w:t xml:space="preserve"> Microsoft </w:t>
      </w:r>
      <w:r>
        <w:rPr>
          <w:rFonts w:ascii="Calibri" w:hAnsi="Calibri" w:hint="eastAsia"/>
        </w:rPr>
        <w:t>技術之相關重要資訊。</w:t>
      </w:r>
    </w:p>
    <w:p w:rsidR="00517DBE" w:rsidRDefault="00517DBE" w:rsidP="00517DBE">
      <w:pPr>
        <w:pStyle w:val="ProductList-Body"/>
        <w:rPr>
          <w:rFonts w:ascii="Calibri" w:hAnsi="Calibri"/>
        </w:rPr>
      </w:pPr>
      <w:r>
        <w:rPr>
          <w:rFonts w:ascii="Calibri" w:hAnsi="Calibri" w:hint="eastAsia"/>
        </w:rPr>
        <w:t>加值時數可以用於支援協助或問題解決支援。</w:t>
      </w:r>
    </w:p>
    <w:p w:rsidR="00517DBE" w:rsidRPr="0044434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相關營業規則</w:t>
      </w:r>
    </w:p>
    <w:p w:rsidR="00517DBE" w:rsidRDefault="00517DBE" w:rsidP="00517DBE">
      <w:pPr>
        <w:pStyle w:val="ProductList-Body"/>
        <w:rPr>
          <w:rFonts w:ascii="Calibri" w:hAnsi="Calibri"/>
        </w:rPr>
      </w:pPr>
      <w:r>
        <w:rPr>
          <w:rFonts w:ascii="Calibri" w:hAnsi="Calibri" w:hint="eastAsia"/>
        </w:rPr>
        <w:t>所有服務均針對商業發行、一般可取得之</w:t>
      </w:r>
      <w:r>
        <w:rPr>
          <w:rFonts w:ascii="Calibri" w:hAnsi="Calibri" w:hint="eastAsia"/>
        </w:rPr>
        <w:t xml:space="preserve"> Microsoft </w:t>
      </w:r>
      <w:r>
        <w:rPr>
          <w:rFonts w:ascii="Calibri" w:hAnsi="Calibri" w:hint="eastAsia"/>
        </w:rPr>
        <w:t>產品</w:t>
      </w:r>
      <w:r>
        <w:rPr>
          <w:rFonts w:ascii="Calibri" w:hAnsi="Calibri" w:hint="eastAsia"/>
        </w:rPr>
        <w:t xml:space="preserve"> (</w:t>
      </w:r>
      <w:r>
        <w:rPr>
          <w:rFonts w:ascii="Calibri" w:hAnsi="Calibri" w:hint="eastAsia"/>
        </w:rPr>
        <w:t>在</w:t>
      </w:r>
      <w:r>
        <w:rPr>
          <w:rFonts w:ascii="Calibri" w:hAnsi="Calibri" w:hint="eastAsia"/>
        </w:rPr>
        <w:t xml:space="preserve"> Microsoft </w:t>
      </w:r>
      <w:r>
        <w:rPr>
          <w:rFonts w:ascii="Calibri" w:hAnsi="Calibri" w:hint="eastAsia"/>
        </w:rPr>
        <w:t>主要線上網站或</w:t>
      </w:r>
      <w:r>
        <w:rPr>
          <w:rFonts w:ascii="Calibri" w:hAnsi="Calibri" w:hint="eastAsia"/>
        </w:rPr>
        <w:t xml:space="preserve"> Microsoft </w:t>
      </w:r>
      <w:r>
        <w:rPr>
          <w:rFonts w:ascii="Calibri" w:hAnsi="Calibri" w:hint="eastAsia"/>
        </w:rPr>
        <w:t>支援生命週期</w:t>
      </w:r>
      <w:r>
        <w:rPr>
          <w:rFonts w:ascii="Calibri" w:hAnsi="Calibri" w:hint="eastAsia"/>
        </w:rPr>
        <w:t xml:space="preserve"> (Support Lifecycle) </w:t>
      </w:r>
      <w:r>
        <w:rPr>
          <w:rFonts w:ascii="Calibri" w:hAnsi="Calibri" w:hint="eastAsia"/>
        </w:rPr>
        <w:t>網站上特別排除者除外</w:t>
      </w:r>
      <w:r>
        <w:rPr>
          <w:rFonts w:ascii="Calibri" w:hAnsi="Calibri" w:hint="eastAsia"/>
        </w:rPr>
        <w:t xml:space="preserve">) </w:t>
      </w:r>
      <w:r>
        <w:rPr>
          <w:rFonts w:ascii="Calibri" w:hAnsi="Calibri" w:hint="eastAsia"/>
        </w:rPr>
        <w:t>提供支援。服務一般係根據時數進行收費，由遠端以英文</w:t>
      </w:r>
      <w:r>
        <w:rPr>
          <w:rFonts w:ascii="Calibri" w:hAnsi="Calibri" w:hint="eastAsia"/>
        </w:rPr>
        <w:t xml:space="preserve"> (</w:t>
      </w:r>
      <w:r>
        <w:rPr>
          <w:rFonts w:ascii="Calibri" w:hAnsi="Calibri" w:hint="eastAsia"/>
        </w:rPr>
        <w:t>若可提供其他語言則除外</w:t>
      </w:r>
      <w:r>
        <w:rPr>
          <w:rFonts w:ascii="Calibri" w:hAnsi="Calibri" w:hint="eastAsia"/>
        </w:rPr>
        <w:t xml:space="preserve">) </w:t>
      </w:r>
      <w:r>
        <w:rPr>
          <w:rFonts w:ascii="Calibri" w:hAnsi="Calibri" w:hint="eastAsia"/>
        </w:rPr>
        <w:t>提供。服務將於已簽署</w:t>
      </w:r>
      <w:r>
        <w:rPr>
          <w:rFonts w:ascii="Calibri" w:hAnsi="Calibri" w:hint="eastAsia"/>
        </w:rPr>
        <w:t xml:space="preserve"> VL </w:t>
      </w:r>
      <w:r>
        <w:rPr>
          <w:rFonts w:ascii="Calibri" w:hAnsi="Calibri" w:hint="eastAsia"/>
        </w:rPr>
        <w:t>合約之國家</w:t>
      </w:r>
      <w:r>
        <w:rPr>
          <w:rFonts w:ascii="Calibri" w:hAnsi="Calibri" w:hint="eastAsia"/>
        </w:rPr>
        <w:t>/</w:t>
      </w:r>
      <w:r>
        <w:rPr>
          <w:rFonts w:ascii="Calibri" w:hAnsi="Calibri" w:hint="eastAsia"/>
        </w:rPr>
        <w:t>地區中提供。現場造訪</w:t>
      </w:r>
      <w:r>
        <w:rPr>
          <w:rFonts w:ascii="Calibri" w:hAnsi="Calibri" w:hint="eastAsia"/>
        </w:rPr>
        <w:t xml:space="preserve"> (On-Site Visit) </w:t>
      </w:r>
      <w:r>
        <w:rPr>
          <w:rFonts w:ascii="Calibri" w:hAnsi="Calibri" w:hint="eastAsia"/>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517DBE" w:rsidRPr="00444342" w:rsidRDefault="00517DBE" w:rsidP="00517DBE">
      <w:pPr>
        <w:pStyle w:val="ProductList-Body"/>
        <w:rPr>
          <w:rFonts w:ascii="Calibri" w:hAnsi="Calibri"/>
          <w:sz w:val="14"/>
        </w:rPr>
      </w:pPr>
    </w:p>
    <w:p w:rsidR="00517DBE" w:rsidRDefault="00517DBE" w:rsidP="00517DBE">
      <w:pPr>
        <w:pStyle w:val="ProductList-Offering1Heading"/>
        <w:outlineLvl w:val="1"/>
        <w:rPr>
          <w:rFonts w:ascii="Calibri" w:hAnsi="Calibri"/>
        </w:rPr>
      </w:pPr>
      <w:bookmarkStart w:id="1662" w:name="_Toc380655547"/>
      <w:bookmarkStart w:id="1663" w:name="_Toc380513498"/>
      <w:bookmarkStart w:id="1664" w:name="_Toc379797462"/>
      <w:bookmarkStart w:id="1665" w:name="_Toc378151583"/>
      <w:bookmarkStart w:id="1666" w:name="_Toc378147686"/>
      <w:bookmarkStart w:id="1667" w:name="_Toc405931835"/>
      <w:r w:rsidRPr="00421AFD">
        <w:t>Microsoft</w:t>
      </w:r>
      <w:r>
        <w:rPr>
          <w:rFonts w:ascii="Calibri" w:hAnsi="Calibri"/>
        </w:rPr>
        <w:t xml:space="preserve"> </w:t>
      </w:r>
      <w:r>
        <w:rPr>
          <w:rFonts w:ascii="Calibri" w:hAnsi="Calibri" w:hint="eastAsia"/>
        </w:rPr>
        <w:t>企業策略計劃優惠方案</w:t>
      </w:r>
      <w:bookmarkEnd w:id="1662"/>
      <w:bookmarkEnd w:id="1663"/>
      <w:bookmarkEnd w:id="1664"/>
      <w:bookmarkEnd w:id="1665"/>
      <w:bookmarkEnd w:id="1666"/>
      <w:bookmarkEnd w:id="1667"/>
    </w:p>
    <w:p w:rsidR="00517DBE" w:rsidRDefault="00517DBE" w:rsidP="00517DBE">
      <w:pPr>
        <w:pStyle w:val="ProductList-Body"/>
        <w:rPr>
          <w:rFonts w:ascii="Calibri" w:hAnsi="Calibri"/>
        </w:rPr>
      </w:pPr>
      <w:r>
        <w:rPr>
          <w:rFonts w:ascii="Calibri" w:hAnsi="Calibri" w:hint="eastAsia"/>
          <w:b/>
          <w:color w:val="00188F"/>
        </w:rPr>
        <w:t>企業策略計劃概觀</w:t>
      </w:r>
    </w:p>
    <w:p w:rsidR="00517DBE" w:rsidRDefault="00517DBE" w:rsidP="00517DBE">
      <w:pPr>
        <w:pStyle w:val="ProductList-Body"/>
        <w:rPr>
          <w:rFonts w:ascii="Calibri" w:hAnsi="Calibri"/>
        </w:rPr>
      </w:pPr>
      <w:r>
        <w:rPr>
          <w:rFonts w:ascii="Calibri" w:hAnsi="Calibri" w:hint="eastAsia"/>
        </w:rPr>
        <w:t>適用於</w:t>
      </w:r>
      <w:r>
        <w:rPr>
          <w:rFonts w:ascii="Calibri" w:hAnsi="Calibri" w:hint="eastAsia"/>
        </w:rPr>
        <w:t xml:space="preserve"> Microsoft Enterprise </w:t>
      </w:r>
      <w:r>
        <w:rPr>
          <w:rFonts w:ascii="Calibri" w:hAnsi="Calibri" w:hint="eastAsia"/>
        </w:rPr>
        <w:t>合約之企業策略計劃</w:t>
      </w:r>
      <w:r>
        <w:rPr>
          <w:rFonts w:ascii="Calibri" w:hAnsi="Calibri" w:hint="eastAsia"/>
        </w:rPr>
        <w:t xml:space="preserve"> (Enterprise Strategy Program) </w:t>
      </w:r>
      <w:r>
        <w:rPr>
          <w:rFonts w:ascii="Calibri" w:hAnsi="Calibri" w:hint="eastAsia"/>
        </w:rPr>
        <w:t>將會由</w:t>
      </w:r>
      <w:r>
        <w:rPr>
          <w:rFonts w:ascii="Calibri" w:hAnsi="Calibri" w:hint="eastAsia"/>
        </w:rPr>
        <w:t xml:space="preserve"> Microsoft </w:t>
      </w:r>
      <w:r>
        <w:rPr>
          <w:rFonts w:ascii="Calibri" w:hAnsi="Calibri" w:hint="eastAsia"/>
        </w:rPr>
        <w:t>企業架構師</w:t>
      </w:r>
      <w:r>
        <w:rPr>
          <w:rFonts w:ascii="Calibri" w:hAnsi="Calibri" w:hint="eastAsia"/>
        </w:rPr>
        <w:t xml:space="preserve"> (Enterprise Architect) </w:t>
      </w:r>
      <w:r>
        <w:rPr>
          <w:rFonts w:ascii="Calibri" w:hAnsi="Calibri" w:hint="eastAsia"/>
        </w:rPr>
        <w:t>和企業服務提供小組</w:t>
      </w:r>
      <w:r>
        <w:rPr>
          <w:rFonts w:ascii="Calibri" w:hAnsi="Calibri" w:hint="eastAsia"/>
        </w:rPr>
        <w:t xml:space="preserve"> (Enterprise Service Delivery Team) </w:t>
      </w:r>
      <w:r>
        <w:rPr>
          <w:rFonts w:ascii="Calibri" w:hAnsi="Calibri" w:hint="eastAsia"/>
        </w:rPr>
        <w:t>針對如何加速技術採用的時間，以及如何針對重大變更進行規劃，為客戶提供相關建議，讓客戶能夠從</w:t>
      </w:r>
      <w:r>
        <w:rPr>
          <w:rFonts w:ascii="Calibri" w:hAnsi="Calibri" w:hint="eastAsia"/>
        </w:rPr>
        <w:t xml:space="preserve"> Microsoft </w:t>
      </w:r>
      <w:r>
        <w:rPr>
          <w:rFonts w:ascii="Calibri" w:hAnsi="Calibri" w:hint="eastAsia"/>
        </w:rPr>
        <w:t>技術的投資中獲得更大價值。</w:t>
      </w:r>
    </w:p>
    <w:p w:rsidR="00517DBE" w:rsidRPr="0044434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rPr>
        <w:t>企業策略計劃優惠方案包含下列元件，將會依客戶之</w:t>
      </w:r>
      <w:r>
        <w:rPr>
          <w:rFonts w:ascii="Calibri" w:hAnsi="Calibri" w:hint="eastAsia"/>
        </w:rPr>
        <w:t xml:space="preserve"> Enterprise </w:t>
      </w:r>
      <w:r>
        <w:rPr>
          <w:rFonts w:ascii="Calibri" w:hAnsi="Calibri" w:hint="eastAsia"/>
        </w:rPr>
        <w:t>合約逐年提供：</w:t>
      </w:r>
    </w:p>
    <w:p w:rsidR="00517DBE" w:rsidRPr="00444342" w:rsidRDefault="00517DBE" w:rsidP="00517DBE">
      <w:pPr>
        <w:pStyle w:val="ProductList-Body"/>
        <w:rPr>
          <w:rFonts w:ascii="Calibri" w:hAnsi="Calibri"/>
          <w:sz w:val="14"/>
        </w:rPr>
      </w:pPr>
    </w:p>
    <w:tbl>
      <w:tblPr>
        <w:tblStyle w:val="TableGrid"/>
        <w:tblW w:w="0" w:type="auto"/>
        <w:tblInd w:w="108" w:type="dxa"/>
        <w:tblLook w:val="04A0" w:firstRow="1" w:lastRow="0" w:firstColumn="1" w:lastColumn="0" w:noHBand="0" w:noVBand="1"/>
      </w:tblPr>
      <w:tblGrid>
        <w:gridCol w:w="2989"/>
        <w:gridCol w:w="2263"/>
        <w:gridCol w:w="2625"/>
        <w:gridCol w:w="2805"/>
      </w:tblGrid>
      <w:tr w:rsidR="00517DBE" w:rsidTr="00421AFD">
        <w:trPr>
          <w:tblHeader/>
        </w:trPr>
        <w:tc>
          <w:tcPr>
            <w:tcW w:w="2997"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區域</w:t>
            </w:r>
          </w:p>
        </w:tc>
        <w:tc>
          <w:tcPr>
            <w:tcW w:w="2268"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企業策略連線</w:t>
            </w:r>
            <w:r>
              <w:rPr>
                <w:rFonts w:ascii="Calibri" w:hAnsi="Calibri" w:hint="eastAsia"/>
                <w:color w:val="FFFFFF" w:themeColor="background1"/>
              </w:rPr>
              <w:t xml:space="preserve"> (Enterprise Strategy Connect)</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企業策略基礎方案</w:t>
            </w:r>
          </w:p>
        </w:tc>
        <w:tc>
          <w:tcPr>
            <w:tcW w:w="2813"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企業策略組合方案</w:t>
            </w:r>
          </w:p>
        </w:tc>
      </w:tr>
      <w:tr w:rsidR="00517DBE" w:rsidTr="00421AFD">
        <w:tc>
          <w:tcPr>
            <w:tcW w:w="299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color w:val="000000" w:themeColor="text1"/>
              </w:rPr>
              <w:t xml:space="preserve">SKU </w:t>
            </w:r>
            <w:r>
              <w:rPr>
                <w:rFonts w:ascii="Calibri" w:hAnsi="Calibri" w:hint="eastAsia"/>
                <w:color w:val="000000" w:themeColor="text1"/>
              </w:rPr>
              <w:t>產品系列</w:t>
            </w:r>
          </w:p>
        </w:tc>
        <w:tc>
          <w:tcPr>
            <w:tcW w:w="2268"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color w:val="000000" w:themeColor="text1"/>
              </w:rPr>
              <w:t>9TH-xxxxx</w:t>
            </w:r>
          </w:p>
        </w:tc>
        <w:tc>
          <w:tcPr>
            <w:tcW w:w="2632"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color w:val="000000" w:themeColor="text1"/>
              </w:rPr>
              <w:t>BA3-xxxxx</w:t>
            </w:r>
          </w:p>
        </w:tc>
        <w:tc>
          <w:tcPr>
            <w:tcW w:w="281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color w:val="000000" w:themeColor="text1"/>
              </w:rPr>
              <w:t>9RO-xxxxx</w:t>
            </w:r>
          </w:p>
        </w:tc>
      </w:tr>
      <w:tr w:rsidR="00517DBE" w:rsidTr="00421AFD">
        <w:tc>
          <w:tcPr>
            <w:tcW w:w="299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服務提供</w:t>
            </w:r>
          </w:p>
        </w:tc>
        <w:tc>
          <w:tcPr>
            <w:tcW w:w="2268"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Microsoft </w:t>
            </w:r>
            <w:r>
              <w:rPr>
                <w:rFonts w:ascii="Calibri" w:hAnsi="Calibri" w:hint="eastAsia"/>
              </w:rPr>
              <w:t>架構師和企業服務提供小組提供總計最多</w:t>
            </w:r>
            <w:r>
              <w:rPr>
                <w:rFonts w:ascii="Calibri" w:hAnsi="Calibri" w:hint="eastAsia"/>
              </w:rPr>
              <w:t xml:space="preserve"> 400 </w:t>
            </w:r>
            <w:r>
              <w:rPr>
                <w:rFonts w:ascii="Calibri" w:hAnsi="Calibri" w:hint="eastAsia"/>
              </w:rPr>
              <w:t>小時</w:t>
            </w:r>
          </w:p>
        </w:tc>
        <w:tc>
          <w:tcPr>
            <w:tcW w:w="2632"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Microsoft </w:t>
            </w:r>
            <w:r>
              <w:rPr>
                <w:rFonts w:ascii="Calibri" w:hAnsi="Calibri" w:hint="eastAsia"/>
              </w:rPr>
              <w:t>架構師和企業服務提供小組提供總計最多</w:t>
            </w:r>
            <w:r>
              <w:rPr>
                <w:rFonts w:ascii="Calibri" w:hAnsi="Calibri" w:hint="eastAsia"/>
              </w:rPr>
              <w:t xml:space="preserve"> 800 </w:t>
            </w:r>
            <w:r>
              <w:rPr>
                <w:rFonts w:ascii="Calibri" w:hAnsi="Calibri" w:hint="eastAsia"/>
              </w:rPr>
              <w:t>小時</w:t>
            </w:r>
          </w:p>
        </w:tc>
        <w:tc>
          <w:tcPr>
            <w:tcW w:w="2813"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Microsoft </w:t>
            </w:r>
            <w:r>
              <w:rPr>
                <w:rFonts w:ascii="Calibri" w:hAnsi="Calibri" w:hint="eastAsia"/>
              </w:rPr>
              <w:t>架構師和企業服務提供小組提供總計最多</w:t>
            </w:r>
            <w:r>
              <w:rPr>
                <w:rFonts w:ascii="Calibri" w:hAnsi="Calibri" w:hint="eastAsia"/>
              </w:rPr>
              <w:t xml:space="preserve"> 1</w:t>
            </w:r>
            <w:r w:rsidR="00421AFD">
              <w:rPr>
                <w:rFonts w:ascii="Calibri" w:hAnsi="Calibri"/>
              </w:rPr>
              <w:t>,</w:t>
            </w:r>
            <w:r>
              <w:rPr>
                <w:rFonts w:ascii="Calibri" w:hAnsi="Calibri" w:hint="eastAsia"/>
              </w:rPr>
              <w:t xml:space="preserve">600 </w:t>
            </w:r>
            <w:r>
              <w:rPr>
                <w:rFonts w:ascii="Calibri" w:hAnsi="Calibri" w:hint="eastAsia"/>
              </w:rPr>
              <w:t>小時</w:t>
            </w:r>
          </w:p>
        </w:tc>
      </w:tr>
      <w:tr w:rsidR="00421AFD" w:rsidTr="00421AFD">
        <w:tc>
          <w:tcPr>
            <w:tcW w:w="2997" w:type="dxa"/>
            <w:tcBorders>
              <w:top w:val="single" w:sz="4" w:space="0" w:color="auto"/>
              <w:left w:val="single" w:sz="4" w:space="0" w:color="auto"/>
              <w:bottom w:val="single" w:sz="4" w:space="0" w:color="auto"/>
              <w:right w:val="single" w:sz="4" w:space="0" w:color="auto"/>
            </w:tcBorders>
            <w:hideMark/>
          </w:tcPr>
          <w:p w:rsidR="00421AFD" w:rsidRDefault="00421AFD">
            <w:pPr>
              <w:pStyle w:val="ProductList-Body"/>
              <w:rPr>
                <w:rFonts w:ascii="Calibri" w:hAnsi="Calibri"/>
                <w:lang w:val="zh-TW" w:bidi="zh-TW"/>
              </w:rPr>
            </w:pPr>
            <w:r>
              <w:rPr>
                <w:rFonts w:ascii="Calibri" w:hAnsi="Calibri" w:hint="eastAsia"/>
              </w:rPr>
              <w:t>服務提供計劃</w:t>
            </w:r>
            <w:r>
              <w:rPr>
                <w:rFonts w:ascii="Calibri" w:hAnsi="Calibri" w:hint="eastAsia"/>
              </w:rPr>
              <w:t xml:space="preserve"> (SDP)</w:t>
            </w:r>
          </w:p>
        </w:tc>
        <w:tc>
          <w:tcPr>
            <w:tcW w:w="2268" w:type="dxa"/>
            <w:tcBorders>
              <w:top w:val="single" w:sz="4" w:space="0" w:color="auto"/>
              <w:left w:val="single" w:sz="4" w:space="0" w:color="auto"/>
              <w:bottom w:val="single" w:sz="4" w:space="0" w:color="auto"/>
              <w:right w:val="single" w:sz="4" w:space="0" w:color="auto"/>
            </w:tcBorders>
            <w:hideMark/>
          </w:tcPr>
          <w:p w:rsidR="00421AFD" w:rsidRPr="0025049C" w:rsidRDefault="00421AFD" w:rsidP="00F466AD">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421AFD" w:rsidRPr="00FB4825" w:rsidRDefault="00421AFD" w:rsidP="00F466AD">
            <w:pPr>
              <w:pStyle w:val="ProductList-Body"/>
            </w:pPr>
            <w:r w:rsidRPr="00E96088">
              <w:rPr>
                <w:rFonts w:ascii="Wingdings" w:hAnsi="Wingdings" w:cs="Wingdings"/>
                <w:sz w:val="20"/>
                <w:szCs w:val="20"/>
              </w:rPr>
              <w:t></w:t>
            </w:r>
          </w:p>
        </w:tc>
        <w:tc>
          <w:tcPr>
            <w:tcW w:w="2813" w:type="dxa"/>
            <w:tcBorders>
              <w:top w:val="single" w:sz="4" w:space="0" w:color="auto"/>
              <w:left w:val="single" w:sz="4" w:space="0" w:color="auto"/>
              <w:bottom w:val="single" w:sz="4" w:space="0" w:color="auto"/>
              <w:right w:val="single" w:sz="4" w:space="0" w:color="auto"/>
            </w:tcBorders>
            <w:hideMark/>
          </w:tcPr>
          <w:p w:rsidR="00421AFD" w:rsidRPr="009B47DA" w:rsidRDefault="00421AFD" w:rsidP="00F466AD">
            <w:pPr>
              <w:pStyle w:val="ProductList-Body"/>
            </w:pPr>
            <w:r w:rsidRPr="00E96088">
              <w:rPr>
                <w:rFonts w:ascii="Wingdings" w:hAnsi="Wingdings" w:cs="Wingdings"/>
                <w:sz w:val="20"/>
                <w:szCs w:val="20"/>
              </w:rPr>
              <w:t></w:t>
            </w:r>
          </w:p>
        </w:tc>
      </w:tr>
      <w:tr w:rsidR="00421AFD" w:rsidTr="00421AFD">
        <w:tc>
          <w:tcPr>
            <w:tcW w:w="2997" w:type="dxa"/>
            <w:tcBorders>
              <w:top w:val="single" w:sz="4" w:space="0" w:color="auto"/>
              <w:left w:val="single" w:sz="4" w:space="0" w:color="auto"/>
              <w:bottom w:val="single" w:sz="4" w:space="0" w:color="auto"/>
              <w:right w:val="single" w:sz="4" w:space="0" w:color="auto"/>
            </w:tcBorders>
            <w:hideMark/>
          </w:tcPr>
          <w:p w:rsidR="00421AFD" w:rsidRDefault="00421AFD">
            <w:pPr>
              <w:pStyle w:val="ProductList-Body"/>
              <w:rPr>
                <w:rFonts w:ascii="Calibri" w:hAnsi="Calibri"/>
                <w:lang w:val="zh-TW" w:bidi="zh-TW"/>
              </w:rPr>
            </w:pPr>
            <w:r>
              <w:rPr>
                <w:rFonts w:ascii="Calibri" w:hAnsi="Calibri" w:hint="eastAsia"/>
              </w:rPr>
              <w:t>企業策略網路</w:t>
            </w:r>
            <w:r>
              <w:rPr>
                <w:rFonts w:ascii="Calibri" w:hAnsi="Calibri" w:hint="eastAsia"/>
              </w:rPr>
              <w:t xml:space="preserve"> (Enterprise Strategy Network)</w:t>
            </w:r>
          </w:p>
        </w:tc>
        <w:tc>
          <w:tcPr>
            <w:tcW w:w="2268" w:type="dxa"/>
            <w:tcBorders>
              <w:top w:val="single" w:sz="4" w:space="0" w:color="auto"/>
              <w:left w:val="single" w:sz="4" w:space="0" w:color="auto"/>
              <w:bottom w:val="single" w:sz="4" w:space="0" w:color="auto"/>
              <w:right w:val="single" w:sz="4" w:space="0" w:color="auto"/>
            </w:tcBorders>
            <w:hideMark/>
          </w:tcPr>
          <w:p w:rsidR="00421AFD" w:rsidRPr="0025049C" w:rsidRDefault="00421AFD" w:rsidP="00F466AD">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421AFD" w:rsidRPr="00FB4825" w:rsidRDefault="00421AFD" w:rsidP="00F466AD">
            <w:pPr>
              <w:pStyle w:val="ProductList-Body"/>
            </w:pPr>
            <w:r w:rsidRPr="00E96088">
              <w:rPr>
                <w:rFonts w:ascii="Wingdings" w:hAnsi="Wingdings" w:cs="Wingdings"/>
                <w:sz w:val="20"/>
                <w:szCs w:val="20"/>
              </w:rPr>
              <w:t></w:t>
            </w:r>
          </w:p>
        </w:tc>
        <w:tc>
          <w:tcPr>
            <w:tcW w:w="2813" w:type="dxa"/>
            <w:tcBorders>
              <w:top w:val="single" w:sz="4" w:space="0" w:color="auto"/>
              <w:left w:val="single" w:sz="4" w:space="0" w:color="auto"/>
              <w:bottom w:val="single" w:sz="4" w:space="0" w:color="auto"/>
              <w:right w:val="single" w:sz="4" w:space="0" w:color="auto"/>
            </w:tcBorders>
            <w:hideMark/>
          </w:tcPr>
          <w:p w:rsidR="00421AFD" w:rsidRPr="009B47DA" w:rsidRDefault="00421AFD" w:rsidP="00F466AD">
            <w:pPr>
              <w:pStyle w:val="ProductList-Body"/>
            </w:pPr>
            <w:r w:rsidRPr="00E96088">
              <w:rPr>
                <w:rFonts w:ascii="Wingdings" w:hAnsi="Wingdings" w:cs="Wingdings"/>
                <w:sz w:val="20"/>
                <w:szCs w:val="20"/>
              </w:rPr>
              <w:t></w:t>
            </w:r>
          </w:p>
        </w:tc>
      </w:tr>
      <w:tr w:rsidR="00421AFD" w:rsidTr="00421AFD">
        <w:tc>
          <w:tcPr>
            <w:tcW w:w="2997" w:type="dxa"/>
            <w:tcBorders>
              <w:top w:val="single" w:sz="4" w:space="0" w:color="auto"/>
              <w:left w:val="single" w:sz="4" w:space="0" w:color="auto"/>
              <w:bottom w:val="single" w:sz="4" w:space="0" w:color="auto"/>
              <w:right w:val="single" w:sz="4" w:space="0" w:color="auto"/>
            </w:tcBorders>
            <w:hideMark/>
          </w:tcPr>
          <w:p w:rsidR="00421AFD" w:rsidRDefault="00421AFD">
            <w:pPr>
              <w:pStyle w:val="ProductList-Body"/>
              <w:rPr>
                <w:rFonts w:ascii="Calibri" w:hAnsi="Calibri"/>
                <w:lang w:val="zh-TW" w:bidi="zh-TW"/>
              </w:rPr>
            </w:pPr>
            <w:r>
              <w:rPr>
                <w:rFonts w:ascii="Calibri" w:hAnsi="Calibri" w:hint="eastAsia"/>
              </w:rPr>
              <w:t>企業策略庫</w:t>
            </w:r>
            <w:r>
              <w:rPr>
                <w:rFonts w:ascii="Calibri" w:hAnsi="Calibri" w:hint="eastAsia"/>
              </w:rPr>
              <w:t xml:space="preserve"> (Enterprise Strategy Library)</w:t>
            </w:r>
          </w:p>
        </w:tc>
        <w:tc>
          <w:tcPr>
            <w:tcW w:w="2268" w:type="dxa"/>
            <w:tcBorders>
              <w:top w:val="single" w:sz="4" w:space="0" w:color="auto"/>
              <w:left w:val="single" w:sz="4" w:space="0" w:color="auto"/>
              <w:bottom w:val="single" w:sz="4" w:space="0" w:color="auto"/>
              <w:right w:val="single" w:sz="4" w:space="0" w:color="auto"/>
            </w:tcBorders>
            <w:hideMark/>
          </w:tcPr>
          <w:p w:rsidR="00421AFD" w:rsidRPr="0025049C" w:rsidRDefault="00421AFD" w:rsidP="00F466AD">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421AFD" w:rsidRPr="00FB4825" w:rsidRDefault="00421AFD" w:rsidP="00F466AD">
            <w:pPr>
              <w:pStyle w:val="ProductList-Body"/>
            </w:pPr>
            <w:r w:rsidRPr="00E96088">
              <w:rPr>
                <w:rFonts w:ascii="Wingdings" w:hAnsi="Wingdings" w:cs="Wingdings"/>
                <w:sz w:val="20"/>
                <w:szCs w:val="20"/>
              </w:rPr>
              <w:t></w:t>
            </w:r>
          </w:p>
        </w:tc>
        <w:tc>
          <w:tcPr>
            <w:tcW w:w="2813" w:type="dxa"/>
            <w:tcBorders>
              <w:top w:val="single" w:sz="4" w:space="0" w:color="auto"/>
              <w:left w:val="single" w:sz="4" w:space="0" w:color="auto"/>
              <w:bottom w:val="single" w:sz="4" w:space="0" w:color="auto"/>
              <w:right w:val="single" w:sz="4" w:space="0" w:color="auto"/>
            </w:tcBorders>
            <w:hideMark/>
          </w:tcPr>
          <w:p w:rsidR="00421AFD" w:rsidRPr="009B47DA" w:rsidRDefault="00421AFD" w:rsidP="00F466AD">
            <w:pPr>
              <w:pStyle w:val="ProductList-Body"/>
            </w:pPr>
            <w:r w:rsidRPr="00E96088">
              <w:rPr>
                <w:rFonts w:ascii="Wingdings" w:hAnsi="Wingdings" w:cs="Wingdings"/>
                <w:sz w:val="20"/>
                <w:szCs w:val="20"/>
              </w:rPr>
              <w:t></w:t>
            </w:r>
          </w:p>
        </w:tc>
      </w:tr>
      <w:tr w:rsidR="00517DBE" w:rsidTr="00421AFD">
        <w:tc>
          <w:tcPr>
            <w:tcW w:w="2997"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企業策略容量附加</w:t>
            </w:r>
            <w:r>
              <w:rPr>
                <w:rFonts w:ascii="Calibri" w:hAnsi="Calibri" w:hint="eastAsia"/>
              </w:rPr>
              <w:t xml:space="preserve"> (SKU </w:t>
            </w:r>
            <w:r>
              <w:rPr>
                <w:rFonts w:ascii="Calibri" w:hAnsi="Calibri" w:hint="eastAsia"/>
              </w:rPr>
              <w:t>產品系列：</w:t>
            </w:r>
            <w:r>
              <w:rPr>
                <w:rFonts w:ascii="Calibri" w:hAnsi="Calibri" w:hint="eastAsia"/>
              </w:rPr>
              <w:t>9RS-xxxxx)</w:t>
            </w:r>
          </w:p>
        </w:tc>
        <w:tc>
          <w:tcPr>
            <w:tcW w:w="7713" w:type="dxa"/>
            <w:gridSpan w:val="3"/>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 xml:space="preserve">200 </w:t>
            </w:r>
            <w:r>
              <w:rPr>
                <w:rFonts w:ascii="Calibri" w:hAnsi="Calibri" w:hint="eastAsia"/>
              </w:rPr>
              <w:t>小時</w:t>
            </w:r>
            <w:r>
              <w:rPr>
                <w:rFonts w:ascii="Calibri" w:hAnsi="Calibri" w:hint="eastAsia"/>
              </w:rPr>
              <w:t xml:space="preserve"> (</w:t>
            </w:r>
            <w:r>
              <w:rPr>
                <w:rFonts w:ascii="Calibri" w:hAnsi="Calibri" w:hint="eastAsia"/>
              </w:rPr>
              <w:t>可和上述任何優惠併用</w:t>
            </w:r>
            <w:r>
              <w:rPr>
                <w:rFonts w:ascii="Calibri" w:hAnsi="Calibri" w:hint="eastAsia"/>
              </w:rPr>
              <w:t>)</w:t>
            </w:r>
          </w:p>
        </w:tc>
      </w:tr>
    </w:tbl>
    <w:p w:rsidR="00517DBE" w:rsidRPr="00444342" w:rsidRDefault="00517DBE" w:rsidP="00517DBE">
      <w:pPr>
        <w:pStyle w:val="ProductList-Body"/>
        <w:rPr>
          <w:rFonts w:ascii="Calibri" w:hAnsi="Calibri"/>
          <w:sz w:val="14"/>
          <w:lang w:val="zh-TW" w:bidi="zh-TW"/>
        </w:rPr>
      </w:pPr>
    </w:p>
    <w:p w:rsidR="00517DBE" w:rsidRDefault="00517DBE" w:rsidP="00517DBE">
      <w:pPr>
        <w:pStyle w:val="ProductList-Body"/>
        <w:rPr>
          <w:rFonts w:ascii="Calibri" w:hAnsi="Calibri"/>
        </w:rPr>
      </w:pPr>
      <w:r>
        <w:rPr>
          <w:rFonts w:ascii="Calibri" w:hAnsi="Calibri" w:hint="eastAsia"/>
          <w:b/>
          <w:color w:val="00188F"/>
        </w:rPr>
        <w:t xml:space="preserve">Microsoft </w:t>
      </w:r>
      <w:r>
        <w:rPr>
          <w:rFonts w:ascii="Calibri" w:hAnsi="Calibri" w:hint="eastAsia"/>
          <w:b/>
          <w:color w:val="00188F"/>
        </w:rPr>
        <w:t>架構師</w:t>
      </w:r>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與客戶密切合作，建立及提供一套服務提供計劃，其中會定義各項里程碑與目標，並建立相關的流程、資料與規則，以便能按照計劃追蹤進度；</w:t>
      </w:r>
    </w:p>
    <w:p w:rsidR="00517DBE" w:rsidRDefault="00517DBE" w:rsidP="00517DBE">
      <w:pPr>
        <w:pStyle w:val="ProductList-Body"/>
        <w:rPr>
          <w:rFonts w:ascii="Calibri" w:hAnsi="Calibri"/>
        </w:rPr>
      </w:pPr>
      <w:r>
        <w:rPr>
          <w:rFonts w:ascii="Calibri" w:hAnsi="Calibri" w:hint="eastAsia"/>
        </w:rPr>
        <w:t>每個月按照計劃提出進度狀態更新；</w:t>
      </w:r>
    </w:p>
    <w:p w:rsidR="00517DBE" w:rsidRDefault="00517DBE" w:rsidP="00517DBE">
      <w:pPr>
        <w:pStyle w:val="ProductList-Body"/>
        <w:rPr>
          <w:rFonts w:ascii="Calibri" w:hAnsi="Calibri"/>
        </w:rPr>
      </w:pPr>
      <w:r>
        <w:rPr>
          <w:rFonts w:ascii="Calibri" w:hAnsi="Calibri" w:hint="eastAsia"/>
        </w:rPr>
        <w:t>於服務時提供充足的</w:t>
      </w:r>
      <w:r>
        <w:rPr>
          <w:rFonts w:ascii="Calibri" w:hAnsi="Calibri" w:hint="eastAsia"/>
        </w:rPr>
        <w:t xml:space="preserve"> Microsoft </w:t>
      </w:r>
      <w:r>
        <w:rPr>
          <w:rFonts w:ascii="Calibri" w:hAnsi="Calibri" w:hint="eastAsia"/>
        </w:rPr>
        <w:t>人員</w:t>
      </w:r>
      <w:r>
        <w:rPr>
          <w:rFonts w:ascii="Calibri" w:hAnsi="Calibri" w:hint="eastAsia"/>
        </w:rPr>
        <w:t xml:space="preserve"> (</w:t>
      </w:r>
      <w:r>
        <w:rPr>
          <w:rFonts w:ascii="Calibri" w:hAnsi="Calibri" w:hint="eastAsia"/>
        </w:rPr>
        <w:t>企業策略網路和服務提供小組</w:t>
      </w:r>
      <w:r>
        <w:rPr>
          <w:rFonts w:ascii="Calibri" w:hAnsi="Calibri" w:hint="eastAsia"/>
        </w:rPr>
        <w:t>)</w:t>
      </w:r>
      <w:r>
        <w:rPr>
          <w:rFonts w:ascii="Calibri" w:hAnsi="Calibri" w:hint="eastAsia"/>
        </w:rPr>
        <w:t>。</w:t>
      </w:r>
    </w:p>
    <w:p w:rsidR="00517DBE" w:rsidRPr="0044434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企業服務提供小組</w:t>
      </w:r>
      <w:r>
        <w:rPr>
          <w:rFonts w:ascii="Calibri" w:hAnsi="Calibri" w:hint="eastAsia"/>
          <w:b/>
        </w:rPr>
        <w:t xml:space="preserve"> </w:t>
      </w:r>
    </w:p>
    <w:p w:rsidR="00517DBE" w:rsidRDefault="00517DBE" w:rsidP="00517DBE">
      <w:pPr>
        <w:pStyle w:val="ProductList-Body"/>
        <w:rPr>
          <w:rFonts w:ascii="Calibri" w:hAnsi="Calibri"/>
        </w:rPr>
      </w:pPr>
      <w:r>
        <w:rPr>
          <w:rFonts w:ascii="Calibri" w:hAnsi="Calibri" w:hint="eastAsia"/>
        </w:rPr>
        <w:t>由</w:t>
      </w:r>
      <w:r>
        <w:rPr>
          <w:rFonts w:ascii="Calibri" w:hAnsi="Calibri" w:hint="eastAsia"/>
        </w:rPr>
        <w:t xml:space="preserve"> Microsoft Services </w:t>
      </w:r>
      <w:r>
        <w:rPr>
          <w:rFonts w:ascii="Calibri" w:hAnsi="Calibri" w:hint="eastAsia"/>
        </w:rPr>
        <w:t>和</w:t>
      </w:r>
      <w:r>
        <w:rPr>
          <w:rFonts w:ascii="Calibri" w:hAnsi="Calibri" w:hint="eastAsia"/>
        </w:rPr>
        <w:t xml:space="preserve"> Services Centers of Excellence </w:t>
      </w:r>
      <w:r>
        <w:rPr>
          <w:rFonts w:ascii="Calibri" w:hAnsi="Calibri" w:hint="eastAsia"/>
        </w:rPr>
        <w:t>架構師和顧問組成；</w:t>
      </w:r>
    </w:p>
    <w:p w:rsidR="00517DBE" w:rsidRDefault="00517DBE" w:rsidP="00517DBE">
      <w:pPr>
        <w:pStyle w:val="ProductList-Body"/>
        <w:rPr>
          <w:rFonts w:ascii="Calibri" w:hAnsi="Calibri"/>
        </w:rPr>
      </w:pPr>
      <w:r>
        <w:rPr>
          <w:rFonts w:ascii="Calibri" w:hAnsi="Calibri" w:hint="eastAsia"/>
        </w:rPr>
        <w:t>透過主題專家提供更充分的服務；</w:t>
      </w:r>
    </w:p>
    <w:p w:rsidR="00517DBE" w:rsidRDefault="00517DBE" w:rsidP="00517DBE">
      <w:pPr>
        <w:pStyle w:val="ProductList-Body"/>
        <w:rPr>
          <w:rFonts w:ascii="Calibri" w:hAnsi="Calibri"/>
        </w:rPr>
      </w:pPr>
      <w:r>
        <w:rPr>
          <w:rFonts w:ascii="Calibri" w:hAnsi="Calibri" w:hint="eastAsia"/>
        </w:rPr>
        <w:t>針對</w:t>
      </w:r>
      <w:r>
        <w:rPr>
          <w:rFonts w:ascii="Calibri" w:hAnsi="Calibri" w:hint="eastAsia"/>
        </w:rPr>
        <w:t xml:space="preserve"> Microsoft </w:t>
      </w:r>
      <w:r>
        <w:rPr>
          <w:rFonts w:ascii="Calibri" w:hAnsi="Calibri" w:hint="eastAsia"/>
        </w:rPr>
        <w:t>技術及參考架構為客戶提供最佳實作建議、特定指引。</w:t>
      </w:r>
    </w:p>
    <w:p w:rsidR="00517DBE" w:rsidRPr="00444342"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服務提供計劃</w:t>
      </w:r>
      <w:r>
        <w:rPr>
          <w:rFonts w:ascii="Calibri" w:hAnsi="Calibri" w:hint="eastAsia"/>
          <w:b/>
          <w:color w:val="00188F"/>
        </w:rPr>
        <w:t xml:space="preserve"> (SDP)</w:t>
      </w:r>
    </w:p>
    <w:p w:rsidR="00517DBE" w:rsidRDefault="00517DBE" w:rsidP="00517DBE">
      <w:pPr>
        <w:pStyle w:val="ProductList-Body"/>
        <w:rPr>
          <w:rFonts w:ascii="Calibri" w:hAnsi="Calibri"/>
        </w:rPr>
      </w:pPr>
      <w:r>
        <w:rPr>
          <w:rFonts w:ascii="Calibri" w:hAnsi="Calibri" w:hint="eastAsia"/>
        </w:rPr>
        <w:t>由</w:t>
      </w:r>
      <w:r>
        <w:rPr>
          <w:rFonts w:ascii="Calibri" w:hAnsi="Calibri" w:hint="eastAsia"/>
        </w:rPr>
        <w:t xml:space="preserve"> Microsoft </w:t>
      </w:r>
      <w:r>
        <w:rPr>
          <w:rFonts w:ascii="Calibri" w:hAnsi="Calibri" w:hint="eastAsia"/>
        </w:rPr>
        <w:t>架構師在諮詢客戶執行發起人</w:t>
      </w:r>
      <w:r>
        <w:rPr>
          <w:rFonts w:ascii="Calibri" w:hAnsi="Calibri" w:hint="eastAsia"/>
        </w:rPr>
        <w:t xml:space="preserve"> (Executive Sponsor) (</w:t>
      </w:r>
      <w:r>
        <w:rPr>
          <w:rFonts w:ascii="Calibri" w:hAnsi="Calibri" w:hint="eastAsia"/>
        </w:rPr>
        <w:t>或其委託人</w:t>
      </w:r>
      <w:r>
        <w:rPr>
          <w:rFonts w:ascii="Calibri" w:hAnsi="Calibri" w:hint="eastAsia"/>
        </w:rPr>
        <w:t xml:space="preserve">) </w:t>
      </w:r>
      <w:r>
        <w:rPr>
          <w:rFonts w:ascii="Calibri" w:hAnsi="Calibri" w:hint="eastAsia"/>
        </w:rPr>
        <w:t>後所撰寫之經常更新的計劃文件，其作用在於提供服務提供程序之一般解釋，包括提案範圍、預期提供時程、資源要件、角色和責任，以及實作管理程序之相關詳細資料。</w:t>
      </w:r>
    </w:p>
    <w:p w:rsidR="00517DBE" w:rsidRPr="00444342" w:rsidRDefault="00517DBE" w:rsidP="00517DBE">
      <w:pPr>
        <w:pStyle w:val="ProductList-Body"/>
        <w:rPr>
          <w:rFonts w:ascii="Calibri" w:hAnsi="Calibri"/>
          <w:sz w:val="6"/>
        </w:rPr>
      </w:pPr>
    </w:p>
    <w:p w:rsidR="00517DBE" w:rsidRDefault="00517DBE" w:rsidP="00517DBE">
      <w:pPr>
        <w:pStyle w:val="ProductList-Body"/>
        <w:rPr>
          <w:rFonts w:ascii="Calibri" w:hAnsi="Calibri"/>
        </w:rPr>
      </w:pPr>
      <w:r>
        <w:rPr>
          <w:rFonts w:ascii="Calibri" w:hAnsi="Calibri" w:hint="eastAsia"/>
        </w:rPr>
        <w:t>若企業策略履行過程提供重要建議，其將需要企業架構師或其他資源進一步配合才能達成想要的結果，也會一併納入</w:t>
      </w:r>
      <w:r>
        <w:rPr>
          <w:rFonts w:ascii="Calibri" w:hAnsi="Calibri" w:hint="eastAsia"/>
        </w:rPr>
        <w:t xml:space="preserve"> SDP </w:t>
      </w:r>
      <w:r>
        <w:rPr>
          <w:rFonts w:ascii="Calibri" w:hAnsi="Calibri" w:hint="eastAsia"/>
        </w:rPr>
        <w:t>中。</w:t>
      </w:r>
      <w:r>
        <w:rPr>
          <w:rFonts w:ascii="Calibri" w:hAnsi="Calibri" w:hint="eastAsia"/>
        </w:rPr>
        <w:t xml:space="preserve">SDP </w:t>
      </w:r>
      <w:r>
        <w:rPr>
          <w:rFonts w:ascii="Calibri" w:hAnsi="Calibri" w:hint="eastAsia"/>
        </w:rPr>
        <w:t>內之所有時間表、日期和提供時程僅為預估日期，隨時可能根據履行過程而有所不同。</w:t>
      </w:r>
    </w:p>
    <w:p w:rsidR="00517DBE" w:rsidRPr="00A52F9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方案利益</w:t>
      </w:r>
    </w:p>
    <w:p w:rsidR="00517DBE" w:rsidRDefault="00517DBE" w:rsidP="00517DBE">
      <w:pPr>
        <w:pStyle w:val="ProductList-Body"/>
        <w:rPr>
          <w:rFonts w:ascii="Calibri" w:hAnsi="Calibri"/>
        </w:rPr>
      </w:pPr>
      <w:r>
        <w:rPr>
          <w:rFonts w:ascii="Calibri" w:hAnsi="Calibri" w:hint="eastAsia"/>
        </w:rPr>
        <w:t>在整個履行過程中，將會提供下列方案利益：</w:t>
      </w:r>
    </w:p>
    <w:p w:rsidR="00517DBE" w:rsidRDefault="00517DBE" w:rsidP="00517DBE">
      <w:pPr>
        <w:pStyle w:val="ProductList-Body"/>
        <w:numPr>
          <w:ilvl w:val="0"/>
          <w:numId w:val="44"/>
        </w:numPr>
        <w:ind w:left="360" w:hanging="180"/>
        <w:rPr>
          <w:rFonts w:ascii="Calibri" w:hAnsi="Calibri"/>
        </w:rPr>
      </w:pPr>
      <w:r>
        <w:rPr>
          <w:rFonts w:ascii="Calibri" w:hAnsi="Calibri" w:hint="eastAsia"/>
          <w:b/>
        </w:rPr>
        <w:t>企業策略網路</w:t>
      </w:r>
      <w:r>
        <w:rPr>
          <w:rFonts w:ascii="Calibri" w:hAnsi="Calibri" w:hint="eastAsia"/>
          <w:b/>
        </w:rPr>
        <w:t xml:space="preserve"> (Enterprise Strategy Network)</w:t>
      </w:r>
      <w:r w:rsidRPr="00042243">
        <w:rPr>
          <w:rFonts w:ascii="Calibri" w:hAnsi="Calibri" w:hint="eastAsia"/>
          <w:b/>
        </w:rPr>
        <w:t>：</w:t>
      </w:r>
      <w:r>
        <w:rPr>
          <w:rFonts w:ascii="Calibri" w:hAnsi="Calibri" w:hint="eastAsia"/>
        </w:rPr>
        <w:t>與</w:t>
      </w:r>
      <w:r>
        <w:rPr>
          <w:rFonts w:ascii="Calibri" w:hAnsi="Calibri" w:hint="eastAsia"/>
        </w:rPr>
        <w:t xml:space="preserve"> Microsoft </w:t>
      </w:r>
      <w:r>
        <w:rPr>
          <w:rFonts w:ascii="Calibri" w:hAnsi="Calibri" w:hint="eastAsia"/>
        </w:rPr>
        <w:t>研發團隊以及</w:t>
      </w:r>
      <w:r>
        <w:rPr>
          <w:rFonts w:ascii="Calibri" w:hAnsi="Calibri" w:hint="eastAsia"/>
        </w:rPr>
        <w:t xml:space="preserve"> Microsoft </w:t>
      </w:r>
      <w:r>
        <w:rPr>
          <w:rFonts w:ascii="Calibri" w:hAnsi="Calibri" w:hint="eastAsia"/>
        </w:rPr>
        <w:t>跨部門主題專家的整合連線</w:t>
      </w:r>
      <w:r w:rsidR="00A70F60">
        <w:rPr>
          <w:rFonts w:ascii="Calibri" w:hAnsi="Calibri" w:hint="eastAsia"/>
        </w:rPr>
        <w:t>。</w:t>
      </w:r>
    </w:p>
    <w:p w:rsidR="00517DBE" w:rsidRDefault="00517DBE" w:rsidP="00517DBE">
      <w:pPr>
        <w:pStyle w:val="ProductList-Body"/>
        <w:numPr>
          <w:ilvl w:val="0"/>
          <w:numId w:val="44"/>
        </w:numPr>
        <w:ind w:left="360" w:hanging="180"/>
        <w:rPr>
          <w:rFonts w:ascii="Calibri" w:hAnsi="Calibri"/>
        </w:rPr>
      </w:pPr>
      <w:r>
        <w:rPr>
          <w:rFonts w:ascii="Calibri" w:hAnsi="Calibri" w:hint="eastAsia"/>
          <w:b/>
        </w:rPr>
        <w:t>企業策略庫</w:t>
      </w:r>
      <w:r>
        <w:rPr>
          <w:rFonts w:ascii="Calibri" w:hAnsi="Calibri" w:hint="eastAsia"/>
          <w:b/>
        </w:rPr>
        <w:t xml:space="preserve"> (Enterprise Strategy Library)</w:t>
      </w:r>
      <w:r w:rsidRPr="00042243">
        <w:rPr>
          <w:rFonts w:ascii="Calibri" w:hAnsi="Calibri" w:hint="eastAsia"/>
          <w:b/>
        </w:rPr>
        <w:t>：</w:t>
      </w:r>
      <w:r>
        <w:rPr>
          <w:rFonts w:ascii="Calibri" w:hAnsi="Calibri" w:hint="eastAsia"/>
        </w:rPr>
        <w:t>一套豐富的資料集合，內含產業觀點和基準工具、企業和技術架構，以及參考模型與方法。</w:t>
      </w:r>
    </w:p>
    <w:p w:rsidR="00517DBE" w:rsidRPr="00A52F9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企業策略服務模組</w:t>
      </w:r>
    </w:p>
    <w:p w:rsidR="00517DBE" w:rsidRDefault="00517DBE" w:rsidP="00517DBE">
      <w:pPr>
        <w:pStyle w:val="ProductList-Body"/>
        <w:rPr>
          <w:rFonts w:ascii="Calibri" w:hAnsi="Calibri"/>
        </w:rPr>
      </w:pPr>
      <w:r>
        <w:rPr>
          <w:rFonts w:ascii="Calibri" w:hAnsi="Calibri" w:hint="eastAsia"/>
        </w:rPr>
        <w:t>企業策略履行過程包含下列一個或多個企業策略服務模組，詳如服務提供計劃中所記載：</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價值探索講習</w:t>
      </w:r>
      <w:r w:rsidRPr="00042243">
        <w:rPr>
          <w:rFonts w:ascii="Calibri" w:hAnsi="Calibri" w:hint="eastAsia"/>
          <w:b/>
        </w:rPr>
        <w:t>：</w:t>
      </w:r>
      <w:r>
        <w:rPr>
          <w:rFonts w:ascii="Calibri" w:hAnsi="Calibri" w:hint="eastAsia"/>
        </w:rPr>
        <w:t>以商務和</w:t>
      </w:r>
      <w:r>
        <w:rPr>
          <w:rFonts w:ascii="Calibri" w:hAnsi="Calibri" w:hint="eastAsia"/>
        </w:rPr>
        <w:t xml:space="preserve"> IT </w:t>
      </w:r>
      <w:r>
        <w:rPr>
          <w:rFonts w:ascii="Calibri" w:hAnsi="Calibri" w:hint="eastAsia"/>
        </w:rPr>
        <w:t>相關人士為主的研討會，透過激發創意和創新的過程，抓出潛在寶貴商機，讓業務成長並吸引新客群。</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 xml:space="preserve">Enterprise </w:t>
      </w:r>
      <w:r>
        <w:rPr>
          <w:rFonts w:ascii="Calibri" w:hAnsi="Calibri" w:hint="eastAsia"/>
          <w:b/>
        </w:rPr>
        <w:t>合約價值計劃</w:t>
      </w:r>
      <w:r w:rsidRPr="00042243">
        <w:rPr>
          <w:rFonts w:ascii="Calibri" w:hAnsi="Calibri" w:hint="eastAsia"/>
          <w:b/>
        </w:rPr>
        <w:t>：</w:t>
      </w:r>
      <w:r>
        <w:rPr>
          <w:rFonts w:ascii="Calibri" w:hAnsi="Calibri" w:hint="eastAsia"/>
        </w:rPr>
        <w:t>提供提案之藍圖和計劃，讓客戶對</w:t>
      </w:r>
      <w:r>
        <w:rPr>
          <w:rFonts w:ascii="Calibri" w:hAnsi="Calibri" w:hint="eastAsia"/>
        </w:rPr>
        <w:t xml:space="preserve"> Microsoft </w:t>
      </w:r>
      <w:r>
        <w:rPr>
          <w:rFonts w:ascii="Calibri" w:hAnsi="Calibri" w:hint="eastAsia"/>
        </w:rPr>
        <w:t>軟體及裝置之投資的商業價值發揮到極致，包括一系列可加速部署時間及採納其投資之建議。</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專案組合方案最佳化</w:t>
      </w:r>
      <w:r w:rsidRPr="00042243">
        <w:rPr>
          <w:rFonts w:ascii="Calibri" w:hAnsi="Calibri" w:hint="eastAsia"/>
          <w:b/>
        </w:rPr>
        <w:t>：</w:t>
      </w:r>
      <w:r>
        <w:rPr>
          <w:rFonts w:ascii="Calibri" w:hAnsi="Calibri" w:hint="eastAsia"/>
        </w:rPr>
        <w:t>該報告可提供客戶的</w:t>
      </w:r>
      <w:r>
        <w:rPr>
          <w:rFonts w:ascii="Calibri" w:hAnsi="Calibri" w:hint="eastAsia"/>
        </w:rPr>
        <w:t xml:space="preserve"> IT </w:t>
      </w:r>
      <w:r>
        <w:rPr>
          <w:rFonts w:ascii="Calibri" w:hAnsi="Calibri" w:hint="eastAsia"/>
        </w:rPr>
        <w:t>組合方案</w:t>
      </w:r>
      <w:r>
        <w:rPr>
          <w:rFonts w:ascii="Calibri" w:hAnsi="Calibri" w:hint="eastAsia"/>
        </w:rPr>
        <w:t xml:space="preserve"> (</w:t>
      </w:r>
      <w:r>
        <w:rPr>
          <w:rFonts w:ascii="Calibri" w:hAnsi="Calibri" w:hint="eastAsia"/>
        </w:rPr>
        <w:t>包括功能、</w:t>
      </w:r>
      <w:r>
        <w:rPr>
          <w:rFonts w:ascii="Calibri" w:hAnsi="Calibri" w:hint="eastAsia"/>
        </w:rPr>
        <w:t xml:space="preserve">IT </w:t>
      </w:r>
      <w:r>
        <w:rPr>
          <w:rFonts w:ascii="Calibri" w:hAnsi="Calibri" w:hint="eastAsia"/>
        </w:rPr>
        <w:t>服務、應用程式、技術及現有的計劃</w:t>
      </w:r>
      <w:r>
        <w:rPr>
          <w:rFonts w:ascii="Calibri" w:hAnsi="Calibri" w:hint="eastAsia"/>
        </w:rPr>
        <w:t>/</w:t>
      </w:r>
      <w:r>
        <w:rPr>
          <w:rFonts w:ascii="Calibri" w:hAnsi="Calibri" w:hint="eastAsia"/>
        </w:rPr>
        <w:t>專案組合方案</w:t>
      </w:r>
      <w:r>
        <w:rPr>
          <w:rFonts w:ascii="Calibri" w:hAnsi="Calibri" w:hint="eastAsia"/>
        </w:rPr>
        <w:t xml:space="preserve">) </w:t>
      </w:r>
      <w:r>
        <w:rPr>
          <w:rFonts w:ascii="Calibri" w:hAnsi="Calibri" w:hint="eastAsia"/>
        </w:rPr>
        <w:t>評估，並辨別</w:t>
      </w:r>
      <w:r>
        <w:rPr>
          <w:rFonts w:ascii="Calibri" w:hAnsi="Calibri" w:hint="eastAsia"/>
        </w:rPr>
        <w:t xml:space="preserve"> Microsoft </w:t>
      </w:r>
      <w:r>
        <w:rPr>
          <w:rFonts w:ascii="Calibri" w:hAnsi="Calibri" w:hint="eastAsia"/>
        </w:rPr>
        <w:t>裝置及服務以便將特定組合方案合理運用在客戶目前的商業策略背景中。</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應用程式組合方案最佳化</w:t>
      </w:r>
      <w:r w:rsidRPr="00042243">
        <w:rPr>
          <w:rFonts w:ascii="Calibri" w:hAnsi="Calibri" w:hint="eastAsia"/>
          <w:b/>
        </w:rPr>
        <w:t>：</w:t>
      </w:r>
      <w:r>
        <w:rPr>
          <w:rFonts w:ascii="Calibri" w:hAnsi="Calibri" w:hint="eastAsia"/>
        </w:rPr>
        <w:t>提供一份報告，根據對客戶軟體應用程式組合方案之評估、工作負載特性之分析、解決方案架構以及未來對目標應用程式的分配，包括雲端主機形式之應用程式選擇方案進行說明。</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企業策略和身分識別策略</w:t>
      </w:r>
      <w:r w:rsidRPr="00042243">
        <w:rPr>
          <w:rFonts w:ascii="Calibri" w:hAnsi="Calibri" w:hint="eastAsia"/>
          <w:b/>
        </w:rPr>
        <w:t>：</w:t>
      </w:r>
      <w:r>
        <w:rPr>
          <w:rFonts w:ascii="Calibri" w:hAnsi="Calibri" w:hint="eastAsia"/>
        </w:rPr>
        <w:t>以策略安全性風險和資訊評估提供指導方針、措施和解決方案，協助降低網路攻擊或資訊遺失的風險，亦配合商務目標協助開發長期身分識別策略。</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架構選項及建議</w:t>
      </w:r>
      <w:r w:rsidRPr="00042243">
        <w:rPr>
          <w:rFonts w:ascii="Calibri" w:hAnsi="Calibri" w:hint="eastAsia"/>
          <w:b/>
        </w:rPr>
        <w:t>：</w:t>
      </w:r>
      <w:r>
        <w:rPr>
          <w:rFonts w:ascii="Calibri" w:hAnsi="Calibri" w:hint="eastAsia"/>
        </w:rPr>
        <w:t>以全企業為考量的架構定義及建議文件，其中陳述可行的架構選項、針對計劃規範及客戶之架構原則、業務及</w:t>
      </w:r>
      <w:r>
        <w:rPr>
          <w:rFonts w:ascii="Calibri" w:hAnsi="Calibri" w:hint="eastAsia"/>
        </w:rPr>
        <w:t xml:space="preserve"> IT </w:t>
      </w:r>
      <w:r>
        <w:rPr>
          <w:rFonts w:ascii="Calibri" w:hAnsi="Calibri" w:hint="eastAsia"/>
        </w:rPr>
        <w:t>標準和限制進行評估。</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提供行動工作力</w:t>
      </w:r>
      <w:r w:rsidRPr="00042243">
        <w:rPr>
          <w:rFonts w:ascii="Calibri" w:hAnsi="Calibri" w:hint="eastAsia"/>
          <w:b/>
        </w:rPr>
        <w:t>：</w:t>
      </w:r>
      <w:r>
        <w:rPr>
          <w:rFonts w:ascii="Calibri" w:hAnsi="Calibri" w:hint="eastAsia"/>
        </w:rPr>
        <w:t>在策略和架構選擇方案及建議文件上，說明具行動工作力的員工如何在行動裝置上存取商務應用程式、管理使用者身分識別並確保資料受到保護。</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資料中心現代化</w:t>
      </w:r>
      <w:r w:rsidRPr="00042243">
        <w:rPr>
          <w:rFonts w:ascii="Calibri" w:hAnsi="Calibri" w:hint="eastAsia"/>
          <w:b/>
        </w:rPr>
        <w:t>：</w:t>
      </w:r>
      <w:r>
        <w:rPr>
          <w:rFonts w:ascii="Calibri" w:hAnsi="Calibri" w:hint="eastAsia"/>
        </w:rPr>
        <w:t>資料中心現代化的執行策略研擬、基礎架構定義和方案計劃，包括混合雲端和基礎架構即服務的選擇方案。</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資料平台現代化</w:t>
      </w:r>
      <w:r w:rsidRPr="00042243">
        <w:rPr>
          <w:rFonts w:ascii="Calibri" w:hAnsi="Calibri" w:hint="eastAsia"/>
          <w:b/>
        </w:rPr>
        <w:t>：</w:t>
      </w:r>
      <w:r>
        <w:rPr>
          <w:rFonts w:ascii="Calibri" w:hAnsi="Calibri" w:hint="eastAsia"/>
        </w:rPr>
        <w:t>實現現代化資料倉儲解決方案的策略研擬、資訊架構、資料分類和方案計劃，讓各種大小、類型和來自各地的資料都能受到妥善處理。</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商業案例開發</w:t>
      </w:r>
      <w:r w:rsidRPr="00042243">
        <w:rPr>
          <w:rFonts w:ascii="Calibri" w:hAnsi="Calibri" w:hint="eastAsia"/>
          <w:b/>
        </w:rPr>
        <w:t>：</w:t>
      </w:r>
      <w:r>
        <w:rPr>
          <w:rFonts w:ascii="Calibri" w:hAnsi="Calibri" w:hint="eastAsia"/>
        </w:rPr>
        <w:t>以預計成本的財務分析為基礎之商業價值模式，以及提案規劃之量化效益。</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價值規劃</w:t>
      </w:r>
      <w:r w:rsidRPr="00042243">
        <w:rPr>
          <w:rFonts w:ascii="Calibri" w:hAnsi="Calibri" w:hint="eastAsia"/>
          <w:b/>
        </w:rPr>
        <w:t>：</w:t>
      </w:r>
      <w:r>
        <w:rPr>
          <w:rFonts w:ascii="Calibri" w:hAnsi="Calibri" w:hint="eastAsia"/>
        </w:rPr>
        <w:t>詳細的計劃規劃、採用及變更規劃、價值評分卡及管理規劃，可支援以上所述之建議及藍圖</w:t>
      </w:r>
      <w:r>
        <w:rPr>
          <w:rFonts w:ascii="Calibri" w:hAnsi="Calibri" w:hint="eastAsia"/>
        </w:rPr>
        <w:t xml:space="preserve"> (</w:t>
      </w:r>
      <w:r>
        <w:rPr>
          <w:rFonts w:ascii="Calibri" w:hAnsi="Calibri" w:hint="eastAsia"/>
        </w:rPr>
        <w:t>架構選項及建議</w:t>
      </w:r>
      <w:r>
        <w:rPr>
          <w:rFonts w:ascii="Calibri" w:hAnsi="Calibri" w:hint="eastAsia"/>
        </w:rPr>
        <w:t>)</w:t>
      </w:r>
      <w:r>
        <w:rPr>
          <w:rFonts w:ascii="Calibri" w:hAnsi="Calibri" w:hint="eastAsia"/>
        </w:rPr>
        <w:t>。</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採用及變更管理</w:t>
      </w:r>
      <w:r w:rsidRPr="00042243">
        <w:rPr>
          <w:rFonts w:ascii="Calibri" w:hAnsi="Calibri" w:hint="eastAsia"/>
          <w:b/>
        </w:rPr>
        <w:t>：</w:t>
      </w:r>
      <w:r>
        <w:rPr>
          <w:rFonts w:ascii="Calibri" w:hAnsi="Calibri" w:hint="eastAsia"/>
        </w:rPr>
        <w:t>執行採用及變更計劃</w:t>
      </w:r>
      <w:r>
        <w:rPr>
          <w:rFonts w:ascii="Calibri" w:hAnsi="Calibri" w:hint="eastAsia"/>
        </w:rPr>
        <w:t xml:space="preserve"> (</w:t>
      </w:r>
      <w:r>
        <w:rPr>
          <w:rFonts w:ascii="Calibri" w:hAnsi="Calibri" w:hint="eastAsia"/>
        </w:rPr>
        <w:t>包括通訊計劃、整備</w:t>
      </w:r>
      <w:r>
        <w:rPr>
          <w:rFonts w:ascii="Calibri" w:hAnsi="Calibri" w:hint="eastAsia"/>
        </w:rPr>
        <w:t>/</w:t>
      </w:r>
      <w:r>
        <w:rPr>
          <w:rFonts w:ascii="Calibri" w:hAnsi="Calibri" w:hint="eastAsia"/>
        </w:rPr>
        <w:t>訓練計劃和支援計劃</w:t>
      </w:r>
      <w:r>
        <w:rPr>
          <w:rFonts w:ascii="Calibri" w:hAnsi="Calibri" w:hint="eastAsia"/>
        </w:rPr>
        <w:t>)</w:t>
      </w:r>
      <w:r>
        <w:rPr>
          <w:rFonts w:ascii="Calibri" w:hAnsi="Calibri" w:hint="eastAsia"/>
        </w:rPr>
        <w:t>，並為單一或多樣化方案提供採用監督、報告及風險減緩。</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價值管理</w:t>
      </w:r>
      <w:r w:rsidRPr="00042243">
        <w:rPr>
          <w:rFonts w:ascii="Calibri" w:hAnsi="Calibri" w:hint="eastAsia"/>
          <w:b/>
        </w:rPr>
        <w:t>：</w:t>
      </w:r>
      <w:r>
        <w:rPr>
          <w:rFonts w:ascii="Calibri" w:hAnsi="Calibri" w:hint="eastAsia"/>
        </w:rPr>
        <w:t>針對客戶已建立之</w:t>
      </w:r>
      <w:r>
        <w:rPr>
          <w:rFonts w:ascii="Calibri" w:hAnsi="Calibri" w:hint="eastAsia"/>
        </w:rPr>
        <w:t xml:space="preserve"> KPI </w:t>
      </w:r>
      <w:r>
        <w:rPr>
          <w:rFonts w:ascii="Calibri" w:hAnsi="Calibri" w:hint="eastAsia"/>
        </w:rPr>
        <w:t>和其內部之衡量系統</w:t>
      </w:r>
      <w:r>
        <w:rPr>
          <w:rFonts w:ascii="Calibri" w:hAnsi="Calibri" w:hint="eastAsia"/>
        </w:rPr>
        <w:t xml:space="preserve"> (</w:t>
      </w:r>
      <w:r>
        <w:rPr>
          <w:rFonts w:ascii="Calibri" w:hAnsi="Calibri" w:hint="eastAsia"/>
        </w:rPr>
        <w:t>亦即承諾、評分卡和業務審核</w:t>
      </w:r>
      <w:r>
        <w:rPr>
          <w:rFonts w:ascii="Calibri" w:hAnsi="Calibri" w:hint="eastAsia"/>
        </w:rPr>
        <w:t xml:space="preserve">) </w:t>
      </w:r>
      <w:r>
        <w:rPr>
          <w:rFonts w:ascii="Calibri" w:hAnsi="Calibri" w:hint="eastAsia"/>
        </w:rPr>
        <w:t>衡量及追蹤提案進度。</w:t>
      </w:r>
    </w:p>
    <w:p w:rsidR="00517DBE" w:rsidRDefault="00517DBE" w:rsidP="00517DBE">
      <w:pPr>
        <w:pStyle w:val="ProductList-Body"/>
        <w:numPr>
          <w:ilvl w:val="0"/>
          <w:numId w:val="45"/>
        </w:numPr>
        <w:ind w:left="450" w:hanging="270"/>
        <w:rPr>
          <w:rFonts w:ascii="Calibri" w:hAnsi="Calibri"/>
        </w:rPr>
      </w:pPr>
      <w:r>
        <w:rPr>
          <w:rFonts w:ascii="Calibri" w:hAnsi="Calibri" w:hint="eastAsia"/>
          <w:b/>
        </w:rPr>
        <w:t>計劃管理、風險及符合性管理</w:t>
      </w:r>
      <w:r w:rsidRPr="00042243">
        <w:rPr>
          <w:rFonts w:ascii="Calibri" w:hAnsi="Calibri" w:hint="eastAsia"/>
          <w:b/>
        </w:rPr>
        <w:t>：</w:t>
      </w:r>
      <w:r>
        <w:rPr>
          <w:rFonts w:ascii="Calibri" w:hAnsi="Calibri" w:hint="eastAsia"/>
        </w:rPr>
        <w:t>監督計劃狀態並對已定義之管理結構</w:t>
      </w:r>
      <w:r>
        <w:rPr>
          <w:rFonts w:ascii="Calibri" w:hAnsi="Calibri" w:hint="eastAsia"/>
        </w:rPr>
        <w:t xml:space="preserve"> (</w:t>
      </w:r>
      <w:r>
        <w:rPr>
          <w:rFonts w:ascii="Calibri" w:hAnsi="Calibri" w:hint="eastAsia"/>
        </w:rPr>
        <w:t>例如督導委員會、審查委員會</w:t>
      </w:r>
      <w:r>
        <w:rPr>
          <w:rFonts w:ascii="Calibri" w:hAnsi="Calibri" w:hint="eastAsia"/>
        </w:rPr>
        <w:t xml:space="preserve">) </w:t>
      </w:r>
      <w:r>
        <w:rPr>
          <w:rFonts w:ascii="Calibri" w:hAnsi="Calibri" w:hint="eastAsia"/>
        </w:rPr>
        <w:t>提供報告，以促進整個計劃生命週期之決策效率</w:t>
      </w:r>
      <w:r w:rsidR="000544AE">
        <w:rPr>
          <w:rFonts w:ascii="Calibri" w:hAnsi="Calibri" w:hint="eastAsia"/>
        </w:rPr>
        <w:t>。</w:t>
      </w:r>
    </w:p>
    <w:p w:rsidR="00517DBE" w:rsidRPr="00A52F9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企業策略容量</w:t>
      </w:r>
    </w:p>
    <w:p w:rsidR="00517DBE" w:rsidRDefault="00517DBE" w:rsidP="00517DBE">
      <w:pPr>
        <w:pStyle w:val="ProductList-Body"/>
        <w:rPr>
          <w:rFonts w:ascii="Calibri" w:hAnsi="Calibri"/>
        </w:rPr>
      </w:pPr>
      <w:r>
        <w:rPr>
          <w:rFonts w:ascii="Calibri" w:hAnsi="Calibri" w:hint="eastAsia"/>
        </w:rPr>
        <w:t>客戶可以購買</w:t>
      </w:r>
      <w:r>
        <w:rPr>
          <w:rFonts w:ascii="Calibri" w:hAnsi="Calibri" w:hint="eastAsia"/>
        </w:rPr>
        <w:t xml:space="preserve"> Microsoft </w:t>
      </w:r>
      <w:r>
        <w:rPr>
          <w:rFonts w:ascii="Calibri" w:hAnsi="Calibri" w:hint="eastAsia"/>
        </w:rPr>
        <w:t>服務提供小組額外的</w:t>
      </w:r>
      <w:r>
        <w:rPr>
          <w:rFonts w:ascii="Calibri" w:hAnsi="Calibri" w:hint="eastAsia"/>
        </w:rPr>
        <w:t xml:space="preserve"> 200 </w:t>
      </w:r>
      <w:r>
        <w:rPr>
          <w:rFonts w:ascii="Calibri" w:hAnsi="Calibri" w:hint="eastAsia"/>
        </w:rPr>
        <w:t>小時資源區塊，以增強企業策略執行的提供容量。</w:t>
      </w:r>
    </w:p>
    <w:p w:rsidR="00517DBE" w:rsidRPr="00A52F9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超出範圍的服務</w:t>
      </w:r>
    </w:p>
    <w:p w:rsidR="00517DBE" w:rsidRDefault="00517DBE" w:rsidP="00517DBE">
      <w:pPr>
        <w:pStyle w:val="ProductList-Body"/>
        <w:rPr>
          <w:rFonts w:ascii="Calibri" w:hAnsi="Calibri"/>
        </w:rPr>
      </w:pPr>
      <w:r>
        <w:rPr>
          <w:rFonts w:ascii="Calibri" w:hAnsi="Calibri" w:hint="eastAsia"/>
        </w:rPr>
        <w:t>企業策略計劃僅包括針對客戶採用</w:t>
      </w:r>
      <w:r>
        <w:rPr>
          <w:rFonts w:ascii="Calibri" w:hAnsi="Calibri" w:hint="eastAsia"/>
        </w:rPr>
        <w:t xml:space="preserve"> Microsoft </w:t>
      </w:r>
      <w:r>
        <w:rPr>
          <w:rFonts w:ascii="Calibri" w:hAnsi="Calibri" w:hint="eastAsia"/>
        </w:rPr>
        <w:t>技術提供相關的建議及指引。至於是否要接受</w:t>
      </w:r>
      <w:r>
        <w:rPr>
          <w:rFonts w:ascii="Calibri" w:hAnsi="Calibri" w:hint="eastAsia"/>
        </w:rPr>
        <w:t xml:space="preserve"> Microsoft </w:t>
      </w:r>
      <w:r>
        <w:rPr>
          <w:rFonts w:ascii="Calibri" w:hAnsi="Calibri" w:hint="eastAsia"/>
        </w:rPr>
        <w:t>的意見、指引及建議，完全由客戶自己決定。對於客戶按照</w:t>
      </w:r>
      <w:r>
        <w:rPr>
          <w:rFonts w:ascii="Calibri" w:hAnsi="Calibri" w:hint="eastAsia"/>
        </w:rPr>
        <w:t xml:space="preserve"> Microsoft </w:t>
      </w:r>
      <w:r>
        <w:rPr>
          <w:rFonts w:ascii="Calibri" w:hAnsi="Calibri" w:hint="eastAsia"/>
        </w:rPr>
        <w:t>的意見、指引或建議所導致的結果，</w:t>
      </w:r>
      <w:r>
        <w:rPr>
          <w:rFonts w:ascii="Calibri" w:hAnsi="Calibri" w:hint="eastAsia"/>
        </w:rPr>
        <w:t xml:space="preserve">Microsoft </w:t>
      </w:r>
      <w:r>
        <w:rPr>
          <w:rFonts w:ascii="Calibri" w:hAnsi="Calibri" w:hint="eastAsia"/>
        </w:rPr>
        <w:t>一律不提供任何聲明、瑕疵擔保或保證。產品使用權並未包括在內。在企業策略方案中所提供的服務並不包括產品部署、問題解決或問題修正支援，亦不包括檢閱非</w:t>
      </w:r>
      <w:r>
        <w:rPr>
          <w:rFonts w:ascii="Calibri" w:hAnsi="Calibri" w:hint="eastAsia"/>
        </w:rPr>
        <w:t xml:space="preserve"> Microsoft </w:t>
      </w:r>
      <w:r>
        <w:rPr>
          <w:rFonts w:ascii="Calibri" w:hAnsi="Calibri" w:hint="eastAsia"/>
        </w:rPr>
        <w:t>的原始程式碼，或是超出上述交付項目以外的技術或架構諮詢。針對任何非</w:t>
      </w:r>
      <w:r>
        <w:rPr>
          <w:rFonts w:ascii="Calibri" w:hAnsi="Calibri" w:hint="eastAsia"/>
        </w:rPr>
        <w:t xml:space="preserve"> Microsoft </w:t>
      </w:r>
      <w:r>
        <w:rPr>
          <w:rFonts w:ascii="Calibri" w:hAnsi="Calibri" w:hint="eastAsia"/>
        </w:rPr>
        <w:t>的原始程式碼，本公司的服務將僅限於分析二進位資料，例如處理序傾印或網路監控追蹤。</w:t>
      </w:r>
    </w:p>
    <w:p w:rsidR="00517DBE" w:rsidRPr="00A52F96" w:rsidRDefault="00517DBE" w:rsidP="00517DBE">
      <w:pPr>
        <w:pStyle w:val="ProductList-Body"/>
        <w:rPr>
          <w:rFonts w:ascii="Calibri" w:hAnsi="Calibri"/>
          <w:sz w:val="14"/>
        </w:rPr>
      </w:pPr>
    </w:p>
    <w:p w:rsidR="00517DBE" w:rsidRDefault="00517DBE" w:rsidP="00517DBE">
      <w:pPr>
        <w:pStyle w:val="ProductList-Body"/>
        <w:rPr>
          <w:rFonts w:ascii="Calibri" w:hAnsi="Calibri"/>
        </w:rPr>
      </w:pPr>
      <w:r>
        <w:rPr>
          <w:rFonts w:ascii="Calibri" w:hAnsi="Calibri" w:hint="eastAsia"/>
          <w:b/>
          <w:color w:val="00188F"/>
        </w:rPr>
        <w:t>客戶責任</w:t>
      </w:r>
    </w:p>
    <w:p w:rsidR="00517DBE" w:rsidRDefault="00517DBE" w:rsidP="00517DBE">
      <w:pPr>
        <w:pStyle w:val="ProductList-Body"/>
        <w:rPr>
          <w:rFonts w:ascii="Calibri" w:hAnsi="Calibri"/>
        </w:rPr>
      </w:pPr>
      <w:r>
        <w:rPr>
          <w:rFonts w:ascii="Calibri" w:hAnsi="Calibri" w:hint="eastAsia"/>
        </w:rPr>
        <w:t>企業策略計劃能否成功，以及本公司是否能確實履行義務，係取決於客戶參與計劃的整個過程，包括但不限於：</w:t>
      </w:r>
    </w:p>
    <w:p w:rsidR="00517DBE" w:rsidRDefault="00517DBE" w:rsidP="00517DBE">
      <w:pPr>
        <w:pStyle w:val="ProductList-Body"/>
        <w:numPr>
          <w:ilvl w:val="0"/>
          <w:numId w:val="46"/>
        </w:numPr>
        <w:ind w:left="450" w:hanging="270"/>
        <w:rPr>
          <w:rFonts w:ascii="Calibri" w:hAnsi="Calibri"/>
        </w:rPr>
      </w:pPr>
      <w:r>
        <w:rPr>
          <w:rFonts w:ascii="Calibri" w:hAnsi="Calibri" w:hint="eastAsia"/>
        </w:rPr>
        <w:t>客戶代表、</w:t>
      </w:r>
      <w:r>
        <w:rPr>
          <w:rFonts w:ascii="Calibri" w:hAnsi="Calibri" w:hint="eastAsia"/>
        </w:rPr>
        <w:t xml:space="preserve">IT </w:t>
      </w:r>
      <w:r>
        <w:rPr>
          <w:rFonts w:ascii="Calibri" w:hAnsi="Calibri" w:hint="eastAsia"/>
        </w:rPr>
        <w:t>人員和資源的可用性，包括但不限於硬體、軟體、網際網路連線，以及辦公室的空間大小；</w:t>
      </w:r>
    </w:p>
    <w:p w:rsidR="00517DBE" w:rsidRDefault="00517DBE" w:rsidP="00517DBE">
      <w:pPr>
        <w:pStyle w:val="ProductList-Body"/>
        <w:numPr>
          <w:ilvl w:val="0"/>
          <w:numId w:val="46"/>
        </w:numPr>
        <w:ind w:left="450" w:hanging="270"/>
        <w:rPr>
          <w:rFonts w:ascii="Calibri" w:hAnsi="Calibri"/>
        </w:rPr>
      </w:pPr>
      <w:r>
        <w:rPr>
          <w:rFonts w:ascii="Calibri" w:hAnsi="Calibri" w:hint="eastAsia"/>
        </w:rPr>
        <w:t>客戶必須及時提供正確而完整的資訊；</w:t>
      </w:r>
    </w:p>
    <w:p w:rsidR="00517DBE" w:rsidRDefault="00517DBE" w:rsidP="00517DBE">
      <w:pPr>
        <w:pStyle w:val="ProductList-Body"/>
        <w:numPr>
          <w:ilvl w:val="0"/>
          <w:numId w:val="46"/>
        </w:numPr>
        <w:ind w:left="450" w:hanging="270"/>
        <w:rPr>
          <w:rFonts w:ascii="Calibri" w:hAnsi="Calibri"/>
        </w:rPr>
      </w:pPr>
      <w:r>
        <w:rPr>
          <w:rFonts w:ascii="Calibri" w:hAnsi="Calibri" w:hint="eastAsia"/>
        </w:rPr>
        <w:t>對於客戶組織相關資訊的存取權；</w:t>
      </w:r>
    </w:p>
    <w:p w:rsidR="00517DBE" w:rsidRDefault="00517DBE" w:rsidP="00517DBE">
      <w:pPr>
        <w:pStyle w:val="ProductList-Body"/>
        <w:numPr>
          <w:ilvl w:val="0"/>
          <w:numId w:val="46"/>
        </w:numPr>
        <w:ind w:left="450" w:hanging="270"/>
        <w:rPr>
          <w:rFonts w:ascii="Calibri" w:hAnsi="Calibri"/>
        </w:rPr>
      </w:pPr>
      <w:r>
        <w:rPr>
          <w:rFonts w:ascii="Calibri" w:hAnsi="Calibri" w:hint="eastAsia"/>
        </w:rPr>
        <w:t>客戶必須及時而有效地完成指派的職責；以及</w:t>
      </w:r>
    </w:p>
    <w:p w:rsidR="00517DBE" w:rsidRDefault="00517DBE" w:rsidP="00517DBE">
      <w:pPr>
        <w:pStyle w:val="ProductList-Body"/>
        <w:numPr>
          <w:ilvl w:val="0"/>
          <w:numId w:val="46"/>
        </w:numPr>
        <w:ind w:left="450" w:hanging="270"/>
        <w:rPr>
          <w:rFonts w:ascii="Calibri" w:hAnsi="Calibri"/>
        </w:rPr>
      </w:pPr>
      <w:r>
        <w:rPr>
          <w:rFonts w:ascii="Calibri" w:hAnsi="Calibri" w:hint="eastAsia"/>
        </w:rPr>
        <w:t>客戶的管理團隊必須及時進行決策與核准。</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差旅費用及支出</w:t>
      </w:r>
    </w:p>
    <w:p w:rsidR="00517DBE" w:rsidRDefault="00517DBE" w:rsidP="00517DBE">
      <w:pPr>
        <w:pStyle w:val="ProductList-Body"/>
        <w:rPr>
          <w:rFonts w:ascii="Calibri" w:hAnsi="Calibri"/>
        </w:rPr>
      </w:pPr>
      <w:r>
        <w:rPr>
          <w:rFonts w:ascii="Calibri" w:hAnsi="Calibri" w:hint="eastAsia"/>
          <w:szCs w:val="18"/>
        </w:rPr>
        <w:t>如雙方同意進行</w:t>
      </w:r>
      <w:r>
        <w:rPr>
          <w:rFonts w:ascii="Calibri" w:hAnsi="Calibri" w:hint="eastAsia"/>
          <w:szCs w:val="18"/>
        </w:rPr>
        <w:t xml:space="preserve"> Microsoft </w:t>
      </w:r>
      <w:r>
        <w:rPr>
          <w:rFonts w:ascii="Calibri" w:hAnsi="Calibri" w:hint="eastAsia"/>
          <w:szCs w:val="18"/>
        </w:rPr>
        <w:t>架構師或服務提供小組成員到現場造訪且未預先支付費用，客戶將支付合理差旅及生活費用。</w:t>
      </w:r>
    </w:p>
    <w:p w:rsidR="00517DBE" w:rsidRDefault="00517DBE" w:rsidP="00517DBE">
      <w:pPr>
        <w:spacing w:after="0" w:line="240" w:lineRule="auto"/>
        <w:rPr>
          <w:rFonts w:ascii="Calibri" w:eastAsia="PMingLiU" w:hAnsi="Calibri"/>
          <w:sz w:val="18"/>
        </w:rPr>
        <w:sectPr w:rsidR="00517DBE" w:rsidSect="00F23B62">
          <w:footerReference w:type="default" r:id="rId111"/>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1668" w:name="_Toc380655548"/>
      <w:bookmarkStart w:id="1669" w:name="_Toc380513499"/>
      <w:bookmarkStart w:id="1670" w:name="_Toc379797463"/>
      <w:bookmarkStart w:id="1671" w:name="_Toc378151584"/>
      <w:bookmarkStart w:id="1672" w:name="_Toc378147687"/>
      <w:bookmarkStart w:id="1673" w:name="AppendixA"/>
      <w:bookmarkStart w:id="1674" w:name="_Toc405931836"/>
      <w:r>
        <w:rPr>
          <w:rFonts w:ascii="Calibri" w:hAnsi="Calibri" w:hint="eastAsia"/>
        </w:rPr>
        <w:t>附錄</w:t>
      </w:r>
      <w:r>
        <w:rPr>
          <w:rFonts w:ascii="Calibri" w:hAnsi="Calibri"/>
        </w:rPr>
        <w:t xml:space="preserve"> </w:t>
      </w:r>
      <w:r w:rsidRPr="00C2093B">
        <w:t>A –</w:t>
      </w:r>
      <w:r>
        <w:rPr>
          <w:rFonts w:ascii="Calibri" w:hAnsi="Calibri"/>
        </w:rPr>
        <w:t xml:space="preserve"> </w:t>
      </w:r>
      <w:r>
        <w:rPr>
          <w:rFonts w:ascii="Calibri" w:hAnsi="Calibri" w:hint="eastAsia"/>
        </w:rPr>
        <w:t>方案合約增補條款</w:t>
      </w:r>
      <w:bookmarkEnd w:id="1668"/>
      <w:bookmarkEnd w:id="1669"/>
      <w:bookmarkEnd w:id="1670"/>
      <w:bookmarkEnd w:id="1671"/>
      <w:bookmarkEnd w:id="1672"/>
      <w:bookmarkEnd w:id="1673"/>
      <w:bookmarkEnd w:id="1674"/>
    </w:p>
    <w:p w:rsidR="00517DBE" w:rsidRDefault="00517DBE" w:rsidP="00517DBE">
      <w:pPr>
        <w:pStyle w:val="ProductList-Offering1Heading"/>
        <w:outlineLvl w:val="1"/>
        <w:rPr>
          <w:rFonts w:ascii="Calibri" w:hAnsi="Calibri"/>
        </w:rPr>
      </w:pPr>
      <w:bookmarkStart w:id="1675" w:name="_Toc380655549"/>
      <w:bookmarkStart w:id="1676" w:name="_Toc380513500"/>
      <w:bookmarkStart w:id="1677" w:name="_Toc379797464"/>
      <w:bookmarkStart w:id="1678" w:name="_Toc378151585"/>
      <w:bookmarkStart w:id="1679" w:name="_Toc378147688"/>
      <w:bookmarkStart w:id="1680" w:name="_Toc405931837"/>
      <w:r w:rsidRPr="00751CD8">
        <w:t>Select Plus</w:t>
      </w:r>
      <w:r>
        <w:rPr>
          <w:rFonts w:ascii="Calibri" w:hAnsi="Calibri"/>
        </w:rPr>
        <w:t xml:space="preserve"> </w:t>
      </w:r>
      <w:r>
        <w:rPr>
          <w:rFonts w:ascii="Calibri" w:hAnsi="Calibri" w:hint="eastAsia"/>
        </w:rPr>
        <w:t>方案增補條款</w:t>
      </w:r>
      <w:bookmarkEnd w:id="1675"/>
      <w:bookmarkEnd w:id="1676"/>
      <w:bookmarkEnd w:id="1677"/>
      <w:bookmarkEnd w:id="1678"/>
      <w:bookmarkEnd w:id="1679"/>
      <w:bookmarkEnd w:id="1680"/>
    </w:p>
    <w:p w:rsidR="00517DBE" w:rsidRDefault="00517DBE" w:rsidP="00517DBE">
      <w:pPr>
        <w:pStyle w:val="ProductList-Body"/>
        <w:rPr>
          <w:rFonts w:ascii="Calibri" w:hAnsi="Calibri"/>
        </w:rPr>
      </w:pPr>
      <w:r>
        <w:rPr>
          <w:rFonts w:ascii="Calibri" w:hAnsi="Calibri" w:hint="eastAsia"/>
        </w:rPr>
        <w:t xml:space="preserve">Select Plus </w:t>
      </w:r>
      <w:r>
        <w:rPr>
          <w:rFonts w:ascii="Calibri" w:hAnsi="Calibri" w:hint="eastAsia"/>
        </w:rPr>
        <w:t>要求第一年期間每個產品組合至少要有</w:t>
      </w:r>
      <w:r>
        <w:rPr>
          <w:rFonts w:ascii="Calibri" w:hAnsi="Calibri" w:hint="eastAsia"/>
        </w:rPr>
        <w:t xml:space="preserve"> 500 </w:t>
      </w:r>
      <w:r>
        <w:rPr>
          <w:rFonts w:ascii="Calibri" w:hAnsi="Calibri" w:hint="eastAsia"/>
        </w:rPr>
        <w:t>點數量的訂單。如果提供合格的合約，可能可以放棄此訂單數量需求。</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 xml:space="preserve">Select Plus </w:t>
      </w:r>
      <w:r>
        <w:rPr>
          <w:rFonts w:ascii="Calibri" w:hAnsi="Calibri" w:hint="eastAsia"/>
          <w:b/>
          <w:color w:val="00188F"/>
        </w:rPr>
        <w:t>中的價位等級</w:t>
      </w:r>
    </w:p>
    <w:p w:rsidR="00517DBE" w:rsidRDefault="00517DBE" w:rsidP="00517DBE">
      <w:pPr>
        <w:pStyle w:val="ProductList-Body"/>
        <w:rPr>
          <w:rFonts w:ascii="Calibri" w:hAnsi="Calibri"/>
        </w:rPr>
      </w:pPr>
      <w:r>
        <w:rPr>
          <w:rFonts w:ascii="Calibri" w:hAnsi="Calibri" w:hint="eastAsia"/>
        </w:rPr>
        <w:t>客戶之價格將以客戶與客戶的轉銷商之間所成立之合約為基礎。不過，</w:t>
      </w:r>
      <w:r>
        <w:rPr>
          <w:rFonts w:ascii="Calibri" w:hAnsi="Calibri" w:hint="eastAsia"/>
        </w:rPr>
        <w:t xml:space="preserve">Microsoft </w:t>
      </w:r>
      <w:r>
        <w:rPr>
          <w:rFonts w:ascii="Calibri" w:hAnsi="Calibri" w:hint="eastAsia"/>
        </w:rPr>
        <w:t>會將下列價格及點數條件提供予轉銷商，協助引導轉銷商終止客戶價格：</w:t>
      </w:r>
    </w:p>
    <w:p w:rsidR="00517DBE" w:rsidRDefault="00517DBE" w:rsidP="00517DBE">
      <w:pPr>
        <w:pStyle w:val="ProductList-Body"/>
        <w:rPr>
          <w:rFonts w:ascii="Calibri" w:hAnsi="Calibri"/>
        </w:rPr>
      </w:pPr>
    </w:p>
    <w:tbl>
      <w:tblPr>
        <w:tblStyle w:val="TableGrid"/>
        <w:tblW w:w="0" w:type="auto"/>
        <w:tblInd w:w="108" w:type="dxa"/>
        <w:tblLook w:val="04A0" w:firstRow="1" w:lastRow="0" w:firstColumn="1" w:lastColumn="0" w:noHBand="0" w:noVBand="1"/>
      </w:tblPr>
      <w:tblGrid>
        <w:gridCol w:w="5310"/>
        <w:gridCol w:w="5310"/>
      </w:tblGrid>
      <w:tr w:rsidR="00517DBE" w:rsidTr="00DA523C">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 xml:space="preserve">Select Plus </w:t>
            </w:r>
            <w:r>
              <w:rPr>
                <w:rFonts w:ascii="Calibri" w:hAnsi="Calibri" w:hint="eastAsia"/>
                <w:color w:val="FFFFFF" w:themeColor="background1"/>
              </w:rPr>
              <w:t>價位等級</w:t>
            </w:r>
            <w:r>
              <w:rPr>
                <w:rFonts w:ascii="Calibri" w:hAnsi="Calibri" w:hint="eastAsia"/>
                <w:color w:val="FFFFFF" w:themeColor="background1"/>
              </w:rPr>
              <w:t>-</w:t>
            </w:r>
            <w:r>
              <w:rPr>
                <w:rFonts w:ascii="Calibri" w:hAnsi="Calibri" w:hint="eastAsia"/>
                <w:color w:val="FFFFFF" w:themeColor="background1"/>
              </w:rPr>
              <w:t>商業</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517DBE" w:rsidRDefault="00517DBE">
            <w:pPr>
              <w:pStyle w:val="ProductList-Body"/>
              <w:spacing w:before="20" w:after="20"/>
              <w:rPr>
                <w:rFonts w:ascii="Calibri" w:hAnsi="Calibri"/>
                <w:color w:val="FFFFFF" w:themeColor="background1"/>
                <w:lang w:val="zh-TW" w:bidi="zh-TW"/>
              </w:rPr>
            </w:pPr>
            <w:r>
              <w:rPr>
                <w:rFonts w:ascii="Calibri" w:hAnsi="Calibri" w:hint="eastAsia"/>
                <w:color w:val="FFFFFF" w:themeColor="background1"/>
              </w:rPr>
              <w:t>每個產品組合年度最低點數</w:t>
            </w:r>
          </w:p>
        </w:tc>
      </w:tr>
      <w:tr w:rsidR="00517DBE" w:rsidTr="00DA523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500</w:t>
            </w:r>
          </w:p>
        </w:tc>
      </w:tr>
      <w:tr w:rsidR="00517DBE" w:rsidTr="00DA523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4,000</w:t>
            </w:r>
          </w:p>
        </w:tc>
      </w:tr>
      <w:tr w:rsidR="00517DBE" w:rsidTr="00DA523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10,000</w:t>
            </w:r>
          </w:p>
        </w:tc>
      </w:tr>
      <w:tr w:rsidR="00517DBE" w:rsidTr="00DA523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D</w:t>
            </w:r>
          </w:p>
        </w:tc>
        <w:tc>
          <w:tcPr>
            <w:tcW w:w="5310" w:type="dxa"/>
            <w:tcBorders>
              <w:top w:val="single" w:sz="4" w:space="0" w:color="auto"/>
              <w:left w:val="single" w:sz="4" w:space="0" w:color="auto"/>
              <w:bottom w:val="single" w:sz="4" w:space="0" w:color="auto"/>
              <w:right w:val="single" w:sz="4" w:space="0" w:color="auto"/>
            </w:tcBorders>
            <w:hideMark/>
          </w:tcPr>
          <w:p w:rsidR="00517DBE" w:rsidRDefault="00517DBE">
            <w:pPr>
              <w:pStyle w:val="ProductList-Body"/>
              <w:rPr>
                <w:rFonts w:ascii="Calibri" w:hAnsi="Calibri"/>
                <w:lang w:val="zh-TW" w:bidi="zh-TW"/>
              </w:rPr>
            </w:pPr>
            <w:r>
              <w:rPr>
                <w:rFonts w:ascii="Calibri" w:hAnsi="Calibri" w:hint="eastAsia"/>
              </w:rPr>
              <w:t>25,000</w:t>
            </w:r>
          </w:p>
        </w:tc>
      </w:tr>
    </w:tbl>
    <w:p w:rsidR="00517DBE" w:rsidRDefault="00517DBE" w:rsidP="00517DBE">
      <w:pPr>
        <w:pStyle w:val="ProductList-Body"/>
        <w:rPr>
          <w:rFonts w:ascii="Calibri" w:hAnsi="Calibri"/>
          <w:lang w:val="zh-TW" w:bidi="zh-TW"/>
        </w:rPr>
      </w:pPr>
    </w:p>
    <w:p w:rsidR="00517DBE" w:rsidRDefault="00517DBE" w:rsidP="00517DBE">
      <w:pPr>
        <w:pStyle w:val="ProductList-Offering1Heading"/>
        <w:outlineLvl w:val="1"/>
        <w:rPr>
          <w:rFonts w:ascii="Calibri" w:hAnsi="Calibri"/>
        </w:rPr>
      </w:pPr>
      <w:bookmarkStart w:id="1681" w:name="_Toc380655550"/>
      <w:bookmarkStart w:id="1682" w:name="_Toc380513501"/>
      <w:bookmarkStart w:id="1683" w:name="_Toc379797465"/>
      <w:bookmarkStart w:id="1684" w:name="_Toc378151586"/>
      <w:bookmarkStart w:id="1685" w:name="_Toc378147689"/>
      <w:bookmarkStart w:id="1686" w:name="_Toc405931838"/>
      <w:r>
        <w:rPr>
          <w:rFonts w:ascii="Calibri" w:hAnsi="Calibri" w:hint="eastAsia"/>
        </w:rPr>
        <w:t>合格裝置之管理的定義</w:t>
      </w:r>
      <w:bookmarkEnd w:id="1681"/>
      <w:bookmarkEnd w:id="1682"/>
      <w:bookmarkEnd w:id="1683"/>
      <w:bookmarkEnd w:id="1684"/>
      <w:bookmarkEnd w:id="1685"/>
      <w:bookmarkEnd w:id="1686"/>
    </w:p>
    <w:p w:rsidR="00517DBE" w:rsidRDefault="00517DBE" w:rsidP="00517DBE">
      <w:pPr>
        <w:pStyle w:val="ProductList-Body"/>
        <w:rPr>
          <w:rFonts w:ascii="Calibri" w:hAnsi="Calibri"/>
        </w:rPr>
      </w:pPr>
      <w:r>
        <w:rPr>
          <w:rFonts w:ascii="Calibri" w:hAnsi="Calibri" w:hint="eastAsia"/>
        </w:rPr>
        <w:t>若客戶的大量授權合約參考本產品清單定義受管理之合格裝置，則下列條款可適用。大量授權客戶「管理」可直接或間接控制一個或多個作業系統環境之任何裝置。例如，大量授權客戶管理下列任何裝置：</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可允許加入其網域的裝置，或</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可驗證為在其場所上同時使用應用程式之要件的裝置，或</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在下列</w:t>
      </w:r>
      <w:r>
        <w:rPr>
          <w:rFonts w:ascii="Calibri" w:hAnsi="Calibri" w:hint="eastAsia"/>
        </w:rPr>
        <w:t xml:space="preserve"> (</w:t>
      </w:r>
      <w:r>
        <w:rPr>
          <w:rFonts w:ascii="Calibri" w:hAnsi="Calibri" w:hint="eastAsia"/>
        </w:rPr>
        <w:t>例如，依客戶的原則所規定的防毒軟體、反惡意軟體或其他代理程式</w:t>
      </w:r>
      <w:r>
        <w:rPr>
          <w:rFonts w:ascii="Calibri" w:hAnsi="Calibri" w:hint="eastAsia"/>
        </w:rPr>
        <w:t xml:space="preserve">) </w:t>
      </w:r>
      <w:r>
        <w:rPr>
          <w:rFonts w:ascii="Calibri" w:hAnsi="Calibri" w:hint="eastAsia"/>
        </w:rPr>
        <w:t>安裝代理程式的裝置，或</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可直接或間接適用及強制執行群組原則的裝置，或</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在其上會請求或接收與作業系統環境直接或間接相關之硬體或軟體的資料、以及對其進行組態或為其提供指示的裝置，或</w:t>
      </w:r>
    </w:p>
    <w:p w:rsidR="00517DBE" w:rsidRDefault="00517DBE" w:rsidP="00517DBE">
      <w:pPr>
        <w:pStyle w:val="ProductList-Body"/>
        <w:numPr>
          <w:ilvl w:val="0"/>
          <w:numId w:val="47"/>
        </w:numPr>
        <w:ind w:left="450" w:hanging="270"/>
        <w:rPr>
          <w:rFonts w:ascii="Calibri" w:hAnsi="Calibri"/>
        </w:rPr>
      </w:pPr>
      <w:r>
        <w:rPr>
          <w:rFonts w:ascii="Calibri" w:hAnsi="Calibri" w:hint="eastAsia"/>
        </w:rPr>
        <w:t>允許存取</w:t>
      </w:r>
      <w:r>
        <w:rPr>
          <w:rFonts w:ascii="Calibri" w:hAnsi="Calibri" w:hint="eastAsia"/>
        </w:rPr>
        <w:t xml:space="preserve"> Windows SA</w:t>
      </w:r>
      <w:r>
        <w:rPr>
          <w:rFonts w:ascii="Calibri" w:hAnsi="Calibri" w:hint="eastAsia"/>
        </w:rPr>
        <w:t>、</w:t>
      </w:r>
      <w:r>
        <w:rPr>
          <w:rFonts w:ascii="Calibri" w:hAnsi="Calibri" w:hint="eastAsia"/>
        </w:rPr>
        <w:t>Microsoft Intune</w:t>
      </w:r>
      <w:r>
        <w:rPr>
          <w:rFonts w:ascii="Calibri" w:hAnsi="Calibri" w:hint="eastAsia"/>
        </w:rPr>
        <w:fldChar w:fldCharType="begin"/>
      </w:r>
      <w:r>
        <w:rPr>
          <w:rFonts w:ascii="Calibri" w:hAnsi="Calibri" w:hint="eastAsia"/>
        </w:rPr>
        <w:instrText>XE "Microsoft Intune"</w:instrText>
      </w:r>
      <w:r>
        <w:rPr>
          <w:rFonts w:ascii="Calibri" w:hAnsi="Calibri" w:hint="eastAsia"/>
        </w:rPr>
        <w:fldChar w:fldCharType="end"/>
      </w:r>
      <w:r>
        <w:rPr>
          <w:rFonts w:ascii="Calibri" w:hAnsi="Calibri" w:hint="eastAsia"/>
        </w:rPr>
        <w:t xml:space="preserve"> (</w:t>
      </w:r>
      <w:r>
        <w:rPr>
          <w:rFonts w:ascii="Calibri" w:hAnsi="Calibri" w:hint="eastAsia"/>
        </w:rPr>
        <w:t>裝置</w:t>
      </w:r>
      <w:r>
        <w:rPr>
          <w:rFonts w:ascii="Calibri" w:hAnsi="Calibri" w:hint="eastAsia"/>
        </w:rPr>
        <w:t xml:space="preserve">) </w:t>
      </w:r>
      <w:r>
        <w:rPr>
          <w:rFonts w:ascii="Calibri" w:hAnsi="Calibri" w:hint="eastAsia"/>
        </w:rPr>
        <w:t>或</w:t>
      </w:r>
      <w:r>
        <w:rPr>
          <w:rFonts w:ascii="Calibri" w:hAnsi="Calibri" w:hint="eastAsia"/>
        </w:rPr>
        <w:t xml:space="preserve"> Windows </w:t>
      </w:r>
      <w:r>
        <w:rPr>
          <w:rFonts w:ascii="Calibri" w:hAnsi="Calibri" w:hint="eastAsia"/>
        </w:rPr>
        <w:t>虛擬桌面存取</w:t>
      </w:r>
      <w:r>
        <w:rPr>
          <w:rFonts w:ascii="Calibri" w:hAnsi="Calibri" w:hint="eastAsia"/>
        </w:rPr>
        <w:fldChar w:fldCharType="begin"/>
      </w:r>
      <w:r>
        <w:rPr>
          <w:rFonts w:ascii="Calibri" w:hAnsi="Calibri" w:hint="eastAsia"/>
        </w:rPr>
        <w:instrText xml:space="preserve">XE "Windows </w:instrText>
      </w:r>
      <w:r>
        <w:rPr>
          <w:rFonts w:ascii="Calibri" w:hAnsi="Calibri" w:hint="eastAsia"/>
        </w:rPr>
        <w:instrText>虛擬桌面存取</w:instrText>
      </w:r>
      <w:r>
        <w:rPr>
          <w:rFonts w:ascii="Calibri" w:hAnsi="Calibri" w:hint="eastAsia"/>
        </w:rPr>
        <w:instrText>"</w:instrText>
      </w:r>
      <w:r>
        <w:rPr>
          <w:rFonts w:ascii="Calibri" w:hAnsi="Calibri" w:hint="eastAsia"/>
        </w:rPr>
        <w:fldChar w:fldCharType="end"/>
      </w:r>
      <w:r>
        <w:rPr>
          <w:rFonts w:ascii="Calibri" w:hAnsi="Calibri" w:hint="eastAsia"/>
        </w:rPr>
        <w:t>漫遊權利之外的虛擬桌面基礎結構</w:t>
      </w:r>
      <w:r>
        <w:rPr>
          <w:rFonts w:ascii="Calibri" w:hAnsi="Calibri" w:hint="eastAsia"/>
        </w:rPr>
        <w:t xml:space="preserve"> (VDI) </w:t>
      </w:r>
      <w:r>
        <w:rPr>
          <w:rFonts w:ascii="Calibri" w:hAnsi="Calibri" w:hint="eastAsia"/>
        </w:rPr>
        <w:t>之裝置。</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依漫遊權利存取</w:t>
      </w:r>
      <w:r>
        <w:rPr>
          <w:rFonts w:ascii="Calibri" w:hAnsi="Calibri" w:hint="eastAsia"/>
        </w:rPr>
        <w:t xml:space="preserve"> VDI </w:t>
      </w:r>
      <w:r>
        <w:rPr>
          <w:rFonts w:ascii="Calibri" w:hAnsi="Calibri" w:hint="eastAsia"/>
        </w:rPr>
        <w:t>的裝置若離開客戶的場所時，僅能在合格的第三方裝置上運用</w:t>
      </w:r>
      <w:r>
        <w:rPr>
          <w:rFonts w:ascii="Calibri" w:hAnsi="Calibri" w:hint="eastAsia"/>
        </w:rPr>
        <w:t xml:space="preserve"> Windows To Go</w:t>
      </w:r>
      <w:r>
        <w:rPr>
          <w:rFonts w:ascii="Calibri" w:hAnsi="Calibri" w:hint="eastAsia"/>
        </w:rPr>
        <w:t>，而且依在此所述並非基於其他目的而加以管理，亦不會視為基於本定義之目的而加以「管理」。</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687" w:name="_Toc378151587"/>
      <w:bookmarkStart w:id="1688" w:name="_Toc378147690"/>
      <w:bookmarkStart w:id="1689" w:name="_Toc380655551"/>
      <w:bookmarkStart w:id="1690" w:name="_Toc380513502"/>
      <w:bookmarkStart w:id="1691" w:name="_Toc379797466"/>
      <w:bookmarkStart w:id="1692" w:name="_Toc405931839"/>
      <w:r>
        <w:rPr>
          <w:rFonts w:ascii="Calibri" w:hAnsi="Calibri" w:hint="eastAsia"/>
        </w:rPr>
        <w:t>專業服務之增補條款</w:t>
      </w:r>
      <w:r>
        <w:rPr>
          <w:rFonts w:ascii="Calibri" w:hAnsi="Calibri"/>
        </w:rPr>
        <w:t xml:space="preserve"> </w:t>
      </w:r>
      <w:r w:rsidRPr="00DA523C">
        <w:t>–</w:t>
      </w:r>
      <w:r>
        <w:rPr>
          <w:rFonts w:ascii="Calibri" w:hAnsi="Calibri"/>
        </w:rPr>
        <w:t xml:space="preserve"> </w:t>
      </w:r>
      <w:r>
        <w:rPr>
          <w:rFonts w:ascii="Calibri" w:hAnsi="Calibri" w:hint="eastAsia"/>
        </w:rPr>
        <w:t>傳統</w:t>
      </w:r>
      <w:bookmarkEnd w:id="1687"/>
      <w:bookmarkEnd w:id="1688"/>
      <w:r>
        <w:rPr>
          <w:rFonts w:ascii="Calibri" w:hAnsi="Calibri" w:hint="eastAsia"/>
        </w:rPr>
        <w:t>合約</w:t>
      </w:r>
      <w:bookmarkEnd w:id="1689"/>
      <w:bookmarkEnd w:id="1690"/>
      <w:bookmarkEnd w:id="1691"/>
      <w:bookmarkEnd w:id="1692"/>
    </w:p>
    <w:p w:rsidR="00517DBE" w:rsidRDefault="00517DBE" w:rsidP="00517DBE">
      <w:pPr>
        <w:pStyle w:val="ProductList-Body"/>
        <w:rPr>
          <w:rFonts w:ascii="Calibri" w:hAnsi="Calibri"/>
        </w:rPr>
      </w:pPr>
      <w:r>
        <w:rPr>
          <w:rFonts w:ascii="Calibri" w:hAnsi="Calibri" w:hint="eastAsia"/>
        </w:rPr>
        <w:t>客戶從本產品清單訂購</w:t>
      </w:r>
      <w:r>
        <w:rPr>
          <w:rFonts w:ascii="Calibri" w:hAnsi="Calibri" w:hint="eastAsia"/>
        </w:rPr>
        <w:t xml:space="preserve"> Microsoft </w:t>
      </w:r>
      <w:r>
        <w:rPr>
          <w:rFonts w:ascii="Calibri" w:hAnsi="Calibri" w:hint="eastAsia"/>
        </w:rPr>
        <w:t>履行「專業服務」之任何諮詢及支援服務的使用權係受以下項目拘束：</w:t>
      </w:r>
      <w:r>
        <w:rPr>
          <w:rFonts w:ascii="Calibri" w:hAnsi="Calibri" w:hint="eastAsia"/>
        </w:rPr>
        <w:t xml:space="preserve">(1) </w:t>
      </w:r>
      <w:r>
        <w:rPr>
          <w:rFonts w:ascii="Calibri" w:hAnsi="Calibri" w:hint="eastAsia"/>
        </w:rPr>
        <w:t>客戶之大量授權合約，以及</w:t>
      </w:r>
      <w:r>
        <w:rPr>
          <w:rFonts w:ascii="Calibri" w:hAnsi="Calibri" w:hint="eastAsia"/>
        </w:rPr>
        <w:t xml:space="preserve"> (2) </w:t>
      </w:r>
      <w:r>
        <w:rPr>
          <w:rFonts w:ascii="Calibri" w:hAnsi="Calibri" w:hint="eastAsia"/>
        </w:rPr>
        <w:t>客戶訂購時可能擁有之任何有效的其他主要等級之</w:t>
      </w:r>
      <w:r>
        <w:rPr>
          <w:rFonts w:ascii="Calibri" w:hAnsi="Calibri" w:hint="eastAsia"/>
        </w:rPr>
        <w:t xml:space="preserve"> Microsoft </w:t>
      </w:r>
      <w:r>
        <w:rPr>
          <w:rFonts w:ascii="Calibri" w:hAnsi="Calibri" w:hint="eastAsia"/>
        </w:rPr>
        <w:t>服務合約。若有牴觸的情況，則以最新之服務合約為準。如果客戶的大量授權主合約係指</w:t>
      </w:r>
      <w:r>
        <w:rPr>
          <w:rFonts w:ascii="Calibri" w:hAnsi="Calibri" w:hint="eastAsia"/>
        </w:rPr>
        <w:t xml:space="preserve"> 2007 </w:t>
      </w:r>
      <w:r>
        <w:rPr>
          <w:rFonts w:ascii="Calibri" w:hAnsi="Calibri" w:hint="eastAsia"/>
        </w:rPr>
        <w:t>年</w:t>
      </w:r>
      <w:r>
        <w:rPr>
          <w:rFonts w:ascii="Calibri" w:hAnsi="Calibri" w:hint="eastAsia"/>
        </w:rPr>
        <w:t xml:space="preserve"> 9 </w:t>
      </w:r>
      <w:r>
        <w:rPr>
          <w:rFonts w:ascii="Calibri" w:hAnsi="Calibri" w:hint="eastAsia"/>
        </w:rPr>
        <w:t>月之前的</w:t>
      </w:r>
      <w:r>
        <w:rPr>
          <w:rFonts w:ascii="Calibri" w:hAnsi="Calibri" w:hint="eastAsia"/>
        </w:rPr>
        <w:t xml:space="preserve"> Microsoft Business Agreement </w:t>
      </w:r>
      <w:r>
        <w:rPr>
          <w:rFonts w:ascii="Calibri" w:hAnsi="Calibri" w:hint="eastAsia"/>
        </w:rPr>
        <w:t>版本，或者並未另行包括專業服務的條款，且客戶並未簽訂任何其他主要等級</w:t>
      </w:r>
      <w:r>
        <w:rPr>
          <w:rFonts w:ascii="Calibri" w:hAnsi="Calibri" w:hint="eastAsia"/>
        </w:rPr>
        <w:t xml:space="preserve"> Microsoft </w:t>
      </w:r>
      <w:r>
        <w:rPr>
          <w:rFonts w:ascii="Calibri" w:hAnsi="Calibri" w:hint="eastAsia"/>
        </w:rPr>
        <w:t>服務合約，則下列增補條款適用於客戶所訂購及使用的專業服務。</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使用、所有權與使用權權利</w:t>
      </w:r>
    </w:p>
    <w:p w:rsidR="00517DBE" w:rsidRDefault="00517DBE" w:rsidP="00517DBE">
      <w:pPr>
        <w:pStyle w:val="ProductList-Body"/>
        <w:ind w:left="180"/>
        <w:rPr>
          <w:rFonts w:ascii="Calibri" w:hAnsi="Calibri"/>
        </w:rPr>
      </w:pPr>
      <w:r>
        <w:rPr>
          <w:rFonts w:ascii="Calibri" w:hAnsi="Calibri" w:hint="eastAsia"/>
          <w:b/>
          <w:color w:val="00188F"/>
        </w:rPr>
        <w:t>修正程式</w:t>
      </w:r>
    </w:p>
    <w:p w:rsidR="00517DBE" w:rsidRDefault="00517DBE" w:rsidP="00517DBE">
      <w:pPr>
        <w:pStyle w:val="ProductList-Body"/>
        <w:ind w:left="180"/>
        <w:rPr>
          <w:rFonts w:ascii="Calibri" w:hAnsi="Calibri"/>
        </w:rPr>
      </w:pPr>
      <w:r>
        <w:rPr>
          <w:rFonts w:ascii="Calibri" w:hAnsi="Calibri" w:hint="eastAsia"/>
        </w:rPr>
        <w:t>若</w:t>
      </w:r>
      <w:r>
        <w:rPr>
          <w:rFonts w:ascii="Calibri" w:hAnsi="Calibri" w:hint="eastAsia"/>
        </w:rPr>
        <w:t xml:space="preserve"> Microsoft </w:t>
      </w:r>
      <w:r>
        <w:rPr>
          <w:rFonts w:ascii="Calibri" w:hAnsi="Calibri" w:hint="eastAsia"/>
        </w:rPr>
        <w:t>提供產品修正程式、修改或加強程式或其衍生物「修正程式」，其可能為一般發行</w:t>
      </w:r>
      <w:r>
        <w:rPr>
          <w:rFonts w:ascii="Calibri" w:hAnsi="Calibri" w:hint="eastAsia"/>
        </w:rPr>
        <w:t xml:space="preserve"> (</w:t>
      </w:r>
      <w:r>
        <w:rPr>
          <w:rFonts w:ascii="Calibri" w:hAnsi="Calibri" w:hint="eastAsia"/>
        </w:rPr>
        <w:t>例如商業產品</w:t>
      </w:r>
      <w:r>
        <w:rPr>
          <w:rFonts w:ascii="Calibri" w:hAnsi="Calibri" w:hint="eastAsia"/>
        </w:rPr>
        <w:t xml:space="preserve"> Service Pack) </w:t>
      </w:r>
      <w:r>
        <w:rPr>
          <w:rFonts w:ascii="Calibri" w:hAnsi="Calibri" w:hint="eastAsia"/>
        </w:rPr>
        <w:t>或在為客戶解決特定問題時提供予客戶</w:t>
      </w:r>
      <w:r>
        <w:rPr>
          <w:rFonts w:ascii="Calibri" w:hAnsi="Calibri" w:hint="eastAsia"/>
        </w:rPr>
        <w:t xml:space="preserve"> (</w:t>
      </w:r>
      <w:r>
        <w:rPr>
          <w:rFonts w:ascii="Calibri" w:hAnsi="Calibri" w:hint="eastAsia"/>
        </w:rPr>
        <w:t>以下合稱為「修正程式」</w:t>
      </w:r>
      <w:r>
        <w:rPr>
          <w:rFonts w:ascii="Calibri" w:hAnsi="Calibri" w:hint="eastAsia"/>
        </w:rPr>
        <w:t>)</w:t>
      </w:r>
      <w:r>
        <w:rPr>
          <w:rFonts w:ascii="Calibri" w:hAnsi="Calibri" w:hint="eastAsia"/>
        </w:rPr>
        <w:t>，此等修正程式係依產品所適用之相同條款進行授權。如果修正程式不是針對特定產品提供，</w:t>
      </w:r>
      <w:r>
        <w:rPr>
          <w:rFonts w:ascii="Calibri" w:hAnsi="Calibri" w:hint="eastAsia"/>
        </w:rPr>
        <w:t xml:space="preserve">Microsoft </w:t>
      </w:r>
      <w:r>
        <w:rPr>
          <w:rFonts w:ascii="Calibri" w:hAnsi="Calibri" w:hint="eastAsia"/>
        </w:rPr>
        <w:t>與修正程式一併提供之任何使用條款將適用。</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已存在著作</w:t>
      </w:r>
    </w:p>
    <w:p w:rsidR="00517DBE" w:rsidRDefault="00517DBE" w:rsidP="00517DBE">
      <w:pPr>
        <w:pStyle w:val="ProductList-Body"/>
        <w:ind w:left="180"/>
        <w:rPr>
          <w:rFonts w:ascii="Calibri" w:hAnsi="Calibri"/>
        </w:rPr>
      </w:pPr>
      <w:r>
        <w:rPr>
          <w:rFonts w:ascii="Calibri" w:hAnsi="Calibri" w:hint="eastAsia"/>
        </w:rPr>
        <w:t>在所開發或透過與提供予客戶之專業服務無關之其他方式取得之任何電腦程式碼或非程式碼形式之書面資料</w:t>
      </w:r>
      <w:r>
        <w:rPr>
          <w:rFonts w:ascii="Calibri" w:hAnsi="Calibri" w:hint="eastAsia"/>
        </w:rPr>
        <w:t xml:space="preserve"> (</w:t>
      </w:r>
      <w:r>
        <w:rPr>
          <w:rFonts w:ascii="Calibri" w:hAnsi="Calibri" w:hint="eastAsia"/>
        </w:rPr>
        <w:t>以下稱「已存在著作」</w:t>
      </w:r>
      <w:r>
        <w:rPr>
          <w:rFonts w:ascii="Calibri" w:hAnsi="Calibri" w:hint="eastAsia"/>
        </w:rPr>
        <w:t xml:space="preserve">) </w:t>
      </w:r>
      <w:r>
        <w:rPr>
          <w:rFonts w:ascii="Calibri" w:hAnsi="Calibri" w:hint="eastAsia"/>
        </w:rPr>
        <w:t>中，其所有權利均為提供該已存在著作之一方單獨所有。每一方當事人均得使用、重製及修改其他方當事人之已存在著作，惟其僅得基於履行與專業服務相關義務時所需始得為之。</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服務交付項目</w:t>
      </w:r>
    </w:p>
    <w:p w:rsidR="00517DBE" w:rsidRDefault="00517DBE" w:rsidP="00517DBE">
      <w:pPr>
        <w:pStyle w:val="ProductList-Body"/>
        <w:ind w:left="180"/>
        <w:rPr>
          <w:rFonts w:ascii="Calibri" w:hAnsi="Calibri"/>
        </w:rPr>
      </w:pPr>
      <w:r>
        <w:rPr>
          <w:rFonts w:ascii="Calibri" w:hAnsi="Calibri" w:hint="eastAsia"/>
        </w:rPr>
        <w:t>除</w:t>
      </w:r>
      <w:r>
        <w:rPr>
          <w:rFonts w:ascii="Calibri" w:hAnsi="Calibri" w:hint="eastAsia"/>
        </w:rPr>
        <w:t xml:space="preserve"> Microsoft </w:t>
      </w:r>
      <w:r>
        <w:rPr>
          <w:rFonts w:ascii="Calibri" w:hAnsi="Calibri" w:hint="eastAsia"/>
        </w:rPr>
        <w:t>提供給客戶作為</w:t>
      </w:r>
      <w:r>
        <w:rPr>
          <w:rFonts w:ascii="Calibri" w:hAnsi="Calibri" w:hint="eastAsia"/>
        </w:rPr>
        <w:t xml:space="preserve"> Microsoft </w:t>
      </w:r>
      <w:r>
        <w:rPr>
          <w:rFonts w:ascii="Calibri" w:hAnsi="Calibri" w:hint="eastAsia"/>
        </w:rPr>
        <w:t>專業服務履行最後產物之產品或修正程式外，任何電腦程式碼或資料均視同「服務交付項目」。一旦支付專業服務的全部款項，</w:t>
      </w:r>
      <w:r>
        <w:rPr>
          <w:rFonts w:ascii="Calibri" w:hAnsi="Calibri" w:hint="eastAsia"/>
        </w:rPr>
        <w:t xml:space="preserve">Microsoft </w:t>
      </w:r>
      <w:r>
        <w:rPr>
          <w:rFonts w:ascii="Calibri" w:hAnsi="Calibri" w:hint="eastAsia"/>
        </w:rPr>
        <w:t>即授與客戶非專屬、不可移轉、永久的使用權，惟僅供客戶基於內部業務運作之目的而重製、使用及修改服務交付項目，且需受專業服務之準據條款及條件和客戶的大量授權合約所拘束。</w:t>
      </w:r>
    </w:p>
    <w:p w:rsidR="00517DBE" w:rsidRDefault="00517DBE" w:rsidP="00517DBE">
      <w:pPr>
        <w:pStyle w:val="ProductList-Body"/>
        <w:ind w:left="180"/>
        <w:rPr>
          <w:rFonts w:ascii="Calibri" w:hAnsi="Calibri"/>
        </w:rPr>
      </w:pPr>
    </w:p>
    <w:p w:rsidR="00517DBE" w:rsidRDefault="00DA523C" w:rsidP="00517DBE">
      <w:pPr>
        <w:pStyle w:val="ProductList-Body"/>
        <w:ind w:left="180"/>
        <w:rPr>
          <w:rFonts w:ascii="Calibri" w:hAnsi="Calibri"/>
        </w:rPr>
      </w:pPr>
      <w:r>
        <w:rPr>
          <w:rFonts w:ascii="Calibri" w:hAnsi="Calibri" w:hint="eastAsia"/>
          <w:b/>
          <w:color w:val="00188F"/>
        </w:rPr>
        <w:t>專業服務技術資訊之使用</w:t>
      </w:r>
    </w:p>
    <w:p w:rsidR="00517DBE" w:rsidRDefault="00517DBE" w:rsidP="00517DBE">
      <w:pPr>
        <w:pStyle w:val="ProductList-Body"/>
        <w:ind w:left="180"/>
        <w:rPr>
          <w:rFonts w:ascii="Calibri" w:hAnsi="Calibri"/>
        </w:rPr>
      </w:pPr>
      <w:r>
        <w:rPr>
          <w:rFonts w:ascii="Calibri" w:hAnsi="Calibri" w:hint="eastAsia"/>
          <w:iCs/>
        </w:rPr>
        <w:t xml:space="preserve">Microsoft </w:t>
      </w:r>
      <w:r>
        <w:rPr>
          <w:rFonts w:ascii="Calibri" w:hAnsi="Calibri" w:hint="eastAsia"/>
          <w:iCs/>
        </w:rPr>
        <w:t>得將其自專業服務提供中所衍生而得之任何技術資訊，用於解決問題、疑難排解、產品功能加強、修正程式，同時也會用於</w:t>
      </w:r>
      <w:r>
        <w:rPr>
          <w:rFonts w:ascii="Calibri" w:hAnsi="Calibri" w:hint="eastAsia"/>
          <w:iCs/>
        </w:rPr>
        <w:t xml:space="preserve"> Microsoft </w:t>
      </w:r>
      <w:r>
        <w:rPr>
          <w:rFonts w:ascii="Calibri" w:hAnsi="Calibri" w:hint="eastAsia"/>
          <w:iCs/>
        </w:rPr>
        <w:t>知識庫。</w:t>
      </w:r>
      <w:r>
        <w:rPr>
          <w:rFonts w:ascii="Calibri" w:hAnsi="Calibri" w:hint="eastAsia"/>
          <w:iCs/>
        </w:rPr>
        <w:t xml:space="preserve">Microsoft </w:t>
      </w:r>
      <w:r>
        <w:rPr>
          <w:rFonts w:ascii="Calibri" w:hAnsi="Calibri" w:hint="eastAsia"/>
          <w:iCs/>
        </w:rPr>
        <w:t>同意不在此等使用之任何部分中註明客戶身分或揭露客戶之任何機密資訊。</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開放原始碼使用權限制</w:t>
      </w:r>
    </w:p>
    <w:p w:rsidR="00517DBE" w:rsidRDefault="00517DBE" w:rsidP="00517DBE">
      <w:pPr>
        <w:pStyle w:val="ProductList-Body"/>
        <w:ind w:left="180"/>
        <w:rPr>
          <w:rFonts w:ascii="Calibri" w:hAnsi="Calibri"/>
        </w:rPr>
      </w:pPr>
      <w:r>
        <w:rPr>
          <w:rFonts w:ascii="Calibri" w:hAnsi="Calibri" w:hint="eastAsia"/>
        </w:rPr>
        <w:t>客戶用以安裝或使用非</w:t>
      </w:r>
      <w:r>
        <w:rPr>
          <w:rFonts w:ascii="Calibri" w:hAnsi="Calibri" w:hint="eastAsia"/>
        </w:rPr>
        <w:t xml:space="preserve"> Microsoft </w:t>
      </w:r>
      <w:r>
        <w:rPr>
          <w:rFonts w:ascii="Calibri" w:hAnsi="Calibri" w:hint="eastAsia"/>
        </w:rPr>
        <w:t>軟體或技術產品之任何方式，均不得導致</w:t>
      </w:r>
      <w:r>
        <w:rPr>
          <w:rFonts w:ascii="Calibri" w:hAnsi="Calibri" w:hint="eastAsia"/>
        </w:rPr>
        <w:t xml:space="preserve"> Microsoft </w:t>
      </w:r>
      <w:r>
        <w:rPr>
          <w:rFonts w:ascii="Calibri" w:hAnsi="Calibri" w:hint="eastAsia"/>
        </w:rPr>
        <w:t>智慧財產權超出這些專業服務條款或客戶之大量授權合約所明文列入之義務範圍。</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關係企業之權利</w:t>
      </w:r>
    </w:p>
    <w:p w:rsidR="00517DBE" w:rsidRDefault="00517DBE" w:rsidP="00517DBE">
      <w:pPr>
        <w:pStyle w:val="ProductList-Body"/>
        <w:ind w:left="180"/>
        <w:rPr>
          <w:rFonts w:ascii="Calibri" w:hAnsi="Calibri"/>
        </w:rPr>
      </w:pPr>
      <w:r>
        <w:rPr>
          <w:rFonts w:ascii="Calibri" w:hAnsi="Calibri" w:hint="eastAsia"/>
        </w:rPr>
        <w:t>客戶得將其對服務交付項目之使用權利轉授權予其關係企業，惟客戶之關係企業不得再轉授權該等權利。客戶應負責確保其關係企業遵守這些專業服務條款及客戶之大量授權合約。</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瑕疵擔保及賠償責任限制</w:t>
      </w:r>
    </w:p>
    <w:p w:rsidR="00517DBE" w:rsidRDefault="00517DBE" w:rsidP="00517DBE">
      <w:pPr>
        <w:pStyle w:val="ProductList-Body"/>
        <w:ind w:left="180"/>
        <w:rPr>
          <w:rFonts w:ascii="Calibri" w:hAnsi="Calibri"/>
        </w:rPr>
      </w:pPr>
      <w:r>
        <w:rPr>
          <w:rFonts w:ascii="Calibri" w:hAnsi="Calibri" w:hint="eastAsia"/>
          <w:b/>
          <w:color w:val="00188F"/>
        </w:rPr>
        <w:t>專業服務之瑕疵擔保</w:t>
      </w:r>
    </w:p>
    <w:p w:rsidR="00517DBE" w:rsidRDefault="00517DBE" w:rsidP="00517DBE">
      <w:pPr>
        <w:pStyle w:val="ProductList-Body"/>
        <w:ind w:left="180"/>
        <w:rPr>
          <w:rFonts w:ascii="Calibri" w:hAnsi="Calibri"/>
        </w:rPr>
      </w:pPr>
      <w:r>
        <w:rPr>
          <w:rFonts w:ascii="Calibri" w:hAnsi="Calibri" w:hint="eastAsia"/>
        </w:rPr>
        <w:t xml:space="preserve">Microsoft </w:t>
      </w:r>
      <w:r>
        <w:rPr>
          <w:rFonts w:ascii="Calibri" w:hAnsi="Calibri" w:hint="eastAsia"/>
        </w:rPr>
        <w:t>擔保將以專業之努力及技術履行專業服務。</w:t>
      </w:r>
      <w:r>
        <w:rPr>
          <w:rFonts w:ascii="Calibri" w:hAnsi="Calibri" w:hint="eastAsia"/>
          <w:iCs/>
        </w:rPr>
        <w:t>若</w:t>
      </w:r>
      <w:r>
        <w:rPr>
          <w:rFonts w:ascii="Calibri" w:hAnsi="Calibri" w:hint="eastAsia"/>
          <w:iCs/>
        </w:rPr>
        <w:t xml:space="preserve"> Microsoft </w:t>
      </w:r>
      <w:r>
        <w:rPr>
          <w:rFonts w:ascii="Calibri" w:hAnsi="Calibri" w:hint="eastAsia"/>
          <w:iCs/>
        </w:rPr>
        <w:t>無法達成上述瑕疵擔保，且客戶於履行專業服務日期起算</w:t>
      </w:r>
      <w:r>
        <w:rPr>
          <w:rFonts w:ascii="Calibri" w:hAnsi="Calibri" w:hint="eastAsia"/>
          <w:iCs/>
        </w:rPr>
        <w:t xml:space="preserve"> 90 </w:t>
      </w:r>
      <w:r>
        <w:rPr>
          <w:rFonts w:ascii="Calibri" w:hAnsi="Calibri" w:hint="eastAsia"/>
          <w:iCs/>
        </w:rPr>
        <w:t>天內通知</w:t>
      </w:r>
      <w:r>
        <w:rPr>
          <w:rFonts w:ascii="Calibri" w:hAnsi="Calibri" w:hint="eastAsia"/>
          <w:iCs/>
        </w:rPr>
        <w:t xml:space="preserve"> Microsoft</w:t>
      </w:r>
      <w:r>
        <w:rPr>
          <w:rFonts w:ascii="Calibri" w:hAnsi="Calibri" w:hint="eastAsia"/>
          <w:iCs/>
        </w:rPr>
        <w:t>，則</w:t>
      </w:r>
      <w:r>
        <w:rPr>
          <w:rFonts w:ascii="Calibri" w:hAnsi="Calibri" w:hint="eastAsia"/>
          <w:iCs/>
        </w:rPr>
        <w:t xml:space="preserve"> Microsoft </w:t>
      </w:r>
      <w:r>
        <w:rPr>
          <w:rFonts w:ascii="Calibri" w:hAnsi="Calibri" w:hint="eastAsia"/>
          <w:iCs/>
        </w:rPr>
        <w:t>將依違反瑕疵擔保得享有的唯一救濟，重新履行專業服務或退還客戶所支付之金額。</w:t>
      </w:r>
      <w:r>
        <w:rPr>
          <w:rFonts w:ascii="Calibri" w:hAnsi="Calibri" w:hint="eastAsia"/>
          <w:b/>
        </w:rPr>
        <w:t>除以上有限瑕疵擔保責任外，</w:t>
      </w:r>
      <w:r>
        <w:rPr>
          <w:rFonts w:ascii="Calibri" w:hAnsi="Calibri" w:hint="eastAsia"/>
          <w:b/>
        </w:rPr>
        <w:t xml:space="preserve">Microsoft </w:t>
      </w:r>
      <w:r>
        <w:rPr>
          <w:rFonts w:ascii="Calibri" w:hAnsi="Calibri" w:hint="eastAsia"/>
          <w:b/>
        </w:rPr>
        <w:t>不提供其他瑕疵擔保或條件，對於任何其他明示、默示或法定之瑕疵擔保，包括品質、所有權、未侵權、適售性及符合特定目的等瑕疵擔保均不予負責。</w:t>
      </w:r>
    </w:p>
    <w:p w:rsidR="00517DBE" w:rsidRDefault="00517DBE" w:rsidP="00517DBE">
      <w:pPr>
        <w:pStyle w:val="ProductList-Body"/>
        <w:ind w:left="180"/>
        <w:rPr>
          <w:rFonts w:ascii="Calibri" w:hAnsi="Calibri"/>
        </w:rPr>
      </w:pPr>
    </w:p>
    <w:p w:rsidR="00517DBE" w:rsidRDefault="00517DBE" w:rsidP="00517DBE">
      <w:pPr>
        <w:pStyle w:val="ProductList-Body"/>
        <w:ind w:left="180"/>
        <w:rPr>
          <w:rFonts w:ascii="Calibri" w:hAnsi="Calibri"/>
        </w:rPr>
      </w:pPr>
      <w:r>
        <w:rPr>
          <w:rFonts w:ascii="Calibri" w:hAnsi="Calibri" w:hint="eastAsia"/>
          <w:b/>
          <w:color w:val="00188F"/>
        </w:rPr>
        <w:t>賠償責任限制</w:t>
      </w:r>
    </w:p>
    <w:p w:rsidR="00517DBE" w:rsidRDefault="00517DBE" w:rsidP="00517DBE">
      <w:pPr>
        <w:pStyle w:val="ProductList-Body"/>
        <w:ind w:left="180"/>
        <w:rPr>
          <w:rFonts w:ascii="Calibri" w:hAnsi="Calibri"/>
        </w:rPr>
      </w:pPr>
      <w:r>
        <w:rPr>
          <w:rFonts w:ascii="Calibri" w:hAnsi="Calibri" w:hint="eastAsia"/>
        </w:rPr>
        <w:t xml:space="preserve">Microsoft </w:t>
      </w:r>
      <w:r>
        <w:rPr>
          <w:rFonts w:ascii="Calibri" w:hAnsi="Calibri" w:hint="eastAsia"/>
        </w:rPr>
        <w:t>對直接損害之賠償責任將僅限於客戶針對專業服務所必須支付之金額。</w:t>
      </w:r>
      <w:r>
        <w:rPr>
          <w:rFonts w:ascii="Calibri" w:hAnsi="Calibri" w:hint="eastAsia"/>
          <w:iCs/>
        </w:rPr>
        <w:t>對於免費提供的服務，或客戶獲授權、無需向</w:t>
      </w:r>
      <w:r>
        <w:rPr>
          <w:rFonts w:ascii="Calibri" w:hAnsi="Calibri" w:hint="eastAsia"/>
          <w:iCs/>
        </w:rPr>
        <w:t xml:space="preserve"> Microsoft </w:t>
      </w:r>
      <w:r>
        <w:rPr>
          <w:rFonts w:ascii="Calibri" w:hAnsi="Calibri" w:hint="eastAsia"/>
          <w:iCs/>
        </w:rPr>
        <w:t>另外付款即可轉散布予第三人之程式碼，</w:t>
      </w:r>
      <w:r>
        <w:rPr>
          <w:rFonts w:ascii="Calibri" w:hAnsi="Calibri" w:hint="eastAsia"/>
          <w:iCs/>
        </w:rPr>
        <w:t xml:space="preserve">Microsoft </w:t>
      </w:r>
      <w:r>
        <w:rPr>
          <w:rFonts w:ascii="Calibri" w:hAnsi="Calibri" w:hint="eastAsia"/>
          <w:iCs/>
        </w:rPr>
        <w:t>的責任僅限於直接損害，且上限為</w:t>
      </w:r>
      <w:r>
        <w:rPr>
          <w:rFonts w:ascii="Calibri" w:hAnsi="Calibri" w:hint="eastAsia"/>
          <w:iCs/>
        </w:rPr>
        <w:t xml:space="preserve"> $5,000 </w:t>
      </w:r>
      <w:r>
        <w:rPr>
          <w:rFonts w:ascii="Calibri" w:hAnsi="Calibri" w:hint="eastAsia"/>
          <w:iCs/>
        </w:rPr>
        <w:t>美元。</w:t>
      </w:r>
      <w:r>
        <w:rPr>
          <w:rFonts w:ascii="Calibri" w:hAnsi="Calibri" w:hint="eastAsia"/>
          <w:b/>
        </w:rPr>
        <w:t>在任何情況下，對於任何間接、附隨性、特殊性、懲罰性或衍生性損害，包括使用損失、利潤損失或營業中斷</w:t>
      </w:r>
      <w:r>
        <w:rPr>
          <w:rFonts w:ascii="Calibri" w:hAnsi="Calibri" w:hint="eastAsia"/>
          <w:b/>
        </w:rPr>
        <w:t xml:space="preserve"> (</w:t>
      </w:r>
      <w:r>
        <w:rPr>
          <w:rFonts w:ascii="Calibri" w:hAnsi="Calibri" w:hint="eastAsia"/>
          <w:b/>
        </w:rPr>
        <w:t>無論其是否由專業服務相關之任何賠償責任理論所造成或以其為根據</w:t>
      </w:r>
      <w:r>
        <w:rPr>
          <w:rFonts w:ascii="Calibri" w:hAnsi="Calibri" w:hint="eastAsia"/>
          <w:b/>
        </w:rPr>
        <w:t>)</w:t>
      </w:r>
      <w:r>
        <w:rPr>
          <w:rFonts w:ascii="Calibri" w:hAnsi="Calibri" w:hint="eastAsia"/>
          <w:b/>
        </w:rPr>
        <w:t>，任一方當事人均不負任何賠償責任。對因任一方當事人</w:t>
      </w:r>
      <w:r>
        <w:rPr>
          <w:rFonts w:ascii="Calibri" w:hAnsi="Calibri" w:hint="eastAsia"/>
          <w:b/>
        </w:rPr>
        <w:t xml:space="preserve"> (1) </w:t>
      </w:r>
      <w:r>
        <w:rPr>
          <w:rFonts w:ascii="Calibri" w:hAnsi="Calibri" w:hint="eastAsia"/>
          <w:b/>
        </w:rPr>
        <w:t>違反保密義務；或</w:t>
      </w:r>
      <w:r>
        <w:rPr>
          <w:rFonts w:ascii="Calibri" w:hAnsi="Calibri" w:hint="eastAsia"/>
          <w:b/>
        </w:rPr>
        <w:t xml:space="preserve"> (2) </w:t>
      </w:r>
      <w:r>
        <w:rPr>
          <w:rFonts w:ascii="Calibri" w:hAnsi="Calibri" w:hint="eastAsia"/>
          <w:b/>
        </w:rPr>
        <w:t>違反他方當事人之智慧財產權而致使任何賠償責任，將不適用任何限制或排除。</w:t>
      </w:r>
    </w:p>
    <w:p w:rsidR="00517DBE" w:rsidRDefault="00517DBE" w:rsidP="00517DBE">
      <w:pPr>
        <w:pStyle w:val="ProductList-Body"/>
        <w:rPr>
          <w:rFonts w:ascii="Calibri" w:hAnsi="Calibri"/>
        </w:rPr>
      </w:pPr>
    </w:p>
    <w:p w:rsidR="00517DBE" w:rsidRDefault="00517DBE" w:rsidP="00517DBE">
      <w:pPr>
        <w:pStyle w:val="ProductList-Offering1Heading"/>
        <w:outlineLvl w:val="1"/>
        <w:rPr>
          <w:rFonts w:ascii="Calibri" w:hAnsi="Calibri"/>
        </w:rPr>
      </w:pPr>
      <w:bookmarkStart w:id="1693" w:name="_Toc378151588"/>
      <w:bookmarkStart w:id="1694" w:name="_Toc378147691"/>
      <w:bookmarkStart w:id="1695" w:name="_Toc380655552"/>
      <w:bookmarkStart w:id="1696" w:name="_Toc380513503"/>
      <w:bookmarkStart w:id="1697" w:name="_Toc379797467"/>
      <w:bookmarkStart w:id="1698" w:name="_Toc405931840"/>
      <w:r>
        <w:rPr>
          <w:rFonts w:ascii="Calibri" w:hAnsi="Calibri" w:hint="eastAsia"/>
        </w:rPr>
        <w:t>與軟體搭配使用之線上服務增補條款</w:t>
      </w:r>
      <w:r>
        <w:rPr>
          <w:rFonts w:ascii="Calibri" w:hAnsi="Calibri"/>
        </w:rPr>
        <w:t xml:space="preserve"> </w:t>
      </w:r>
      <w:r w:rsidRPr="00DA523C">
        <w:t>–</w:t>
      </w:r>
      <w:r>
        <w:rPr>
          <w:rFonts w:ascii="Calibri" w:hAnsi="Calibri"/>
        </w:rPr>
        <w:t xml:space="preserve"> </w:t>
      </w:r>
      <w:r>
        <w:rPr>
          <w:rFonts w:ascii="Calibri" w:hAnsi="Calibri" w:hint="eastAsia"/>
        </w:rPr>
        <w:t>傳統</w:t>
      </w:r>
      <w:bookmarkEnd w:id="1693"/>
      <w:bookmarkEnd w:id="1694"/>
      <w:r>
        <w:rPr>
          <w:rFonts w:ascii="Calibri" w:hAnsi="Calibri" w:hint="eastAsia"/>
        </w:rPr>
        <w:t>合約</w:t>
      </w:r>
      <w:bookmarkEnd w:id="1695"/>
      <w:bookmarkEnd w:id="1696"/>
      <w:bookmarkEnd w:id="1697"/>
      <w:bookmarkEnd w:id="1698"/>
    </w:p>
    <w:p w:rsidR="00517DBE" w:rsidRDefault="00517DBE" w:rsidP="00517DBE">
      <w:pPr>
        <w:pStyle w:val="ProductList-Body"/>
        <w:rPr>
          <w:rFonts w:ascii="Calibri" w:hAnsi="Calibri"/>
        </w:rPr>
      </w:pPr>
      <w:r>
        <w:rPr>
          <w:rFonts w:ascii="Calibri" w:hAnsi="Calibri" w:hint="eastAsia"/>
        </w:rPr>
        <w:t>會參考與軟體搭配使用之線上服務增補條款</w:t>
      </w:r>
      <w:r>
        <w:rPr>
          <w:rFonts w:ascii="Calibri" w:hAnsi="Calibri" w:hint="eastAsia"/>
        </w:rPr>
        <w:t xml:space="preserve"> </w:t>
      </w:r>
      <w:r>
        <w:rPr>
          <w:rFonts w:ascii="Calibri" w:hAnsi="Calibri" w:hint="eastAsia"/>
        </w:rPr>
        <w:t>–</w:t>
      </w:r>
      <w:r>
        <w:rPr>
          <w:rFonts w:ascii="Calibri" w:hAnsi="Calibri" w:hint="eastAsia"/>
        </w:rPr>
        <w:t xml:space="preserve"> </w:t>
      </w:r>
      <w:r>
        <w:rPr>
          <w:rFonts w:ascii="Calibri" w:hAnsi="Calibri" w:hint="eastAsia"/>
        </w:rPr>
        <w:t>傳統合約之以上優惠方案，包括供客戶內部部署及使用之軟體，以及依相同使用權的一項或多項線上服務。如果客戶的</w:t>
      </w:r>
      <w:r>
        <w:rPr>
          <w:rFonts w:ascii="Calibri" w:hAnsi="Calibri" w:hint="eastAsia"/>
        </w:rPr>
        <w:t xml:space="preserve"> Microsoft Business Agreement </w:t>
      </w:r>
      <w:r>
        <w:rPr>
          <w:rFonts w:ascii="Calibri" w:hAnsi="Calibri" w:hint="eastAsia"/>
        </w:rPr>
        <w:t>或</w:t>
      </w:r>
      <w:r>
        <w:rPr>
          <w:rFonts w:ascii="Calibri" w:hAnsi="Calibri" w:hint="eastAsia"/>
        </w:rPr>
        <w:t xml:space="preserve"> Microsoft Business and Services Agreement </w:t>
      </w:r>
      <w:r>
        <w:rPr>
          <w:rFonts w:ascii="Calibri" w:hAnsi="Calibri" w:hint="eastAsia"/>
        </w:rPr>
        <w:t>版本之日期係於</w:t>
      </w:r>
      <w:r>
        <w:rPr>
          <w:rFonts w:ascii="Calibri" w:hAnsi="Calibri" w:hint="eastAsia"/>
        </w:rPr>
        <w:t xml:space="preserve"> 2010 </w:t>
      </w:r>
      <w:r>
        <w:rPr>
          <w:rFonts w:ascii="Calibri" w:hAnsi="Calibri" w:hint="eastAsia"/>
        </w:rPr>
        <w:t>年</w:t>
      </w:r>
      <w:r>
        <w:rPr>
          <w:rFonts w:ascii="Calibri" w:hAnsi="Calibri" w:hint="eastAsia"/>
        </w:rPr>
        <w:t xml:space="preserve"> 10 </w:t>
      </w:r>
      <w:r>
        <w:rPr>
          <w:rFonts w:ascii="Calibri" w:hAnsi="Calibri" w:hint="eastAsia"/>
        </w:rPr>
        <w:t>月之前，或者客戶已執行版本日期為</w:t>
      </w:r>
      <w:r>
        <w:rPr>
          <w:rFonts w:ascii="Calibri" w:hAnsi="Calibri" w:hint="eastAsia"/>
        </w:rPr>
        <w:t xml:space="preserve"> 2010 </w:t>
      </w:r>
      <w:r>
        <w:rPr>
          <w:rFonts w:ascii="Calibri" w:hAnsi="Calibri" w:hint="eastAsia"/>
        </w:rPr>
        <w:t>年或較舊版之</w:t>
      </w:r>
      <w:r>
        <w:rPr>
          <w:rFonts w:ascii="Calibri" w:hAnsi="Calibri" w:hint="eastAsia"/>
        </w:rPr>
        <w:t xml:space="preserve"> Campus </w:t>
      </w:r>
      <w:r>
        <w:rPr>
          <w:rFonts w:ascii="Calibri" w:hAnsi="Calibri" w:hint="eastAsia"/>
        </w:rPr>
        <w:t>和</w:t>
      </w:r>
      <w:r>
        <w:rPr>
          <w:rFonts w:ascii="Calibri" w:hAnsi="Calibri" w:hint="eastAsia"/>
        </w:rPr>
        <w:t xml:space="preserve"> School </w:t>
      </w:r>
      <w:r>
        <w:rPr>
          <w:rFonts w:ascii="Calibri" w:hAnsi="Calibri" w:hint="eastAsia"/>
        </w:rPr>
        <w:t>合約，且客戶在</w:t>
      </w:r>
      <w:r>
        <w:rPr>
          <w:rFonts w:ascii="Calibri" w:hAnsi="Calibri" w:hint="eastAsia"/>
        </w:rPr>
        <w:t xml:space="preserve"> 2011 </w:t>
      </w:r>
      <w:r>
        <w:rPr>
          <w:rFonts w:ascii="Calibri" w:hAnsi="Calibri" w:hint="eastAsia"/>
        </w:rPr>
        <w:t>年</w:t>
      </w:r>
      <w:r>
        <w:rPr>
          <w:rFonts w:ascii="Calibri" w:hAnsi="Calibri" w:hint="eastAsia"/>
        </w:rPr>
        <w:t xml:space="preserve"> 7 </w:t>
      </w:r>
      <w:r>
        <w:rPr>
          <w:rFonts w:ascii="Calibri" w:hAnsi="Calibri" w:hint="eastAsia"/>
        </w:rPr>
        <w:t>月之後尚未透過</w:t>
      </w:r>
      <w:r>
        <w:rPr>
          <w:rFonts w:ascii="Calibri" w:hAnsi="Calibri" w:hint="eastAsia"/>
        </w:rPr>
        <w:t xml:space="preserve"> Enrollment </w:t>
      </w:r>
      <w:r>
        <w:rPr>
          <w:rFonts w:ascii="Calibri" w:hAnsi="Calibri" w:hint="eastAsia"/>
        </w:rPr>
        <w:t>或另行將線上服務的線上服務增補條款及條件連結其大量授權合約，則下列增補條款及條件</w:t>
      </w:r>
      <w:r>
        <w:rPr>
          <w:rFonts w:ascii="Calibri" w:hAnsi="Calibri" w:hint="eastAsia"/>
        </w:rPr>
        <w:t xml:space="preserve"> (</w:t>
      </w:r>
      <w:r>
        <w:rPr>
          <w:rFonts w:ascii="Calibri" w:hAnsi="Calibri" w:hint="eastAsia"/>
        </w:rPr>
        <w:t>以下稱「增補條款及條件」</w:t>
      </w:r>
      <w:r>
        <w:rPr>
          <w:rFonts w:ascii="Calibri" w:hAnsi="Calibri" w:hint="eastAsia"/>
        </w:rPr>
        <w:t xml:space="preserve">) </w:t>
      </w:r>
      <w:r>
        <w:rPr>
          <w:rFonts w:ascii="Calibri" w:hAnsi="Calibri" w:hint="eastAsia"/>
        </w:rPr>
        <w:t>適用於客戶對此等線上服務的訂購及使用。</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定義</w:t>
      </w:r>
    </w:p>
    <w:p w:rsidR="00517DBE" w:rsidRDefault="00517DBE" w:rsidP="00517DBE">
      <w:pPr>
        <w:pStyle w:val="ProductList-Body"/>
        <w:rPr>
          <w:rFonts w:ascii="Calibri" w:hAnsi="Calibri"/>
        </w:rPr>
      </w:pPr>
      <w:r>
        <w:rPr>
          <w:rFonts w:ascii="Calibri" w:hAnsi="Calibri" w:hint="eastAsia"/>
        </w:rPr>
        <w:t>「客戶資料」係指由客戶</w:t>
      </w:r>
      <w:r>
        <w:rPr>
          <w:rFonts w:ascii="Calibri" w:hAnsi="Calibri" w:hint="eastAsia"/>
        </w:rPr>
        <w:t xml:space="preserve"> (</w:t>
      </w:r>
      <w:r>
        <w:rPr>
          <w:rFonts w:ascii="Calibri" w:hAnsi="Calibri" w:hint="eastAsia"/>
        </w:rPr>
        <w:t>或代表客戶</w:t>
      </w:r>
      <w:r>
        <w:rPr>
          <w:rFonts w:ascii="Calibri" w:hAnsi="Calibri" w:hint="eastAsia"/>
        </w:rPr>
        <w:t xml:space="preserve">) </w:t>
      </w:r>
      <w:r>
        <w:rPr>
          <w:rFonts w:ascii="Calibri" w:hAnsi="Calibri" w:hint="eastAsia"/>
        </w:rPr>
        <w:t>透過使用線上服務提供給</w:t>
      </w:r>
      <w:r>
        <w:rPr>
          <w:rFonts w:ascii="Calibri" w:hAnsi="Calibri" w:hint="eastAsia"/>
        </w:rPr>
        <w:t xml:space="preserve"> Microsoft </w:t>
      </w:r>
      <w:r>
        <w:rPr>
          <w:rFonts w:ascii="Calibri" w:hAnsi="Calibri" w:hint="eastAsia"/>
        </w:rPr>
        <w:t>的所有資料，包括所有文字、聲音、軟體或影像檔案。</w:t>
      </w:r>
    </w:p>
    <w:p w:rsidR="00517DBE" w:rsidRDefault="00517DBE" w:rsidP="00517DBE">
      <w:pPr>
        <w:pStyle w:val="ProductList-Body"/>
        <w:rPr>
          <w:rFonts w:ascii="Calibri" w:hAnsi="Calibri"/>
        </w:rPr>
      </w:pPr>
      <w:r>
        <w:rPr>
          <w:rFonts w:ascii="Calibri" w:hAnsi="Calibri" w:hint="eastAsia"/>
        </w:rPr>
        <w:t>「線上服務」係指於產品清單之「線上服務」一節中所註明之由</w:t>
      </w:r>
      <w:r>
        <w:rPr>
          <w:rFonts w:ascii="Calibri" w:hAnsi="Calibri" w:hint="eastAsia"/>
        </w:rPr>
        <w:t xml:space="preserve"> Microsoft </w:t>
      </w:r>
      <w:r>
        <w:rPr>
          <w:rFonts w:ascii="Calibri" w:hAnsi="Calibri" w:hint="eastAsia"/>
        </w:rPr>
        <w:t>以主機形式提供的服務。</w:t>
      </w:r>
    </w:p>
    <w:p w:rsidR="00517DBE" w:rsidRDefault="00517DBE" w:rsidP="00517DBE">
      <w:pPr>
        <w:pStyle w:val="ProductList-Body"/>
        <w:rPr>
          <w:rFonts w:ascii="Calibri" w:hAnsi="Calibri"/>
        </w:rPr>
      </w:pPr>
      <w:r>
        <w:rPr>
          <w:rFonts w:ascii="Calibri" w:hAnsi="Calibri" w:hint="eastAsia"/>
        </w:rPr>
        <w:t>「服務等級協定」係指具體載明</w:t>
      </w:r>
      <w:r>
        <w:rPr>
          <w:rFonts w:ascii="Calibri" w:hAnsi="Calibri" w:hint="eastAsia"/>
        </w:rPr>
        <w:t xml:space="preserve"> Microsoft </w:t>
      </w:r>
      <w:r>
        <w:rPr>
          <w:rFonts w:ascii="Calibri" w:hAnsi="Calibri" w:hint="eastAsia"/>
        </w:rPr>
        <w:t>同意遵守之各項標準的文件，並做為其衡量線上服務之服務等級的依據。</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增補條款之適用性</w:t>
      </w:r>
    </w:p>
    <w:p w:rsidR="00517DBE" w:rsidRDefault="00517DBE" w:rsidP="00517DBE">
      <w:pPr>
        <w:pStyle w:val="ProductList-Body"/>
        <w:rPr>
          <w:rFonts w:ascii="Calibri" w:hAnsi="Calibri"/>
        </w:rPr>
      </w:pPr>
      <w:r>
        <w:rPr>
          <w:rFonts w:ascii="Calibri" w:hAnsi="Calibri" w:hint="eastAsia"/>
        </w:rPr>
        <w:t>這些增補條款僅適用於客戶對線上服務和服務之訂購及使用。若這些增補條款與主合約或合約之條款及條件間有相互牴觸，且未於條款中明示表示其適用之情形，則以這些增補條款為準。</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線上服務之有限瑕疵擔保責任</w:t>
      </w: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擔保線上服務將會依據適用之服務等級協定履行之。本有限瑕疵擔保責任受適用服務等級協定的聲明需求拘束，於客戶使用相關線上服務之期限內有效。</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若</w:t>
      </w:r>
      <w:r>
        <w:rPr>
          <w:rFonts w:ascii="Calibri" w:hAnsi="Calibri" w:hint="eastAsia"/>
        </w:rPr>
        <w:t xml:space="preserve"> Microsoft </w:t>
      </w:r>
      <w:r>
        <w:rPr>
          <w:rFonts w:ascii="Calibri" w:hAnsi="Calibri" w:hint="eastAsia"/>
        </w:rPr>
        <w:t>未能盡到本有限瑕疵擔保責任，且客戶於瑕疵擔保期間內通知</w:t>
      </w:r>
      <w:r>
        <w:rPr>
          <w:rFonts w:ascii="Calibri" w:hAnsi="Calibri" w:hint="eastAsia"/>
        </w:rPr>
        <w:t xml:space="preserve"> Microsoft</w:t>
      </w:r>
      <w:r>
        <w:rPr>
          <w:rFonts w:ascii="Calibri" w:hAnsi="Calibri" w:hint="eastAsia"/>
        </w:rPr>
        <w:t>，則</w:t>
      </w:r>
      <w:r>
        <w:rPr>
          <w:rFonts w:ascii="Calibri" w:hAnsi="Calibri" w:hint="eastAsia"/>
        </w:rPr>
        <w:t xml:space="preserve"> Microsoft </w:t>
      </w:r>
      <w:r>
        <w:rPr>
          <w:rFonts w:ascii="Calibri" w:hAnsi="Calibri" w:hint="eastAsia"/>
        </w:rPr>
        <w:t>將針對受影響之線上服務提供服務等級協定中所註明之救濟。除非相關法律要求必須提供其他救濟，否則上述為客戶就違反有限瑕疵擔保責任享有的唯一救濟權利。</w:t>
      </w:r>
    </w:p>
    <w:p w:rsidR="00517DBE" w:rsidRDefault="00517DBE" w:rsidP="00517DBE">
      <w:pPr>
        <w:pStyle w:val="ProductList-Body"/>
        <w:rPr>
          <w:rFonts w:ascii="Calibri" w:hAnsi="Calibri"/>
        </w:rPr>
      </w:pPr>
      <w:r>
        <w:rPr>
          <w:rFonts w:ascii="Calibri" w:hAnsi="Calibri" w:hint="eastAsia"/>
        </w:rPr>
        <w:t>本有限瑕疵擔保責任有以下限制：</w:t>
      </w:r>
    </w:p>
    <w:p w:rsidR="00517DBE" w:rsidRDefault="00517DBE" w:rsidP="00517DBE">
      <w:pPr>
        <w:pStyle w:val="ProductList-Body"/>
        <w:numPr>
          <w:ilvl w:val="0"/>
          <w:numId w:val="48"/>
        </w:numPr>
        <w:ind w:left="450" w:hanging="270"/>
        <w:rPr>
          <w:rFonts w:ascii="Calibri" w:hAnsi="Calibri"/>
        </w:rPr>
      </w:pPr>
      <w:r>
        <w:rPr>
          <w:rFonts w:ascii="Calibri" w:hAnsi="Calibri" w:hint="eastAsia"/>
        </w:rPr>
        <w:t>凡因意外、濫用或使用方式與本客戶之大量授權合約或線上服務使用權利規定不符所產生的問題，或因超出</w:t>
      </w:r>
      <w:r>
        <w:rPr>
          <w:rFonts w:ascii="Calibri" w:hAnsi="Calibri" w:hint="eastAsia"/>
        </w:rPr>
        <w:t xml:space="preserve"> Microsoft </w:t>
      </w:r>
      <w:r>
        <w:rPr>
          <w:rFonts w:ascii="Calibri" w:hAnsi="Calibri" w:hint="eastAsia"/>
        </w:rPr>
        <w:t>合理控制範圍之外的事件所引發的問題，均不在有限瑕疵擔保責任涵蓋範圍內；</w:t>
      </w:r>
    </w:p>
    <w:p w:rsidR="00517DBE" w:rsidRDefault="00517DBE" w:rsidP="00517DBE">
      <w:pPr>
        <w:pStyle w:val="ProductList-Body"/>
        <w:numPr>
          <w:ilvl w:val="0"/>
          <w:numId w:val="48"/>
        </w:numPr>
        <w:ind w:left="450" w:hanging="270"/>
        <w:rPr>
          <w:rFonts w:ascii="Calibri" w:hAnsi="Calibri"/>
        </w:rPr>
      </w:pPr>
      <w:r>
        <w:rPr>
          <w:rFonts w:ascii="Calibri" w:hAnsi="Calibri" w:hint="eastAsia"/>
        </w:rPr>
        <w:t>有限瑕疵擔保責任不適用於免費、試用版、預先發行或搶鮮版</w:t>
      </w:r>
      <w:r>
        <w:rPr>
          <w:rFonts w:ascii="Calibri" w:hAnsi="Calibri" w:hint="eastAsia"/>
        </w:rPr>
        <w:t xml:space="preserve"> (Beta) </w:t>
      </w:r>
      <w:r>
        <w:rPr>
          <w:rFonts w:ascii="Calibri" w:hAnsi="Calibri" w:hint="eastAsia"/>
        </w:rPr>
        <w:t>線上服務；以及</w:t>
      </w:r>
    </w:p>
    <w:p w:rsidR="00517DBE" w:rsidRDefault="00517DBE" w:rsidP="00517DBE">
      <w:pPr>
        <w:pStyle w:val="ProductList-Body"/>
        <w:numPr>
          <w:ilvl w:val="0"/>
          <w:numId w:val="48"/>
        </w:numPr>
        <w:ind w:left="450" w:hanging="270"/>
        <w:rPr>
          <w:rFonts w:ascii="Calibri" w:hAnsi="Calibri"/>
        </w:rPr>
      </w:pPr>
      <w:r>
        <w:rPr>
          <w:rFonts w:ascii="Calibri" w:hAnsi="Calibri" w:hint="eastAsia"/>
        </w:rPr>
        <w:t>有限瑕疵擔保責任不適用於因未能符合系統最低規格需求所產生的問題。</w:t>
      </w:r>
    </w:p>
    <w:p w:rsidR="00517DBE" w:rsidRDefault="00517DBE" w:rsidP="00517DBE">
      <w:pPr>
        <w:pStyle w:val="ProductList-Body"/>
        <w:rPr>
          <w:rFonts w:ascii="Calibri" w:hAnsi="Calibri"/>
        </w:rPr>
      </w:pPr>
    </w:p>
    <w:p w:rsidR="00517DBE" w:rsidRDefault="00517DBE" w:rsidP="00517DBE">
      <w:pPr>
        <w:pStyle w:val="ProductList-Body"/>
        <w:numPr>
          <w:ilvl w:val="0"/>
          <w:numId w:val="48"/>
        </w:numPr>
        <w:ind w:left="450" w:hanging="270"/>
        <w:rPr>
          <w:rFonts w:ascii="Calibri" w:hAnsi="Calibri"/>
        </w:rPr>
      </w:pPr>
      <w:r>
        <w:rPr>
          <w:rFonts w:ascii="Calibri" w:hAnsi="Calibri" w:hint="eastAsia"/>
          <w:b/>
        </w:rPr>
        <w:t>除本有限瑕疵擔保責任外，</w:t>
      </w:r>
      <w:r>
        <w:rPr>
          <w:rFonts w:ascii="Calibri" w:hAnsi="Calibri" w:hint="eastAsia"/>
          <w:b/>
        </w:rPr>
        <w:t xml:space="preserve">MICROSOFT </w:t>
      </w:r>
      <w:r>
        <w:rPr>
          <w:rFonts w:ascii="Calibri" w:hAnsi="Calibri" w:hint="eastAsia"/>
          <w:b/>
        </w:rPr>
        <w:t>不提供其他任何明示或默示之瑕疵擔保或條件。</w:t>
      </w:r>
      <w:r>
        <w:rPr>
          <w:rFonts w:ascii="Calibri" w:hAnsi="Calibri" w:hint="eastAsia"/>
          <w:b/>
        </w:rPr>
        <w:t xml:space="preserve">MICROSOFT </w:t>
      </w:r>
      <w:r>
        <w:rPr>
          <w:rFonts w:ascii="Calibri" w:hAnsi="Calibri" w:hint="eastAsia"/>
          <w:b/>
        </w:rPr>
        <w:t>不提供任何默示聲明、瑕疵擔保或條件，包括適售性、符合特定目的、品質滿意度、所有權或未侵權之瑕疵擔保。除非相關法律不允許，否則將適用本條款無其他瑕疵擔保責任之規定。</w:t>
      </w:r>
      <w:r>
        <w:rPr>
          <w:rFonts w:ascii="Calibri" w:hAnsi="Calibri" w:hint="eastAsia"/>
        </w:rPr>
        <w:t>任何因法律因素無法排除之默示擔保、保證或條件，自有限瑕疵擔保責任開始時起算，適用一年。</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隱私權及安全性</w:t>
      </w: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與客戶均將遵守所有適用之法令規定</w:t>
      </w:r>
      <w:r>
        <w:rPr>
          <w:rFonts w:ascii="Calibri" w:hAnsi="Calibri" w:hint="eastAsia"/>
        </w:rPr>
        <w:t xml:space="preserve"> (</w:t>
      </w:r>
      <w:r>
        <w:rPr>
          <w:rFonts w:ascii="Calibri" w:hAnsi="Calibri" w:hint="eastAsia"/>
        </w:rPr>
        <w:t>包括適用之安全性漏洞通知法律</w:t>
      </w:r>
      <w:r>
        <w:rPr>
          <w:rFonts w:ascii="Calibri" w:hAnsi="Calibri" w:hint="eastAsia"/>
        </w:rPr>
        <w:t>)</w:t>
      </w:r>
      <w:r>
        <w:rPr>
          <w:rFonts w:ascii="Calibri" w:hAnsi="Calibri" w:hint="eastAsia"/>
        </w:rPr>
        <w:t>。然而，</w:t>
      </w:r>
      <w:r>
        <w:rPr>
          <w:rFonts w:ascii="Calibri" w:hAnsi="Calibri" w:hint="eastAsia"/>
        </w:rPr>
        <w:t xml:space="preserve">Microsoft </w:t>
      </w:r>
      <w:r>
        <w:rPr>
          <w:rFonts w:ascii="Calibri" w:hAnsi="Calibri" w:hint="eastAsia"/>
        </w:rPr>
        <w:t>並無義務遵守任何適用於客戶或其產業，且亦非資訊技術服務提供者一般適用之法律或規定。客戶同意將個人資訊交由</w:t>
      </w:r>
      <w:r>
        <w:rPr>
          <w:rFonts w:ascii="Calibri" w:hAnsi="Calibri" w:hint="eastAsia"/>
        </w:rPr>
        <w:t xml:space="preserve"> Microsoft </w:t>
      </w:r>
      <w:r>
        <w:rPr>
          <w:rFonts w:ascii="Calibri" w:hAnsi="Calibri" w:hint="eastAsia"/>
        </w:rPr>
        <w:t>及其代理人處理，以協助履行合約，包括這些增補條款及條件之標的。</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就線上服務之使用相關規定或依據合約之規定，客戶得選擇將第三人</w:t>
      </w:r>
      <w:r>
        <w:rPr>
          <w:rFonts w:ascii="Calibri" w:hAnsi="Calibri" w:hint="eastAsia"/>
        </w:rPr>
        <w:t xml:space="preserve"> (</w:t>
      </w:r>
      <w:r>
        <w:rPr>
          <w:rFonts w:ascii="Calibri" w:hAnsi="Calibri" w:hint="eastAsia"/>
        </w:rPr>
        <w:t>包括客戶之連絡人、轉銷商、代理商、管理者及員工</w:t>
      </w:r>
      <w:r>
        <w:rPr>
          <w:rFonts w:ascii="Calibri" w:hAnsi="Calibri" w:hint="eastAsia"/>
        </w:rPr>
        <w:t xml:space="preserve">) </w:t>
      </w:r>
      <w:r>
        <w:rPr>
          <w:rFonts w:ascii="Calibri" w:hAnsi="Calibri" w:hint="eastAsia"/>
        </w:rPr>
        <w:t>之個人資訊提供給</w:t>
      </w:r>
      <w:r>
        <w:rPr>
          <w:rFonts w:ascii="Calibri" w:hAnsi="Calibri" w:hint="eastAsia"/>
        </w:rPr>
        <w:t xml:space="preserve"> Microsoft</w:t>
      </w:r>
      <w:r>
        <w:rPr>
          <w:rFonts w:ascii="Calibri" w:hAnsi="Calibri" w:hint="eastAsia"/>
        </w:rPr>
        <w:t>。客戶在提供個人資訊給</w:t>
      </w:r>
      <w:r>
        <w:rPr>
          <w:rFonts w:ascii="Calibri" w:hAnsi="Calibri" w:hint="eastAsia"/>
        </w:rPr>
        <w:t xml:space="preserve"> Microsoft </w:t>
      </w:r>
      <w:r>
        <w:rPr>
          <w:rFonts w:ascii="Calibri" w:hAnsi="Calibri" w:hint="eastAsia"/>
        </w:rPr>
        <w:t>之前，將會依據適用之隱私權及資料保護法律，向第三人取得所有必要的同意。</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客戶提供與合約或線上服務之使用相關之個人資訊，將遵照隱私權聲明之規定進行處理，詳情請見</w:t>
      </w:r>
      <w:r>
        <w:rPr>
          <w:rFonts w:ascii="Calibri" w:hAnsi="Calibri" w:hint="eastAsia"/>
        </w:rPr>
        <w:t xml:space="preserve"> </w:t>
      </w:r>
      <w:hyperlink r:id="rId112" w:history="1">
        <w:r>
          <w:rPr>
            <w:rStyle w:val="Hyperlink"/>
            <w:rFonts w:ascii="Calibri" w:hAnsi="Calibri" w:hint="eastAsia"/>
          </w:rPr>
          <w:t>https://www.microsoft.com/licensing/servicecenter</w:t>
        </w:r>
      </w:hyperlink>
      <w:r>
        <w:rPr>
          <w:rFonts w:ascii="Calibri" w:hAnsi="Calibri" w:hint="eastAsia"/>
        </w:rPr>
        <w:t>，惟特定產品之隱私權聲明及其他特定線上服務相關之隱私權和安全性詳細資料，將詳述於線上服務使用權利中。透過線上服務或服務所蒐集的個人資料，得在美國或是</w:t>
      </w:r>
      <w:r>
        <w:rPr>
          <w:rFonts w:ascii="Calibri" w:hAnsi="Calibri" w:hint="eastAsia"/>
        </w:rPr>
        <w:t xml:space="preserve"> Microsoft </w:t>
      </w:r>
      <w:r>
        <w:rPr>
          <w:rFonts w:ascii="Calibri" w:hAnsi="Calibri" w:hint="eastAsia"/>
        </w:rPr>
        <w:t>或其服務提供者維護設備所在的任何其他國家</w:t>
      </w:r>
      <w:r>
        <w:rPr>
          <w:rFonts w:ascii="Calibri" w:hAnsi="Calibri" w:hint="eastAsia"/>
        </w:rPr>
        <w:t>/</w:t>
      </w:r>
      <w:r>
        <w:rPr>
          <w:rFonts w:ascii="Calibri" w:hAnsi="Calibri" w:hint="eastAsia"/>
        </w:rPr>
        <w:t>地區進行移轉、儲存及處理作業。若使用線上服務，即表示客戶同意前述條款。</w:t>
      </w:r>
      <w:r>
        <w:rPr>
          <w:rFonts w:ascii="Calibri" w:hAnsi="Calibri" w:hint="eastAsia"/>
        </w:rPr>
        <w:t xml:space="preserve">Microsoft </w:t>
      </w:r>
      <w:r>
        <w:rPr>
          <w:rFonts w:ascii="Calibri" w:hAnsi="Calibri" w:hint="eastAsia"/>
        </w:rPr>
        <w:t>謹遵守美國商業部所提「歐盟安全港」</w:t>
      </w:r>
      <w:r>
        <w:rPr>
          <w:rFonts w:ascii="Calibri" w:hAnsi="Calibri" w:hint="eastAsia"/>
        </w:rPr>
        <w:t xml:space="preserve">(EU Safe Harbor) </w:t>
      </w:r>
      <w:r>
        <w:rPr>
          <w:rFonts w:ascii="Calibri" w:hAnsi="Calibri" w:hint="eastAsia"/>
        </w:rPr>
        <w:t>和「瑞士安全港」</w:t>
      </w:r>
      <w:r>
        <w:rPr>
          <w:rFonts w:ascii="Calibri" w:hAnsi="Calibri" w:hint="eastAsia"/>
        </w:rPr>
        <w:t xml:space="preserve">(Swiss Safe Harbor) </w:t>
      </w:r>
      <w:r>
        <w:rPr>
          <w:rFonts w:ascii="Calibri" w:hAnsi="Calibri" w:hint="eastAsia"/>
        </w:rPr>
        <w:t>架構中關於在歐盟地區、歐洲經濟區和瑞士蒐集、使用和保留資料之規定。</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客戶之同意保護</w:t>
      </w:r>
    </w:p>
    <w:p w:rsidR="00517DBE" w:rsidRDefault="00517DBE" w:rsidP="00517DBE">
      <w:pPr>
        <w:pStyle w:val="ProductList-Body"/>
        <w:rPr>
          <w:rFonts w:ascii="Calibri" w:hAnsi="Calibri"/>
        </w:rPr>
      </w:pPr>
      <w:r>
        <w:rPr>
          <w:rFonts w:ascii="Calibri" w:hAnsi="Calibri" w:hint="eastAsia"/>
        </w:rPr>
        <w:t>對於非關係企業之第三人就下列事項向</w:t>
      </w:r>
      <w:r>
        <w:rPr>
          <w:rFonts w:ascii="Calibri" w:hAnsi="Calibri" w:hint="eastAsia"/>
        </w:rPr>
        <w:t xml:space="preserve"> Microsoft </w:t>
      </w:r>
      <w:r>
        <w:rPr>
          <w:rFonts w:ascii="Calibri" w:hAnsi="Calibri" w:hint="eastAsia"/>
        </w:rPr>
        <w:t>請求索賠，客戶將會為</w:t>
      </w:r>
      <w:r>
        <w:rPr>
          <w:rFonts w:ascii="Calibri" w:hAnsi="Calibri" w:hint="eastAsia"/>
        </w:rPr>
        <w:t xml:space="preserve"> Microsoft </w:t>
      </w:r>
      <w:r>
        <w:rPr>
          <w:rFonts w:ascii="Calibri" w:hAnsi="Calibri" w:hint="eastAsia"/>
        </w:rPr>
        <w:t>辯護：</w:t>
      </w:r>
    </w:p>
    <w:p w:rsidR="00517DBE" w:rsidRDefault="00517DBE" w:rsidP="00517DBE">
      <w:pPr>
        <w:pStyle w:val="ProductList-Body"/>
        <w:numPr>
          <w:ilvl w:val="0"/>
          <w:numId w:val="49"/>
        </w:numPr>
        <w:ind w:left="450" w:hanging="270"/>
        <w:rPr>
          <w:rFonts w:ascii="Calibri" w:hAnsi="Calibri"/>
        </w:rPr>
      </w:pPr>
      <w:r>
        <w:rPr>
          <w:rFonts w:ascii="Calibri" w:hAnsi="Calibri" w:hint="eastAsia"/>
        </w:rPr>
        <w:t xml:space="preserve">Microsoft </w:t>
      </w:r>
      <w:r>
        <w:rPr>
          <w:rFonts w:ascii="Calibri" w:hAnsi="Calibri" w:hint="eastAsia"/>
        </w:rPr>
        <w:t>代表客戶以主機形式提供之任何客戶資料，或非</w:t>
      </w:r>
      <w:r>
        <w:rPr>
          <w:rFonts w:ascii="Calibri" w:hAnsi="Calibri" w:hint="eastAsia"/>
        </w:rPr>
        <w:t xml:space="preserve"> Microsoft </w:t>
      </w:r>
      <w:r>
        <w:rPr>
          <w:rFonts w:ascii="Calibri" w:hAnsi="Calibri" w:hint="eastAsia"/>
        </w:rPr>
        <w:t>軟體侵害該第三人之專利權、著作權或商標權，或是非法使用其營業秘密；或</w:t>
      </w:r>
    </w:p>
    <w:p w:rsidR="00517DBE" w:rsidRDefault="00517DBE" w:rsidP="00517DBE">
      <w:pPr>
        <w:pStyle w:val="ProductList-Body"/>
        <w:numPr>
          <w:ilvl w:val="0"/>
          <w:numId w:val="49"/>
        </w:numPr>
        <w:ind w:left="450" w:hanging="270"/>
        <w:rPr>
          <w:rFonts w:ascii="Calibri" w:hAnsi="Calibri"/>
        </w:rPr>
      </w:pPr>
      <w:r>
        <w:rPr>
          <w:rFonts w:ascii="Calibri" w:hAnsi="Calibri" w:hint="eastAsia"/>
        </w:rPr>
        <w:t>因違反可接受的使用原則之條款所導致之索賠</w:t>
      </w:r>
      <w:r>
        <w:rPr>
          <w:rFonts w:ascii="Calibri" w:hAnsi="Calibri" w:hint="eastAsia"/>
        </w:rPr>
        <w:t xml:space="preserve"> (</w:t>
      </w:r>
      <w:r>
        <w:rPr>
          <w:rFonts w:ascii="Calibri" w:hAnsi="Calibri" w:hint="eastAsia"/>
        </w:rPr>
        <w:t>依產品使用權中所述</w:t>
      </w:r>
      <w:r>
        <w:rPr>
          <w:rFonts w:ascii="Calibri" w:hAnsi="Calibri" w:hint="eastAsia"/>
        </w:rPr>
        <w:t>)</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客戶必須支付不利之終局判決所判定應承擔的賠償費用</w:t>
      </w:r>
      <w:r>
        <w:rPr>
          <w:rFonts w:ascii="Calibri" w:hAnsi="Calibri" w:hint="eastAsia"/>
        </w:rPr>
        <w:t xml:space="preserve"> (</w:t>
      </w:r>
      <w:r>
        <w:rPr>
          <w:rFonts w:ascii="Calibri" w:hAnsi="Calibri" w:hint="eastAsia"/>
        </w:rPr>
        <w:t>或客戶同意的和解費用</w:t>
      </w:r>
      <w:r>
        <w:rPr>
          <w:rFonts w:ascii="Calibri" w:hAnsi="Calibri" w:hint="eastAsia"/>
        </w:rPr>
        <w:t>)</w:t>
      </w:r>
      <w:r>
        <w:rPr>
          <w:rFonts w:ascii="Calibri" w:hAnsi="Calibri" w:hint="eastAsia"/>
        </w:rPr>
        <w:t>。本節提供</w:t>
      </w:r>
      <w:r>
        <w:rPr>
          <w:rFonts w:ascii="Calibri" w:hAnsi="Calibri" w:hint="eastAsia"/>
        </w:rPr>
        <w:t xml:space="preserve"> Microsoft </w:t>
      </w:r>
      <w:r>
        <w:rPr>
          <w:rFonts w:ascii="Calibri" w:hAnsi="Calibri" w:hint="eastAsia"/>
        </w:rPr>
        <w:t>就該等索賠所擁有之唯一救濟。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必須立即以書面方式通知客戶有關依此節規定所提出之索賠事項。</w:t>
      </w:r>
      <w:r>
        <w:rPr>
          <w:rFonts w:ascii="Calibri" w:hAnsi="Calibri" w:hint="eastAsia"/>
        </w:rPr>
        <w:t xml:space="preserve">Microsoft </w:t>
      </w:r>
      <w:r>
        <w:rPr>
          <w:rFonts w:ascii="Calibri" w:hAnsi="Calibri" w:hint="eastAsia"/>
        </w:rPr>
        <w:t>必須</w:t>
      </w:r>
      <w:r>
        <w:rPr>
          <w:rFonts w:ascii="Calibri" w:hAnsi="Calibri" w:hint="eastAsia"/>
        </w:rPr>
        <w:t xml:space="preserve"> (1) </w:t>
      </w:r>
      <w:r>
        <w:rPr>
          <w:rFonts w:ascii="Calibri" w:hAnsi="Calibri" w:hint="eastAsia"/>
        </w:rPr>
        <w:t>交由客戶全權決定此等索賠之辯護或和解方式；以及</w:t>
      </w:r>
      <w:r>
        <w:rPr>
          <w:rFonts w:ascii="Calibri" w:hAnsi="Calibri" w:hint="eastAsia"/>
        </w:rPr>
        <w:t xml:space="preserve"> (2) </w:t>
      </w:r>
      <w:r>
        <w:rPr>
          <w:rFonts w:ascii="Calibri" w:hAnsi="Calibri" w:hint="eastAsia"/>
        </w:rPr>
        <w:t>進行索賠辯護時，提供合理之協助。對於</w:t>
      </w:r>
      <w:r>
        <w:rPr>
          <w:rFonts w:ascii="Calibri" w:hAnsi="Calibri" w:hint="eastAsia"/>
        </w:rPr>
        <w:t xml:space="preserve"> Microsoft </w:t>
      </w:r>
      <w:r>
        <w:rPr>
          <w:rFonts w:ascii="Calibri" w:hAnsi="Calibri" w:hint="eastAsia"/>
        </w:rPr>
        <w:t>在提供協助時所支付的實際費用，客戶將會予以合理之補償。</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賠償責任之限制</w:t>
      </w:r>
    </w:p>
    <w:p w:rsidR="00517DBE" w:rsidRDefault="00517DBE" w:rsidP="00517DBE">
      <w:pPr>
        <w:pStyle w:val="ProductList-Body"/>
        <w:rPr>
          <w:rFonts w:ascii="Calibri" w:hAnsi="Calibri"/>
        </w:rPr>
      </w:pPr>
      <w:r>
        <w:rPr>
          <w:rFonts w:ascii="Calibri" w:hAnsi="Calibri" w:hint="eastAsia"/>
        </w:rPr>
        <w:t>在相關法律許可的範圍之內，每一方當事人、其關係企業和其承攬人針對線上服務相關事宜所引起之所有索賠的全部賠償責任僅限於直接損害，且金額最高不得超過客戶在發生訴訟情事之前</w:t>
      </w:r>
      <w:r>
        <w:rPr>
          <w:rFonts w:ascii="Calibri" w:hAnsi="Calibri" w:hint="eastAsia"/>
        </w:rPr>
        <w:t xml:space="preserve"> 12 </w:t>
      </w:r>
      <w:r>
        <w:rPr>
          <w:rFonts w:ascii="Calibri" w:hAnsi="Calibri" w:hint="eastAsia"/>
        </w:rPr>
        <w:t>個月期間必須就線上服務所支付之金額；且前提是任一方當事人對任何線上服務之總累計賠償責任均不得超過依適用之增補合約所支付之金額。無論賠償責任是因違約、侵權行為</w:t>
      </w:r>
      <w:r>
        <w:rPr>
          <w:rFonts w:ascii="Calibri" w:hAnsi="Calibri" w:hint="eastAsia"/>
        </w:rPr>
        <w:t xml:space="preserve"> (</w:t>
      </w:r>
      <w:r>
        <w:rPr>
          <w:rFonts w:ascii="Calibri" w:hAnsi="Calibri" w:hint="eastAsia"/>
        </w:rPr>
        <w:t>包括過失</w:t>
      </w:r>
      <w:r>
        <w:rPr>
          <w:rFonts w:ascii="Calibri" w:hAnsi="Calibri" w:hint="eastAsia"/>
        </w:rPr>
        <w:t>)</w:t>
      </w:r>
      <w:r>
        <w:rPr>
          <w:rFonts w:ascii="Calibri" w:hAnsi="Calibri" w:hint="eastAsia"/>
        </w:rPr>
        <w:t>、無過失責任、違反瑕疵擔保或任何其他法律理論，均適用上述限制。然而，上述金額限制將不適用於：</w:t>
      </w:r>
    </w:p>
    <w:p w:rsidR="00517DBE" w:rsidRPr="00223276" w:rsidRDefault="00517DBE" w:rsidP="00517DBE">
      <w:pPr>
        <w:pStyle w:val="ProductList-Body"/>
        <w:numPr>
          <w:ilvl w:val="0"/>
          <w:numId w:val="50"/>
        </w:numPr>
        <w:ind w:left="450" w:hanging="270"/>
        <w:rPr>
          <w:rFonts w:ascii="Calibri" w:hAnsi="Calibri"/>
          <w:spacing w:val="-2"/>
        </w:rPr>
      </w:pPr>
      <w:r w:rsidRPr="00223276">
        <w:rPr>
          <w:rFonts w:ascii="Calibri" w:hAnsi="Calibri" w:hint="eastAsia"/>
          <w:spacing w:val="-2"/>
        </w:rPr>
        <w:t xml:space="preserve">Microsoft </w:t>
      </w:r>
      <w:r w:rsidRPr="00223276">
        <w:rPr>
          <w:rFonts w:ascii="Calibri" w:hAnsi="Calibri" w:hint="eastAsia"/>
          <w:spacing w:val="-2"/>
        </w:rPr>
        <w:t>依主合約中之《侵權、侵害及第三人索賠之辯護》一節之規定所產生的義務，或客戶依這些增補條款中之《客戶之同意保護》一節所產生的義務；</w:t>
      </w:r>
    </w:p>
    <w:p w:rsidR="00517DBE" w:rsidRDefault="00517DBE" w:rsidP="00517DBE">
      <w:pPr>
        <w:pStyle w:val="ProductList-Body"/>
        <w:numPr>
          <w:ilvl w:val="0"/>
          <w:numId w:val="50"/>
        </w:numPr>
        <w:ind w:left="450" w:hanging="270"/>
        <w:rPr>
          <w:rFonts w:ascii="Calibri" w:hAnsi="Calibri"/>
        </w:rPr>
      </w:pPr>
      <w:r>
        <w:rPr>
          <w:rFonts w:ascii="Calibri" w:hAnsi="Calibri" w:hint="eastAsia"/>
        </w:rPr>
        <w:t>因任何一方當事人違反《保密條款》主合約一節義務規定所產生之賠償責任，但無論在任何情況下，</w:t>
      </w:r>
      <w:r>
        <w:rPr>
          <w:rFonts w:ascii="Calibri" w:hAnsi="Calibri" w:hint="eastAsia"/>
        </w:rPr>
        <w:t xml:space="preserve">Microsoft </w:t>
      </w:r>
      <w:r>
        <w:rPr>
          <w:rFonts w:ascii="Calibri" w:hAnsi="Calibri" w:hint="eastAsia"/>
        </w:rPr>
        <w:t>因客戶資料所衍生或相關之賠償責任，皆應不超過客戶就損害賠償責任發生之前</w:t>
      </w:r>
      <w:r>
        <w:rPr>
          <w:rFonts w:ascii="Calibri" w:hAnsi="Calibri" w:hint="eastAsia"/>
        </w:rPr>
        <w:t xml:space="preserve"> 12 </w:t>
      </w:r>
      <w:r>
        <w:rPr>
          <w:rFonts w:ascii="Calibri" w:hAnsi="Calibri" w:hint="eastAsia"/>
        </w:rPr>
        <w:t>個月就線上服務所應支付的金額；以及</w:t>
      </w:r>
    </w:p>
    <w:p w:rsidR="00517DBE" w:rsidRDefault="00517DBE" w:rsidP="00517DBE">
      <w:pPr>
        <w:pStyle w:val="ProductList-Body"/>
        <w:numPr>
          <w:ilvl w:val="0"/>
          <w:numId w:val="50"/>
        </w:numPr>
        <w:ind w:left="450" w:hanging="270"/>
        <w:rPr>
          <w:rFonts w:ascii="Calibri" w:hAnsi="Calibri"/>
        </w:rPr>
      </w:pPr>
      <w:r>
        <w:rPr>
          <w:rFonts w:ascii="Calibri" w:hAnsi="Calibri" w:hint="eastAsia"/>
        </w:rPr>
        <w:t>因任一方當事人侵犯他方當事人之智慧財產權。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Pr>
          <w:rFonts w:ascii="Calibri" w:hAnsi="Calibri" w:hint="eastAsia"/>
        </w:rPr>
        <w:t xml:space="preserve"> (</w:t>
      </w:r>
      <w:r>
        <w:rPr>
          <w:rFonts w:ascii="Calibri" w:hAnsi="Calibri" w:hint="eastAsia"/>
        </w:rPr>
        <w:t>惟因與客戶資料相關之違反情事不在此限</w:t>
      </w:r>
      <w:r>
        <w:rPr>
          <w:rFonts w:ascii="Calibri" w:hAnsi="Calibri" w:hint="eastAsia"/>
        </w:rPr>
        <w:t xml:space="preserve">) </w:t>
      </w:r>
      <w:r>
        <w:rPr>
          <w:rFonts w:ascii="Calibri" w:hAnsi="Calibri" w:hint="eastAsia"/>
        </w:rPr>
        <w:t>或侵犯他方當事人之智慧財產權，或是違反</w:t>
      </w:r>
      <w:r>
        <w:rPr>
          <w:rFonts w:ascii="Calibri" w:hAnsi="Calibri" w:hint="eastAsia"/>
        </w:rPr>
        <w:t xml:space="preserve"> MICROSOFT </w:t>
      </w:r>
      <w:r>
        <w:rPr>
          <w:rFonts w:ascii="Calibri" w:hAnsi="Calibri" w:hint="eastAsia"/>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次承攬人</w:t>
      </w: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得聘用承攬人來支援線上服務，且</w:t>
      </w:r>
      <w:r>
        <w:rPr>
          <w:rFonts w:ascii="Calibri" w:hAnsi="Calibri" w:hint="eastAsia"/>
        </w:rPr>
        <w:t xml:space="preserve"> Microsoft </w:t>
      </w:r>
      <w:r>
        <w:rPr>
          <w:rFonts w:ascii="Calibri" w:hAnsi="Calibri" w:hint="eastAsia"/>
        </w:rPr>
        <w:t>應依客戶之大量授權合約條款之規定為其履行負責。</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footerReference w:type="default" r:id="rId113"/>
          <w:pgSz w:w="12240" w:h="15840" w:code="1"/>
          <w:pgMar w:top="1440" w:right="720" w:bottom="1440" w:left="720" w:header="720" w:footer="720" w:gutter="0"/>
          <w:cols w:space="720"/>
        </w:sectPr>
      </w:pPr>
    </w:p>
    <w:p w:rsidR="00517DBE" w:rsidRDefault="00517DBE" w:rsidP="00517DBE">
      <w:pPr>
        <w:pStyle w:val="ProductList-SectionHeading"/>
        <w:outlineLvl w:val="0"/>
        <w:rPr>
          <w:rFonts w:ascii="Calibri" w:hAnsi="Calibri"/>
        </w:rPr>
      </w:pPr>
      <w:bookmarkStart w:id="1699" w:name="_Toc380655553"/>
      <w:bookmarkStart w:id="1700" w:name="_Toc380513504"/>
      <w:bookmarkStart w:id="1701" w:name="_Toc379797468"/>
      <w:bookmarkStart w:id="1702" w:name="_Toc378151589"/>
      <w:bookmarkStart w:id="1703" w:name="_Toc378147692"/>
      <w:bookmarkStart w:id="1704" w:name="AppendixB"/>
      <w:bookmarkStart w:id="1705" w:name="_Toc405931841"/>
      <w:r>
        <w:rPr>
          <w:rFonts w:ascii="Calibri" w:hAnsi="Calibri" w:hint="eastAsia"/>
        </w:rPr>
        <w:t>附錄</w:t>
      </w:r>
      <w:r>
        <w:rPr>
          <w:rFonts w:ascii="Calibri" w:hAnsi="Calibri"/>
        </w:rPr>
        <w:t xml:space="preserve"> </w:t>
      </w:r>
      <w:r w:rsidRPr="000C0AE9">
        <w:t>B –</w:t>
      </w:r>
      <w:r>
        <w:rPr>
          <w:rFonts w:ascii="Calibri" w:hAnsi="Calibri"/>
        </w:rPr>
        <w:t xml:space="preserve"> </w:t>
      </w:r>
      <w:r>
        <w:rPr>
          <w:rFonts w:ascii="Calibri" w:hAnsi="Calibri" w:hint="eastAsia"/>
        </w:rPr>
        <w:t>產品促銷</w:t>
      </w:r>
      <w:bookmarkEnd w:id="1699"/>
      <w:bookmarkEnd w:id="1700"/>
      <w:bookmarkEnd w:id="1701"/>
      <w:bookmarkEnd w:id="1702"/>
      <w:bookmarkEnd w:id="1703"/>
      <w:bookmarkEnd w:id="1704"/>
      <w:bookmarkEnd w:id="1705"/>
    </w:p>
    <w:p w:rsidR="00517DBE" w:rsidRDefault="00517DBE" w:rsidP="00517DBE">
      <w:pPr>
        <w:pStyle w:val="ProductList-Offering1Heading"/>
        <w:rPr>
          <w:rFonts w:ascii="Calibri" w:hAnsi="Calibri"/>
        </w:rPr>
      </w:pPr>
      <w:bookmarkStart w:id="1706" w:name="_Toc405931842"/>
      <w:r w:rsidRPr="00105F30">
        <w:t>Azure</w:t>
      </w:r>
      <w:r>
        <w:rPr>
          <w:rFonts w:ascii="Calibri" w:hAnsi="Calibri"/>
        </w:rPr>
        <w:t xml:space="preserve"> </w:t>
      </w:r>
      <w:r>
        <w:rPr>
          <w:rFonts w:ascii="Calibri" w:hAnsi="Calibri" w:hint="eastAsia"/>
        </w:rPr>
        <w:t>使用費率獎勵促銷方案</w:t>
      </w:r>
      <w:bookmarkEnd w:id="1706"/>
    </w:p>
    <w:p w:rsidR="00517DBE" w:rsidRDefault="00517DBE" w:rsidP="00517DBE">
      <w:pPr>
        <w:pStyle w:val="ProductList-Body"/>
        <w:rPr>
          <w:rFonts w:ascii="Calibri" w:hAnsi="Calibri"/>
        </w:rPr>
      </w:pPr>
      <w:r>
        <w:rPr>
          <w:rFonts w:ascii="Calibri" w:hAnsi="Calibri" w:hint="eastAsia"/>
          <w:b/>
          <w:color w:val="00188F"/>
        </w:rPr>
        <w:t>新客戶</w:t>
      </w:r>
    </w:p>
    <w:p w:rsidR="00517DBE" w:rsidRDefault="00517DBE" w:rsidP="00517DBE">
      <w:pPr>
        <w:pStyle w:val="ProductList-Body"/>
        <w:rPr>
          <w:rFonts w:ascii="Calibri" w:hAnsi="Calibri"/>
        </w:rPr>
      </w:pPr>
      <w:r>
        <w:rPr>
          <w:rFonts w:ascii="Calibri" w:hAnsi="Calibri" w:hint="eastAsia"/>
        </w:rPr>
        <w:t>首次透過</w:t>
      </w:r>
      <w:r>
        <w:rPr>
          <w:rFonts w:ascii="Calibri" w:hAnsi="Calibri" w:hint="eastAsia"/>
        </w:rPr>
        <w:t xml:space="preserve"> Azure </w:t>
      </w:r>
      <w:r>
        <w:rPr>
          <w:rFonts w:ascii="Calibri" w:hAnsi="Calibri" w:hint="eastAsia"/>
        </w:rPr>
        <w:t>範圍生效日期介於</w:t>
      </w:r>
      <w:r>
        <w:rPr>
          <w:rFonts w:ascii="Calibri" w:hAnsi="Calibri" w:hint="eastAsia"/>
        </w:rPr>
        <w:t xml:space="preserve"> 2014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1 </w:t>
      </w:r>
      <w:r>
        <w:rPr>
          <w:rFonts w:ascii="Calibri" w:hAnsi="Calibri" w:hint="eastAsia"/>
        </w:rPr>
        <w:t>日至</w:t>
      </w:r>
      <w:r>
        <w:rPr>
          <w:rFonts w:ascii="Calibri" w:hAnsi="Calibri" w:hint="eastAsia"/>
        </w:rPr>
        <w:t xml:space="preserve"> 2015 </w:t>
      </w:r>
      <w:r>
        <w:rPr>
          <w:rFonts w:ascii="Calibri" w:hAnsi="Calibri" w:hint="eastAsia"/>
        </w:rPr>
        <w:t>年</w:t>
      </w:r>
      <w:r>
        <w:rPr>
          <w:rFonts w:ascii="Calibri" w:hAnsi="Calibri" w:hint="eastAsia"/>
        </w:rPr>
        <w:t xml:space="preserve"> 1 </w:t>
      </w:r>
      <w:r>
        <w:rPr>
          <w:rFonts w:ascii="Calibri" w:hAnsi="Calibri" w:hint="eastAsia"/>
        </w:rPr>
        <w:t>月</w:t>
      </w:r>
      <w:r>
        <w:rPr>
          <w:rFonts w:ascii="Calibri" w:hAnsi="Calibri" w:hint="eastAsia"/>
        </w:rPr>
        <w:t xml:space="preserve"> </w:t>
      </w:r>
      <w:r w:rsidR="00452F3D">
        <w:rPr>
          <w:rFonts w:ascii="Calibri" w:hAnsi="Calibri"/>
        </w:rPr>
        <w:t>3</w:t>
      </w:r>
      <w:r>
        <w:rPr>
          <w:rFonts w:ascii="Calibri" w:hAnsi="Calibri" w:hint="eastAsia"/>
        </w:rPr>
        <w:t xml:space="preserve">1 </w:t>
      </w:r>
      <w:r>
        <w:rPr>
          <w:rFonts w:ascii="Calibri" w:hAnsi="Calibri" w:hint="eastAsia"/>
        </w:rPr>
        <w:t>日之間的大量授權方案遞交</w:t>
      </w:r>
      <w:r>
        <w:rPr>
          <w:rFonts w:ascii="Calibri" w:hAnsi="Calibri" w:hint="eastAsia"/>
        </w:rPr>
        <w:t xml:space="preserve"> Azure </w:t>
      </w:r>
      <w:r>
        <w:rPr>
          <w:rFonts w:ascii="Calibri" w:hAnsi="Calibri" w:hint="eastAsia"/>
        </w:rPr>
        <w:t>金額承諾</w:t>
      </w:r>
      <w:r>
        <w:rPr>
          <w:rFonts w:ascii="Calibri" w:hAnsi="Calibri" w:hint="eastAsia"/>
        </w:rPr>
        <w:t xml:space="preserve"> (</w:t>
      </w:r>
      <w:r>
        <w:rPr>
          <w:rFonts w:ascii="Calibri" w:hAnsi="Calibri" w:hint="eastAsia"/>
        </w:rPr>
        <w:t>以下稱「</w:t>
      </w:r>
      <w:r>
        <w:rPr>
          <w:rFonts w:ascii="Calibri" w:hAnsi="Calibri" w:hint="eastAsia"/>
        </w:rPr>
        <w:t>MC</w:t>
      </w:r>
      <w:r>
        <w:rPr>
          <w:rFonts w:ascii="Calibri" w:hAnsi="Calibri" w:hint="eastAsia"/>
        </w:rPr>
        <w:t>」</w:t>
      </w:r>
      <w:r>
        <w:rPr>
          <w:rFonts w:ascii="Calibri" w:hAnsi="Calibri" w:hint="eastAsia"/>
        </w:rPr>
        <w:t xml:space="preserve">) </w:t>
      </w:r>
      <w:r>
        <w:rPr>
          <w:rFonts w:ascii="Calibri" w:hAnsi="Calibri" w:hint="eastAsia"/>
        </w:rPr>
        <w:t>合格訂單的客戶將獲得一筆</w:t>
      </w:r>
      <w:r>
        <w:rPr>
          <w:rFonts w:ascii="Calibri" w:hAnsi="Calibri" w:hint="eastAsia"/>
        </w:rPr>
        <w:t xml:space="preserve"> MC </w:t>
      </w:r>
      <w:r>
        <w:rPr>
          <w:rFonts w:ascii="Calibri" w:hAnsi="Calibri" w:hint="eastAsia"/>
        </w:rPr>
        <w:t>折讓，金額相當於客戶在其範圍期間前</w:t>
      </w:r>
      <w:r>
        <w:rPr>
          <w:rFonts w:ascii="Calibri" w:hAnsi="Calibri" w:hint="eastAsia"/>
        </w:rPr>
        <w:t xml:space="preserve"> 3 </w:t>
      </w:r>
      <w:r>
        <w:rPr>
          <w:rFonts w:ascii="Calibri" w:hAnsi="Calibri" w:hint="eastAsia"/>
        </w:rPr>
        <w:t>個月內所使用之</w:t>
      </w:r>
      <w:r>
        <w:rPr>
          <w:rFonts w:ascii="Calibri" w:hAnsi="Calibri" w:hint="eastAsia"/>
        </w:rPr>
        <w:t xml:space="preserve"> MC </w:t>
      </w:r>
      <w:r>
        <w:rPr>
          <w:rFonts w:ascii="Calibri" w:hAnsi="Calibri" w:hint="eastAsia"/>
        </w:rPr>
        <w:t>單位的</w:t>
      </w:r>
      <w:r>
        <w:rPr>
          <w:rFonts w:ascii="Calibri" w:hAnsi="Calibri" w:hint="eastAsia"/>
        </w:rPr>
        <w:t xml:space="preserve"> 100%</w:t>
      </w:r>
      <w:r>
        <w:rPr>
          <w:rFonts w:ascii="Calibri" w:hAnsi="Calibri" w:hint="eastAsia"/>
        </w:rPr>
        <w:t>，但以客戶已訂購之</w:t>
      </w:r>
      <w:r>
        <w:rPr>
          <w:rFonts w:ascii="Calibri" w:hAnsi="Calibri" w:hint="eastAsia"/>
        </w:rPr>
        <w:t xml:space="preserve"> MC </w:t>
      </w:r>
      <w:r>
        <w:rPr>
          <w:rFonts w:ascii="Calibri" w:hAnsi="Calibri" w:hint="eastAsia"/>
        </w:rPr>
        <w:t>的</w:t>
      </w:r>
      <w:r>
        <w:rPr>
          <w:rFonts w:ascii="Calibri" w:hAnsi="Calibri" w:hint="eastAsia"/>
        </w:rPr>
        <w:t xml:space="preserve"> 25% </w:t>
      </w:r>
      <w:r>
        <w:rPr>
          <w:rFonts w:ascii="Calibri" w:hAnsi="Calibri" w:hint="eastAsia"/>
        </w:rPr>
        <w:t>為上限。若要符合資格，訂單必須：</w:t>
      </w:r>
    </w:p>
    <w:p w:rsidR="00517DBE" w:rsidRDefault="00517DBE" w:rsidP="00517DBE">
      <w:pPr>
        <w:pStyle w:val="ProductList-Body"/>
        <w:numPr>
          <w:ilvl w:val="0"/>
          <w:numId w:val="51"/>
        </w:numPr>
        <w:ind w:left="450" w:hanging="270"/>
        <w:rPr>
          <w:rFonts w:ascii="Calibri" w:hAnsi="Calibri"/>
        </w:rPr>
      </w:pPr>
      <w:r>
        <w:rPr>
          <w:rFonts w:ascii="Calibri" w:hAnsi="Calibri" w:hint="eastAsia"/>
        </w:rPr>
        <w:t>在其</w:t>
      </w:r>
      <w:r>
        <w:rPr>
          <w:rFonts w:ascii="Calibri" w:hAnsi="Calibri" w:hint="eastAsia"/>
        </w:rPr>
        <w:t xml:space="preserve"> Enrollment </w:t>
      </w:r>
      <w:r>
        <w:rPr>
          <w:rFonts w:ascii="Calibri" w:hAnsi="Calibri" w:hint="eastAsia"/>
        </w:rPr>
        <w:t>生效日期或最近一次</w:t>
      </w:r>
      <w:r>
        <w:rPr>
          <w:rFonts w:ascii="Calibri" w:hAnsi="Calibri" w:hint="eastAsia"/>
        </w:rPr>
        <w:t xml:space="preserve"> Enrollment </w:t>
      </w:r>
      <w:r>
        <w:rPr>
          <w:rFonts w:ascii="Calibri" w:hAnsi="Calibri" w:hint="eastAsia"/>
        </w:rPr>
        <w:t>週年日過後的</w:t>
      </w:r>
      <w:r>
        <w:rPr>
          <w:rFonts w:ascii="Calibri" w:hAnsi="Calibri" w:hint="eastAsia"/>
        </w:rPr>
        <w:t xml:space="preserve"> 6 </w:t>
      </w:r>
      <w:r>
        <w:rPr>
          <w:rFonts w:ascii="Calibri" w:hAnsi="Calibri" w:hint="eastAsia"/>
        </w:rPr>
        <w:t>個月內遞交；且</w:t>
      </w:r>
    </w:p>
    <w:p w:rsidR="00517DBE" w:rsidRDefault="00517DBE" w:rsidP="00517DBE">
      <w:pPr>
        <w:pStyle w:val="ProductList-Body"/>
        <w:numPr>
          <w:ilvl w:val="0"/>
          <w:numId w:val="51"/>
        </w:numPr>
        <w:ind w:left="450" w:hanging="270"/>
        <w:rPr>
          <w:rFonts w:ascii="Calibri" w:hAnsi="Calibri"/>
        </w:rPr>
      </w:pPr>
      <w:r>
        <w:rPr>
          <w:rFonts w:ascii="Calibri" w:hAnsi="Calibri" w:hint="eastAsia"/>
        </w:rPr>
        <w:t>註明最低</w:t>
      </w:r>
      <w:r>
        <w:rPr>
          <w:rFonts w:ascii="Calibri" w:hAnsi="Calibri" w:hint="eastAsia"/>
        </w:rPr>
        <w:t xml:space="preserve"> MC</w:t>
      </w:r>
      <w:r>
        <w:rPr>
          <w:rFonts w:ascii="Calibri" w:hAnsi="Calibri" w:hint="eastAsia"/>
        </w:rPr>
        <w:t>，計算方式為將</w:t>
      </w:r>
      <w:r>
        <w:rPr>
          <w:rFonts w:ascii="Calibri" w:hAnsi="Calibri" w:hint="eastAsia"/>
        </w:rPr>
        <w:t xml:space="preserve"> MC </w:t>
      </w:r>
      <w:r>
        <w:rPr>
          <w:rFonts w:ascii="Calibri" w:hAnsi="Calibri" w:hint="eastAsia"/>
        </w:rPr>
        <w:t>單位數乘以距離下一次週年日的剩除月數，且計算結果必須為</w:t>
      </w:r>
      <w:r>
        <w:rPr>
          <w:rFonts w:ascii="Calibri" w:hAnsi="Calibri" w:hint="eastAsia"/>
        </w:rPr>
        <w:t xml:space="preserve"> 504 </w:t>
      </w:r>
      <w:r>
        <w:rPr>
          <w:rFonts w:ascii="Calibri" w:hAnsi="Calibri" w:hint="eastAsia"/>
        </w:rPr>
        <w:t>以上。</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在促銷期間內依據個別</w:t>
      </w:r>
      <w:r>
        <w:rPr>
          <w:rFonts w:ascii="Calibri" w:hAnsi="Calibri" w:hint="eastAsia"/>
        </w:rPr>
        <w:t xml:space="preserve"> Enrollment </w:t>
      </w:r>
      <w:r>
        <w:rPr>
          <w:rFonts w:ascii="Calibri" w:hAnsi="Calibri" w:hint="eastAsia"/>
        </w:rPr>
        <w:t>遞交之其他訂單可能符合各自的</w:t>
      </w:r>
      <w:r>
        <w:rPr>
          <w:rFonts w:ascii="Calibri" w:hAnsi="Calibri" w:hint="eastAsia"/>
        </w:rPr>
        <w:t xml:space="preserve"> MC </w:t>
      </w:r>
      <w:r>
        <w:rPr>
          <w:rFonts w:ascii="Calibri" w:hAnsi="Calibri" w:hint="eastAsia"/>
        </w:rPr>
        <w:t>折讓資格。這類訂單必須符合各自的</w:t>
      </w:r>
      <w:r>
        <w:rPr>
          <w:rFonts w:ascii="Calibri" w:hAnsi="Calibri" w:hint="eastAsia"/>
        </w:rPr>
        <w:t xml:space="preserve"> Enrollment </w:t>
      </w:r>
      <w:r>
        <w:rPr>
          <w:rFonts w:ascii="Calibri" w:hAnsi="Calibri" w:hint="eastAsia"/>
        </w:rPr>
        <w:t>促銷要件。</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現有客戶</w:t>
      </w:r>
    </w:p>
    <w:p w:rsidR="00517DBE" w:rsidRDefault="00517DBE" w:rsidP="00517DBE">
      <w:pPr>
        <w:pStyle w:val="ProductList-Body"/>
        <w:rPr>
          <w:rFonts w:ascii="Calibri" w:hAnsi="Calibri"/>
        </w:rPr>
      </w:pPr>
      <w:r>
        <w:rPr>
          <w:rFonts w:ascii="Calibri" w:hAnsi="Calibri" w:hint="eastAsia"/>
        </w:rPr>
        <w:t>若現有</w:t>
      </w:r>
      <w:r>
        <w:rPr>
          <w:rFonts w:ascii="Calibri" w:hAnsi="Calibri" w:hint="eastAsia"/>
        </w:rPr>
        <w:t xml:space="preserve"> Azure </w:t>
      </w:r>
      <w:r>
        <w:rPr>
          <w:rFonts w:ascii="Calibri" w:hAnsi="Calibri" w:hint="eastAsia"/>
        </w:rPr>
        <w:t>客戶為了將前一年的年度承諾</w:t>
      </w:r>
      <w:r>
        <w:rPr>
          <w:rFonts w:ascii="Calibri" w:hAnsi="Calibri" w:hint="eastAsia"/>
        </w:rPr>
        <w:t xml:space="preserve"> (</w:t>
      </w:r>
      <w:r>
        <w:rPr>
          <w:rFonts w:ascii="Calibri" w:hAnsi="Calibri" w:hint="eastAsia"/>
        </w:rPr>
        <w:t>包括在前一年度遞交之任何其他訂單</w:t>
      </w:r>
      <w:r>
        <w:rPr>
          <w:rFonts w:ascii="Calibri" w:hAnsi="Calibri" w:hint="eastAsia"/>
        </w:rPr>
        <w:t xml:space="preserve">) </w:t>
      </w:r>
      <w:r>
        <w:rPr>
          <w:rFonts w:ascii="Calibri" w:hAnsi="Calibri" w:hint="eastAsia"/>
        </w:rPr>
        <w:t>增加</w:t>
      </w:r>
      <w:r>
        <w:rPr>
          <w:rFonts w:ascii="Calibri" w:hAnsi="Calibri" w:hint="eastAsia"/>
        </w:rPr>
        <w:t xml:space="preserve"> 50%</w:t>
      </w:r>
      <w:r>
        <w:rPr>
          <w:rFonts w:ascii="Calibri" w:hAnsi="Calibri" w:hint="eastAsia"/>
        </w:rPr>
        <w:t>，而遞交範圍生效日期介於</w:t>
      </w:r>
      <w:r>
        <w:rPr>
          <w:rFonts w:ascii="Calibri" w:hAnsi="Calibri" w:hint="eastAsia"/>
        </w:rPr>
        <w:t xml:space="preserve"> 2014 </w:t>
      </w:r>
      <w:r>
        <w:rPr>
          <w:rFonts w:ascii="Calibri" w:hAnsi="Calibri" w:hint="eastAsia"/>
        </w:rPr>
        <w:t>年</w:t>
      </w:r>
      <w:r>
        <w:rPr>
          <w:rFonts w:ascii="Calibri" w:hAnsi="Calibri" w:hint="eastAsia"/>
        </w:rPr>
        <w:t xml:space="preserve"> 9 </w:t>
      </w:r>
      <w:r>
        <w:rPr>
          <w:rFonts w:ascii="Calibri" w:hAnsi="Calibri" w:hint="eastAsia"/>
        </w:rPr>
        <w:t>月</w:t>
      </w:r>
      <w:r>
        <w:rPr>
          <w:rFonts w:ascii="Calibri" w:hAnsi="Calibri" w:hint="eastAsia"/>
        </w:rPr>
        <w:t xml:space="preserve"> 1 </w:t>
      </w:r>
      <w:r>
        <w:rPr>
          <w:rFonts w:ascii="Calibri" w:hAnsi="Calibri" w:hint="eastAsia"/>
        </w:rPr>
        <w:t>日至</w:t>
      </w:r>
      <w:r>
        <w:rPr>
          <w:rFonts w:ascii="Calibri" w:hAnsi="Calibri" w:hint="eastAsia"/>
        </w:rPr>
        <w:t xml:space="preserve"> 2015 </w:t>
      </w:r>
      <w:r>
        <w:rPr>
          <w:rFonts w:ascii="Calibri" w:hAnsi="Calibri" w:hint="eastAsia"/>
        </w:rPr>
        <w:t>年</w:t>
      </w:r>
      <w:r>
        <w:rPr>
          <w:rFonts w:ascii="Calibri" w:hAnsi="Calibri" w:hint="eastAsia"/>
        </w:rPr>
        <w:t xml:space="preserve"> 1 </w:t>
      </w:r>
      <w:r>
        <w:rPr>
          <w:rFonts w:ascii="Calibri" w:hAnsi="Calibri" w:hint="eastAsia"/>
        </w:rPr>
        <w:t>月</w:t>
      </w:r>
      <w:r>
        <w:rPr>
          <w:rFonts w:ascii="Calibri" w:hAnsi="Calibri" w:hint="eastAsia"/>
        </w:rPr>
        <w:t xml:space="preserve"> </w:t>
      </w:r>
      <w:r w:rsidR="00452F3D">
        <w:rPr>
          <w:rFonts w:ascii="Calibri" w:hAnsi="Calibri"/>
        </w:rPr>
        <w:t>3</w:t>
      </w:r>
      <w:r>
        <w:rPr>
          <w:rFonts w:ascii="Calibri" w:hAnsi="Calibri" w:hint="eastAsia"/>
        </w:rPr>
        <w:t xml:space="preserve">1 </w:t>
      </w:r>
      <w:r>
        <w:rPr>
          <w:rFonts w:ascii="Calibri" w:hAnsi="Calibri" w:hint="eastAsia"/>
        </w:rPr>
        <w:t>日之間的合格訂單，則該客戶將獲得一筆</w:t>
      </w:r>
      <w:r>
        <w:rPr>
          <w:rFonts w:ascii="Calibri" w:hAnsi="Calibri" w:hint="eastAsia"/>
        </w:rPr>
        <w:t xml:space="preserve"> MC </w:t>
      </w:r>
      <w:r>
        <w:rPr>
          <w:rFonts w:ascii="Calibri" w:hAnsi="Calibri" w:hint="eastAsia"/>
        </w:rPr>
        <w:t>折讓，金額相當於從週年日起算前</w:t>
      </w:r>
      <w:r>
        <w:rPr>
          <w:rFonts w:ascii="Calibri" w:hAnsi="Calibri" w:hint="eastAsia"/>
        </w:rPr>
        <w:t xml:space="preserve"> 3 </w:t>
      </w:r>
      <w:r>
        <w:rPr>
          <w:rFonts w:ascii="Calibri" w:hAnsi="Calibri" w:hint="eastAsia"/>
        </w:rPr>
        <w:t>個月內之「新使用量」的</w:t>
      </w:r>
      <w:r>
        <w:rPr>
          <w:rFonts w:ascii="Calibri" w:hAnsi="Calibri" w:hint="eastAsia"/>
        </w:rPr>
        <w:t xml:space="preserve"> 100%</w:t>
      </w:r>
      <w:r>
        <w:rPr>
          <w:rFonts w:ascii="Calibri" w:hAnsi="Calibri" w:hint="eastAsia"/>
        </w:rPr>
        <w:t>，但以其年度承諾之</w:t>
      </w:r>
      <w:r>
        <w:rPr>
          <w:rFonts w:ascii="Calibri" w:hAnsi="Calibri" w:hint="eastAsia"/>
        </w:rPr>
        <w:t xml:space="preserve"> 25% </w:t>
      </w:r>
      <w:r>
        <w:rPr>
          <w:rFonts w:ascii="Calibri" w:hAnsi="Calibri" w:hint="eastAsia"/>
        </w:rPr>
        <w:t>為上限。若要符合資格，訂單必須：</w:t>
      </w:r>
    </w:p>
    <w:p w:rsidR="00517DBE" w:rsidRDefault="00517DBE" w:rsidP="00517DBE">
      <w:pPr>
        <w:pStyle w:val="ProductList-Body"/>
        <w:numPr>
          <w:ilvl w:val="0"/>
          <w:numId w:val="52"/>
        </w:numPr>
        <w:ind w:left="450" w:hanging="270"/>
        <w:rPr>
          <w:rFonts w:ascii="Calibri" w:hAnsi="Calibri"/>
        </w:rPr>
      </w:pPr>
      <w:r>
        <w:rPr>
          <w:rFonts w:ascii="Calibri" w:hAnsi="Calibri" w:hint="eastAsia"/>
        </w:rPr>
        <w:t>在</w:t>
      </w:r>
      <w:r>
        <w:rPr>
          <w:rFonts w:ascii="Calibri" w:hAnsi="Calibri" w:hint="eastAsia"/>
        </w:rPr>
        <w:t xml:space="preserve"> Enrollment </w:t>
      </w:r>
      <w:r>
        <w:rPr>
          <w:rFonts w:ascii="Calibri" w:hAnsi="Calibri" w:hint="eastAsia"/>
        </w:rPr>
        <w:t>生效日期或最近一次週年日過後的</w:t>
      </w:r>
      <w:r>
        <w:rPr>
          <w:rFonts w:ascii="Calibri" w:hAnsi="Calibri" w:hint="eastAsia"/>
        </w:rPr>
        <w:t xml:space="preserve"> 6 </w:t>
      </w:r>
      <w:r>
        <w:rPr>
          <w:rFonts w:ascii="Calibri" w:hAnsi="Calibri" w:hint="eastAsia"/>
        </w:rPr>
        <w:t>個月內遞交；且</w:t>
      </w:r>
    </w:p>
    <w:p w:rsidR="00517DBE" w:rsidRDefault="00517DBE" w:rsidP="00517DBE">
      <w:pPr>
        <w:pStyle w:val="ProductList-Body"/>
        <w:numPr>
          <w:ilvl w:val="0"/>
          <w:numId w:val="52"/>
        </w:numPr>
        <w:ind w:left="450" w:hanging="270"/>
        <w:rPr>
          <w:rFonts w:ascii="Calibri" w:hAnsi="Calibri"/>
        </w:rPr>
      </w:pPr>
      <w:r>
        <w:rPr>
          <w:rFonts w:ascii="Calibri" w:hAnsi="Calibri" w:hint="eastAsia"/>
        </w:rPr>
        <w:t>在遞交該訂單所依據之</w:t>
      </w:r>
      <w:r>
        <w:rPr>
          <w:rFonts w:ascii="Calibri" w:hAnsi="Calibri" w:hint="eastAsia"/>
        </w:rPr>
        <w:t xml:space="preserve"> Enrollment </w:t>
      </w:r>
      <w:r>
        <w:rPr>
          <w:rFonts w:ascii="Calibri" w:hAnsi="Calibri" w:hint="eastAsia"/>
        </w:rPr>
        <w:t>中，客戶必須在承諾年度內履行超過</w:t>
      </w:r>
      <w:r>
        <w:rPr>
          <w:rFonts w:ascii="Calibri" w:hAnsi="Calibri" w:hint="eastAsia"/>
        </w:rPr>
        <w:t xml:space="preserve"> 84 </w:t>
      </w:r>
      <w:r>
        <w:rPr>
          <w:rFonts w:ascii="Calibri" w:hAnsi="Calibri" w:hint="eastAsia"/>
        </w:rPr>
        <w:t>個金額承諾</w:t>
      </w:r>
      <w:r>
        <w:rPr>
          <w:rFonts w:ascii="Calibri" w:hAnsi="Calibri" w:hint="eastAsia"/>
        </w:rPr>
        <w:t xml:space="preserve"> (</w:t>
      </w:r>
      <w:r>
        <w:rPr>
          <w:rFonts w:ascii="Calibri" w:hAnsi="Calibri" w:hint="eastAsia"/>
        </w:rPr>
        <w:t>「</w:t>
      </w:r>
      <w:r>
        <w:rPr>
          <w:rFonts w:ascii="Calibri" w:hAnsi="Calibri" w:hint="eastAsia"/>
        </w:rPr>
        <w:t>MC</w:t>
      </w:r>
      <w:r>
        <w:rPr>
          <w:rFonts w:ascii="Calibri" w:hAnsi="Calibri" w:hint="eastAsia"/>
        </w:rPr>
        <w:t>」</w:t>
      </w:r>
      <w:r>
        <w:rPr>
          <w:rFonts w:ascii="Calibri" w:hAnsi="Calibri" w:hint="eastAsia"/>
        </w:rPr>
        <w:t xml:space="preserve">) </w:t>
      </w:r>
      <w:r>
        <w:rPr>
          <w:rFonts w:ascii="Calibri" w:hAnsi="Calibri" w:hint="eastAsia"/>
        </w:rPr>
        <w:t>單位的年度承諾。</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優惠促銷方案中的「新使用量」一詞，係指超過</w:t>
      </w:r>
      <w:r>
        <w:rPr>
          <w:rFonts w:ascii="Calibri" w:hAnsi="Calibri" w:hint="eastAsia"/>
        </w:rPr>
        <w:t xml:space="preserve"> 3 </w:t>
      </w:r>
      <w:r>
        <w:rPr>
          <w:rFonts w:ascii="Calibri" w:hAnsi="Calibri" w:hint="eastAsia"/>
        </w:rPr>
        <w:t>之使用量乘以依據</w:t>
      </w:r>
      <w:r>
        <w:rPr>
          <w:rFonts w:ascii="Calibri" w:hAnsi="Calibri" w:hint="eastAsia"/>
        </w:rPr>
        <w:t xml:space="preserve"> Enrollment </w:t>
      </w:r>
      <w:r>
        <w:rPr>
          <w:rFonts w:ascii="Calibri" w:hAnsi="Calibri" w:hint="eastAsia"/>
        </w:rPr>
        <w:t>在前一年度最後一個月內使用的服務金額。</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其他條款</w:t>
      </w:r>
    </w:p>
    <w:p w:rsidR="00517DBE" w:rsidRDefault="00517DBE" w:rsidP="00517DBE">
      <w:pPr>
        <w:pStyle w:val="ProductList-Body"/>
        <w:rPr>
          <w:rFonts w:ascii="Calibri" w:hAnsi="Calibri"/>
        </w:rPr>
      </w:pPr>
      <w:r>
        <w:rPr>
          <w:rFonts w:ascii="Calibri" w:hAnsi="Calibri" w:hint="eastAsia"/>
        </w:rPr>
        <w:t>金額承諾折讓將於</w:t>
      </w:r>
      <w:r>
        <w:rPr>
          <w:rFonts w:ascii="Calibri" w:hAnsi="Calibri" w:hint="eastAsia"/>
        </w:rPr>
        <w:t xml:space="preserve"> Enrollment </w:t>
      </w:r>
      <w:r>
        <w:rPr>
          <w:rFonts w:ascii="Calibri" w:hAnsi="Calibri" w:hint="eastAsia"/>
        </w:rPr>
        <w:t>週年日屆滿。</w:t>
      </w:r>
    </w:p>
    <w:p w:rsidR="00517DBE" w:rsidRDefault="00517DBE" w:rsidP="00517DBE">
      <w:pPr>
        <w:pStyle w:val="ProductList-Body"/>
        <w:rPr>
          <w:rFonts w:ascii="Calibri" w:hAnsi="Calibri"/>
        </w:rPr>
      </w:pPr>
      <w:r>
        <w:rPr>
          <w:rFonts w:ascii="Calibri" w:hAnsi="Calibri" w:hint="eastAsia"/>
        </w:rPr>
        <w:t>此優惠不得與其他優惠合併使用。</w:t>
      </w:r>
    </w:p>
    <w:p w:rsidR="00517DBE" w:rsidRDefault="00517DBE" w:rsidP="00517DBE">
      <w:pPr>
        <w:pStyle w:val="ProductList-Body"/>
        <w:rPr>
          <w:rFonts w:ascii="Calibri" w:hAnsi="Calibri"/>
        </w:rPr>
      </w:pPr>
    </w:p>
    <w:p w:rsidR="00517DBE" w:rsidRDefault="00517DBE" w:rsidP="00517DBE">
      <w:pPr>
        <w:pStyle w:val="ProductList-Offering1Heading"/>
        <w:rPr>
          <w:rFonts w:ascii="Calibri" w:hAnsi="Calibri"/>
        </w:rPr>
      </w:pPr>
      <w:bookmarkStart w:id="1707" w:name="_Toc405931843"/>
      <w:r w:rsidRPr="00026BF8">
        <w:t>Azure ExpressRoute NSP 10 Mbps</w:t>
      </w:r>
      <w:r>
        <w:rPr>
          <w:rFonts w:ascii="Calibri" w:hAnsi="Calibri"/>
        </w:rPr>
        <w:t xml:space="preserve"> </w:t>
      </w:r>
      <w:r>
        <w:rPr>
          <w:rFonts w:ascii="Calibri" w:hAnsi="Calibri" w:hint="eastAsia"/>
        </w:rPr>
        <w:t>促銷</w:t>
      </w:r>
      <w:bookmarkEnd w:id="1707"/>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rPr>
        <w:t>自</w:t>
      </w:r>
      <w:r>
        <w:rPr>
          <w:rFonts w:ascii="Calibri" w:hAnsi="Calibri" w:hint="eastAsia"/>
        </w:rPr>
        <w:t xml:space="preserve"> 2015 </w:t>
      </w:r>
      <w:r>
        <w:rPr>
          <w:rFonts w:ascii="Calibri" w:hAnsi="Calibri" w:hint="eastAsia"/>
        </w:rPr>
        <w:t>年</w:t>
      </w:r>
      <w:r>
        <w:rPr>
          <w:rFonts w:ascii="Calibri" w:hAnsi="Calibri" w:hint="eastAsia"/>
        </w:rPr>
        <w:t xml:space="preserve"> 1 </w:t>
      </w:r>
      <w:r>
        <w:rPr>
          <w:rFonts w:ascii="Calibri" w:hAnsi="Calibri" w:hint="eastAsia"/>
        </w:rPr>
        <w:t>月</w:t>
      </w:r>
      <w:r>
        <w:rPr>
          <w:rFonts w:ascii="Calibri" w:hAnsi="Calibri" w:hint="eastAsia"/>
        </w:rPr>
        <w:t xml:space="preserve"> 1 </w:t>
      </w:r>
      <w:r>
        <w:rPr>
          <w:rFonts w:ascii="Calibri" w:hAnsi="Calibri" w:hint="eastAsia"/>
        </w:rPr>
        <w:t>日至</w:t>
      </w:r>
      <w:r>
        <w:rPr>
          <w:rFonts w:ascii="Calibri" w:hAnsi="Calibri" w:hint="eastAsia"/>
        </w:rPr>
        <w:t xml:space="preserve"> 2015 </w:t>
      </w:r>
      <w:r>
        <w:rPr>
          <w:rFonts w:ascii="Calibri" w:hAnsi="Calibri" w:hint="eastAsia"/>
        </w:rPr>
        <w:t>年</w:t>
      </w:r>
      <w:r>
        <w:rPr>
          <w:rFonts w:ascii="Calibri" w:hAnsi="Calibri" w:hint="eastAsia"/>
        </w:rPr>
        <w:t xml:space="preserve"> 6 </w:t>
      </w:r>
      <w:r>
        <w:rPr>
          <w:rFonts w:ascii="Calibri" w:hAnsi="Calibri" w:hint="eastAsia"/>
        </w:rPr>
        <w:t>月</w:t>
      </w:r>
      <w:r>
        <w:rPr>
          <w:rFonts w:ascii="Calibri" w:hAnsi="Calibri" w:hint="eastAsia"/>
        </w:rPr>
        <w:t xml:space="preserve"> 30 </w:t>
      </w:r>
      <w:r>
        <w:rPr>
          <w:rFonts w:ascii="Calibri" w:hAnsi="Calibri" w:hint="eastAsia"/>
        </w:rPr>
        <w:t>日止，</w:t>
      </w:r>
      <w:r>
        <w:rPr>
          <w:rFonts w:ascii="Calibri" w:hAnsi="Calibri" w:hint="eastAsia"/>
        </w:rPr>
        <w:t xml:space="preserve">Azure ExpressRoute 10 Mbps </w:t>
      </w:r>
      <w:r>
        <w:rPr>
          <w:rFonts w:ascii="Calibri" w:hAnsi="Calibri" w:hint="eastAsia"/>
        </w:rPr>
        <w:t>網路服務提供者</w:t>
      </w:r>
      <w:r>
        <w:rPr>
          <w:rFonts w:ascii="Calibri" w:hAnsi="Calibri" w:hint="eastAsia"/>
        </w:rPr>
        <w:t xml:space="preserve"> (Network Service Provider) </w:t>
      </w:r>
      <w:r>
        <w:rPr>
          <w:rFonts w:ascii="Calibri" w:hAnsi="Calibri" w:hint="eastAsia"/>
        </w:rPr>
        <w:t>服務計量表將免費提供給目前擁有或訂購</w:t>
      </w:r>
      <w:r>
        <w:rPr>
          <w:rFonts w:ascii="Calibri" w:hAnsi="Calibri" w:hint="eastAsia"/>
        </w:rPr>
        <w:t xml:space="preserve"> Azure </w:t>
      </w:r>
      <w:r>
        <w:rPr>
          <w:rFonts w:ascii="Calibri" w:hAnsi="Calibri" w:hint="eastAsia"/>
        </w:rPr>
        <w:t>金額承諾之現有及新的</w:t>
      </w:r>
      <w:r>
        <w:rPr>
          <w:rFonts w:ascii="Calibri" w:hAnsi="Calibri" w:hint="eastAsia"/>
        </w:rPr>
        <w:t xml:space="preserve"> Azure </w:t>
      </w:r>
      <w:r>
        <w:rPr>
          <w:rFonts w:ascii="Calibri" w:hAnsi="Calibri" w:hint="eastAsia"/>
        </w:rPr>
        <w:t>客戶使用。</w:t>
      </w:r>
      <w:r>
        <w:rPr>
          <w:rFonts w:ascii="Calibri" w:hAnsi="Calibri" w:hint="eastAsia"/>
        </w:rPr>
        <w:t xml:space="preserve">Azure ExpressRoute </w:t>
      </w:r>
      <w:r>
        <w:rPr>
          <w:rFonts w:ascii="Calibri" w:hAnsi="Calibri" w:hint="eastAsia"/>
        </w:rPr>
        <w:t>計量表的價格將於</w:t>
      </w:r>
      <w:r>
        <w:rPr>
          <w:rFonts w:ascii="Calibri" w:hAnsi="Calibri" w:hint="eastAsia"/>
        </w:rPr>
        <w:t xml:space="preserve"> 2015 </w:t>
      </w:r>
      <w:r>
        <w:rPr>
          <w:rFonts w:ascii="Calibri" w:hAnsi="Calibri" w:hint="eastAsia"/>
        </w:rPr>
        <w:t>年</w:t>
      </w:r>
      <w:r>
        <w:rPr>
          <w:rFonts w:ascii="Calibri" w:hAnsi="Calibri" w:hint="eastAsia"/>
        </w:rPr>
        <w:t xml:space="preserve"> 7 </w:t>
      </w:r>
      <w:r>
        <w:rPr>
          <w:rFonts w:ascii="Calibri" w:hAnsi="Calibri" w:hint="eastAsia"/>
        </w:rPr>
        <w:t>月</w:t>
      </w:r>
      <w:r>
        <w:rPr>
          <w:rFonts w:ascii="Calibri" w:hAnsi="Calibri" w:hint="eastAsia"/>
        </w:rPr>
        <w:t xml:space="preserve"> 1 </w:t>
      </w:r>
      <w:r>
        <w:rPr>
          <w:rFonts w:ascii="Calibri" w:hAnsi="Calibri" w:hint="eastAsia"/>
        </w:rPr>
        <w:t>日回復為標準。網路服務提供者將進行收費；如需詳細資訊，請連絡特定的電信合作夥伴</w:t>
      </w:r>
      <w:r>
        <w:rPr>
          <w:rFonts w:ascii="Calibri" w:hAnsi="Calibri" w:hint="eastAsia"/>
        </w:rPr>
        <w:t xml:space="preserve"> (Telecommunications Partner)</w:t>
      </w:r>
      <w:r>
        <w:rPr>
          <w:rFonts w:ascii="Calibri" w:hAnsi="Calibri" w:hint="eastAsia"/>
        </w:rPr>
        <w:t>。</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r>
        <w:rPr>
          <w:rFonts w:ascii="Calibri" w:hAnsi="Calibri" w:hint="eastAsia"/>
          <w:b/>
          <w:color w:val="00188F"/>
        </w:rPr>
        <w:t>政府客戶之通知。</w:t>
      </w:r>
    </w:p>
    <w:p w:rsidR="00517DBE" w:rsidRDefault="00517DBE" w:rsidP="00517DBE">
      <w:pPr>
        <w:pStyle w:val="ProductList-Body"/>
        <w:rPr>
          <w:rFonts w:ascii="Calibri" w:hAnsi="Calibri"/>
        </w:rPr>
      </w:pPr>
      <w:r>
        <w:rPr>
          <w:rFonts w:ascii="Calibri" w:hAnsi="Calibri" w:hint="eastAsia"/>
        </w:rPr>
        <w:t xml:space="preserve">Microsoft </w:t>
      </w:r>
      <w:r>
        <w:rPr>
          <w:rFonts w:ascii="Calibri" w:hAnsi="Calibri" w:hint="eastAsia"/>
        </w:rPr>
        <w:t>拋棄在促銷期間向客戶就以上所指稱之促銷計量表要求補償之任何及所有權利。</w:t>
      </w:r>
      <w:r>
        <w:rPr>
          <w:rFonts w:ascii="Calibri" w:hAnsi="Calibri" w:hint="eastAsia"/>
        </w:rPr>
        <w:t xml:space="preserve">Microsoft </w:t>
      </w:r>
      <w:r>
        <w:rPr>
          <w:rFonts w:ascii="Calibri" w:hAnsi="Calibri" w:hint="eastAsia"/>
        </w:rPr>
        <w:t>及客戶遵照相關法令規定認知促銷計量表係僅供客戶之利益及使用，並非為了任何個別政府員工之個人使用或利益而提供。</w:t>
      </w:r>
    </w:p>
    <w:p w:rsidR="00517DBE" w:rsidRDefault="00517DBE" w:rsidP="00517DBE">
      <w:pPr>
        <w:pStyle w:val="ProductList-Body"/>
        <w:rPr>
          <w:rFonts w:ascii="Calibri" w:hAnsi="Calibri"/>
        </w:rPr>
      </w:pPr>
    </w:p>
    <w:p w:rsidR="00517DBE" w:rsidRDefault="00517DBE" w:rsidP="00517DBE">
      <w:pPr>
        <w:pStyle w:val="ProductList-Body"/>
        <w:rPr>
          <w:rFonts w:ascii="Calibri" w:hAnsi="Calibri"/>
        </w:rPr>
      </w:pPr>
    </w:p>
    <w:p w:rsidR="00517DBE" w:rsidRDefault="00517DBE" w:rsidP="00517DBE">
      <w:pPr>
        <w:spacing w:after="0" w:line="240" w:lineRule="auto"/>
        <w:rPr>
          <w:rFonts w:ascii="Calibri" w:eastAsia="PMingLiU" w:hAnsi="Calibri"/>
          <w:sz w:val="18"/>
        </w:rPr>
        <w:sectPr w:rsidR="00517DBE" w:rsidSect="00F23B62">
          <w:footerReference w:type="default" r:id="rId114"/>
          <w:pgSz w:w="12240" w:h="15840" w:code="1"/>
          <w:pgMar w:top="1440" w:right="720" w:bottom="1440" w:left="720" w:header="720" w:footer="720" w:gutter="0"/>
          <w:cols w:space="720"/>
        </w:sectPr>
      </w:pPr>
    </w:p>
    <w:p w:rsidR="00517DBE" w:rsidRDefault="00517DBE" w:rsidP="00517DBE">
      <w:pPr>
        <w:pStyle w:val="ProductList-SectionHeading"/>
        <w:spacing w:after="0"/>
        <w:outlineLvl w:val="0"/>
        <w:rPr>
          <w:rFonts w:ascii="Calibri" w:hAnsi="Calibri"/>
        </w:rPr>
      </w:pPr>
      <w:bookmarkStart w:id="1708" w:name="_Toc380655556"/>
      <w:bookmarkStart w:id="1709" w:name="_Toc380513507"/>
      <w:bookmarkStart w:id="1710" w:name="_Toc379797471"/>
      <w:bookmarkStart w:id="1711" w:name="_Toc378151592"/>
      <w:bookmarkStart w:id="1712" w:name="_Toc378147695"/>
      <w:bookmarkStart w:id="1713" w:name="Index"/>
      <w:bookmarkStart w:id="1714" w:name="_Toc405931844"/>
      <w:r>
        <w:rPr>
          <w:rFonts w:ascii="Calibri" w:hAnsi="Calibri" w:hint="eastAsia"/>
        </w:rPr>
        <w:t>產品索引</w:t>
      </w:r>
      <w:bookmarkEnd w:id="1708"/>
      <w:bookmarkEnd w:id="1709"/>
      <w:bookmarkEnd w:id="1710"/>
      <w:bookmarkEnd w:id="1711"/>
      <w:bookmarkEnd w:id="1712"/>
      <w:bookmarkEnd w:id="1713"/>
      <w:bookmarkEnd w:id="1714"/>
    </w:p>
    <w:p w:rsidR="00026BF8" w:rsidRPr="00026BF8" w:rsidRDefault="00517DBE" w:rsidP="00517DBE">
      <w:pPr>
        <w:pStyle w:val="ProductList-Body"/>
        <w:rPr>
          <w:rFonts w:ascii="Calibri" w:hAnsi="Calibri"/>
          <w:noProof/>
          <w:color w:val="000000" w:themeColor="text1"/>
        </w:rPr>
        <w:sectPr w:rsidR="00026BF8" w:rsidRPr="00026BF8" w:rsidSect="00026BF8">
          <w:footerReference w:type="default" r:id="rId115"/>
          <w:pgSz w:w="12240" w:h="15840" w:code="1"/>
          <w:pgMar w:top="1440" w:right="720" w:bottom="1440" w:left="720" w:header="720" w:footer="720" w:gutter="0"/>
          <w:cols w:space="720"/>
          <w:docGrid w:linePitch="360"/>
        </w:sectPr>
      </w:pPr>
      <w:r>
        <w:rPr>
          <w:rFonts w:ascii="Calibri" w:hAnsi="Calibri" w:hint="eastAsia"/>
          <w:color w:val="000000" w:themeColor="text1"/>
        </w:rPr>
        <w:fldChar w:fldCharType="begin"/>
      </w:r>
      <w:r>
        <w:rPr>
          <w:rFonts w:ascii="Calibri" w:hAnsi="Calibri" w:hint="eastAsia"/>
          <w:color w:val="000000" w:themeColor="text1"/>
        </w:rPr>
        <w:instrText xml:space="preserve"> INDEX \c "2" \z "1033" </w:instrText>
      </w:r>
      <w:r>
        <w:rPr>
          <w:rFonts w:ascii="Calibri" w:hAnsi="Calibri" w:hint="eastAsia"/>
          <w:color w:val="000000" w:themeColor="text1"/>
        </w:rPr>
        <w:fldChar w:fldCharType="separate"/>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Access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Antigen,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Azure Active Directory Basic,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Azure Active Directory Premium, 43,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Azure Rights Management,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Azure Rights Management A,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Azure Rights Management </w:t>
      </w:r>
      <w:r w:rsidRPr="00026BF8">
        <w:rPr>
          <w:rFonts w:ascii="Calibri" w:eastAsia="PMingLiU" w:hAnsi="Calibri" w:cs="MingLiU"/>
          <w:noProof/>
        </w:rPr>
        <w:t>加值</w:t>
      </w:r>
      <w:r w:rsidRPr="00026BF8">
        <w:rPr>
          <w:rFonts w:ascii="Calibri" w:eastAsia="PMingLiU" w:hAnsi="Calibri"/>
          <w:noProof/>
        </w:rPr>
        <w:t>,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Azure Rights Management </w:t>
      </w:r>
      <w:r w:rsidRPr="00026BF8">
        <w:rPr>
          <w:rFonts w:ascii="Calibri" w:eastAsia="PMingLiU" w:hAnsi="Calibri" w:cs="MingLiU"/>
          <w:noProof/>
        </w:rPr>
        <w:t>加值</w:t>
      </w:r>
      <w:r w:rsidRPr="00026BF8">
        <w:rPr>
          <w:rFonts w:ascii="Calibri" w:eastAsia="PMingLiU" w:hAnsi="Calibri"/>
          <w:noProof/>
        </w:rPr>
        <w:t>, 54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w:t>
      </w:r>
      <w:r w:rsidRPr="00026BF8">
        <w:rPr>
          <w:rFonts w:ascii="Calibri" w:eastAsia="PMingLiU" w:hAnsi="Calibri"/>
          <w:noProof/>
        </w:rPr>
        <w:t xml:space="preserve"> Enterprise </w:t>
      </w:r>
      <w:r w:rsidRPr="00026BF8">
        <w:rPr>
          <w:rFonts w:ascii="Calibri" w:eastAsia="PMingLiU" w:hAnsi="Calibri" w:cs="MingLiU"/>
          <w:noProof/>
        </w:rPr>
        <w:t>平台費用每月訂閱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w:t>
      </w:r>
      <w:r w:rsidRPr="00026BF8">
        <w:rPr>
          <w:rFonts w:ascii="Calibri" w:eastAsia="PMingLiU" w:hAnsi="Calibri"/>
          <w:noProof/>
        </w:rPr>
        <w:t xml:space="preserve"> Light </w:t>
      </w:r>
      <w:r w:rsidRPr="00026BF8">
        <w:rPr>
          <w:rFonts w:ascii="Calibri" w:eastAsia="PMingLiU" w:hAnsi="Calibri" w:cs="MingLiU"/>
          <w:noProof/>
        </w:rPr>
        <w:t>已知</w:t>
      </w:r>
      <w:r w:rsidRPr="00026BF8">
        <w:rPr>
          <w:rFonts w:ascii="Calibri" w:eastAsia="PMingLiU" w:hAnsi="Calibri"/>
          <w:noProof/>
        </w:rPr>
        <w:t xml:space="preserve"> 5K </w:t>
      </w:r>
      <w:r w:rsidRPr="00026BF8">
        <w:rPr>
          <w:rFonts w:ascii="Calibri" w:eastAsia="PMingLiU" w:hAnsi="Calibri" w:cs="MingLiU"/>
          <w:noProof/>
        </w:rPr>
        <w:t>使用者每月訂閱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w:t>
      </w:r>
      <w:r w:rsidRPr="00026BF8">
        <w:rPr>
          <w:rFonts w:ascii="Calibri" w:eastAsia="PMingLiU" w:hAnsi="Calibri"/>
          <w:noProof/>
        </w:rPr>
        <w:t xml:space="preserve"> Light </w:t>
      </w:r>
      <w:r w:rsidRPr="00026BF8">
        <w:rPr>
          <w:rFonts w:ascii="Calibri" w:eastAsia="PMingLiU" w:hAnsi="Calibri" w:cs="MingLiU"/>
          <w:noProof/>
        </w:rPr>
        <w:t>每一已知使用者每月訂閱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w:t>
      </w:r>
      <w:r w:rsidRPr="00026BF8">
        <w:rPr>
          <w:rFonts w:ascii="Calibri" w:eastAsia="PMingLiU" w:hAnsi="Calibri"/>
          <w:noProof/>
        </w:rPr>
        <w:t xml:space="preserve"> Mobile </w:t>
      </w:r>
      <w:r w:rsidRPr="00026BF8">
        <w:rPr>
          <w:rFonts w:ascii="Calibri" w:eastAsia="PMingLiU" w:hAnsi="Calibri" w:cs="MingLiU"/>
          <w:noProof/>
        </w:rPr>
        <w:t>資產管理</w:t>
      </w:r>
      <w:r w:rsidRPr="00026BF8">
        <w:rPr>
          <w:rFonts w:ascii="Calibri" w:eastAsia="PMingLiU" w:hAnsi="Calibri"/>
          <w:noProof/>
        </w:rPr>
        <w:t xml:space="preserve"> (</w:t>
      </w:r>
      <w:r w:rsidRPr="00026BF8">
        <w:rPr>
          <w:rFonts w:ascii="Calibri" w:eastAsia="PMingLiU" w:hAnsi="Calibri" w:cs="MingLiU"/>
          <w:noProof/>
        </w:rPr>
        <w:t>歐洲版</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w:t>
      </w:r>
      <w:r w:rsidRPr="00026BF8">
        <w:rPr>
          <w:rFonts w:ascii="Calibri" w:eastAsia="PMingLiU" w:hAnsi="Calibri"/>
          <w:noProof/>
        </w:rPr>
        <w:t xml:space="preserve"> Mobile </w:t>
      </w:r>
      <w:r w:rsidRPr="00026BF8">
        <w:rPr>
          <w:rFonts w:ascii="Calibri" w:eastAsia="PMingLiU" w:hAnsi="Calibri" w:cs="MingLiU"/>
          <w:noProof/>
        </w:rPr>
        <w:t>資產管理平台費用每月訂閱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地圖服務內部網站使用量</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地圖服務公開網站使用量</w:t>
      </w:r>
      <w:r w:rsidRPr="00026BF8">
        <w:rPr>
          <w:rFonts w:ascii="Calibri" w:eastAsia="PMingLiU" w:hAnsi="Calibri"/>
          <w:noProof/>
        </w:rPr>
        <w:t xml:space="preserve"> 100K </w:t>
      </w:r>
      <w:r w:rsidRPr="00026BF8">
        <w:rPr>
          <w:rFonts w:ascii="Calibri" w:eastAsia="PMingLiU" w:hAnsi="Calibri" w:cs="MingLiU"/>
          <w:noProof/>
        </w:rPr>
        <w:t>交易每月訂閱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地圖服務公開網站使用量</w:t>
      </w:r>
      <w:r w:rsidRPr="00026BF8">
        <w:rPr>
          <w:rFonts w:ascii="Calibri" w:eastAsia="PMingLiU" w:hAnsi="Calibri"/>
          <w:noProof/>
        </w:rPr>
        <w:t xml:space="preserve"> 420K (</w:t>
      </w:r>
      <w:r w:rsidRPr="00026BF8">
        <w:rPr>
          <w:rFonts w:ascii="Calibri" w:eastAsia="PMingLiU" w:hAnsi="Calibri" w:cs="MingLiU"/>
          <w:noProof/>
        </w:rPr>
        <w:t>及更高使用量</w:t>
      </w:r>
      <w:r w:rsidRPr="00026BF8">
        <w:rPr>
          <w:rFonts w:ascii="Calibri" w:eastAsia="PMingLiU" w:hAnsi="Calibri"/>
          <w:noProof/>
        </w:rPr>
        <w:t xml:space="preserve">) </w:t>
      </w:r>
      <w:r w:rsidRPr="00026BF8">
        <w:rPr>
          <w:rFonts w:ascii="Calibri" w:eastAsia="PMingLiU" w:hAnsi="Calibri" w:cs="MingLiU"/>
          <w:noProof/>
        </w:rPr>
        <w:t>交易每月訂閱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地圖服務已知</w:t>
      </w:r>
      <w:r w:rsidRPr="00026BF8">
        <w:rPr>
          <w:rFonts w:ascii="Calibri" w:eastAsia="PMingLiU" w:hAnsi="Calibri"/>
          <w:noProof/>
        </w:rPr>
        <w:t xml:space="preserve"> 5K </w:t>
      </w:r>
      <w:r w:rsidRPr="00026BF8">
        <w:rPr>
          <w:rFonts w:ascii="Calibri" w:eastAsia="PMingLiU" w:hAnsi="Calibri" w:cs="MingLiU"/>
          <w:noProof/>
        </w:rPr>
        <w:t>使用者每月訂閱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地圖服務每一已知使用者每月訂閱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Bing </w:t>
      </w:r>
      <w:r w:rsidRPr="00026BF8">
        <w:rPr>
          <w:rFonts w:ascii="Calibri" w:eastAsia="PMingLiU" w:hAnsi="Calibri" w:cs="MingLiU"/>
          <w:noProof/>
        </w:rPr>
        <w:t>地圖服務追蹤客戶每一資產每月訂閱</w:t>
      </w:r>
      <w:r w:rsidRPr="00026BF8">
        <w:rPr>
          <w:rFonts w:ascii="Calibri" w:eastAsia="PMingLiU" w:hAnsi="Calibri"/>
          <w:noProof/>
        </w:rPr>
        <w:t>, 57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2010,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Branch Edition,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Branch IDC,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Developer,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Enterprise Edition,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Standard Edition,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BizTalk Server 2013 R2 Standard Edition IDC, 11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Business Intelligence Appliance 2012,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Business Intelligence Appliance 2013, 23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Communicator for Mac 2011,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Configuration Manager 2007 R3,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Core CAL Suite Bridge for Office 365, 12, 13, 14,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Core CAL Suite Bridge for Office 365 </w:t>
      </w:r>
      <w:r w:rsidRPr="00026BF8">
        <w:rPr>
          <w:rFonts w:ascii="Calibri" w:eastAsia="PMingLiU" w:hAnsi="Calibri" w:cs="MingLiU"/>
          <w:noProof/>
        </w:rPr>
        <w:t>及</w:t>
      </w:r>
      <w:r w:rsidRPr="00026BF8">
        <w:rPr>
          <w:rFonts w:ascii="Calibri" w:eastAsia="PMingLiU" w:hAnsi="Calibri"/>
          <w:noProof/>
        </w:rPr>
        <w:t xml:space="preserve"> Microsoft Intune, 13,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Core CAL Suite for Microsoft Intune, 13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Core CAL </w:t>
      </w:r>
      <w:r w:rsidRPr="00026BF8">
        <w:rPr>
          <w:rFonts w:ascii="Calibri" w:eastAsia="PMingLiU" w:hAnsi="Calibri" w:cs="MingLiU"/>
          <w:noProof/>
        </w:rPr>
        <w:t>套件</w:t>
      </w:r>
      <w:r w:rsidRPr="00026BF8">
        <w:rPr>
          <w:rFonts w:ascii="Calibri" w:eastAsia="PMingLiU" w:hAnsi="Calibri"/>
          <w:noProof/>
        </w:rPr>
        <w:t>, 9, 12, 13, 14, 64,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lang w:val="fr-FR"/>
        </w:rPr>
        <w:t>Core Infrastructure Server Suite Datacenter</w:t>
      </w:r>
      <w:r w:rsidRPr="00026BF8">
        <w:rPr>
          <w:rFonts w:ascii="Calibri" w:eastAsia="PMingLiU" w:hAnsi="Calibri"/>
          <w:noProof/>
        </w:rPr>
        <w:t>, 11,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lang w:val="fr-FR"/>
        </w:rPr>
        <w:t>Core Infrastructure Server Suite Enterprise</w:t>
      </w:r>
      <w:r w:rsidRPr="00026BF8">
        <w:rPr>
          <w:rFonts w:ascii="Calibri" w:eastAsia="PMingLiU" w:hAnsi="Calibri"/>
          <w:noProof/>
        </w:rPr>
        <w:t>, 11, 12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lang w:val="fr-FR"/>
        </w:rPr>
        <w:t>Core Infrastructure Server Suite Standard</w:t>
      </w:r>
      <w:r w:rsidRPr="00026BF8">
        <w:rPr>
          <w:rFonts w:ascii="Calibri" w:eastAsia="PMingLiU" w:hAnsi="Calibri"/>
          <w:noProof/>
        </w:rPr>
        <w:t>, 11, 12,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Data Protection Manager 2010, 26,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Enterprise CAL Suite Bridge for Microsoft Intune, 13,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Enterprise CAL Suite Bridge for Office 365, 13, 14,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CAL Suite Bridge for Office 365 </w:t>
      </w:r>
      <w:r w:rsidRPr="00026BF8">
        <w:rPr>
          <w:rFonts w:ascii="Calibri" w:eastAsia="PMingLiU" w:hAnsi="Calibri" w:cs="MingLiU"/>
          <w:noProof/>
        </w:rPr>
        <w:t>及</w:t>
      </w:r>
      <w:r w:rsidRPr="00026BF8">
        <w:rPr>
          <w:rFonts w:ascii="Calibri" w:eastAsia="PMingLiU" w:hAnsi="Calibri"/>
          <w:noProof/>
        </w:rPr>
        <w:t xml:space="preserve"> Microsoft Intune, 13,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CAL </w:t>
      </w:r>
      <w:r w:rsidRPr="00026BF8">
        <w:rPr>
          <w:rFonts w:ascii="Calibri" w:eastAsia="PMingLiU" w:hAnsi="Calibri" w:cs="MingLiU"/>
          <w:noProof/>
        </w:rPr>
        <w:t>套件</w:t>
      </w:r>
      <w:r w:rsidRPr="00026BF8">
        <w:rPr>
          <w:rFonts w:ascii="Calibri" w:eastAsia="PMingLiU" w:hAnsi="Calibri"/>
          <w:noProof/>
        </w:rPr>
        <w:t>, 9, 13, 14, 45, 49, 64, 74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Enterprise Sideloading for Windows Embedded 8.1, 65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行動性套件</w:t>
      </w:r>
      <w:r w:rsidRPr="00026BF8">
        <w:rPr>
          <w:rFonts w:ascii="Calibri" w:eastAsia="PMingLiU" w:hAnsi="Calibri"/>
          <w:noProof/>
        </w:rPr>
        <w:t>, 43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行動性套件</w:t>
      </w:r>
      <w:r w:rsidRPr="00026BF8">
        <w:rPr>
          <w:rFonts w:ascii="Calibri" w:eastAsia="PMingLiU" w:hAnsi="Calibri"/>
          <w:noProof/>
        </w:rPr>
        <w:t xml:space="preserve"> From SA (</w:t>
      </w:r>
      <w:r w:rsidRPr="00026BF8">
        <w:rPr>
          <w:rFonts w:ascii="Calibri" w:eastAsia="PMingLiU" w:hAnsi="Calibri" w:cs="MingLiU"/>
          <w:noProof/>
        </w:rPr>
        <w:t>使用者訂閱使用權</w:t>
      </w:r>
      <w:r w:rsidRPr="00026BF8">
        <w:rPr>
          <w:rFonts w:ascii="Calibri" w:eastAsia="PMingLiU" w:hAnsi="Calibri"/>
          <w:noProof/>
        </w:rPr>
        <w:t>), 43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行動性套件加值</w:t>
      </w:r>
      <w:r w:rsidRPr="00026BF8">
        <w:rPr>
          <w:rFonts w:ascii="Calibri" w:eastAsia="PMingLiU" w:hAnsi="Calibri"/>
          <w:noProof/>
        </w:rPr>
        <w:t xml:space="preserve"> (</w:t>
      </w:r>
      <w:r w:rsidRPr="00026BF8">
        <w:rPr>
          <w:rFonts w:ascii="Calibri" w:eastAsia="PMingLiU" w:hAnsi="Calibri" w:cs="MingLiU"/>
          <w:noProof/>
        </w:rPr>
        <w:t>使用者訂閱使用權</w:t>
      </w:r>
      <w:r w:rsidRPr="00026BF8">
        <w:rPr>
          <w:rFonts w:ascii="Calibri" w:eastAsia="PMingLiU" w:hAnsi="Calibri"/>
          <w:noProof/>
        </w:rPr>
        <w:t>), 43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雲端套件</w:t>
      </w:r>
      <w:r w:rsidRPr="00026BF8">
        <w:rPr>
          <w:rFonts w:ascii="Calibri" w:eastAsia="PMingLiU" w:hAnsi="Calibri"/>
          <w:noProof/>
        </w:rPr>
        <w:t>,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雲端套件</w:t>
      </w:r>
      <w:r w:rsidRPr="00026BF8">
        <w:rPr>
          <w:rFonts w:ascii="Calibri" w:eastAsia="PMingLiU" w:hAnsi="Calibri"/>
          <w:noProof/>
        </w:rPr>
        <w:t xml:space="preserve"> From SA,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Enterprise </w:t>
      </w:r>
      <w:r w:rsidRPr="00026BF8">
        <w:rPr>
          <w:rFonts w:ascii="Calibri" w:eastAsia="PMingLiU" w:hAnsi="Calibri" w:cs="MingLiU"/>
          <w:noProof/>
        </w:rPr>
        <w:t>雲端套件加值</w:t>
      </w:r>
      <w:r w:rsidRPr="00026BF8">
        <w:rPr>
          <w:rFonts w:ascii="Calibri" w:eastAsia="PMingLiU" w:hAnsi="Calibri"/>
          <w:noProof/>
        </w:rPr>
        <w:t>, 44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Excel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Excel for Mac 2011, 20,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Hosted Archive,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Online,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Online A,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Online G,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Server, 13, 39, 48,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Server A, 48,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Archiving for Exchange Server G,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Kiosk, 39,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Kiosk G,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Protection, 13, 21,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Protection A,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Online Protection G,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1, 49, 53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1 A,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1 A for Alumni,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1 </w:t>
      </w:r>
      <w:r w:rsidRPr="00026BF8">
        <w:rPr>
          <w:rFonts w:ascii="Calibri" w:eastAsia="PMingLiU" w:hAnsi="Calibri" w:cs="MingLiU"/>
          <w:noProof/>
        </w:rPr>
        <w:t>加值</w:t>
      </w:r>
      <w:r w:rsidRPr="00026BF8">
        <w:rPr>
          <w:rFonts w:ascii="Calibri" w:eastAsia="PMingLiU" w:hAnsi="Calibri"/>
          <w:noProof/>
        </w:rPr>
        <w:t>, 49,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1G,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2, 49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2A,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Exchange Online </w:t>
      </w:r>
      <w:r w:rsidRPr="00026BF8">
        <w:rPr>
          <w:rFonts w:ascii="Calibri" w:eastAsia="PMingLiU" w:hAnsi="Calibri" w:cs="MingLiU"/>
          <w:noProof/>
        </w:rPr>
        <w:t>方案</w:t>
      </w:r>
      <w:r w:rsidRPr="00026BF8">
        <w:rPr>
          <w:rFonts w:ascii="Calibri" w:eastAsia="PMingLiU" w:hAnsi="Calibri"/>
          <w:noProof/>
        </w:rPr>
        <w:t xml:space="preserve"> 2G, 49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Server 2010 External Connector,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Server Enterprise 2013,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Server Enterprise 2013 CAL,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Server Standard 2013,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Exchange Server Standard 2013 CAL,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Expression Studio Ultimate 4,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FAST Search Server,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Identity Manager 2010 – Windows Live Edition,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Identity Manager 2010 R2 CAL,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Identity Manager 2010 R2 External Connector,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Identity Manager 2010 R2 Server,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Identity Manager 2012 R2 Windows Live Edition, 14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Protection 2010 for Exchange Server,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Protection 2010 for Internet Sites,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Protection 2010 for SharePoint, 15,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Protection 2010 for SharePoint for Internet Sites,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Forefront Unified Access Gateway, 13,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HPC Pack 2008 R2 Enterprise,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Identity Lifecycle Manager 2007 – Windows Live Edition, 15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InfoPath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2013, 18, 50, 53,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for Mac 2011, 20, 50, 53,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Lync Online </w:t>
      </w:r>
      <w:r w:rsidRPr="00026BF8">
        <w:rPr>
          <w:rFonts w:ascii="Calibri" w:eastAsia="PMingLiU" w:hAnsi="Calibri" w:cs="MingLiU"/>
          <w:noProof/>
        </w:rPr>
        <w:t>方案</w:t>
      </w:r>
      <w:r w:rsidRPr="00026BF8">
        <w:rPr>
          <w:rFonts w:ascii="Calibri" w:eastAsia="PMingLiU" w:hAnsi="Calibri"/>
          <w:noProof/>
        </w:rPr>
        <w:t xml:space="preserve"> 1, 50, 53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Lync Online </w:t>
      </w:r>
      <w:r w:rsidRPr="00026BF8">
        <w:rPr>
          <w:rFonts w:ascii="Calibri" w:eastAsia="PMingLiU" w:hAnsi="Calibri" w:cs="MingLiU"/>
          <w:noProof/>
        </w:rPr>
        <w:t>方案</w:t>
      </w:r>
      <w:r w:rsidRPr="00026BF8">
        <w:rPr>
          <w:rFonts w:ascii="Calibri" w:eastAsia="PMingLiU" w:hAnsi="Calibri"/>
          <w:noProof/>
        </w:rPr>
        <w:t xml:space="preserve"> 1 </w:t>
      </w:r>
      <w:r w:rsidRPr="00026BF8">
        <w:rPr>
          <w:rFonts w:ascii="Calibri" w:eastAsia="PMingLiU" w:hAnsi="Calibri" w:cs="MingLiU"/>
          <w:noProof/>
        </w:rPr>
        <w:t>加值</w:t>
      </w:r>
      <w:r w:rsidRPr="00026BF8">
        <w:rPr>
          <w:rFonts w:ascii="Calibri" w:eastAsia="PMingLiU" w:hAnsi="Calibri"/>
          <w:noProof/>
        </w:rPr>
        <w:t>, 50,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Lync Online </w:t>
      </w:r>
      <w:r w:rsidRPr="00026BF8">
        <w:rPr>
          <w:rFonts w:ascii="Calibri" w:eastAsia="PMingLiU" w:hAnsi="Calibri" w:cs="MingLiU"/>
          <w:noProof/>
        </w:rPr>
        <w:t>方案</w:t>
      </w:r>
      <w:r w:rsidRPr="00026BF8">
        <w:rPr>
          <w:rFonts w:ascii="Calibri" w:eastAsia="PMingLiU" w:hAnsi="Calibri"/>
          <w:noProof/>
        </w:rPr>
        <w:t xml:space="preserve"> 1G,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Lync Online </w:t>
      </w:r>
      <w:r w:rsidRPr="00026BF8">
        <w:rPr>
          <w:rFonts w:ascii="Calibri" w:eastAsia="PMingLiU" w:hAnsi="Calibri" w:cs="MingLiU"/>
          <w:noProof/>
        </w:rPr>
        <w:t>方案</w:t>
      </w:r>
      <w:r w:rsidRPr="00026BF8">
        <w:rPr>
          <w:rFonts w:ascii="Calibri" w:eastAsia="PMingLiU" w:hAnsi="Calibri"/>
          <w:noProof/>
        </w:rPr>
        <w:t xml:space="preserve"> 2, 50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Lync Online </w:t>
      </w:r>
      <w:r w:rsidRPr="00026BF8">
        <w:rPr>
          <w:rFonts w:ascii="Calibri" w:eastAsia="PMingLiU" w:hAnsi="Calibri" w:cs="MingLiU"/>
          <w:noProof/>
        </w:rPr>
        <w:t>方案</w:t>
      </w:r>
      <w:r w:rsidRPr="00026BF8">
        <w:rPr>
          <w:rFonts w:ascii="Calibri" w:eastAsia="PMingLiU" w:hAnsi="Calibri"/>
          <w:noProof/>
        </w:rPr>
        <w:t xml:space="preserve"> 2G,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Server 2010,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Server 2013, 13,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Server 2013 Enterprise CAL,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Server 2013 Plus CAL,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Lync Server 2013 Standard CAL,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MDOP, 9, 15, 28, 62, 73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Azure Professional Direct Support,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Azure Site Recovery,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Azure Site Recovery </w:t>
      </w:r>
      <w:r w:rsidRPr="00026BF8">
        <w:rPr>
          <w:rFonts w:ascii="Calibri" w:eastAsia="PMingLiU" w:hAnsi="Calibri" w:cs="MingLiU"/>
          <w:noProof/>
        </w:rPr>
        <w:t>至</w:t>
      </w:r>
      <w:r w:rsidRPr="00026BF8">
        <w:rPr>
          <w:rFonts w:ascii="Calibri" w:eastAsia="PMingLiU" w:hAnsi="Calibri"/>
          <w:noProof/>
        </w:rPr>
        <w:t xml:space="preserve"> Azure,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Azure Site Recovery </w:t>
      </w:r>
      <w:r w:rsidRPr="00026BF8">
        <w:rPr>
          <w:rFonts w:ascii="Calibri" w:eastAsia="PMingLiU" w:hAnsi="Calibri" w:cs="MingLiU"/>
          <w:noProof/>
        </w:rPr>
        <w:t>至客戶</w:t>
      </w:r>
      <w:r w:rsidRPr="00026BF8">
        <w:rPr>
          <w:rFonts w:ascii="Calibri" w:eastAsia="PMingLiU" w:hAnsi="Calibri"/>
          <w:noProof/>
        </w:rPr>
        <w:t>,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Azure Standard Support,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Azure </w:t>
      </w:r>
      <w:r w:rsidRPr="00026BF8">
        <w:rPr>
          <w:rFonts w:ascii="Calibri" w:eastAsia="PMingLiU" w:hAnsi="Calibri" w:cs="MingLiU"/>
          <w:noProof/>
        </w:rPr>
        <w:t>備份</w:t>
      </w:r>
      <w:r w:rsidRPr="00026BF8">
        <w:rPr>
          <w:rFonts w:ascii="Calibri" w:eastAsia="PMingLiU" w:hAnsi="Calibri"/>
          <w:noProof/>
        </w:rPr>
        <w:t>,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Azure </w:t>
      </w:r>
      <w:r w:rsidRPr="00026BF8">
        <w:rPr>
          <w:rFonts w:ascii="Calibri" w:eastAsia="PMingLiU" w:hAnsi="Calibri" w:cs="MingLiU"/>
          <w:noProof/>
        </w:rPr>
        <w:t>服務</w:t>
      </w:r>
      <w:r w:rsidRPr="00026BF8">
        <w:rPr>
          <w:rFonts w:ascii="Calibri" w:eastAsia="PMingLiU" w:hAnsi="Calibri"/>
          <w:noProof/>
        </w:rPr>
        <w:t>, 40, 42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Desktop Optimization Pack for SA, 15, 73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AX 2012 R3 Enterprise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AX 2012 R3 Enterprise </w:t>
      </w:r>
      <w:r w:rsidRPr="00026BF8">
        <w:rPr>
          <w:rFonts w:ascii="Calibri" w:eastAsia="PMingLiU" w:hAnsi="Calibri" w:cs="MingLiU"/>
          <w:noProof/>
        </w:rPr>
        <w:t>累加</w:t>
      </w:r>
      <w:r w:rsidRPr="00026BF8">
        <w:rPr>
          <w:rFonts w:ascii="Calibri" w:eastAsia="PMingLiU" w:hAnsi="Calibri"/>
          <w:noProof/>
        </w:rPr>
        <w:t xml:space="preserve">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AX 2012 R3 Functional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AX 2012 R3 Functional </w:t>
      </w:r>
      <w:r w:rsidRPr="00026BF8">
        <w:rPr>
          <w:rFonts w:ascii="Calibri" w:eastAsia="PMingLiU" w:hAnsi="Calibri" w:cs="MingLiU"/>
          <w:noProof/>
        </w:rPr>
        <w:t>累加</w:t>
      </w:r>
      <w:r w:rsidRPr="00026BF8">
        <w:rPr>
          <w:rFonts w:ascii="Calibri" w:eastAsia="PMingLiU" w:hAnsi="Calibri"/>
          <w:noProof/>
        </w:rPr>
        <w:t xml:space="preserve">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AX 2012 R3 Self Serve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lang w:val="pt-BR"/>
        </w:rPr>
        <w:t>Microsoft Dynamics AX 2012 R3 Server</w:t>
      </w:r>
      <w:r w:rsidRPr="00026BF8">
        <w:rPr>
          <w:rFonts w:ascii="Calibri" w:eastAsia="PMingLiU" w:hAnsi="Calibri"/>
          <w:noProof/>
        </w:rPr>
        <w:t>,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AX 2012 R3 Standard Commerce Server Core (2 </w:t>
      </w:r>
      <w:r w:rsidRPr="00026BF8">
        <w:rPr>
          <w:rFonts w:ascii="Calibri" w:eastAsia="PMingLiU" w:hAnsi="Calibri" w:cs="MingLiU"/>
          <w:noProof/>
        </w:rPr>
        <w:t>組</w:t>
      </w:r>
      <w:r w:rsidRPr="00026BF8">
        <w:rPr>
          <w:rFonts w:ascii="Calibri" w:eastAsia="PMingLiU" w:hAnsi="Calibri"/>
          <w:noProof/>
        </w:rPr>
        <w:t>),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AX 2012 R3 Store Server, 16,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AX 2012 R3 Task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AX 2012 R3 Task </w:t>
      </w:r>
      <w:r w:rsidRPr="00026BF8">
        <w:rPr>
          <w:rFonts w:ascii="Calibri" w:eastAsia="PMingLiU" w:hAnsi="Calibri" w:cs="MingLiU"/>
          <w:noProof/>
        </w:rPr>
        <w:t>累加</w:t>
      </w:r>
      <w:r w:rsidRPr="00026BF8">
        <w:rPr>
          <w:rFonts w:ascii="Calibri" w:eastAsia="PMingLiU" w:hAnsi="Calibri"/>
          <w:noProof/>
        </w:rPr>
        <w:t xml:space="preserve"> CAL, 16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2011 </w:t>
      </w:r>
      <w:r w:rsidRPr="00026BF8">
        <w:rPr>
          <w:rFonts w:ascii="Calibri" w:eastAsia="PMingLiU" w:hAnsi="Calibri" w:cs="MingLiU"/>
          <w:noProof/>
        </w:rPr>
        <w:t>外部連接器</w:t>
      </w:r>
      <w:r w:rsidRPr="00026BF8">
        <w:rPr>
          <w:rFonts w:ascii="Calibri" w:eastAsia="PMingLiU" w:hAnsi="Calibri"/>
          <w:noProof/>
        </w:rPr>
        <w:t>,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Basic CAL,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Essentials CAL,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Basic,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Basic for SA,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Enterprise,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Enterprise For SA, 10,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Essential,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Essential for SA,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Online Extra </w:t>
      </w:r>
      <w:r w:rsidRPr="00026BF8">
        <w:rPr>
          <w:rFonts w:ascii="Calibri" w:eastAsia="PMingLiU" w:hAnsi="Calibri" w:cs="MingLiU"/>
          <w:noProof/>
        </w:rPr>
        <w:t>生產執行個體</w:t>
      </w:r>
      <w:r w:rsidRPr="00026BF8">
        <w:rPr>
          <w:rFonts w:ascii="Calibri" w:eastAsia="PMingLiU" w:hAnsi="Calibri"/>
          <w:noProof/>
        </w:rPr>
        <w: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Professional, 39, 45,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Professional Direct Support,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Professional for Government,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Online Professional for SA, 45,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Online </w:t>
      </w:r>
      <w:r w:rsidRPr="00026BF8">
        <w:rPr>
          <w:rFonts w:ascii="Calibri" w:eastAsia="PMingLiU" w:hAnsi="Calibri" w:cs="MingLiU"/>
          <w:noProof/>
        </w:rPr>
        <w:t>加值</w:t>
      </w:r>
      <w:r w:rsidRPr="00026BF8">
        <w:rPr>
          <w:rFonts w:ascii="Calibri" w:eastAsia="PMingLiU" w:hAnsi="Calibri"/>
          <w:noProof/>
        </w:rPr>
        <w:t xml:space="preserve"> Extra Storage,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Online </w:t>
      </w:r>
      <w:r w:rsidRPr="00026BF8">
        <w:rPr>
          <w:rFonts w:ascii="Calibri" w:eastAsia="PMingLiU" w:hAnsi="Calibri" w:cs="MingLiU"/>
          <w:noProof/>
        </w:rPr>
        <w:t>增強支援</w:t>
      </w:r>
      <w:r w:rsidRPr="00026BF8">
        <w:rPr>
          <w:rFonts w:ascii="Calibri" w:eastAsia="PMingLiU" w:hAnsi="Calibri"/>
          <w:noProof/>
        </w:rPr>
        <w: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Online </w:t>
      </w:r>
      <w:r w:rsidRPr="00026BF8">
        <w:rPr>
          <w:rFonts w:ascii="Calibri" w:eastAsia="PMingLiU" w:hAnsi="Calibri" w:cs="MingLiU"/>
          <w:noProof/>
        </w:rPr>
        <w:t>非生產執行個體</w:t>
      </w:r>
      <w:r w:rsidRPr="00026BF8">
        <w:rPr>
          <w:rFonts w:ascii="Calibri" w:eastAsia="PMingLiU" w:hAnsi="Calibri"/>
          <w:noProof/>
        </w:rPr>
        <w: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Professional CAL,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Server 2013, 63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Server 2015, 17, 63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CRM Workgroup Server 2015,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w:t>
      </w:r>
      <w:r w:rsidRPr="00026BF8">
        <w:rPr>
          <w:rFonts w:ascii="Calibri" w:eastAsia="PMingLiU" w:hAnsi="Calibri" w:cs="MingLiU"/>
          <w:noProof/>
        </w:rPr>
        <w:t>基本使用累加</w:t>
      </w:r>
      <w:r w:rsidRPr="00026BF8">
        <w:rPr>
          <w:rFonts w:ascii="Calibri" w:eastAsia="PMingLiU" w:hAnsi="Calibri"/>
          <w:noProof/>
        </w:rPr>
        <w:t xml:space="preserve"> CAL,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CRM </w:t>
      </w:r>
      <w:r w:rsidRPr="00026BF8">
        <w:rPr>
          <w:rFonts w:ascii="Calibri" w:eastAsia="PMingLiU" w:hAnsi="Calibri" w:cs="MingLiU"/>
          <w:noProof/>
        </w:rPr>
        <w:t>專業使用累加</w:t>
      </w:r>
      <w:r w:rsidRPr="00026BF8">
        <w:rPr>
          <w:rFonts w:ascii="Calibri" w:eastAsia="PMingLiU" w:hAnsi="Calibri"/>
          <w:noProof/>
        </w:rPr>
        <w:t xml:space="preserve"> CAL, 17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Marketing Enterprise (</w:t>
      </w:r>
      <w:r w:rsidRPr="00026BF8">
        <w:rPr>
          <w:rFonts w:ascii="Calibri" w:eastAsia="PMingLiU" w:hAnsi="Calibri" w:cs="MingLiU"/>
          <w:noProof/>
        </w:rPr>
        <w:t>使用者訂閱使用權</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Marketing Enterprise Education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使用者訂閱使用權</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Marketing Enterprise Education Extra Messages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加值訂閱使用權</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Marketing Enterprise Extra Messages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加值訂閱使用權</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Marketing Enterprise Extra Storage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加值訂閱使用權</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Marketing Enterprise Professional Direct Support,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Marketing Enterprise Sales Collaboration,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Dynamics Marketing Enterprise Sales Collaboration Education,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Dynamics Marketing Enterprise </w:t>
      </w:r>
      <w:r w:rsidRPr="00026BF8">
        <w:rPr>
          <w:rFonts w:ascii="Calibri" w:eastAsia="PMingLiU" w:hAnsi="Calibri" w:cs="MingLiU"/>
          <w:noProof/>
        </w:rPr>
        <w:t>增強支援</w:t>
      </w:r>
      <w:r w:rsidRPr="00026BF8">
        <w:rPr>
          <w:rFonts w:ascii="Calibri" w:eastAsia="PMingLiU" w:hAnsi="Calibri"/>
          <w:noProof/>
        </w:rPr>
        <w:t>, 46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Intune, 14, 39, 45, 79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Intune USL </w:t>
      </w:r>
      <w:r w:rsidRPr="00026BF8">
        <w:rPr>
          <w:rFonts w:ascii="Calibri" w:eastAsia="PMingLiU" w:hAnsi="Calibri" w:cs="MingLiU"/>
          <w:noProof/>
        </w:rPr>
        <w:t>加值</w:t>
      </w:r>
      <w:r w:rsidRPr="00026BF8">
        <w:rPr>
          <w:rFonts w:ascii="Calibri" w:eastAsia="PMingLiU" w:hAnsi="Calibri"/>
          <w:noProof/>
        </w:rPr>
        <w:t xml:space="preserve"> Extra Storage 1 GB,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Intune </w:t>
      </w:r>
      <w:r w:rsidRPr="00026BF8">
        <w:rPr>
          <w:rFonts w:ascii="Calibri" w:eastAsia="PMingLiU" w:hAnsi="Calibri" w:cs="MingLiU"/>
          <w:noProof/>
        </w:rPr>
        <w:t>附加元件</w:t>
      </w:r>
      <w:r w:rsidRPr="00026BF8">
        <w:rPr>
          <w:rFonts w:ascii="Calibri" w:eastAsia="PMingLiU" w:hAnsi="Calibri"/>
          <w:noProof/>
        </w:rPr>
        <w: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Learning E-Reference Library,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Learning IT Academy,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Learning MCP,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Learning MOS,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Learning MTA,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Office </w:t>
      </w:r>
      <w:r w:rsidRPr="00026BF8">
        <w:rPr>
          <w:rFonts w:ascii="Calibri" w:eastAsia="PMingLiU" w:hAnsi="Calibri" w:cs="MingLiU"/>
          <w:noProof/>
        </w:rPr>
        <w:t>稽核與控制管理伺服器</w:t>
      </w:r>
      <w:r w:rsidRPr="00026BF8">
        <w:rPr>
          <w:rFonts w:ascii="Calibri" w:eastAsia="PMingLiU" w:hAnsi="Calibri"/>
          <w:noProof/>
        </w:rPr>
        <w:t>,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Social Listening Professional (</w:t>
      </w:r>
      <w:r w:rsidRPr="00026BF8">
        <w:rPr>
          <w:rFonts w:ascii="Calibri" w:eastAsia="PMingLiU" w:hAnsi="Calibri" w:cs="MingLiU"/>
          <w:noProof/>
        </w:rPr>
        <w:t>使用者訂閱使用權</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Social Listening Professional Direct Support,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Social Listening Professional </w:t>
      </w:r>
      <w:r w:rsidRPr="00026BF8">
        <w:rPr>
          <w:rFonts w:ascii="Calibri" w:eastAsia="PMingLiU" w:hAnsi="Calibri" w:cs="MingLiU"/>
          <w:noProof/>
        </w:rPr>
        <w:t>增強支援</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Social Listening Professional </w:t>
      </w:r>
      <w:r w:rsidRPr="00026BF8">
        <w:rPr>
          <w:rFonts w:ascii="Calibri" w:eastAsia="PMingLiU" w:hAnsi="Calibri" w:cs="MingLiU"/>
          <w:noProof/>
        </w:rPr>
        <w:t>教育</w:t>
      </w:r>
      <w:r w:rsidRPr="00026BF8">
        <w:rPr>
          <w:rFonts w:ascii="Calibri" w:eastAsia="PMingLiU" w:hAnsi="Calibri"/>
          <w:noProof/>
        </w:rPr>
        <w:t xml:space="preserve"> (</w:t>
      </w:r>
      <w:r w:rsidRPr="00026BF8">
        <w:rPr>
          <w:rFonts w:ascii="Calibri" w:eastAsia="PMingLiU" w:hAnsi="Calibri" w:cs="MingLiU"/>
          <w:noProof/>
        </w:rPr>
        <w:t>使用者訂閱使用權</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Social Listening Professional </w:t>
      </w:r>
      <w:r w:rsidRPr="00026BF8">
        <w:rPr>
          <w:rFonts w:ascii="Calibri" w:eastAsia="PMingLiU" w:hAnsi="Calibri" w:cs="MingLiU"/>
          <w:noProof/>
        </w:rPr>
        <w:t>教育加值</w:t>
      </w:r>
      <w:r w:rsidRPr="00026BF8">
        <w:rPr>
          <w:rFonts w:ascii="Calibri" w:eastAsia="PMingLiU" w:hAnsi="Calibri"/>
          <w:noProof/>
        </w:rPr>
        <w:t xml:space="preserve"> (</w:t>
      </w:r>
      <w:r w:rsidRPr="00026BF8">
        <w:rPr>
          <w:rFonts w:ascii="Calibri" w:eastAsia="PMingLiU" w:hAnsi="Calibri" w:cs="MingLiU"/>
          <w:noProof/>
        </w:rPr>
        <w:t>使用者訂閱使用權</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Social Listening Professional </w:t>
      </w:r>
      <w:r w:rsidRPr="00026BF8">
        <w:rPr>
          <w:rFonts w:ascii="Calibri" w:eastAsia="PMingLiU" w:hAnsi="Calibri" w:cs="MingLiU"/>
          <w:noProof/>
        </w:rPr>
        <w:t>教育額外張貼</w:t>
      </w:r>
      <w:r w:rsidRPr="00026BF8">
        <w:rPr>
          <w:rFonts w:ascii="Calibri" w:eastAsia="PMingLiU" w:hAnsi="Calibri"/>
          <w:noProof/>
        </w:rPr>
        <w:t xml:space="preserve"> (</w:t>
      </w:r>
      <w:r w:rsidRPr="00026BF8">
        <w:rPr>
          <w:rFonts w:ascii="Calibri" w:eastAsia="PMingLiU" w:hAnsi="Calibri" w:cs="MingLiU"/>
          <w:noProof/>
        </w:rPr>
        <w:t>加值訂閱使用權</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Microsoft Social Listening Professional </w:t>
      </w:r>
      <w:r w:rsidRPr="00026BF8">
        <w:rPr>
          <w:rFonts w:ascii="Calibri" w:eastAsia="PMingLiU" w:hAnsi="Calibri" w:cs="MingLiU"/>
          <w:noProof/>
        </w:rPr>
        <w:t>額外張貼</w:t>
      </w:r>
      <w:r w:rsidRPr="00026BF8">
        <w:rPr>
          <w:rFonts w:ascii="Calibri" w:eastAsia="PMingLiU" w:hAnsi="Calibri"/>
          <w:noProof/>
        </w:rPr>
        <w:t xml:space="preserve"> (</w:t>
      </w:r>
      <w:r w:rsidRPr="00026BF8">
        <w:rPr>
          <w:rFonts w:ascii="Calibri" w:eastAsia="PMingLiU" w:hAnsi="Calibri" w:cs="MingLiU"/>
          <w:noProof/>
        </w:rPr>
        <w:t>加值訂閱使用權</w:t>
      </w:r>
      <w:r w:rsidRPr="00026BF8">
        <w:rPr>
          <w:rFonts w:ascii="Calibri" w:eastAsia="PMingLiU" w:hAnsi="Calibri"/>
          <w:noProof/>
        </w:rPr>
        <w:t>), 47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Microsoft Translator API,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MSDN </w:t>
      </w:r>
      <w:r w:rsidRPr="00026BF8">
        <w:rPr>
          <w:rFonts w:ascii="Calibri" w:eastAsia="PMingLiU" w:hAnsi="Calibri" w:cs="MingLiU"/>
          <w:noProof/>
        </w:rPr>
        <w:t>作業系統</w:t>
      </w:r>
      <w:r w:rsidRPr="00026BF8">
        <w:rPr>
          <w:rFonts w:ascii="Calibri" w:eastAsia="PMingLiU" w:hAnsi="Calibri"/>
          <w:noProof/>
        </w:rPr>
        <w:t>,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MSDN </w:t>
      </w:r>
      <w:r w:rsidRPr="00026BF8">
        <w:rPr>
          <w:rFonts w:ascii="Calibri" w:eastAsia="PMingLiU" w:hAnsi="Calibri" w:cs="MingLiU"/>
          <w:noProof/>
        </w:rPr>
        <w:t>平台</w:t>
      </w:r>
      <w:r w:rsidRPr="00026BF8">
        <w:rPr>
          <w:rFonts w:ascii="Calibri" w:eastAsia="PMingLiU" w:hAnsi="Calibri"/>
          <w:noProof/>
        </w:rPr>
        <w:t>,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Business,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Business Essentials,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Education A2, 52,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Education A3, 52, 53, 54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Education A3</w:t>
      </w:r>
      <w:r w:rsidRPr="00026BF8">
        <w:rPr>
          <w:rFonts w:ascii="Calibri" w:eastAsia="PMingLiU" w:hAnsi="Calibri" w:cs="MingLiU"/>
          <w:noProof/>
        </w:rPr>
        <w:t>、</w:t>
      </w:r>
      <w:r w:rsidRPr="00026BF8">
        <w:rPr>
          <w:rFonts w:ascii="Calibri" w:eastAsia="PMingLiU" w:hAnsi="Calibri"/>
          <w:noProof/>
        </w:rPr>
        <w:t xml:space="preserve">A4 </w:t>
      </w:r>
      <w:r w:rsidRPr="00026BF8">
        <w:rPr>
          <w:rFonts w:ascii="Calibri" w:eastAsia="PMingLiU" w:hAnsi="Calibri" w:cs="MingLiU"/>
          <w:noProof/>
        </w:rPr>
        <w:t>加值</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Education A4,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A2</w:t>
      </w:r>
      <w:r w:rsidRPr="00026BF8">
        <w:rPr>
          <w:rFonts w:ascii="Calibri" w:eastAsia="PMingLiU" w:hAnsi="Calibri" w:cs="MingLiU"/>
          <w:noProof/>
        </w:rPr>
        <w:t>、</w:t>
      </w:r>
      <w:r w:rsidRPr="00026BF8">
        <w:rPr>
          <w:rFonts w:ascii="Calibri" w:eastAsia="PMingLiU" w:hAnsi="Calibri"/>
          <w:noProof/>
        </w:rPr>
        <w:t>A3</w:t>
      </w:r>
      <w:r w:rsidRPr="00026BF8">
        <w:rPr>
          <w:rFonts w:ascii="Calibri" w:eastAsia="PMingLiU" w:hAnsi="Calibri" w:cs="MingLiU"/>
          <w:noProof/>
        </w:rPr>
        <w:t>、</w:t>
      </w:r>
      <w:r w:rsidRPr="00026BF8">
        <w:rPr>
          <w:rFonts w:ascii="Calibri" w:eastAsia="PMingLiU" w:hAnsi="Calibri"/>
          <w:noProof/>
        </w:rPr>
        <w:t>A4 (</w:t>
      </w:r>
      <w:r w:rsidRPr="00026BF8">
        <w:rPr>
          <w:rFonts w:ascii="Calibri" w:eastAsia="PMingLiU" w:hAnsi="Calibri" w:cs="MingLiU"/>
          <w:noProof/>
        </w:rPr>
        <w:t>不含</w:t>
      </w:r>
      <w:r w:rsidRPr="00026BF8">
        <w:rPr>
          <w:rFonts w:ascii="Calibri" w:eastAsia="PMingLiU" w:hAnsi="Calibri"/>
          <w:noProof/>
        </w:rPr>
        <w:t xml:space="preserve"> Office Pro Plus) </w:t>
      </w:r>
      <w:r w:rsidRPr="00026BF8">
        <w:rPr>
          <w:rFonts w:ascii="Calibri" w:eastAsia="PMingLiU" w:hAnsi="Calibri" w:cs="MingLiU"/>
          <w:noProof/>
        </w:rPr>
        <w:t>加值</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E1, 14, 52,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E1 From SA (</w:t>
      </w:r>
      <w:r w:rsidRPr="00026BF8">
        <w:rPr>
          <w:rFonts w:ascii="Calibri" w:eastAsia="PMingLiU" w:hAnsi="Calibri" w:cs="MingLiU"/>
          <w:noProof/>
        </w:rPr>
        <w:t>使用者訂閱使用權</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E1</w:t>
      </w:r>
      <w:r w:rsidRPr="00026BF8">
        <w:rPr>
          <w:rFonts w:ascii="Calibri" w:eastAsia="PMingLiU" w:hAnsi="Calibri" w:cs="MingLiU"/>
          <w:noProof/>
        </w:rPr>
        <w:t>、</w:t>
      </w:r>
      <w:r w:rsidRPr="00026BF8">
        <w:rPr>
          <w:rFonts w:ascii="Calibri" w:eastAsia="PMingLiU" w:hAnsi="Calibri"/>
          <w:noProof/>
        </w:rPr>
        <w:t>E3</w:t>
      </w:r>
      <w:r w:rsidRPr="00026BF8">
        <w:rPr>
          <w:rFonts w:ascii="Calibri" w:eastAsia="PMingLiU" w:hAnsi="Calibri" w:cs="MingLiU"/>
          <w:noProof/>
        </w:rPr>
        <w:t>、</w:t>
      </w:r>
      <w:r w:rsidRPr="00026BF8">
        <w:rPr>
          <w:rFonts w:ascii="Calibri" w:eastAsia="PMingLiU" w:hAnsi="Calibri"/>
          <w:noProof/>
        </w:rPr>
        <w:t>E4 (</w:t>
      </w:r>
      <w:r w:rsidRPr="00026BF8">
        <w:rPr>
          <w:rFonts w:ascii="Calibri" w:eastAsia="PMingLiU" w:hAnsi="Calibri" w:cs="MingLiU"/>
          <w:noProof/>
        </w:rPr>
        <w:t>不含</w:t>
      </w:r>
      <w:r w:rsidRPr="00026BF8">
        <w:rPr>
          <w:rFonts w:ascii="Calibri" w:eastAsia="PMingLiU" w:hAnsi="Calibri"/>
          <w:noProof/>
        </w:rPr>
        <w:t xml:space="preserve"> Office Pro Plus) </w:t>
      </w:r>
      <w:r w:rsidRPr="00026BF8">
        <w:rPr>
          <w:rFonts w:ascii="Calibri" w:eastAsia="PMingLiU" w:hAnsi="Calibri" w:cs="MingLiU"/>
          <w:noProof/>
        </w:rPr>
        <w:t>加值</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E1</w:t>
      </w:r>
      <w:r w:rsidRPr="00026BF8">
        <w:rPr>
          <w:rFonts w:ascii="Calibri" w:eastAsia="PMingLiU" w:hAnsi="Calibri" w:cs="MingLiU"/>
          <w:noProof/>
        </w:rPr>
        <w:t>、</w:t>
      </w:r>
      <w:r w:rsidRPr="00026BF8">
        <w:rPr>
          <w:rFonts w:ascii="Calibri" w:eastAsia="PMingLiU" w:hAnsi="Calibri"/>
          <w:noProof/>
        </w:rPr>
        <w:t>E3</w:t>
      </w:r>
      <w:r w:rsidRPr="00026BF8">
        <w:rPr>
          <w:rFonts w:ascii="Calibri" w:eastAsia="PMingLiU" w:hAnsi="Calibri" w:cs="MingLiU"/>
          <w:noProof/>
        </w:rPr>
        <w:t>、</w:t>
      </w:r>
      <w:r w:rsidRPr="00026BF8">
        <w:rPr>
          <w:rFonts w:ascii="Calibri" w:eastAsia="PMingLiU" w:hAnsi="Calibri"/>
          <w:noProof/>
        </w:rPr>
        <w:t xml:space="preserve">E4 </w:t>
      </w:r>
      <w:r w:rsidRPr="00026BF8">
        <w:rPr>
          <w:rFonts w:ascii="Calibri" w:eastAsia="PMingLiU" w:hAnsi="Calibri" w:cs="MingLiU"/>
          <w:noProof/>
        </w:rPr>
        <w:t>加值</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E3, 14, 52, 53, 54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E3 From SA (</w:t>
      </w:r>
      <w:r w:rsidRPr="00026BF8">
        <w:rPr>
          <w:rFonts w:ascii="Calibri" w:eastAsia="PMingLiU" w:hAnsi="Calibri" w:cs="MingLiU"/>
          <w:noProof/>
        </w:rPr>
        <w:t>使用者訂閱使用權</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E4, 14, 52,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E4 From SA (</w:t>
      </w:r>
      <w:r w:rsidRPr="00026BF8">
        <w:rPr>
          <w:rFonts w:ascii="Calibri" w:eastAsia="PMingLiU" w:hAnsi="Calibri" w:cs="MingLiU"/>
          <w:noProof/>
        </w:rPr>
        <w:t>使用者訂閱使用權</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Enterprise K1, 39, 52, 55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Government G1</w:t>
      </w:r>
      <w:r w:rsidRPr="00026BF8">
        <w:rPr>
          <w:rFonts w:ascii="Calibri" w:eastAsia="PMingLiU" w:hAnsi="Calibri" w:cs="MingLiU"/>
          <w:noProof/>
        </w:rPr>
        <w:t>、</w:t>
      </w:r>
      <w:r w:rsidRPr="00026BF8">
        <w:rPr>
          <w:rFonts w:ascii="Calibri" w:eastAsia="PMingLiU" w:hAnsi="Calibri"/>
          <w:noProof/>
        </w:rPr>
        <w:t>G3</w:t>
      </w:r>
      <w:r w:rsidRPr="00026BF8">
        <w:rPr>
          <w:rFonts w:ascii="Calibri" w:eastAsia="PMingLiU" w:hAnsi="Calibri" w:cs="MingLiU"/>
          <w:noProof/>
        </w:rPr>
        <w:t>、</w:t>
      </w:r>
      <w:r w:rsidRPr="00026BF8">
        <w:rPr>
          <w:rFonts w:ascii="Calibri" w:eastAsia="PMingLiU" w:hAnsi="Calibri"/>
          <w:noProof/>
        </w:rPr>
        <w:t>G4,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Government G1</w:t>
      </w:r>
      <w:r w:rsidRPr="00026BF8">
        <w:rPr>
          <w:rFonts w:ascii="Calibri" w:eastAsia="PMingLiU" w:hAnsi="Calibri" w:cs="MingLiU"/>
          <w:noProof/>
        </w:rPr>
        <w:t>、</w:t>
      </w:r>
      <w:r w:rsidRPr="00026BF8">
        <w:rPr>
          <w:rFonts w:ascii="Calibri" w:eastAsia="PMingLiU" w:hAnsi="Calibri"/>
          <w:noProof/>
        </w:rPr>
        <w:t>G3</w:t>
      </w:r>
      <w:r w:rsidRPr="00026BF8">
        <w:rPr>
          <w:rFonts w:ascii="Calibri" w:eastAsia="PMingLiU" w:hAnsi="Calibri" w:cs="MingLiU"/>
          <w:noProof/>
        </w:rPr>
        <w:t>、</w:t>
      </w:r>
      <w:r w:rsidRPr="00026BF8">
        <w:rPr>
          <w:rFonts w:ascii="Calibri" w:eastAsia="PMingLiU" w:hAnsi="Calibri"/>
          <w:noProof/>
        </w:rPr>
        <w:t>G4 (</w:t>
      </w:r>
      <w:r w:rsidRPr="00026BF8">
        <w:rPr>
          <w:rFonts w:ascii="Calibri" w:eastAsia="PMingLiU" w:hAnsi="Calibri" w:cs="MingLiU"/>
          <w:noProof/>
        </w:rPr>
        <w:t>不含</w:t>
      </w:r>
      <w:r w:rsidRPr="00026BF8">
        <w:rPr>
          <w:rFonts w:ascii="Calibri" w:eastAsia="PMingLiU" w:hAnsi="Calibri"/>
          <w:noProof/>
        </w:rPr>
        <w:t xml:space="preserve"> Office Pro Plus) </w:t>
      </w:r>
      <w:r>
        <w:rPr>
          <w:rFonts w:ascii="Calibri" w:eastAsia="PMingLiU" w:hAnsi="Calibri"/>
          <w:noProof/>
          <w:lang w:val="en-US"/>
        </w:rPr>
        <w:br/>
      </w:r>
      <w:r w:rsidRPr="00026BF8">
        <w:rPr>
          <w:rFonts w:ascii="Calibri" w:eastAsia="PMingLiU" w:hAnsi="Calibri" w:cs="MingLiU"/>
          <w:noProof/>
        </w:rPr>
        <w:t>加值</w:t>
      </w:r>
      <w:r w:rsidRPr="00026BF8">
        <w:rPr>
          <w:rFonts w:ascii="Calibri" w:eastAsia="PMingLiU" w:hAnsi="Calibri"/>
          <w:noProof/>
        </w:rPr>
        <w:t xml:space="preserve"> (</w:t>
      </w:r>
      <w:r w:rsidRPr="00026BF8">
        <w:rPr>
          <w:rFonts w:ascii="Calibri" w:eastAsia="PMingLiU" w:hAnsi="Calibri" w:cs="MingLiU"/>
          <w:noProof/>
        </w:rPr>
        <w:t>使用者訂閱使用權</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Government G1</w:t>
      </w:r>
      <w:r w:rsidRPr="00026BF8">
        <w:rPr>
          <w:rFonts w:ascii="Calibri" w:eastAsia="PMingLiU" w:hAnsi="Calibri" w:cs="MingLiU"/>
          <w:noProof/>
        </w:rPr>
        <w:t>、</w:t>
      </w:r>
      <w:r w:rsidRPr="00026BF8">
        <w:rPr>
          <w:rFonts w:ascii="Calibri" w:eastAsia="PMingLiU" w:hAnsi="Calibri"/>
          <w:noProof/>
        </w:rPr>
        <w:t>G3</w:t>
      </w:r>
      <w:r w:rsidRPr="00026BF8">
        <w:rPr>
          <w:rFonts w:ascii="Calibri" w:eastAsia="PMingLiU" w:hAnsi="Calibri" w:cs="MingLiU"/>
          <w:noProof/>
        </w:rPr>
        <w:t>、</w:t>
      </w:r>
      <w:r w:rsidRPr="00026BF8">
        <w:rPr>
          <w:rFonts w:ascii="Calibri" w:eastAsia="PMingLiU" w:hAnsi="Calibri"/>
          <w:noProof/>
        </w:rPr>
        <w:t>G4 From SA,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Government G1</w:t>
      </w:r>
      <w:r w:rsidRPr="00026BF8">
        <w:rPr>
          <w:rFonts w:ascii="Calibri" w:eastAsia="PMingLiU" w:hAnsi="Calibri" w:cs="MingLiU"/>
          <w:noProof/>
        </w:rPr>
        <w:t>、</w:t>
      </w:r>
      <w:r w:rsidRPr="00026BF8">
        <w:rPr>
          <w:rFonts w:ascii="Calibri" w:eastAsia="PMingLiU" w:hAnsi="Calibri"/>
          <w:noProof/>
        </w:rPr>
        <w:t>G3</w:t>
      </w:r>
      <w:r w:rsidRPr="00026BF8">
        <w:rPr>
          <w:rFonts w:ascii="Calibri" w:eastAsia="PMingLiU" w:hAnsi="Calibri" w:cs="MingLiU"/>
          <w:noProof/>
        </w:rPr>
        <w:t>、</w:t>
      </w:r>
      <w:r w:rsidRPr="00026BF8">
        <w:rPr>
          <w:rFonts w:ascii="Calibri" w:eastAsia="PMingLiU" w:hAnsi="Calibri"/>
          <w:noProof/>
        </w:rPr>
        <w:t xml:space="preserve">G4 </w:t>
      </w:r>
      <w:r w:rsidRPr="00026BF8">
        <w:rPr>
          <w:rFonts w:ascii="Calibri" w:eastAsia="PMingLiU" w:hAnsi="Calibri" w:cs="MingLiU"/>
          <w:noProof/>
        </w:rPr>
        <w:t>加值</w:t>
      </w:r>
      <w:r w:rsidRPr="00026BF8">
        <w:rPr>
          <w:rFonts w:ascii="Calibri" w:eastAsia="PMingLiU" w:hAnsi="Calibri"/>
          <w:noProof/>
        </w:rPr>
        <w:t>,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Midsize Business, 52, 53, 54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Premium, 52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ProPlus, 50, 51, 53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ProPlus 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365 ProPlus Government G,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for Mac Standard 2011, 20, 51, 62, 63, 67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Office Home &amp; Student 2013 RT </w:t>
      </w:r>
      <w:r w:rsidRPr="00026BF8">
        <w:rPr>
          <w:rFonts w:ascii="Calibri" w:eastAsia="PMingLiU" w:hAnsi="Calibri" w:cs="MingLiU"/>
          <w:noProof/>
        </w:rPr>
        <w:t>商業使用</w:t>
      </w:r>
      <w:r w:rsidRPr="00026BF8">
        <w:rPr>
          <w:rFonts w:ascii="Calibri" w:eastAsia="PMingLiU" w:hAnsi="Calibri"/>
          <w:noProof/>
        </w:rPr>
        <w:t>, 18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Office Home and Student RT 2013 </w:t>
      </w:r>
      <w:r w:rsidRPr="00026BF8">
        <w:rPr>
          <w:rFonts w:ascii="Calibri" w:eastAsia="PMingLiU" w:hAnsi="Calibri" w:cs="MingLiU"/>
          <w:noProof/>
        </w:rPr>
        <w:t>商業使用</w:t>
      </w:r>
      <w:r w:rsidRPr="00026BF8">
        <w:rPr>
          <w:rFonts w:ascii="Calibri" w:eastAsia="PMingLiU" w:hAnsi="Calibri"/>
          <w:noProof/>
        </w:rPr>
        <w:t>, 19,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Multi Language Pack 2013, 18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Professional 2010, 19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Professional Plus 2010, 19, 23, 51, 67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Professional Plus 2013, 18, 19, 23, 51, 53, 62, 67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Office Professional </w:t>
      </w:r>
      <w:r w:rsidRPr="00026BF8">
        <w:rPr>
          <w:rFonts w:ascii="Calibri" w:eastAsia="PMingLiU" w:hAnsi="Calibri" w:cs="MingLiU"/>
          <w:noProof/>
        </w:rPr>
        <w:t>的出租權</w:t>
      </w:r>
      <w:r w:rsidRPr="00026BF8">
        <w:rPr>
          <w:rFonts w:ascii="Calibri" w:eastAsia="PMingLiU" w:hAnsi="Calibri"/>
          <w:noProof/>
        </w:rPr>
        <w:t>,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Standard 2010, 23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Standard 2013, 18, 19, 23, 60, 62, 63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Office Standard </w:t>
      </w:r>
      <w:r w:rsidRPr="00026BF8">
        <w:rPr>
          <w:rFonts w:ascii="Calibri" w:eastAsia="PMingLiU" w:hAnsi="Calibri" w:cs="MingLiU"/>
          <w:noProof/>
        </w:rPr>
        <w:t>的出租權</w:t>
      </w:r>
      <w:r w:rsidRPr="00026BF8">
        <w:rPr>
          <w:rFonts w:ascii="Calibri" w:eastAsia="PMingLiU" w:hAnsi="Calibri"/>
          <w:noProof/>
        </w:rPr>
        <w:t>,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Office Web Apps Server 2013, 19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Office </w:t>
      </w:r>
      <w:r w:rsidRPr="00026BF8">
        <w:rPr>
          <w:rFonts w:ascii="Calibri" w:eastAsia="PMingLiU" w:hAnsi="Calibri" w:cs="MingLiU"/>
          <w:noProof/>
        </w:rPr>
        <w:t>的出租權</w:t>
      </w:r>
      <w:r w:rsidRPr="00026BF8">
        <w:rPr>
          <w:rFonts w:ascii="Calibri" w:eastAsia="PMingLiU" w:hAnsi="Calibri"/>
          <w:noProof/>
        </w:rPr>
        <w:t>, 23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OneDrive for Business,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OneDrive for Business (</w:t>
      </w:r>
      <w:r w:rsidRPr="00026BF8">
        <w:rPr>
          <w:rFonts w:ascii="Calibri" w:eastAsia="PMingLiU" w:hAnsi="Calibri" w:cs="MingLiU"/>
          <w:noProof/>
        </w:rPr>
        <w:t>含</w:t>
      </w:r>
      <w:r w:rsidRPr="00026BF8">
        <w:rPr>
          <w:rFonts w:ascii="Calibri" w:eastAsia="PMingLiU" w:hAnsi="Calibri"/>
          <w:noProof/>
        </w:rPr>
        <w:t xml:space="preserve"> Office Online G) (</w:t>
      </w:r>
      <w:r w:rsidRPr="00026BF8">
        <w:rPr>
          <w:rFonts w:ascii="Calibri" w:eastAsia="PMingLiU" w:hAnsi="Calibri" w:cs="MingLiU"/>
          <w:noProof/>
        </w:rPr>
        <w:t>使用者訂閱使用權</w:t>
      </w:r>
      <w:r w:rsidRPr="00026BF8">
        <w:rPr>
          <w:rFonts w:ascii="Calibri" w:eastAsia="PMingLiU" w:hAnsi="Calibri"/>
          <w:noProof/>
        </w:rPr>
        <w:t>),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OneDrive for Business (</w:t>
      </w:r>
      <w:r w:rsidRPr="00026BF8">
        <w:rPr>
          <w:rFonts w:ascii="Calibri" w:eastAsia="PMingLiU" w:hAnsi="Calibri" w:cs="MingLiU"/>
          <w:noProof/>
        </w:rPr>
        <w:t>含</w:t>
      </w:r>
      <w:r w:rsidRPr="00026BF8">
        <w:rPr>
          <w:rFonts w:ascii="Calibri" w:eastAsia="PMingLiU" w:hAnsi="Calibri"/>
          <w:noProof/>
        </w:rPr>
        <w:t xml:space="preserve"> Office Online) (</w:t>
      </w:r>
      <w:r w:rsidRPr="00026BF8">
        <w:rPr>
          <w:rFonts w:ascii="Calibri" w:eastAsia="PMingLiU" w:hAnsi="Calibri" w:cs="MingLiU"/>
          <w:noProof/>
        </w:rPr>
        <w:t>使用者訂閱使用權</w:t>
      </w:r>
      <w:r w:rsidRPr="00026BF8">
        <w:rPr>
          <w:rFonts w:ascii="Calibri" w:eastAsia="PMingLiU" w:hAnsi="Calibri"/>
          <w:noProof/>
        </w:rPr>
        <w:t>),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OneNote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Operations Manager 2007 R2, 27,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Outlook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Outlook for Mac 2011, 20,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Parature Enterprise,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Parature Enterprise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額外檔案儲存空間</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額外檔案儲存空間</w:t>
      </w:r>
      <w:r w:rsidRPr="00026BF8">
        <w:rPr>
          <w:rFonts w:ascii="Calibri" w:eastAsia="PMingLiU" w:hAnsi="Calibri"/>
          <w:noProof/>
        </w:rPr>
        <w:t xml:space="preserv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額外網頁檢視</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額外網頁檢視</w:t>
      </w:r>
      <w:r w:rsidRPr="00026BF8">
        <w:rPr>
          <w:rFonts w:ascii="Calibri" w:eastAsia="PMingLiU" w:hAnsi="Calibri"/>
          <w:noProof/>
        </w:rPr>
        <w:t xml:space="preserv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額外記錄</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額外記錄</w:t>
      </w:r>
      <w:r w:rsidRPr="00026BF8">
        <w:rPr>
          <w:rFonts w:ascii="Calibri" w:eastAsia="PMingLiU" w:hAnsi="Calibri"/>
          <w:noProof/>
        </w:rPr>
        <w:t xml:space="preserv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額外部門</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Enterprise </w:t>
      </w:r>
      <w:r w:rsidRPr="00026BF8">
        <w:rPr>
          <w:rFonts w:ascii="Calibri" w:eastAsia="PMingLiU" w:hAnsi="Calibri" w:cs="MingLiU"/>
          <w:noProof/>
        </w:rPr>
        <w:t>額外部門</w:t>
      </w:r>
      <w:r w:rsidRPr="00026BF8">
        <w:rPr>
          <w:rFonts w:ascii="Calibri" w:eastAsia="PMingLiU" w:hAnsi="Calibri"/>
          <w:noProof/>
        </w:rPr>
        <w:t xml:space="preserv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Parature Professional Direct Support,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lang w:val="fr-FR"/>
        </w:rPr>
        <w:t>Parature Professional Direct Support EDU</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w:t>
      </w:r>
      <w:r w:rsidRPr="00026BF8">
        <w:rPr>
          <w:rFonts w:ascii="Calibri" w:eastAsia="PMingLiU" w:hAnsi="Calibri" w:cs="MingLiU"/>
          <w:noProof/>
        </w:rPr>
        <w:t>增強支援</w:t>
      </w:r>
      <w:r w:rsidRPr="00026BF8">
        <w:rPr>
          <w:rFonts w:ascii="Calibri" w:eastAsia="PMingLiU" w:hAnsi="Calibri"/>
          <w:noProof/>
        </w:rPr>
        <w:t>,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Parature </w:t>
      </w:r>
      <w:r w:rsidRPr="00026BF8">
        <w:rPr>
          <w:rFonts w:ascii="Calibri" w:eastAsia="PMingLiU" w:hAnsi="Calibri" w:cs="MingLiU"/>
          <w:noProof/>
        </w:rPr>
        <w:t>增強支援</w:t>
      </w:r>
      <w:r w:rsidRPr="00026BF8">
        <w:rPr>
          <w:rFonts w:ascii="Calibri" w:eastAsia="PMingLiU" w:hAnsi="Calibri"/>
          <w:noProof/>
        </w:rPr>
        <w:t xml:space="preserve"> EDU, 48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Power BI for Office 365,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Power BI for Office 365 A, 58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PowerPoint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PowerPoint for Mac 2011, 20,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Lite,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Online,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Online A,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Project Online </w:t>
      </w:r>
      <w:r w:rsidRPr="00026BF8">
        <w:rPr>
          <w:rFonts w:ascii="Calibri" w:eastAsia="PMingLiU" w:hAnsi="Calibri" w:cs="MingLiU"/>
          <w:noProof/>
        </w:rPr>
        <w:t>含</w:t>
      </w:r>
      <w:r w:rsidRPr="00026BF8">
        <w:rPr>
          <w:rFonts w:ascii="Calibri" w:eastAsia="PMingLiU" w:hAnsi="Calibri"/>
          <w:noProof/>
        </w:rPr>
        <w:t xml:space="preserve"> Project Pro for Offices 365,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Project Online </w:t>
      </w:r>
      <w:r w:rsidRPr="00026BF8">
        <w:rPr>
          <w:rFonts w:ascii="Calibri" w:eastAsia="PMingLiU" w:hAnsi="Calibri" w:cs="MingLiU"/>
          <w:noProof/>
        </w:rPr>
        <w:t>含</w:t>
      </w:r>
      <w:r w:rsidRPr="00026BF8">
        <w:rPr>
          <w:rFonts w:ascii="Calibri" w:eastAsia="PMingLiU" w:hAnsi="Calibri"/>
          <w:noProof/>
        </w:rPr>
        <w:t xml:space="preserve"> Project Pro for Offices 365 From SA,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Pro for Office 365,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Pro for Office 365 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Pro for Office 365 From SA,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Professional 2013, 18, 19,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Server 2013, 19,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Server 2013 CAL, 21</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Project Standard 2013, 18, 19, 62, 67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Publisher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Search Server,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Service Manager 2010,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Online Extra Storage 1 GB,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Online Extra Storage 1 GB A,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SharePoint Online </w:t>
      </w:r>
      <w:r w:rsidRPr="00026BF8">
        <w:rPr>
          <w:rFonts w:ascii="Calibri" w:eastAsia="PMingLiU" w:hAnsi="Calibri" w:cs="MingLiU"/>
          <w:noProof/>
        </w:rPr>
        <w:t>方案</w:t>
      </w:r>
      <w:r w:rsidRPr="00026BF8">
        <w:rPr>
          <w:rFonts w:ascii="Calibri" w:eastAsia="PMingLiU" w:hAnsi="Calibri"/>
          <w:noProof/>
        </w:rPr>
        <w:t xml:space="preserve"> 1, 53, 56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SharePoint Online </w:t>
      </w:r>
      <w:r w:rsidRPr="00026BF8">
        <w:rPr>
          <w:rFonts w:ascii="Calibri" w:eastAsia="PMingLiU" w:hAnsi="Calibri" w:cs="MingLiU"/>
          <w:noProof/>
        </w:rPr>
        <w:t>方案</w:t>
      </w:r>
      <w:r w:rsidRPr="00026BF8">
        <w:rPr>
          <w:rFonts w:ascii="Calibri" w:eastAsia="PMingLiU" w:hAnsi="Calibri"/>
          <w:noProof/>
        </w:rPr>
        <w:t xml:space="preserve"> 1 </w:t>
      </w:r>
      <w:r w:rsidRPr="00026BF8">
        <w:rPr>
          <w:rFonts w:ascii="Calibri" w:eastAsia="PMingLiU" w:hAnsi="Calibri" w:cs="MingLiU"/>
          <w:noProof/>
        </w:rPr>
        <w:t>加值</w:t>
      </w:r>
      <w:r w:rsidRPr="00026BF8">
        <w:rPr>
          <w:rFonts w:ascii="Calibri" w:eastAsia="PMingLiU" w:hAnsi="Calibri"/>
          <w:noProof/>
        </w:rPr>
        <w:t>,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SharePoint Online </w:t>
      </w:r>
      <w:r w:rsidRPr="00026BF8">
        <w:rPr>
          <w:rFonts w:ascii="Calibri" w:eastAsia="PMingLiU" w:hAnsi="Calibri" w:cs="MingLiU"/>
          <w:noProof/>
        </w:rPr>
        <w:t>方案</w:t>
      </w:r>
      <w:r w:rsidRPr="00026BF8">
        <w:rPr>
          <w:rFonts w:ascii="Calibri" w:eastAsia="PMingLiU" w:hAnsi="Calibri"/>
          <w:noProof/>
        </w:rPr>
        <w:t xml:space="preserve"> 1G,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SharePoint Online </w:t>
      </w:r>
      <w:r w:rsidRPr="00026BF8">
        <w:rPr>
          <w:rFonts w:ascii="Calibri" w:eastAsia="PMingLiU" w:hAnsi="Calibri" w:cs="MingLiU"/>
          <w:noProof/>
        </w:rPr>
        <w:t>方案</w:t>
      </w:r>
      <w:r w:rsidRPr="00026BF8">
        <w:rPr>
          <w:rFonts w:ascii="Calibri" w:eastAsia="PMingLiU" w:hAnsi="Calibri"/>
          <w:noProof/>
        </w:rPr>
        <w:t xml:space="preserve"> 2, 56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SharePoint Online </w:t>
      </w:r>
      <w:r w:rsidRPr="00026BF8">
        <w:rPr>
          <w:rFonts w:ascii="Calibri" w:eastAsia="PMingLiU" w:hAnsi="Calibri" w:cs="MingLiU"/>
          <w:noProof/>
        </w:rPr>
        <w:t>方案</w:t>
      </w:r>
      <w:r w:rsidRPr="00026BF8">
        <w:rPr>
          <w:rFonts w:ascii="Calibri" w:eastAsia="PMingLiU" w:hAnsi="Calibri"/>
          <w:noProof/>
        </w:rPr>
        <w:t xml:space="preserve"> 2G, 56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Server 2010, 22,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Server 2013, 13, 21,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Server 2013 Enterprise CAL,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Server 2013 Standard CAL, 13,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SharePoint Server for Internet Sites, 22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2008 R2, 24, 25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2012 Parallel Data Warehouse, 24, 25,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2012 Parallel Data Warehouse Developer, 24,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Business Intelligence,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CAL,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Developer,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Enterprise,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Enterprise Core,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Standard,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SQL Server 2014 Standard Core, 24</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Datacenter, 63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Endpoint Protection, 13, 59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R2 Client Man Suite (</w:t>
      </w:r>
      <w:r w:rsidRPr="00026BF8">
        <w:rPr>
          <w:rFonts w:ascii="Calibri" w:eastAsia="PMingLiU" w:hAnsi="Calibri" w:cs="MingLiU"/>
          <w:noProof/>
        </w:rPr>
        <w:t>用戶端</w:t>
      </w:r>
      <w:r w:rsidRPr="00026BF8">
        <w:rPr>
          <w:rFonts w:ascii="Calibri" w:eastAsia="PMingLiU" w:hAnsi="Calibri"/>
          <w:noProof/>
        </w:rPr>
        <w:t xml:space="preserve"> ML) (</w:t>
      </w:r>
      <w:r w:rsidRPr="00026BF8">
        <w:rPr>
          <w:rFonts w:ascii="Calibri" w:eastAsia="PMingLiU" w:hAnsi="Calibri" w:cs="MingLiU"/>
          <w:noProof/>
        </w:rPr>
        <w:t>每一</w:t>
      </w:r>
      <w:r w:rsidRPr="00026BF8">
        <w:rPr>
          <w:rFonts w:ascii="Calibri" w:eastAsia="PMingLiU" w:hAnsi="Calibri"/>
          <w:noProof/>
        </w:rPr>
        <w:t xml:space="preserve"> OSE), 25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R2 Client Man Suite (</w:t>
      </w:r>
      <w:r w:rsidRPr="00026BF8">
        <w:rPr>
          <w:rFonts w:ascii="Calibri" w:eastAsia="PMingLiU" w:hAnsi="Calibri" w:cs="MingLiU"/>
          <w:noProof/>
        </w:rPr>
        <w:t>用戶端</w:t>
      </w:r>
      <w:r w:rsidRPr="00026BF8">
        <w:rPr>
          <w:rFonts w:ascii="Calibri" w:eastAsia="PMingLiU" w:hAnsi="Calibri"/>
          <w:noProof/>
        </w:rPr>
        <w:t xml:space="preserve"> ML) (</w:t>
      </w:r>
      <w:r w:rsidRPr="00026BF8">
        <w:rPr>
          <w:rFonts w:ascii="Calibri" w:eastAsia="PMingLiU" w:hAnsi="Calibri" w:cs="MingLiU"/>
          <w:noProof/>
        </w:rPr>
        <w:t>每一使用者</w:t>
      </w:r>
      <w:r w:rsidRPr="00026BF8">
        <w:rPr>
          <w:rFonts w:ascii="Calibri" w:eastAsia="PMingLiU" w:hAnsi="Calibri"/>
          <w:noProof/>
        </w:rPr>
        <w:t>), 25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2012 R2 Configuration Manager </w:t>
      </w:r>
      <w:r w:rsidRPr="00026BF8">
        <w:rPr>
          <w:rFonts w:ascii="Calibri" w:eastAsia="PMingLiU" w:hAnsi="Calibri" w:cs="MingLiU"/>
          <w:noProof/>
        </w:rPr>
        <w:t>用戶端管理使用權</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2012 R2 Configuration Manager </w:t>
      </w:r>
      <w:r>
        <w:rPr>
          <w:rFonts w:ascii="Calibri" w:eastAsia="PMingLiU" w:hAnsi="Calibri"/>
          <w:noProof/>
          <w:lang w:val="en-US"/>
        </w:rPr>
        <w:br/>
      </w:r>
      <w:r w:rsidRPr="00026BF8">
        <w:rPr>
          <w:rFonts w:ascii="Calibri" w:eastAsia="PMingLiU" w:hAnsi="Calibri" w:cs="MingLiU"/>
          <w:noProof/>
        </w:rPr>
        <w:t>用戶端管理使用權</w:t>
      </w:r>
      <w:r w:rsidRPr="00026BF8">
        <w:rPr>
          <w:rFonts w:ascii="Calibri" w:eastAsia="PMingLiU" w:hAnsi="Calibri"/>
          <w:noProof/>
        </w:rPr>
        <w:t xml:space="preserve"> (</w:t>
      </w:r>
      <w:r w:rsidRPr="00026BF8">
        <w:rPr>
          <w:rFonts w:ascii="Calibri" w:eastAsia="PMingLiU" w:hAnsi="Calibri" w:cs="MingLiU"/>
          <w:noProof/>
        </w:rPr>
        <w:t>每一</w:t>
      </w:r>
      <w:r w:rsidRPr="00026BF8">
        <w:rPr>
          <w:rFonts w:ascii="Calibri" w:eastAsia="PMingLiU" w:hAnsi="Calibri"/>
          <w:noProof/>
        </w:rPr>
        <w:t xml:space="preserve"> OSE),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2012 R2 Configuration Manager </w:t>
      </w:r>
      <w:r>
        <w:rPr>
          <w:rFonts w:ascii="Calibri" w:eastAsia="PMingLiU" w:hAnsi="Calibri"/>
          <w:noProof/>
          <w:lang w:val="en-US"/>
        </w:rPr>
        <w:br/>
      </w:r>
      <w:r w:rsidRPr="00026BF8">
        <w:rPr>
          <w:rFonts w:ascii="Calibri" w:eastAsia="PMingLiU" w:hAnsi="Calibri" w:cs="MingLiU"/>
          <w:noProof/>
        </w:rPr>
        <w:t>用戶端管理使用權</w:t>
      </w:r>
      <w:r w:rsidRPr="00026BF8">
        <w:rPr>
          <w:rFonts w:ascii="Calibri" w:eastAsia="PMingLiU" w:hAnsi="Calibri"/>
          <w:noProof/>
        </w:rPr>
        <w:t xml:space="preserve"> (</w:t>
      </w:r>
      <w:r w:rsidRPr="00026BF8">
        <w:rPr>
          <w:rFonts w:ascii="Calibri" w:eastAsia="PMingLiU" w:hAnsi="Calibri" w:cs="MingLiU"/>
          <w:noProof/>
        </w:rPr>
        <w:t>每一使用者</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2012 R2 Datacenter Server </w:t>
      </w:r>
      <w:r w:rsidRPr="00026BF8">
        <w:rPr>
          <w:rFonts w:ascii="Calibri" w:eastAsia="PMingLiU" w:hAnsi="Calibri" w:cs="MingLiU"/>
          <w:noProof/>
        </w:rPr>
        <w:t>管理使用權</w:t>
      </w:r>
      <w:r w:rsidRPr="00026BF8">
        <w:rPr>
          <w:rFonts w:ascii="Calibri" w:eastAsia="PMingLiU" w:hAnsi="Calibri"/>
          <w:noProof/>
        </w:rPr>
        <w:t>,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R2 Endpoint Protection, 59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2012 R2 Standard Server </w:t>
      </w:r>
      <w:r w:rsidRPr="00026BF8">
        <w:rPr>
          <w:rFonts w:ascii="Calibri" w:eastAsia="PMingLiU" w:hAnsi="Calibri" w:cs="MingLiU"/>
          <w:noProof/>
        </w:rPr>
        <w:t>管理使用權</w:t>
      </w:r>
      <w:r w:rsidRPr="00026BF8">
        <w:rPr>
          <w:rFonts w:ascii="Calibri" w:eastAsia="PMingLiU" w:hAnsi="Calibri"/>
          <w:noProof/>
        </w:rPr>
        <w:t>,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2012 Standard, 12, 25, 63, 72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Configuration Manager 2007 R3, 26, 27,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Configuration Manager 2007 R3 Enterprise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Configuration Manager 2007 R3 Standard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Configuration Manager </w:t>
      </w:r>
      <w:r w:rsidRPr="00026BF8">
        <w:rPr>
          <w:rFonts w:ascii="Calibri" w:eastAsia="PMingLiU" w:hAnsi="Calibri" w:cs="MingLiU"/>
          <w:noProof/>
        </w:rPr>
        <w:t>及</w:t>
      </w:r>
      <w:r w:rsidRPr="00026BF8">
        <w:rPr>
          <w:rFonts w:ascii="Calibri" w:eastAsia="PMingLiU" w:hAnsi="Calibri"/>
          <w:noProof/>
        </w:rPr>
        <w:t xml:space="preserve"> System Center Endpoint </w:t>
      </w:r>
      <w:r>
        <w:rPr>
          <w:rFonts w:ascii="Calibri" w:eastAsia="PMingLiU" w:hAnsi="Calibri"/>
          <w:noProof/>
          <w:lang w:val="en-US"/>
        </w:rPr>
        <w:br/>
      </w:r>
      <w:r w:rsidRPr="00026BF8">
        <w:rPr>
          <w:rFonts w:ascii="Calibri" w:eastAsia="PMingLiU" w:hAnsi="Calibri"/>
          <w:noProof/>
        </w:rPr>
        <w:t xml:space="preserve">Protection </w:t>
      </w:r>
      <w:r w:rsidRPr="00026BF8">
        <w:rPr>
          <w:rFonts w:ascii="Calibri" w:eastAsia="PMingLiU" w:hAnsi="Calibri" w:cs="MingLiU"/>
          <w:noProof/>
        </w:rPr>
        <w:t>的</w:t>
      </w:r>
      <w:r w:rsidRPr="00026BF8">
        <w:rPr>
          <w:rFonts w:ascii="Calibri" w:eastAsia="PMingLiU" w:hAnsi="Calibri"/>
          <w:noProof/>
        </w:rPr>
        <w:t xml:space="preserve"> Microsoft Intune </w:t>
      </w:r>
      <w:r w:rsidRPr="00026BF8">
        <w:rPr>
          <w:rFonts w:ascii="Calibri" w:eastAsia="PMingLiU" w:hAnsi="Calibri" w:cs="MingLiU"/>
          <w:noProof/>
        </w:rPr>
        <w:t>附加元件</w:t>
      </w:r>
      <w:r w:rsidRPr="00026BF8">
        <w:rPr>
          <w:rFonts w:ascii="Calibri" w:eastAsia="PMingLiU" w:hAnsi="Calibri"/>
          <w:noProof/>
        </w:rPr>
        <w:t>, 45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Data Protection Manager 2010 Enterprise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Data Protection Manager 2010 Standard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Essentials 2010,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Operations Manager 2007 R2 Enterprise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Operations Manager 2007 R2 Standard </w:t>
      </w:r>
      <w:r>
        <w:rPr>
          <w:rFonts w:ascii="Calibri" w:eastAsia="PMingLiU" w:hAnsi="Calibri"/>
          <w:noProof/>
          <w:lang w:val="en-US"/>
        </w:rPr>
        <w:br/>
      </w:r>
      <w:r w:rsidRPr="00026BF8">
        <w:rPr>
          <w:rFonts w:ascii="Calibri" w:eastAsia="PMingLiU" w:hAnsi="Calibri" w:cs="MingLiU"/>
          <w:noProof/>
        </w:rPr>
        <w:t>伺服器管理使用權</w:t>
      </w:r>
      <w:r w:rsidRPr="00026BF8">
        <w:rPr>
          <w:rFonts w:ascii="Calibri" w:eastAsia="PMingLiU" w:hAnsi="Calibri"/>
          <w:noProof/>
        </w:rPr>
        <w:t>,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Operations Manager 2007 R2 </w:t>
      </w:r>
      <w:r>
        <w:rPr>
          <w:rFonts w:ascii="Calibri" w:eastAsia="PMingLiU" w:hAnsi="Calibri"/>
          <w:noProof/>
          <w:lang w:val="en-US"/>
        </w:rPr>
        <w:br/>
      </w:r>
      <w:r w:rsidRPr="00026BF8">
        <w:rPr>
          <w:rFonts w:ascii="Calibri" w:eastAsia="PMingLiU" w:hAnsi="Calibri" w:cs="MingLiU"/>
          <w:noProof/>
        </w:rPr>
        <w:t>用戶端管理使用權</w:t>
      </w:r>
      <w:r w:rsidRPr="00026BF8">
        <w:rPr>
          <w:rFonts w:ascii="Calibri" w:eastAsia="PMingLiU" w:hAnsi="Calibri"/>
          <w:noProof/>
        </w:rPr>
        <w:t xml:space="preserve"> (</w:t>
      </w:r>
      <w:r w:rsidRPr="00026BF8">
        <w:rPr>
          <w:rFonts w:ascii="Calibri" w:eastAsia="PMingLiU" w:hAnsi="Calibri" w:cs="MingLiU"/>
          <w:noProof/>
        </w:rPr>
        <w:t>每一</w:t>
      </w:r>
      <w:r w:rsidRPr="00026BF8">
        <w:rPr>
          <w:rFonts w:ascii="Calibri" w:eastAsia="PMingLiU" w:hAnsi="Calibri"/>
          <w:noProof/>
        </w:rPr>
        <w:t xml:space="preserve"> OSE),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Operations Manager 2007 R2 </w:t>
      </w:r>
      <w:r>
        <w:rPr>
          <w:rFonts w:ascii="Calibri" w:eastAsia="PMingLiU" w:hAnsi="Calibri"/>
          <w:noProof/>
          <w:lang w:val="en-US"/>
        </w:rPr>
        <w:br/>
      </w:r>
      <w:r w:rsidRPr="00026BF8">
        <w:rPr>
          <w:rFonts w:ascii="Calibri" w:eastAsia="PMingLiU" w:hAnsi="Calibri" w:cs="MingLiU"/>
          <w:noProof/>
        </w:rPr>
        <w:t>用戶端管理使用權</w:t>
      </w:r>
      <w:r w:rsidRPr="00026BF8">
        <w:rPr>
          <w:rFonts w:ascii="Calibri" w:eastAsia="PMingLiU" w:hAnsi="Calibri"/>
          <w:noProof/>
        </w:rPr>
        <w:t xml:space="preserve"> (</w:t>
      </w:r>
      <w:r w:rsidRPr="00026BF8">
        <w:rPr>
          <w:rFonts w:ascii="Calibri" w:eastAsia="PMingLiU" w:hAnsi="Calibri" w:cs="MingLiU"/>
          <w:noProof/>
        </w:rPr>
        <w:t>每一使用者</w:t>
      </w:r>
      <w:r w:rsidRPr="00026BF8">
        <w:rPr>
          <w:rFonts w:ascii="Calibri" w:eastAsia="PMingLiU" w:hAnsi="Calibri"/>
          <w:noProof/>
        </w:rPr>
        <w:t>),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Reporting Manager 2006,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Server Management Suite Datacenter,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System Center Server Management Suite Enterprise, 27,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Service Manager 2010 </w:t>
      </w:r>
      <w:r w:rsidRPr="00026BF8">
        <w:rPr>
          <w:rFonts w:ascii="Calibri" w:eastAsia="PMingLiU" w:hAnsi="Calibri" w:cs="MingLiU"/>
          <w:noProof/>
        </w:rPr>
        <w:t>伺服器管理使用權</w:t>
      </w:r>
      <w:r w:rsidRPr="00026BF8">
        <w:rPr>
          <w:rFonts w:ascii="Calibri" w:eastAsia="PMingLiU" w:hAnsi="Calibri"/>
          <w:noProof/>
        </w:rPr>
        <w:t xml:space="preserve">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伺服器</w:t>
      </w:r>
      <w:r w:rsidRPr="00026BF8">
        <w:rPr>
          <w:rFonts w:ascii="Calibri" w:eastAsia="PMingLiU" w:hAnsi="Calibri"/>
          <w:noProof/>
        </w:rPr>
        <w:t xml:space="preserve"> ML) (</w:t>
      </w:r>
      <w:r w:rsidRPr="00026BF8">
        <w:rPr>
          <w:rFonts w:ascii="Calibri" w:eastAsia="PMingLiU" w:hAnsi="Calibri" w:cs="MingLiU"/>
          <w:noProof/>
        </w:rPr>
        <w:t>每一</w:t>
      </w:r>
      <w:r w:rsidRPr="00026BF8">
        <w:rPr>
          <w:rFonts w:ascii="Calibri" w:eastAsia="PMingLiU" w:hAnsi="Calibri"/>
          <w:noProof/>
        </w:rPr>
        <w:t xml:space="preserve"> OSE),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Service Manager 2010 </w:t>
      </w:r>
      <w:r w:rsidRPr="00026BF8">
        <w:rPr>
          <w:rFonts w:ascii="Calibri" w:eastAsia="PMingLiU" w:hAnsi="Calibri" w:cs="MingLiU"/>
          <w:noProof/>
        </w:rPr>
        <w:t>用戶端管理使用權</w:t>
      </w:r>
      <w:r w:rsidRPr="00026BF8">
        <w:rPr>
          <w:rFonts w:ascii="Calibri" w:eastAsia="PMingLiU" w:hAnsi="Calibri"/>
          <w:noProof/>
        </w:rPr>
        <w:t xml:space="preserve">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用戶端</w:t>
      </w:r>
      <w:r w:rsidRPr="00026BF8">
        <w:rPr>
          <w:rFonts w:ascii="Calibri" w:eastAsia="PMingLiU" w:hAnsi="Calibri"/>
          <w:noProof/>
        </w:rPr>
        <w:t xml:space="preserve"> ML) (</w:t>
      </w:r>
      <w:r w:rsidRPr="00026BF8">
        <w:rPr>
          <w:rFonts w:ascii="Calibri" w:eastAsia="PMingLiU" w:hAnsi="Calibri" w:cs="MingLiU"/>
          <w:noProof/>
        </w:rPr>
        <w:t>每一</w:t>
      </w:r>
      <w:r w:rsidRPr="00026BF8">
        <w:rPr>
          <w:rFonts w:ascii="Calibri" w:eastAsia="PMingLiU" w:hAnsi="Calibri"/>
          <w:noProof/>
        </w:rPr>
        <w:t xml:space="preserve"> OSE),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System Center Service Manager 2010 </w:t>
      </w:r>
      <w:r w:rsidRPr="00026BF8">
        <w:rPr>
          <w:rFonts w:ascii="Calibri" w:eastAsia="PMingLiU" w:hAnsi="Calibri" w:cs="MingLiU"/>
          <w:noProof/>
        </w:rPr>
        <w:t>用戶端管理使用權</w:t>
      </w:r>
      <w:r w:rsidRPr="00026BF8">
        <w:rPr>
          <w:rFonts w:ascii="Calibri" w:eastAsia="PMingLiU" w:hAnsi="Calibri"/>
          <w:noProof/>
        </w:rPr>
        <w:t xml:space="preserve">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用戶端</w:t>
      </w:r>
      <w:r w:rsidRPr="00026BF8">
        <w:rPr>
          <w:rFonts w:ascii="Calibri" w:eastAsia="PMingLiU" w:hAnsi="Calibri"/>
          <w:noProof/>
        </w:rPr>
        <w:t xml:space="preserve"> ML) (</w:t>
      </w:r>
      <w:r w:rsidRPr="00026BF8">
        <w:rPr>
          <w:rFonts w:ascii="Calibri" w:eastAsia="PMingLiU" w:hAnsi="Calibri" w:cs="MingLiU"/>
          <w:noProof/>
        </w:rPr>
        <w:t>每一使用者</w:t>
      </w:r>
      <w:r w:rsidRPr="00026BF8">
        <w:rPr>
          <w:rFonts w:ascii="Calibri" w:eastAsia="PMingLiU" w:hAnsi="Calibri"/>
          <w:noProof/>
        </w:rPr>
        <w:t>),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VDI Suite,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Virtual Machine Manager 2008 R2,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2013 Professional, 18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2013 Standard, 18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Premium 2010, 19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Pro for Office 365,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Pro for Office 365 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Pro for Office 365 From SA, 50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Professional 2013, 19, 62, 67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Visio Standard 2013, 19,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LightSwitch 2011,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Premium 2013 with MSDN,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Professional 2012,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Professional 2013,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Professional 2013 with MSDN,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Team Foundation Server 2013 CAL,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Visual Studio Team Foundation Server 2013 with SQL Server 2010 </w:t>
      </w:r>
      <w:r>
        <w:rPr>
          <w:rFonts w:ascii="Calibri" w:eastAsia="PMingLiU" w:hAnsi="Calibri"/>
          <w:noProof/>
          <w:lang w:val="en-US"/>
        </w:rPr>
        <w:br/>
      </w:r>
      <w:r w:rsidRPr="00026BF8">
        <w:rPr>
          <w:rFonts w:ascii="Calibri" w:eastAsia="PMingLiU" w:hAnsi="Calibri"/>
          <w:noProof/>
        </w:rPr>
        <w:t>Technology,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Test Professional 2013 with MSDN,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Visual Studio Ultimate 2013 with MSDN, 29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w:t>
      </w:r>
      <w:r w:rsidRPr="00026BF8">
        <w:rPr>
          <w:rFonts w:ascii="Calibri" w:eastAsia="PMingLiU" w:hAnsi="Calibri"/>
          <w:noProof/>
        </w:rPr>
        <w:t xml:space="preserve"> Sideloading,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含</w:t>
      </w:r>
      <w:r w:rsidRPr="00026BF8">
        <w:rPr>
          <w:rFonts w:ascii="Calibri" w:eastAsia="PMingLiU" w:hAnsi="Calibri"/>
          <w:noProof/>
        </w:rPr>
        <w:t xml:space="preserve"> MDOP) (</w:t>
      </w:r>
      <w:r w:rsidRPr="00026BF8">
        <w:rPr>
          <w:rFonts w:ascii="Calibri" w:eastAsia="PMingLiU" w:hAnsi="Calibri" w:cs="MingLiU"/>
          <w:noProof/>
        </w:rPr>
        <w:t>每一使用者</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含</w:t>
      </w:r>
      <w:r w:rsidRPr="00026BF8">
        <w:rPr>
          <w:rFonts w:ascii="Calibri" w:eastAsia="PMingLiU" w:hAnsi="Calibri"/>
          <w:noProof/>
        </w:rPr>
        <w:t xml:space="preserve"> MDOP) (</w:t>
      </w:r>
      <w:r w:rsidRPr="00026BF8">
        <w:rPr>
          <w:rFonts w:ascii="Calibri" w:eastAsia="PMingLiU" w:hAnsi="Calibri" w:cs="MingLiU"/>
          <w:noProof/>
        </w:rPr>
        <w:t>每一使用者</w:t>
      </w:r>
      <w:r w:rsidRPr="00026BF8">
        <w:rPr>
          <w:rFonts w:ascii="Calibri" w:eastAsia="PMingLiU" w:hAnsi="Calibri"/>
          <w:noProof/>
        </w:rPr>
        <w:t>) (from SA),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含</w:t>
      </w:r>
      <w:r w:rsidRPr="00026BF8">
        <w:rPr>
          <w:rFonts w:ascii="Calibri" w:eastAsia="PMingLiU" w:hAnsi="Calibri"/>
          <w:noProof/>
        </w:rPr>
        <w:t xml:space="preserve"> MDOP) (</w:t>
      </w:r>
      <w:r w:rsidRPr="00026BF8">
        <w:rPr>
          <w:rFonts w:ascii="Calibri" w:eastAsia="PMingLiU" w:hAnsi="Calibri" w:cs="MingLiU"/>
          <w:noProof/>
        </w:rPr>
        <w:t>每一裝置</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每一使用者</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每一使用者</w:t>
      </w:r>
      <w:r w:rsidRPr="00026BF8">
        <w:rPr>
          <w:rFonts w:ascii="Calibri" w:eastAsia="PMingLiU" w:hAnsi="Calibri"/>
          <w:noProof/>
        </w:rPr>
        <w:t>) (from SA),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企業版升級及</w:t>
      </w:r>
      <w:r w:rsidRPr="00026BF8">
        <w:rPr>
          <w:rFonts w:ascii="Calibri" w:eastAsia="PMingLiU" w:hAnsi="Calibri"/>
          <w:noProof/>
        </w:rPr>
        <w:t xml:space="preserve"> SA (</w:t>
      </w:r>
      <w:r w:rsidRPr="00026BF8">
        <w:rPr>
          <w:rFonts w:ascii="Calibri" w:eastAsia="PMingLiU" w:hAnsi="Calibri" w:cs="MingLiU"/>
          <w:noProof/>
        </w:rPr>
        <w:t>每一裝置</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專業版</w:t>
      </w:r>
      <w:r w:rsidRPr="00026BF8">
        <w:rPr>
          <w:rFonts w:ascii="Calibri" w:eastAsia="PMingLiU" w:hAnsi="Calibri"/>
          <w:noProof/>
        </w:rPr>
        <w:t>, 36</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8.1 </w:t>
      </w:r>
      <w:r w:rsidRPr="00026BF8">
        <w:rPr>
          <w:rFonts w:ascii="Calibri" w:eastAsia="PMingLiU" w:hAnsi="Calibri" w:cs="MingLiU"/>
          <w:noProof/>
        </w:rPr>
        <w:t>專業版升級</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Embedded 8 Standard </w:t>
      </w:r>
      <w:r w:rsidRPr="00026BF8">
        <w:rPr>
          <w:rFonts w:ascii="Calibri" w:eastAsia="PMingLiU" w:hAnsi="Calibri" w:cs="MingLiU"/>
          <w:noProof/>
        </w:rPr>
        <w:t>企業套件</w:t>
      </w:r>
      <w:r w:rsidRPr="00026BF8">
        <w:rPr>
          <w:rFonts w:ascii="Calibri" w:eastAsia="PMingLiU" w:hAnsi="Calibri"/>
          <w:noProof/>
        </w:rPr>
        <w:t>, 35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Embedded 8.1 Industry Ent. for SA (Std</w:t>
      </w:r>
      <w:r w:rsidRPr="00026BF8">
        <w:rPr>
          <w:rFonts w:ascii="Calibri" w:eastAsia="PMingLiU" w:hAnsi="Calibri" w:cs="MingLiU"/>
          <w:noProof/>
        </w:rPr>
        <w:t>、</w:t>
      </w:r>
      <w:r w:rsidRPr="00026BF8">
        <w:rPr>
          <w:rFonts w:ascii="Calibri" w:eastAsia="PMingLiU" w:hAnsi="Calibri"/>
          <w:noProof/>
        </w:rPr>
        <w:t>POSR</w:t>
      </w:r>
      <w:r w:rsidRPr="00026BF8">
        <w:rPr>
          <w:rFonts w:ascii="Calibri" w:eastAsia="PMingLiU" w:hAnsi="Calibri" w:cs="MingLiU"/>
          <w:noProof/>
        </w:rPr>
        <w:t>、</w:t>
      </w:r>
      <w:r w:rsidRPr="00026BF8">
        <w:rPr>
          <w:rFonts w:ascii="Calibri" w:eastAsia="PMingLiU" w:hAnsi="Calibri"/>
          <w:noProof/>
        </w:rPr>
        <w:t>Ind Retail), 35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Embedded 8.1 Industry Enterprise for SA, 35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Embedded 8.1 Industry Enterprise </w:t>
      </w:r>
      <w:r w:rsidRPr="00026BF8">
        <w:rPr>
          <w:rFonts w:ascii="Calibri" w:eastAsia="PMingLiU" w:hAnsi="Calibri" w:cs="MingLiU"/>
          <w:noProof/>
        </w:rPr>
        <w:t>升級</w:t>
      </w:r>
      <w:r w:rsidRPr="00026BF8">
        <w:rPr>
          <w:rFonts w:ascii="Calibri" w:eastAsia="PMingLiU" w:hAnsi="Calibri"/>
          <w:noProof/>
        </w:rPr>
        <w:t>, 35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Embedded 8.1 Industry Enterprise </w:t>
      </w:r>
      <w:r w:rsidRPr="00026BF8">
        <w:rPr>
          <w:rFonts w:ascii="Calibri" w:eastAsia="PMingLiU" w:hAnsi="Calibri" w:cs="MingLiU"/>
          <w:noProof/>
        </w:rPr>
        <w:t>升級</w:t>
      </w:r>
      <w:r w:rsidRPr="00026BF8">
        <w:rPr>
          <w:rFonts w:ascii="Calibri" w:eastAsia="PMingLiU" w:hAnsi="Calibri"/>
          <w:noProof/>
        </w:rPr>
        <w:t xml:space="preserve"> </w:t>
      </w:r>
      <w:r>
        <w:rPr>
          <w:rFonts w:ascii="Calibri" w:eastAsia="PMingLiU" w:hAnsi="Calibri"/>
          <w:noProof/>
          <w:lang w:val="en-US"/>
        </w:rPr>
        <w:br/>
      </w:r>
      <w:r w:rsidRPr="00026BF8">
        <w:rPr>
          <w:rFonts w:ascii="Calibri" w:eastAsia="PMingLiU" w:hAnsi="Calibri"/>
          <w:noProof/>
        </w:rPr>
        <w:t>(Std</w:t>
      </w:r>
      <w:r w:rsidRPr="00026BF8">
        <w:rPr>
          <w:rFonts w:ascii="Calibri" w:eastAsia="PMingLiU" w:hAnsi="Calibri" w:cs="MingLiU"/>
          <w:noProof/>
        </w:rPr>
        <w:t>、</w:t>
      </w:r>
      <w:r w:rsidRPr="00026BF8">
        <w:rPr>
          <w:rFonts w:ascii="Calibri" w:eastAsia="PMingLiU" w:hAnsi="Calibri"/>
          <w:noProof/>
        </w:rPr>
        <w:t>POSR</w:t>
      </w:r>
      <w:r w:rsidRPr="00026BF8">
        <w:rPr>
          <w:rFonts w:ascii="Calibri" w:eastAsia="PMingLiU" w:hAnsi="Calibri" w:cs="MingLiU"/>
          <w:noProof/>
        </w:rPr>
        <w:t>、</w:t>
      </w:r>
      <w:r w:rsidRPr="00026BF8">
        <w:rPr>
          <w:rFonts w:ascii="Calibri" w:eastAsia="PMingLiU" w:hAnsi="Calibri"/>
          <w:noProof/>
        </w:rPr>
        <w:t>Ind Retail), 35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Embedded 8.1 Industry Pro, 35, 36, 65</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Embedded Device Manager 2011, 27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HPC Server 2008 R2 Suite,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MultiPoint Server 2012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MultiPoint Server 2012 CAL with Windows Server 2012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MultiPoint Server 2012 Premium,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MultiPoint Server 2012 Premium with </w:t>
      </w:r>
      <w:r>
        <w:rPr>
          <w:rFonts w:ascii="Calibri" w:eastAsia="PMingLiU" w:hAnsi="Calibri"/>
          <w:noProof/>
          <w:lang w:val="en-US"/>
        </w:rPr>
        <w:br/>
      </w:r>
      <w:r w:rsidRPr="00026BF8">
        <w:rPr>
          <w:rFonts w:ascii="Calibri" w:eastAsia="PMingLiU" w:hAnsi="Calibri"/>
          <w:noProof/>
        </w:rPr>
        <w:t>Windows MultiPoint Server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MultiPoint Server 2012 Premium with </w:t>
      </w:r>
      <w:r>
        <w:rPr>
          <w:rFonts w:ascii="Calibri" w:eastAsia="PMingLiU" w:hAnsi="Calibri"/>
          <w:noProof/>
          <w:lang w:val="en-US"/>
        </w:rPr>
        <w:br/>
      </w:r>
      <w:r w:rsidRPr="00026BF8">
        <w:rPr>
          <w:rFonts w:ascii="Calibri" w:eastAsia="PMingLiU" w:hAnsi="Calibri"/>
          <w:noProof/>
        </w:rPr>
        <w:t xml:space="preserve">Windows MultiPoint Server CAL (5 </w:t>
      </w:r>
      <w:r w:rsidRPr="00026BF8">
        <w:rPr>
          <w:rFonts w:ascii="Calibri" w:eastAsia="PMingLiU" w:hAnsi="Calibri" w:cs="MingLiU"/>
          <w:noProof/>
        </w:rPr>
        <w:t>個用戶端</w:t>
      </w:r>
      <w:r w:rsidRPr="00026BF8">
        <w:rPr>
          <w:rFonts w:ascii="Calibri" w:eastAsia="PMingLiU" w:hAnsi="Calibri"/>
          <w:noProof/>
        </w:rPr>
        <w:t xml:space="preserve">) with </w:t>
      </w:r>
      <w:r>
        <w:rPr>
          <w:rFonts w:ascii="Calibri" w:eastAsia="PMingLiU" w:hAnsi="Calibri"/>
          <w:noProof/>
          <w:lang w:val="en-US"/>
        </w:rPr>
        <w:br/>
      </w:r>
      <w:r w:rsidRPr="00026BF8">
        <w:rPr>
          <w:rFonts w:ascii="Calibri" w:eastAsia="PMingLiU" w:hAnsi="Calibri"/>
          <w:noProof/>
        </w:rPr>
        <w:t>Windows Server 2010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MultiPoint Server 2012 Standard,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SA (</w:t>
      </w:r>
      <w:r w:rsidRPr="00026BF8">
        <w:rPr>
          <w:rFonts w:ascii="Calibri" w:eastAsia="PMingLiU" w:hAnsi="Calibri" w:cs="MingLiU"/>
          <w:noProof/>
        </w:rPr>
        <w:t>每一使用者</w:t>
      </w:r>
      <w:r w:rsidRPr="00026BF8">
        <w:rPr>
          <w:rFonts w:ascii="Calibri" w:eastAsia="PMingLiU" w:hAnsi="Calibri"/>
          <w:noProof/>
        </w:rPr>
        <w:t xml:space="preserve">) </w:t>
      </w:r>
      <w:r w:rsidRPr="00026BF8">
        <w:rPr>
          <w:rFonts w:ascii="Calibri" w:eastAsia="PMingLiU" w:hAnsi="Calibri" w:cs="MingLiU"/>
          <w:noProof/>
        </w:rPr>
        <w:t>附加元件</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2008 R2, 12,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2010 Active Directory Rights Management Services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2010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Server 2012 Active Directory Rights Management </w:t>
      </w:r>
      <w:r>
        <w:rPr>
          <w:rFonts w:ascii="Calibri" w:eastAsia="PMingLiU" w:hAnsi="Calibri"/>
          <w:noProof/>
          <w:lang w:val="en-US"/>
        </w:rPr>
        <w:br/>
      </w:r>
      <w:r w:rsidRPr="00026BF8">
        <w:rPr>
          <w:rFonts w:ascii="Calibri" w:eastAsia="PMingLiU" w:hAnsi="Calibri"/>
          <w:noProof/>
        </w:rPr>
        <w:t>Services External Connectors,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CAL, 13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External Connector,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R2 Datacenter,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R2 Essentials,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R2 Standard,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Server 2012 Standard, 12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Server 2012 </w:t>
      </w:r>
      <w:r w:rsidRPr="00026BF8">
        <w:rPr>
          <w:rFonts w:ascii="Calibri" w:eastAsia="PMingLiU" w:hAnsi="Calibri" w:cs="MingLiU"/>
          <w:noProof/>
        </w:rPr>
        <w:t>遠端桌面服務</w:t>
      </w:r>
      <w:r w:rsidRPr="00026BF8">
        <w:rPr>
          <w:rFonts w:ascii="Calibri" w:eastAsia="PMingLiU" w:hAnsi="Calibri"/>
          <w:noProof/>
        </w:rPr>
        <w:t xml:space="preserve"> CAL,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Server 2012 </w:t>
      </w:r>
      <w:r w:rsidRPr="00026BF8">
        <w:rPr>
          <w:rFonts w:ascii="Calibri" w:eastAsia="PMingLiU" w:hAnsi="Calibri" w:cs="MingLiU"/>
          <w:noProof/>
        </w:rPr>
        <w:t>遠端桌面服務外部連接器</w:t>
      </w:r>
      <w:r w:rsidRPr="00026BF8">
        <w:rPr>
          <w:rFonts w:ascii="Calibri" w:eastAsia="PMingLiU" w:hAnsi="Calibri"/>
          <w:noProof/>
        </w:rPr>
        <w:t>, 37</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Small Business Server 2008,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Windows Small Business Server 2011,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Small Business Server 2011 CAL </w:t>
      </w:r>
      <w:r w:rsidRPr="00026BF8">
        <w:rPr>
          <w:rFonts w:ascii="Calibri" w:eastAsia="PMingLiU" w:hAnsi="Calibri" w:cs="MingLiU"/>
          <w:noProof/>
        </w:rPr>
        <w:t>套件</w:t>
      </w:r>
      <w:r w:rsidRPr="00026BF8">
        <w:rPr>
          <w:rFonts w:ascii="Calibri" w:eastAsia="PMingLiU" w:hAnsi="Calibri"/>
          <w:noProof/>
        </w:rPr>
        <w:t>,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Small Business Server 2011 Premium </w:t>
      </w:r>
      <w:r>
        <w:rPr>
          <w:rFonts w:ascii="Calibri" w:eastAsia="PMingLiU" w:hAnsi="Calibri"/>
          <w:noProof/>
          <w:lang w:val="en-US"/>
        </w:rPr>
        <w:br/>
      </w:r>
      <w:r w:rsidRPr="00026BF8">
        <w:rPr>
          <w:rFonts w:ascii="Calibri" w:eastAsia="PMingLiU" w:hAnsi="Calibri" w:cs="MingLiU"/>
          <w:noProof/>
        </w:rPr>
        <w:t>附加元件</w:t>
      </w:r>
      <w:r w:rsidRPr="00026BF8">
        <w:rPr>
          <w:rFonts w:ascii="Calibri" w:eastAsia="PMingLiU" w:hAnsi="Calibri"/>
          <w:noProof/>
        </w:rPr>
        <w:t xml:space="preserve"> CAL </w:t>
      </w:r>
      <w:r w:rsidRPr="00026BF8">
        <w:rPr>
          <w:rFonts w:ascii="Calibri" w:eastAsia="PMingLiU" w:hAnsi="Calibri" w:cs="MingLiU"/>
          <w:noProof/>
        </w:rPr>
        <w:t>套件</w:t>
      </w:r>
      <w:r w:rsidRPr="00026BF8">
        <w:rPr>
          <w:rFonts w:ascii="Calibri" w:eastAsia="PMingLiU" w:hAnsi="Calibri"/>
          <w:noProof/>
        </w:rPr>
        <w:t>, 38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w:t>
      </w:r>
      <w:r w:rsidRPr="00026BF8">
        <w:rPr>
          <w:rFonts w:ascii="Calibri" w:eastAsia="PMingLiU" w:hAnsi="Calibri" w:cs="MingLiU"/>
          <w:noProof/>
        </w:rPr>
        <w:t>的出租權</w:t>
      </w:r>
      <w:r w:rsidRPr="00026BF8">
        <w:rPr>
          <w:rFonts w:ascii="Calibri" w:eastAsia="PMingLiU" w:hAnsi="Calibri"/>
          <w:noProof/>
        </w:rPr>
        <w:t>, 22, 23</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w:t>
      </w:r>
      <w:r w:rsidRPr="00026BF8">
        <w:rPr>
          <w:rFonts w:ascii="Calibri" w:eastAsia="PMingLiU" w:hAnsi="Calibri" w:cs="MingLiU"/>
          <w:noProof/>
        </w:rPr>
        <w:t>虛擬桌面存取</w:t>
      </w:r>
      <w:r w:rsidRPr="00026BF8">
        <w:rPr>
          <w:rFonts w:ascii="Calibri" w:eastAsia="PMingLiU" w:hAnsi="Calibri"/>
          <w:noProof/>
        </w:rPr>
        <w:t>, 15, 62, 73, 79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w:t>
      </w:r>
      <w:r w:rsidRPr="00026BF8">
        <w:rPr>
          <w:rFonts w:ascii="Calibri" w:eastAsia="PMingLiU" w:hAnsi="Calibri" w:cs="MingLiU"/>
          <w:noProof/>
        </w:rPr>
        <w:t>虛擬桌面存取</w:t>
      </w:r>
      <w:r w:rsidRPr="00026BF8">
        <w:rPr>
          <w:rFonts w:ascii="Calibri" w:eastAsia="PMingLiU" w:hAnsi="Calibri"/>
          <w:noProof/>
        </w:rPr>
        <w:t xml:space="preserve"> (</w:t>
      </w:r>
      <w:r w:rsidRPr="00026BF8">
        <w:rPr>
          <w:rFonts w:ascii="Calibri" w:eastAsia="PMingLiU" w:hAnsi="Calibri" w:cs="MingLiU"/>
          <w:noProof/>
        </w:rPr>
        <w:t>含</w:t>
      </w:r>
      <w:r w:rsidRPr="00026BF8">
        <w:rPr>
          <w:rFonts w:ascii="Calibri" w:eastAsia="PMingLiU" w:hAnsi="Calibri"/>
          <w:noProof/>
        </w:rPr>
        <w:t xml:space="preserve"> MDOP) (</w:t>
      </w:r>
      <w:r w:rsidRPr="00026BF8">
        <w:rPr>
          <w:rFonts w:ascii="Calibri" w:eastAsia="PMingLiU" w:hAnsi="Calibri" w:cs="MingLiU"/>
          <w:noProof/>
        </w:rPr>
        <w:t>每一使用者</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w:t>
      </w:r>
      <w:r w:rsidRPr="00026BF8">
        <w:rPr>
          <w:rFonts w:ascii="Calibri" w:eastAsia="PMingLiU" w:hAnsi="Calibri" w:cs="MingLiU"/>
          <w:noProof/>
        </w:rPr>
        <w:t>虛擬桌面存取</w:t>
      </w:r>
      <w:r w:rsidRPr="00026BF8">
        <w:rPr>
          <w:rFonts w:ascii="Calibri" w:eastAsia="PMingLiU" w:hAnsi="Calibri"/>
          <w:noProof/>
        </w:rPr>
        <w:t xml:space="preserve"> (</w:t>
      </w:r>
      <w:r w:rsidRPr="00026BF8">
        <w:rPr>
          <w:rFonts w:ascii="Calibri" w:eastAsia="PMingLiU" w:hAnsi="Calibri" w:cs="MingLiU"/>
          <w:noProof/>
        </w:rPr>
        <w:t>每一使用者</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 xml:space="preserve">Windows </w:t>
      </w:r>
      <w:r w:rsidRPr="00026BF8">
        <w:rPr>
          <w:rFonts w:ascii="Calibri" w:eastAsia="PMingLiU" w:hAnsi="Calibri" w:cs="MingLiU"/>
          <w:noProof/>
        </w:rPr>
        <w:t>虛擬桌面存取</w:t>
      </w:r>
      <w:r w:rsidRPr="00026BF8">
        <w:rPr>
          <w:rFonts w:ascii="Calibri" w:eastAsia="PMingLiU" w:hAnsi="Calibri"/>
          <w:noProof/>
        </w:rPr>
        <w:t xml:space="preserve"> (</w:t>
      </w:r>
      <w:r w:rsidRPr="00026BF8">
        <w:rPr>
          <w:rFonts w:ascii="Calibri" w:eastAsia="PMingLiU" w:hAnsi="Calibri" w:cs="MingLiU"/>
          <w:noProof/>
        </w:rPr>
        <w:t>每一裝置</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Word 2013, 18,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Word for Mac 2011, 20, 62</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noProof/>
        </w:rPr>
        <w:t>Yammer Enterprise, 59</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cs="MingLiU"/>
          <w:noProof/>
        </w:rPr>
        <w:t>含</w:t>
      </w:r>
      <w:r w:rsidRPr="00026BF8">
        <w:rPr>
          <w:rFonts w:ascii="Calibri" w:eastAsia="PMingLiU" w:hAnsi="Calibri"/>
          <w:noProof/>
        </w:rPr>
        <w:t xml:space="preserve"> MDOP </w:t>
      </w:r>
      <w:r w:rsidRPr="00026BF8">
        <w:rPr>
          <w:rFonts w:ascii="Calibri" w:eastAsia="PMingLiU" w:hAnsi="Calibri" w:cs="MingLiU"/>
          <w:noProof/>
        </w:rPr>
        <w:t>之</w:t>
      </w:r>
      <w:r w:rsidRPr="00026BF8">
        <w:rPr>
          <w:rFonts w:ascii="Calibri" w:eastAsia="PMingLiU" w:hAnsi="Calibri"/>
          <w:noProof/>
        </w:rPr>
        <w:t xml:space="preserve"> VDI Suite, 28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cs="MingLiU"/>
          <w:noProof/>
        </w:rPr>
        <w:t>適用於</w:t>
      </w:r>
      <w:r w:rsidRPr="00026BF8">
        <w:rPr>
          <w:rFonts w:ascii="Calibri" w:eastAsia="PMingLiU" w:hAnsi="Calibri"/>
          <w:noProof/>
        </w:rPr>
        <w:t xml:space="preserve"> Partners in Learning </w:t>
      </w:r>
      <w:r w:rsidRPr="00026BF8">
        <w:rPr>
          <w:rFonts w:ascii="Calibri" w:eastAsia="PMingLiU" w:hAnsi="Calibri" w:cs="MingLiU"/>
          <w:noProof/>
        </w:rPr>
        <w:t>之</w:t>
      </w:r>
      <w:r w:rsidRPr="00026BF8">
        <w:rPr>
          <w:rFonts w:ascii="Calibri" w:eastAsia="PMingLiU" w:hAnsi="Calibri"/>
          <w:noProof/>
        </w:rPr>
        <w:t xml:space="preserve"> Windows Enterprise </w:t>
      </w:r>
      <w:r w:rsidRPr="00026BF8">
        <w:rPr>
          <w:rFonts w:ascii="Calibri" w:eastAsia="PMingLiU" w:hAnsi="Calibri" w:cs="MingLiU"/>
          <w:noProof/>
        </w:rPr>
        <w:t>升級及</w:t>
      </w:r>
      <w:r w:rsidRPr="00026BF8">
        <w:rPr>
          <w:rFonts w:ascii="Calibri" w:eastAsia="PMingLiU" w:hAnsi="Calibri"/>
          <w:noProof/>
        </w:rPr>
        <w:t xml:space="preserve"> SA </w:t>
      </w:r>
      <w:r>
        <w:rPr>
          <w:rFonts w:ascii="Calibri" w:eastAsia="PMingLiU" w:hAnsi="Calibri"/>
          <w:noProof/>
          <w:lang w:val="en-US"/>
        </w:rPr>
        <w:br/>
      </w:r>
      <w:r w:rsidRPr="00026BF8">
        <w:rPr>
          <w:rFonts w:ascii="Calibri" w:eastAsia="PMingLiU" w:hAnsi="Calibri"/>
          <w:noProof/>
        </w:rPr>
        <w:t>(</w:t>
      </w:r>
      <w:r w:rsidRPr="00026BF8">
        <w:rPr>
          <w:rFonts w:ascii="Calibri" w:eastAsia="PMingLiU" w:hAnsi="Calibri" w:cs="MingLiU"/>
          <w:noProof/>
        </w:rPr>
        <w:t>每一裝置</w:t>
      </w:r>
      <w:r w:rsidRPr="00026BF8">
        <w:rPr>
          <w:rFonts w:ascii="Calibri" w:eastAsia="PMingLiU" w:hAnsi="Calibri"/>
          <w:noProof/>
        </w:rPr>
        <w:t>), 30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cs="MingLiU"/>
          <w:noProof/>
        </w:rPr>
        <w:t>適用於在家工作</w:t>
      </w:r>
      <w:r w:rsidRPr="00026BF8">
        <w:rPr>
          <w:rFonts w:ascii="Calibri" w:eastAsia="PMingLiU" w:hAnsi="Calibri"/>
          <w:noProof/>
        </w:rPr>
        <w:t xml:space="preserve"> (Work at Home) </w:t>
      </w:r>
      <w:r w:rsidRPr="00026BF8">
        <w:rPr>
          <w:rFonts w:ascii="Calibri" w:eastAsia="PMingLiU" w:hAnsi="Calibri" w:cs="MingLiU"/>
          <w:noProof/>
        </w:rPr>
        <w:t>的</w:t>
      </w:r>
      <w:r w:rsidRPr="00026BF8">
        <w:rPr>
          <w:rFonts w:ascii="Calibri" w:eastAsia="PMingLiU" w:hAnsi="Calibri"/>
          <w:noProof/>
        </w:rPr>
        <w:t xml:space="preserve"> Mac 2011, 20</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cs="MingLiU"/>
          <w:noProof/>
        </w:rPr>
        <w:t>適用於在家工作</w:t>
      </w:r>
      <w:r w:rsidRPr="00026BF8">
        <w:rPr>
          <w:rFonts w:ascii="Calibri" w:eastAsia="PMingLiU" w:hAnsi="Calibri"/>
          <w:noProof/>
        </w:rPr>
        <w:t xml:space="preserve"> (Work at Home) </w:t>
      </w:r>
      <w:r w:rsidRPr="00026BF8">
        <w:rPr>
          <w:rFonts w:ascii="Calibri" w:eastAsia="PMingLiU" w:hAnsi="Calibri" w:cs="MingLiU"/>
          <w:noProof/>
        </w:rPr>
        <w:t>的</w:t>
      </w:r>
      <w:r w:rsidRPr="00026BF8">
        <w:rPr>
          <w:rFonts w:ascii="Calibri" w:eastAsia="PMingLiU" w:hAnsi="Calibri"/>
          <w:noProof/>
        </w:rPr>
        <w:t xml:space="preserve"> Office Professional Plus 2013, 18</w:t>
      </w:r>
    </w:p>
    <w:p w:rsidR="00026BF8" w:rsidRPr="00026BF8" w:rsidRDefault="00026BF8">
      <w:pPr>
        <w:pStyle w:val="Index1"/>
        <w:tabs>
          <w:tab w:val="right" w:pos="5030"/>
        </w:tabs>
        <w:rPr>
          <w:rFonts w:ascii="Calibri" w:eastAsia="PMingLiU" w:hAnsi="Calibri"/>
          <w:noProof/>
        </w:rPr>
      </w:pPr>
      <w:r w:rsidRPr="00026BF8">
        <w:rPr>
          <w:rFonts w:ascii="Calibri" w:eastAsia="PMingLiU" w:hAnsi="Calibri" w:cs="MingLiU"/>
          <w:noProof/>
        </w:rPr>
        <w:t>適用於在家工作</w:t>
      </w:r>
      <w:r w:rsidRPr="00026BF8">
        <w:rPr>
          <w:rFonts w:ascii="Calibri" w:eastAsia="PMingLiU" w:hAnsi="Calibri"/>
          <w:noProof/>
        </w:rPr>
        <w:t xml:space="preserve"> (Work at Home) </w:t>
      </w:r>
      <w:r w:rsidRPr="00026BF8">
        <w:rPr>
          <w:rFonts w:ascii="Calibri" w:eastAsia="PMingLiU" w:hAnsi="Calibri" w:cs="MingLiU"/>
          <w:noProof/>
        </w:rPr>
        <w:t>的</w:t>
      </w:r>
      <w:r w:rsidRPr="00026BF8">
        <w:rPr>
          <w:rFonts w:ascii="Calibri" w:eastAsia="PMingLiU" w:hAnsi="Calibri"/>
          <w:noProof/>
        </w:rPr>
        <w:t xml:space="preserve"> Office Standard 2013, 18</w:t>
      </w:r>
    </w:p>
    <w:p w:rsidR="00026BF8" w:rsidRDefault="00026BF8" w:rsidP="00517DBE">
      <w:pPr>
        <w:pStyle w:val="ProductList-Body"/>
        <w:rPr>
          <w:rFonts w:ascii="Calibri" w:hAnsi="Calibri"/>
          <w:noProof/>
          <w:color w:val="000000" w:themeColor="text1"/>
        </w:rPr>
        <w:sectPr w:rsidR="00026BF8" w:rsidSect="00026BF8">
          <w:type w:val="continuous"/>
          <w:pgSz w:w="12240" w:h="15840" w:code="1"/>
          <w:pgMar w:top="1440" w:right="720" w:bottom="1440" w:left="720" w:header="720" w:footer="720" w:gutter="0"/>
          <w:cols w:num="2" w:space="720"/>
          <w:docGrid w:linePitch="360"/>
        </w:sectPr>
      </w:pPr>
    </w:p>
    <w:p w:rsidR="00517DBE" w:rsidRDefault="00517DBE" w:rsidP="00517DBE">
      <w:pPr>
        <w:pStyle w:val="ProductList-Body"/>
        <w:rPr>
          <w:rFonts w:ascii="Calibri" w:hAnsi="Calibri"/>
        </w:rPr>
      </w:pPr>
      <w:r>
        <w:rPr>
          <w:rFonts w:ascii="Calibri" w:hAnsi="Calibri" w:hint="eastAsia"/>
        </w:rPr>
        <w:fldChar w:fldCharType="end"/>
      </w:r>
    </w:p>
    <w:p w:rsidR="00517DBE" w:rsidRDefault="00517DBE" w:rsidP="00517DBE">
      <w:pPr>
        <w:pStyle w:val="ProductList-Body"/>
        <w:rPr>
          <w:rFonts w:ascii="Calibri" w:hAnsi="Calibri"/>
        </w:rPr>
      </w:pPr>
    </w:p>
    <w:p w:rsidR="00281544" w:rsidRDefault="00281544"/>
    <w:sectPr w:rsidR="00281544" w:rsidSect="00026BF8">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5941" w:rsidRDefault="00225941" w:rsidP="00264138">
      <w:pPr>
        <w:spacing w:after="0" w:line="240" w:lineRule="auto"/>
      </w:pPr>
      <w:r>
        <w:separator/>
      </w:r>
    </w:p>
  </w:endnote>
  <w:endnote w:type="continuationSeparator" w:id="0">
    <w:p w:rsidR="00225941" w:rsidRDefault="00225941" w:rsidP="002641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D7" w:rsidRDefault="00F62C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21B" w:rsidRDefault="00C3121B" w:rsidP="00264138">
    <w:pPr>
      <w:pStyle w:val="Footer"/>
    </w:pPr>
    <w:r>
      <w:rPr>
        <w:noProof/>
        <w:lang w:val="en-US" w:eastAsia="en-US" w:bidi="ar-SA"/>
      </w:rPr>
      <w:drawing>
        <wp:inline distT="0" distB="0" distL="0" distR="0" wp14:anchorId="0887254E" wp14:editId="43AED423">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D7" w:rsidRDefault="00F62CD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26413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281544">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2815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281544">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26413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36453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3121B" w:rsidRPr="00C76DF3" w:rsidTr="008E2AB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7" w:right="-73"/>
            <w:jc w:val="center"/>
            <w:rPr>
              <w:color w:val="808080" w:themeColor="background1" w:themeShade="80"/>
              <w:sz w:val="14"/>
              <w:szCs w:val="14"/>
            </w:rPr>
          </w:pPr>
          <w:hyperlink w:anchor="ToC" w:history="1">
            <w:r w:rsidR="00C3121B">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Introduction" w:history="1">
            <w:r w:rsidR="00C3121B">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5"/>
            <w:jc w:val="center"/>
            <w:rPr>
              <w:color w:val="808080" w:themeColor="background1" w:themeShade="80"/>
              <w:sz w:val="14"/>
              <w:szCs w:val="14"/>
            </w:rPr>
          </w:pPr>
          <w:hyperlink w:anchor="SoftwareProducts" w:history="1">
            <w:r w:rsidR="00C3121B">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OnlineServices" w:history="1">
            <w:r w:rsidR="00C3121B">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7"/>
            <w:jc w:val="center"/>
            <w:rPr>
              <w:color w:val="808080" w:themeColor="background1" w:themeShade="80"/>
              <w:sz w:val="14"/>
              <w:szCs w:val="14"/>
            </w:rPr>
          </w:pPr>
          <w:hyperlink w:anchor="SoftwareAssurance" w:history="1">
            <w:r w:rsidR="00C3121B">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6"/>
            <w:jc w:val="center"/>
            <w:rPr>
              <w:color w:val="808080" w:themeColor="background1" w:themeShade="80"/>
              <w:sz w:val="14"/>
              <w:szCs w:val="14"/>
            </w:rPr>
          </w:pPr>
          <w:hyperlink w:anchor="Services" w:history="1">
            <w:r w:rsidR="00C3121B">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121B" w:rsidRPr="00C76DF3" w:rsidRDefault="00225941" w:rsidP="00364535">
          <w:pPr>
            <w:pStyle w:val="ProductList-OfferingBody"/>
            <w:ind w:left="-72" w:right="-74"/>
            <w:jc w:val="center"/>
            <w:rPr>
              <w:color w:val="808080" w:themeColor="background1" w:themeShade="80"/>
              <w:sz w:val="14"/>
              <w:szCs w:val="14"/>
            </w:rPr>
          </w:pPr>
          <w:hyperlink w:anchor="AppendixA" w:history="1">
            <w:r w:rsidR="00C3121B">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121B" w:rsidRPr="00C76DF3" w:rsidRDefault="00C3121B" w:rsidP="00364535">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121B" w:rsidRPr="00C76DF3" w:rsidRDefault="00225941" w:rsidP="00364535">
          <w:pPr>
            <w:pStyle w:val="ProductList-OfferingBody"/>
            <w:ind w:left="-72" w:right="-87"/>
            <w:jc w:val="center"/>
            <w:rPr>
              <w:color w:val="808080" w:themeColor="background1" w:themeShade="80"/>
              <w:sz w:val="14"/>
              <w:szCs w:val="14"/>
            </w:rPr>
          </w:pPr>
          <w:hyperlink w:anchor="Index" w:history="1">
            <w:r w:rsidR="00C3121B">
              <w:rPr>
                <w:rStyle w:val="Hyperlink"/>
                <w:color w:val="023160" w:themeColor="hyperlink" w:themeShade="80"/>
                <w:sz w:val="14"/>
                <w:szCs w:val="14"/>
              </w:rPr>
              <w:t>索引</w:t>
            </w:r>
          </w:hyperlink>
        </w:p>
      </w:tc>
    </w:tr>
  </w:tbl>
  <w:p w:rsidR="00C3121B" w:rsidRPr="00FF08DB" w:rsidRDefault="00C3121B" w:rsidP="008E2AB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5941" w:rsidRDefault="00225941" w:rsidP="00264138">
      <w:pPr>
        <w:spacing w:after="0" w:line="240" w:lineRule="auto"/>
      </w:pPr>
      <w:r>
        <w:separator/>
      </w:r>
    </w:p>
  </w:footnote>
  <w:footnote w:type="continuationSeparator" w:id="0">
    <w:p w:rsidR="00225941" w:rsidRDefault="00225941" w:rsidP="002641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D7" w:rsidRDefault="00F62C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D7" w:rsidRDefault="00F62C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D7" w:rsidRDefault="00F62CD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870569369"/>
      <w:docPartObj>
        <w:docPartGallery w:val="Page Numbers (Top of Page)"/>
        <w:docPartUnique/>
      </w:docPartObj>
    </w:sdtPr>
    <w:sdtEndPr>
      <w:rPr>
        <w:rStyle w:val="ProductList-Offering1Char"/>
      </w:rPr>
    </w:sdtEndPr>
    <w:sdtContent>
      <w:p w:rsidR="00C3121B" w:rsidRPr="00465123" w:rsidRDefault="00C3121B" w:rsidP="00781ED4">
        <w:pPr>
          <w:pStyle w:val="ProductList-Offering1"/>
          <w:tabs>
            <w:tab w:val="right" w:pos="10800"/>
          </w:tabs>
          <w:ind w:left="0" w:right="0"/>
          <w:rPr>
            <w:rStyle w:val="ProductList-Offering1Char"/>
            <w:color w:val="404040" w:themeColor="text1" w:themeTint="BF"/>
          </w:rPr>
        </w:pPr>
        <w:r w:rsidRPr="00465123">
          <w:rPr>
            <w:color w:val="404040" w:themeColor="text1" w:themeTint="BF"/>
          </w:rPr>
          <w:t xml:space="preserve">Microsoft </w:t>
        </w:r>
        <w:r w:rsidRPr="00465123">
          <w:rPr>
            <w:color w:val="404040" w:themeColor="text1" w:themeTint="BF"/>
          </w:rPr>
          <w:t>大量授權產品清單</w:t>
        </w:r>
        <w:r w:rsidRPr="00465123">
          <w:rPr>
            <w:color w:val="404040" w:themeColor="text1" w:themeTint="BF"/>
          </w:rPr>
          <w:t xml:space="preserve"> (</w:t>
        </w:r>
        <w:r w:rsidRPr="00465123">
          <w:rPr>
            <w:color w:val="404040" w:themeColor="text1" w:themeTint="BF"/>
          </w:rPr>
          <w:t>繁體中文</w:t>
        </w:r>
        <w:r w:rsidRPr="00465123">
          <w:rPr>
            <w:color w:val="404040" w:themeColor="text1" w:themeTint="BF"/>
          </w:rPr>
          <w:t xml:space="preserve"> (Chinese Traditional)</w:t>
        </w:r>
        <w:r w:rsidRPr="00465123">
          <w:rPr>
            <w:color w:val="404040" w:themeColor="text1" w:themeTint="BF"/>
          </w:rPr>
          <w:t>，</w:t>
        </w:r>
        <w:r w:rsidRPr="00465123">
          <w:rPr>
            <w:color w:val="404040" w:themeColor="text1" w:themeTint="BF"/>
          </w:rPr>
          <w:t xml:space="preserve">2015 </w:t>
        </w:r>
        <w:r w:rsidRPr="00465123">
          <w:rPr>
            <w:color w:val="404040" w:themeColor="text1" w:themeTint="BF"/>
          </w:rPr>
          <w:t>年</w:t>
        </w:r>
        <w:r w:rsidRPr="00465123">
          <w:rPr>
            <w:color w:val="404040" w:themeColor="text1" w:themeTint="BF"/>
          </w:rPr>
          <w:t xml:space="preserve"> 1 </w:t>
        </w:r>
        <w:r w:rsidRPr="00465123">
          <w:rPr>
            <w:color w:val="404040" w:themeColor="text1" w:themeTint="BF"/>
          </w:rPr>
          <w:t>月</w:t>
        </w:r>
        <w:r w:rsidRPr="00465123">
          <w:rPr>
            <w:color w:val="404040" w:themeColor="text1" w:themeTint="BF"/>
          </w:rPr>
          <w:t>)</w:t>
        </w:r>
        <w:r w:rsidRPr="00465123">
          <w:rPr>
            <w:color w:val="404040" w:themeColor="text1" w:themeTint="BF"/>
          </w:rPr>
          <w:tab/>
        </w:r>
        <w:r w:rsidRPr="00465123">
          <w:rPr>
            <w:rStyle w:val="ProductList-Offering1Char"/>
            <w:color w:val="404040" w:themeColor="text1" w:themeTint="BF"/>
          </w:rPr>
          <w:fldChar w:fldCharType="begin"/>
        </w:r>
        <w:r w:rsidRPr="00465123">
          <w:rPr>
            <w:rStyle w:val="ProductList-Offering1Char"/>
            <w:color w:val="404040" w:themeColor="text1" w:themeTint="BF"/>
          </w:rPr>
          <w:instrText xml:space="preserve"> PAGE   \* MERGEFORMAT </w:instrText>
        </w:r>
        <w:r w:rsidRPr="00465123">
          <w:rPr>
            <w:rStyle w:val="ProductList-Offering1Char"/>
            <w:color w:val="404040" w:themeColor="text1" w:themeTint="BF"/>
          </w:rPr>
          <w:fldChar w:fldCharType="separate"/>
        </w:r>
        <w:r w:rsidR="00F62CD7">
          <w:rPr>
            <w:rStyle w:val="ProductList-Offering1Char"/>
            <w:noProof/>
            <w:color w:val="404040" w:themeColor="text1" w:themeTint="BF"/>
          </w:rPr>
          <w:t>2</w:t>
        </w:r>
        <w:r w:rsidRPr="00465123">
          <w:fldChar w:fldCharType="end"/>
        </w:r>
      </w:p>
    </w:sdtContent>
  </w:sdt>
  <w:p w:rsidR="00C3121B" w:rsidRDefault="00C3121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396B0CB7"/>
    <w:multiLevelType w:val="hybridMultilevel"/>
    <w:tmpl w:val="0A665130"/>
    <w:lvl w:ilvl="0" w:tplc="0409000F">
      <w:start w:val="1"/>
      <w:numFmt w:val="decimal"/>
      <w:lvlText w:val="%1."/>
      <w:lvlJc w:val="left"/>
      <w:pPr>
        <w:ind w:left="9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documentProtection w:edit="readOnly" w:enforcement="1" w:cryptProviderType="rsaAES" w:cryptAlgorithmClass="hash" w:cryptAlgorithmType="typeAny" w:cryptAlgorithmSid="14" w:cryptSpinCount="100000" w:hash="ORb6aKG+ICPkiOe6XNAlPSkHVsfd4o+7dtbYhtghTkj8YUeiDx8nEnZXA12K2xsKGdfhryxOKKiVP3pATLcdCw==" w:salt="0btXC34WcSXRHDLp/nPzB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DBE"/>
    <w:rsid w:val="00005BE5"/>
    <w:rsid w:val="000070C9"/>
    <w:rsid w:val="00007165"/>
    <w:rsid w:val="000129F9"/>
    <w:rsid w:val="00014403"/>
    <w:rsid w:val="00023992"/>
    <w:rsid w:val="00025DAF"/>
    <w:rsid w:val="00026BF8"/>
    <w:rsid w:val="00042243"/>
    <w:rsid w:val="0004295E"/>
    <w:rsid w:val="0005235C"/>
    <w:rsid w:val="000544AE"/>
    <w:rsid w:val="000705E1"/>
    <w:rsid w:val="0007595A"/>
    <w:rsid w:val="00076C69"/>
    <w:rsid w:val="000809D3"/>
    <w:rsid w:val="00091C45"/>
    <w:rsid w:val="0009511A"/>
    <w:rsid w:val="00095ED5"/>
    <w:rsid w:val="00097E53"/>
    <w:rsid w:val="000A66ED"/>
    <w:rsid w:val="000C0AE9"/>
    <w:rsid w:val="000C3792"/>
    <w:rsid w:val="000C3C60"/>
    <w:rsid w:val="000C508E"/>
    <w:rsid w:val="000C591E"/>
    <w:rsid w:val="000C599D"/>
    <w:rsid w:val="000C690D"/>
    <w:rsid w:val="000C7550"/>
    <w:rsid w:val="000E16D5"/>
    <w:rsid w:val="000E6512"/>
    <w:rsid w:val="00102916"/>
    <w:rsid w:val="00105F30"/>
    <w:rsid w:val="00115089"/>
    <w:rsid w:val="00143F1E"/>
    <w:rsid w:val="00144AE5"/>
    <w:rsid w:val="001606FB"/>
    <w:rsid w:val="00165A31"/>
    <w:rsid w:val="00171845"/>
    <w:rsid w:val="001A5EFA"/>
    <w:rsid w:val="001B169E"/>
    <w:rsid w:val="001B3401"/>
    <w:rsid w:val="001B484B"/>
    <w:rsid w:val="001D1796"/>
    <w:rsid w:val="001D626B"/>
    <w:rsid w:val="001E1384"/>
    <w:rsid w:val="001E2940"/>
    <w:rsid w:val="001E74DE"/>
    <w:rsid w:val="001F3AAA"/>
    <w:rsid w:val="002009F5"/>
    <w:rsid w:val="00214597"/>
    <w:rsid w:val="0021508D"/>
    <w:rsid w:val="00221AEF"/>
    <w:rsid w:val="002224F5"/>
    <w:rsid w:val="00223276"/>
    <w:rsid w:val="00225548"/>
    <w:rsid w:val="00225941"/>
    <w:rsid w:val="002324FA"/>
    <w:rsid w:val="00247FFE"/>
    <w:rsid w:val="00250A84"/>
    <w:rsid w:val="00254656"/>
    <w:rsid w:val="00264138"/>
    <w:rsid w:val="00272B32"/>
    <w:rsid w:val="0027581B"/>
    <w:rsid w:val="00281544"/>
    <w:rsid w:val="00281930"/>
    <w:rsid w:val="002843EC"/>
    <w:rsid w:val="00287205"/>
    <w:rsid w:val="00287DDB"/>
    <w:rsid w:val="00296E55"/>
    <w:rsid w:val="002A011E"/>
    <w:rsid w:val="002A5ED1"/>
    <w:rsid w:val="002C257D"/>
    <w:rsid w:val="002C3E84"/>
    <w:rsid w:val="002F28F0"/>
    <w:rsid w:val="002F531B"/>
    <w:rsid w:val="002F5672"/>
    <w:rsid w:val="002F6B15"/>
    <w:rsid w:val="0032064D"/>
    <w:rsid w:val="0032543A"/>
    <w:rsid w:val="00334895"/>
    <w:rsid w:val="0035067B"/>
    <w:rsid w:val="00353BA8"/>
    <w:rsid w:val="0036412C"/>
    <w:rsid w:val="00364535"/>
    <w:rsid w:val="00367B67"/>
    <w:rsid w:val="0037147C"/>
    <w:rsid w:val="00371F63"/>
    <w:rsid w:val="00376997"/>
    <w:rsid w:val="0038018C"/>
    <w:rsid w:val="00391A01"/>
    <w:rsid w:val="00394FFF"/>
    <w:rsid w:val="00395FE0"/>
    <w:rsid w:val="003A395E"/>
    <w:rsid w:val="003D1C02"/>
    <w:rsid w:val="003D7C47"/>
    <w:rsid w:val="003E25FE"/>
    <w:rsid w:val="003E7CE1"/>
    <w:rsid w:val="003F4F3F"/>
    <w:rsid w:val="00421AFD"/>
    <w:rsid w:val="004306D1"/>
    <w:rsid w:val="00444342"/>
    <w:rsid w:val="00452F3D"/>
    <w:rsid w:val="00465123"/>
    <w:rsid w:val="004662EF"/>
    <w:rsid w:val="00471C46"/>
    <w:rsid w:val="00486A9B"/>
    <w:rsid w:val="00487DF3"/>
    <w:rsid w:val="004A0E07"/>
    <w:rsid w:val="004A2E6B"/>
    <w:rsid w:val="004A4B32"/>
    <w:rsid w:val="004A4CAB"/>
    <w:rsid w:val="004A5F13"/>
    <w:rsid w:val="004C119C"/>
    <w:rsid w:val="00501DAC"/>
    <w:rsid w:val="005100BC"/>
    <w:rsid w:val="00517DBE"/>
    <w:rsid w:val="00520891"/>
    <w:rsid w:val="005337DD"/>
    <w:rsid w:val="00555B35"/>
    <w:rsid w:val="00560E73"/>
    <w:rsid w:val="00577013"/>
    <w:rsid w:val="0059365D"/>
    <w:rsid w:val="005A323C"/>
    <w:rsid w:val="005B09CE"/>
    <w:rsid w:val="005B62A5"/>
    <w:rsid w:val="005D6548"/>
    <w:rsid w:val="005E1F13"/>
    <w:rsid w:val="005F0C06"/>
    <w:rsid w:val="005F4BC0"/>
    <w:rsid w:val="005F5980"/>
    <w:rsid w:val="00611AC0"/>
    <w:rsid w:val="006133BB"/>
    <w:rsid w:val="00614D52"/>
    <w:rsid w:val="00625133"/>
    <w:rsid w:val="006403D9"/>
    <w:rsid w:val="00640755"/>
    <w:rsid w:val="006415C5"/>
    <w:rsid w:val="00647A40"/>
    <w:rsid w:val="00652D1D"/>
    <w:rsid w:val="00663069"/>
    <w:rsid w:val="00664CFC"/>
    <w:rsid w:val="00666AB5"/>
    <w:rsid w:val="0067055E"/>
    <w:rsid w:val="00682972"/>
    <w:rsid w:val="00692884"/>
    <w:rsid w:val="00694C1A"/>
    <w:rsid w:val="00695078"/>
    <w:rsid w:val="00696FB5"/>
    <w:rsid w:val="006B0757"/>
    <w:rsid w:val="006C0C0D"/>
    <w:rsid w:val="006C5F2A"/>
    <w:rsid w:val="006C75A7"/>
    <w:rsid w:val="006C7E79"/>
    <w:rsid w:val="006D2667"/>
    <w:rsid w:val="006E6ED5"/>
    <w:rsid w:val="006F1A4D"/>
    <w:rsid w:val="006F3FC4"/>
    <w:rsid w:val="006F58EF"/>
    <w:rsid w:val="007020B1"/>
    <w:rsid w:val="00703CB5"/>
    <w:rsid w:val="00711E3E"/>
    <w:rsid w:val="00717AF3"/>
    <w:rsid w:val="0072393F"/>
    <w:rsid w:val="00750DB4"/>
    <w:rsid w:val="00751CD8"/>
    <w:rsid w:val="00754935"/>
    <w:rsid w:val="00766C65"/>
    <w:rsid w:val="00766C93"/>
    <w:rsid w:val="00770DC4"/>
    <w:rsid w:val="00781ED4"/>
    <w:rsid w:val="0079458F"/>
    <w:rsid w:val="007A2017"/>
    <w:rsid w:val="007C3B14"/>
    <w:rsid w:val="007C6118"/>
    <w:rsid w:val="007C7C64"/>
    <w:rsid w:val="007F0382"/>
    <w:rsid w:val="007F5AC2"/>
    <w:rsid w:val="008006CD"/>
    <w:rsid w:val="00800EA7"/>
    <w:rsid w:val="00805292"/>
    <w:rsid w:val="00806FB5"/>
    <w:rsid w:val="00824C0F"/>
    <w:rsid w:val="00826FC2"/>
    <w:rsid w:val="008338EF"/>
    <w:rsid w:val="008444A6"/>
    <w:rsid w:val="00845F1A"/>
    <w:rsid w:val="00860D26"/>
    <w:rsid w:val="00861C76"/>
    <w:rsid w:val="0087226E"/>
    <w:rsid w:val="008977E6"/>
    <w:rsid w:val="008A4D74"/>
    <w:rsid w:val="008A5CD2"/>
    <w:rsid w:val="008B2287"/>
    <w:rsid w:val="008B698D"/>
    <w:rsid w:val="008B76BD"/>
    <w:rsid w:val="008D37AF"/>
    <w:rsid w:val="008D5093"/>
    <w:rsid w:val="008D55C7"/>
    <w:rsid w:val="008D66E5"/>
    <w:rsid w:val="008E2ABA"/>
    <w:rsid w:val="008E5BC9"/>
    <w:rsid w:val="008F223A"/>
    <w:rsid w:val="008F58CD"/>
    <w:rsid w:val="00907718"/>
    <w:rsid w:val="00914313"/>
    <w:rsid w:val="00916E9D"/>
    <w:rsid w:val="00917D7B"/>
    <w:rsid w:val="00922D5D"/>
    <w:rsid w:val="0092659D"/>
    <w:rsid w:val="00935C93"/>
    <w:rsid w:val="00937367"/>
    <w:rsid w:val="00944718"/>
    <w:rsid w:val="00947505"/>
    <w:rsid w:val="0097122E"/>
    <w:rsid w:val="0097240C"/>
    <w:rsid w:val="0097679D"/>
    <w:rsid w:val="009769EB"/>
    <w:rsid w:val="009838F9"/>
    <w:rsid w:val="00994109"/>
    <w:rsid w:val="009A28F7"/>
    <w:rsid w:val="009B352C"/>
    <w:rsid w:val="009B3984"/>
    <w:rsid w:val="009B4A4D"/>
    <w:rsid w:val="009C5B64"/>
    <w:rsid w:val="009D631C"/>
    <w:rsid w:val="009E3E1D"/>
    <w:rsid w:val="009F0805"/>
    <w:rsid w:val="00A054FE"/>
    <w:rsid w:val="00A12AC3"/>
    <w:rsid w:val="00A16326"/>
    <w:rsid w:val="00A16679"/>
    <w:rsid w:val="00A24E40"/>
    <w:rsid w:val="00A3016D"/>
    <w:rsid w:val="00A41127"/>
    <w:rsid w:val="00A450E5"/>
    <w:rsid w:val="00A52F96"/>
    <w:rsid w:val="00A5636D"/>
    <w:rsid w:val="00A605B3"/>
    <w:rsid w:val="00A62923"/>
    <w:rsid w:val="00A67077"/>
    <w:rsid w:val="00A678DF"/>
    <w:rsid w:val="00A70F60"/>
    <w:rsid w:val="00A72F94"/>
    <w:rsid w:val="00A76B55"/>
    <w:rsid w:val="00A8416E"/>
    <w:rsid w:val="00A87B8A"/>
    <w:rsid w:val="00A92ADF"/>
    <w:rsid w:val="00AA30AC"/>
    <w:rsid w:val="00AB0A1F"/>
    <w:rsid w:val="00AB4411"/>
    <w:rsid w:val="00AB4E56"/>
    <w:rsid w:val="00AB6B21"/>
    <w:rsid w:val="00AC2E14"/>
    <w:rsid w:val="00AD1FAE"/>
    <w:rsid w:val="00AD39E4"/>
    <w:rsid w:val="00AD62E0"/>
    <w:rsid w:val="00AE3401"/>
    <w:rsid w:val="00B0042C"/>
    <w:rsid w:val="00B01122"/>
    <w:rsid w:val="00B1219F"/>
    <w:rsid w:val="00B361E1"/>
    <w:rsid w:val="00B70260"/>
    <w:rsid w:val="00B75B8E"/>
    <w:rsid w:val="00B80427"/>
    <w:rsid w:val="00B86F91"/>
    <w:rsid w:val="00B90031"/>
    <w:rsid w:val="00B901DB"/>
    <w:rsid w:val="00B95A9C"/>
    <w:rsid w:val="00B95DC1"/>
    <w:rsid w:val="00BA129E"/>
    <w:rsid w:val="00BA2BF5"/>
    <w:rsid w:val="00BB65E2"/>
    <w:rsid w:val="00BC3886"/>
    <w:rsid w:val="00BC7168"/>
    <w:rsid w:val="00BD10AF"/>
    <w:rsid w:val="00BD35D7"/>
    <w:rsid w:val="00BD7AF4"/>
    <w:rsid w:val="00BE19F7"/>
    <w:rsid w:val="00BF2306"/>
    <w:rsid w:val="00C132A4"/>
    <w:rsid w:val="00C161F5"/>
    <w:rsid w:val="00C17426"/>
    <w:rsid w:val="00C2093B"/>
    <w:rsid w:val="00C3121B"/>
    <w:rsid w:val="00C318E3"/>
    <w:rsid w:val="00C3361D"/>
    <w:rsid w:val="00C41B32"/>
    <w:rsid w:val="00C500E0"/>
    <w:rsid w:val="00C506EF"/>
    <w:rsid w:val="00C524D1"/>
    <w:rsid w:val="00C55F2C"/>
    <w:rsid w:val="00C640C6"/>
    <w:rsid w:val="00C6616D"/>
    <w:rsid w:val="00C66A16"/>
    <w:rsid w:val="00C66C63"/>
    <w:rsid w:val="00C822E3"/>
    <w:rsid w:val="00C86504"/>
    <w:rsid w:val="00CA2A96"/>
    <w:rsid w:val="00CA3C3B"/>
    <w:rsid w:val="00CA4711"/>
    <w:rsid w:val="00CB32FB"/>
    <w:rsid w:val="00CC5751"/>
    <w:rsid w:val="00CD5D61"/>
    <w:rsid w:val="00CE6CC2"/>
    <w:rsid w:val="00CE6E3A"/>
    <w:rsid w:val="00CF46C7"/>
    <w:rsid w:val="00D013B6"/>
    <w:rsid w:val="00D15766"/>
    <w:rsid w:val="00D17D14"/>
    <w:rsid w:val="00D309CE"/>
    <w:rsid w:val="00D31F3A"/>
    <w:rsid w:val="00D46F03"/>
    <w:rsid w:val="00D6164E"/>
    <w:rsid w:val="00D74F2E"/>
    <w:rsid w:val="00D90334"/>
    <w:rsid w:val="00D919D1"/>
    <w:rsid w:val="00DA41A0"/>
    <w:rsid w:val="00DA523C"/>
    <w:rsid w:val="00DB3341"/>
    <w:rsid w:val="00DB6FBD"/>
    <w:rsid w:val="00DB77CE"/>
    <w:rsid w:val="00DC164F"/>
    <w:rsid w:val="00DC1A54"/>
    <w:rsid w:val="00DD192F"/>
    <w:rsid w:val="00DD59C7"/>
    <w:rsid w:val="00DD73DE"/>
    <w:rsid w:val="00DE41C9"/>
    <w:rsid w:val="00DE6147"/>
    <w:rsid w:val="00DF05FB"/>
    <w:rsid w:val="00E31E4D"/>
    <w:rsid w:val="00E43C40"/>
    <w:rsid w:val="00E51981"/>
    <w:rsid w:val="00E53305"/>
    <w:rsid w:val="00E5791F"/>
    <w:rsid w:val="00E603A5"/>
    <w:rsid w:val="00E630C6"/>
    <w:rsid w:val="00E67266"/>
    <w:rsid w:val="00E7572A"/>
    <w:rsid w:val="00E8337F"/>
    <w:rsid w:val="00E9224F"/>
    <w:rsid w:val="00EA1911"/>
    <w:rsid w:val="00EA4C76"/>
    <w:rsid w:val="00EA5C12"/>
    <w:rsid w:val="00EC2697"/>
    <w:rsid w:val="00ED2A1B"/>
    <w:rsid w:val="00ED4702"/>
    <w:rsid w:val="00EE0788"/>
    <w:rsid w:val="00EE1F0A"/>
    <w:rsid w:val="00EE5D48"/>
    <w:rsid w:val="00EF1253"/>
    <w:rsid w:val="00EF3A87"/>
    <w:rsid w:val="00F07517"/>
    <w:rsid w:val="00F1658F"/>
    <w:rsid w:val="00F16B70"/>
    <w:rsid w:val="00F21B1F"/>
    <w:rsid w:val="00F23B62"/>
    <w:rsid w:val="00F23DC2"/>
    <w:rsid w:val="00F325B1"/>
    <w:rsid w:val="00F33A19"/>
    <w:rsid w:val="00F36E41"/>
    <w:rsid w:val="00F466AD"/>
    <w:rsid w:val="00F51222"/>
    <w:rsid w:val="00F5527A"/>
    <w:rsid w:val="00F600CE"/>
    <w:rsid w:val="00F62CD7"/>
    <w:rsid w:val="00F75199"/>
    <w:rsid w:val="00F86ED7"/>
    <w:rsid w:val="00F91764"/>
    <w:rsid w:val="00F97C80"/>
    <w:rsid w:val="00F97CAB"/>
    <w:rsid w:val="00FB321E"/>
    <w:rsid w:val="00FC3293"/>
    <w:rsid w:val="00FC3E9F"/>
    <w:rsid w:val="00FD0625"/>
    <w:rsid w:val="00FD2F14"/>
    <w:rsid w:val="00FD7FC2"/>
    <w:rsid w:val="00FE41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7DBE"/>
    <w:pPr>
      <w:spacing w:line="256" w:lineRule="auto"/>
    </w:pPr>
    <w:rPr>
      <w:rFonts w:eastAsiaTheme="minorHAnsi"/>
      <w:lang w:val="zh-TW" w:bidi="zh-TW"/>
    </w:rPr>
  </w:style>
  <w:style w:type="paragraph" w:styleId="Heading1">
    <w:name w:val="heading 1"/>
    <w:basedOn w:val="Normal"/>
    <w:next w:val="Normal"/>
    <w:link w:val="Heading1Char"/>
    <w:uiPriority w:val="9"/>
    <w:qFormat/>
    <w:rsid w:val="00517D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17D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17DB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DBE"/>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517DBE"/>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517DBE"/>
    <w:rPr>
      <w:rFonts w:asciiTheme="majorHAnsi" w:eastAsiaTheme="majorEastAsia" w:hAnsiTheme="majorHAnsi" w:cstheme="majorBidi"/>
      <w:color w:val="1F4D78" w:themeColor="accent1" w:themeShade="7F"/>
      <w:sz w:val="24"/>
      <w:szCs w:val="24"/>
      <w:lang w:val="zh-TW" w:bidi="zh-TW"/>
    </w:rPr>
  </w:style>
  <w:style w:type="character" w:styleId="Hyperlink">
    <w:name w:val="Hyperlink"/>
    <w:basedOn w:val="DefaultParagraphFont"/>
    <w:uiPriority w:val="99"/>
    <w:unhideWhenUsed/>
    <w:rsid w:val="00517DBE"/>
    <w:rPr>
      <w:color w:val="0563C1" w:themeColor="hyperlink"/>
      <w:u w:val="single"/>
    </w:rPr>
  </w:style>
  <w:style w:type="character" w:styleId="FollowedHyperlink">
    <w:name w:val="FollowedHyperlink"/>
    <w:basedOn w:val="DefaultParagraphFont"/>
    <w:uiPriority w:val="99"/>
    <w:semiHidden/>
    <w:unhideWhenUsed/>
    <w:rsid w:val="00517DBE"/>
    <w:rPr>
      <w:color w:val="954F72" w:themeColor="followedHyperlink"/>
      <w:u w:val="single"/>
    </w:rPr>
  </w:style>
  <w:style w:type="character" w:styleId="HTMLCite">
    <w:name w:val="HTML Cite"/>
    <w:basedOn w:val="DefaultParagraphFont"/>
    <w:uiPriority w:val="99"/>
    <w:semiHidden/>
    <w:unhideWhenUsed/>
    <w:rsid w:val="00517DBE"/>
    <w:rPr>
      <w:i w:val="0"/>
      <w:iCs w:val="0"/>
      <w:color w:val="009030"/>
    </w:rPr>
  </w:style>
  <w:style w:type="paragraph" w:styleId="Index1">
    <w:name w:val="index 1"/>
    <w:basedOn w:val="Normal"/>
    <w:next w:val="Normal"/>
    <w:autoRedefine/>
    <w:uiPriority w:val="99"/>
    <w:semiHidden/>
    <w:unhideWhenUsed/>
    <w:rsid w:val="00517DBE"/>
    <w:pPr>
      <w:spacing w:after="0" w:line="240" w:lineRule="auto"/>
      <w:ind w:left="220" w:hanging="220"/>
    </w:pPr>
    <w:rPr>
      <w:sz w:val="16"/>
    </w:rPr>
  </w:style>
  <w:style w:type="paragraph" w:styleId="TOC1">
    <w:name w:val="toc 1"/>
    <w:basedOn w:val="Normal"/>
    <w:next w:val="Normal"/>
    <w:autoRedefine/>
    <w:uiPriority w:val="39"/>
    <w:unhideWhenUsed/>
    <w:qFormat/>
    <w:rsid w:val="00517DBE"/>
    <w:pPr>
      <w:spacing w:before="120" w:after="120" w:line="252" w:lineRule="auto"/>
    </w:pPr>
    <w:rPr>
      <w:b/>
      <w:caps/>
      <w:sz w:val="18"/>
    </w:rPr>
  </w:style>
  <w:style w:type="paragraph" w:styleId="TOC2">
    <w:name w:val="toc 2"/>
    <w:basedOn w:val="Normal"/>
    <w:next w:val="Normal"/>
    <w:autoRedefine/>
    <w:uiPriority w:val="39"/>
    <w:unhideWhenUsed/>
    <w:rsid w:val="00517DBE"/>
    <w:pPr>
      <w:spacing w:after="0" w:line="252" w:lineRule="auto"/>
      <w:ind w:left="158"/>
    </w:pPr>
    <w:rPr>
      <w:b/>
      <w:smallCaps/>
      <w:sz w:val="18"/>
    </w:rPr>
  </w:style>
  <w:style w:type="paragraph" w:styleId="TOC3">
    <w:name w:val="toc 3"/>
    <w:basedOn w:val="Normal"/>
    <w:next w:val="Normal"/>
    <w:autoRedefine/>
    <w:uiPriority w:val="39"/>
    <w:unhideWhenUsed/>
    <w:rsid w:val="00517DBE"/>
    <w:pPr>
      <w:spacing w:after="0" w:line="252" w:lineRule="auto"/>
      <w:ind w:left="158"/>
    </w:pPr>
    <w:rPr>
      <w:smallCaps/>
      <w:sz w:val="18"/>
    </w:rPr>
  </w:style>
  <w:style w:type="paragraph" w:styleId="TOC4">
    <w:name w:val="toc 4"/>
    <w:basedOn w:val="Normal"/>
    <w:next w:val="Normal"/>
    <w:autoRedefine/>
    <w:uiPriority w:val="39"/>
    <w:unhideWhenUsed/>
    <w:rsid w:val="00517DBE"/>
    <w:pPr>
      <w:spacing w:after="0" w:line="252" w:lineRule="auto"/>
      <w:ind w:left="317"/>
    </w:pPr>
    <w:rPr>
      <w:smallCaps/>
      <w:sz w:val="18"/>
    </w:rPr>
  </w:style>
  <w:style w:type="paragraph" w:styleId="TOC5">
    <w:name w:val="toc 5"/>
    <w:basedOn w:val="Normal"/>
    <w:next w:val="Normal"/>
    <w:autoRedefine/>
    <w:uiPriority w:val="39"/>
    <w:unhideWhenUsed/>
    <w:rsid w:val="00517DBE"/>
    <w:pPr>
      <w:spacing w:after="0" w:line="252" w:lineRule="auto"/>
      <w:ind w:left="317"/>
    </w:pPr>
    <w:rPr>
      <w:sz w:val="16"/>
    </w:rPr>
  </w:style>
  <w:style w:type="paragraph" w:styleId="TOC6">
    <w:name w:val="toc 6"/>
    <w:basedOn w:val="Normal"/>
    <w:next w:val="Normal"/>
    <w:autoRedefine/>
    <w:uiPriority w:val="39"/>
    <w:unhideWhenUsed/>
    <w:rsid w:val="00517DBE"/>
    <w:pPr>
      <w:spacing w:after="0" w:line="252" w:lineRule="auto"/>
      <w:ind w:left="475"/>
    </w:pPr>
    <w:rPr>
      <w:sz w:val="16"/>
    </w:rPr>
  </w:style>
  <w:style w:type="paragraph" w:styleId="TOC7">
    <w:name w:val="toc 7"/>
    <w:basedOn w:val="Normal"/>
    <w:next w:val="Normal"/>
    <w:autoRedefine/>
    <w:uiPriority w:val="39"/>
    <w:unhideWhenUsed/>
    <w:rsid w:val="00517DBE"/>
    <w:pPr>
      <w:spacing w:after="100"/>
      <w:ind w:left="1320"/>
    </w:pPr>
    <w:rPr>
      <w:rFonts w:eastAsiaTheme="minorEastAsia"/>
    </w:rPr>
  </w:style>
  <w:style w:type="paragraph" w:styleId="TOC8">
    <w:name w:val="toc 8"/>
    <w:basedOn w:val="Normal"/>
    <w:next w:val="Normal"/>
    <w:autoRedefine/>
    <w:uiPriority w:val="39"/>
    <w:unhideWhenUsed/>
    <w:rsid w:val="00517DBE"/>
    <w:pPr>
      <w:spacing w:after="100"/>
      <w:ind w:left="1540"/>
    </w:pPr>
    <w:rPr>
      <w:rFonts w:eastAsiaTheme="minorEastAsia"/>
    </w:rPr>
  </w:style>
  <w:style w:type="paragraph" w:styleId="TOC9">
    <w:name w:val="toc 9"/>
    <w:basedOn w:val="Normal"/>
    <w:next w:val="Normal"/>
    <w:autoRedefine/>
    <w:uiPriority w:val="39"/>
    <w:unhideWhenUsed/>
    <w:rsid w:val="00517DBE"/>
    <w:pPr>
      <w:spacing w:after="100"/>
      <w:ind w:left="1760"/>
    </w:pPr>
    <w:rPr>
      <w:rFonts w:eastAsiaTheme="minorEastAsia"/>
    </w:rPr>
  </w:style>
  <w:style w:type="paragraph" w:styleId="FootnoteText">
    <w:name w:val="footnote text"/>
    <w:basedOn w:val="Normal"/>
    <w:link w:val="FootnoteTextChar"/>
    <w:uiPriority w:val="99"/>
    <w:semiHidden/>
    <w:unhideWhenUsed/>
    <w:rsid w:val="00517DB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7DBE"/>
    <w:rPr>
      <w:rFonts w:eastAsiaTheme="minorHAnsi"/>
      <w:sz w:val="20"/>
      <w:szCs w:val="20"/>
      <w:lang w:val="zh-TW" w:bidi="zh-TW"/>
    </w:rPr>
  </w:style>
  <w:style w:type="paragraph" w:styleId="CommentText">
    <w:name w:val="annotation text"/>
    <w:basedOn w:val="Normal"/>
    <w:link w:val="CommentTextChar"/>
    <w:semiHidden/>
    <w:unhideWhenUsed/>
    <w:rsid w:val="00517DBE"/>
    <w:pPr>
      <w:spacing w:line="240" w:lineRule="auto"/>
    </w:pPr>
    <w:rPr>
      <w:sz w:val="20"/>
      <w:szCs w:val="20"/>
    </w:rPr>
  </w:style>
  <w:style w:type="character" w:customStyle="1" w:styleId="CommentTextChar">
    <w:name w:val="Comment Text Char"/>
    <w:basedOn w:val="DefaultParagraphFont"/>
    <w:link w:val="CommentText"/>
    <w:semiHidden/>
    <w:rsid w:val="00517DBE"/>
    <w:rPr>
      <w:rFonts w:eastAsiaTheme="minorHAnsi"/>
      <w:sz w:val="20"/>
      <w:szCs w:val="20"/>
      <w:lang w:val="zh-TW" w:bidi="zh-TW"/>
    </w:rPr>
  </w:style>
  <w:style w:type="paragraph" w:styleId="Header">
    <w:name w:val="header"/>
    <w:basedOn w:val="Normal"/>
    <w:link w:val="HeaderChar"/>
    <w:uiPriority w:val="99"/>
    <w:unhideWhenUsed/>
    <w:rsid w:val="00517D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DBE"/>
    <w:rPr>
      <w:rFonts w:eastAsiaTheme="minorHAnsi"/>
      <w:lang w:val="zh-TW" w:bidi="zh-TW"/>
    </w:rPr>
  </w:style>
  <w:style w:type="paragraph" w:styleId="Footer">
    <w:name w:val="footer"/>
    <w:basedOn w:val="Normal"/>
    <w:link w:val="FooterChar"/>
    <w:uiPriority w:val="99"/>
    <w:unhideWhenUsed/>
    <w:rsid w:val="00517D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DBE"/>
    <w:rPr>
      <w:rFonts w:eastAsiaTheme="minorHAnsi"/>
      <w:lang w:val="zh-TW" w:bidi="zh-TW"/>
    </w:rPr>
  </w:style>
  <w:style w:type="paragraph" w:styleId="CommentSubject">
    <w:name w:val="annotation subject"/>
    <w:basedOn w:val="CommentText"/>
    <w:next w:val="CommentText"/>
    <w:link w:val="CommentSubjectChar"/>
    <w:uiPriority w:val="99"/>
    <w:semiHidden/>
    <w:unhideWhenUsed/>
    <w:rsid w:val="00517DBE"/>
    <w:rPr>
      <w:b/>
      <w:bCs/>
    </w:rPr>
  </w:style>
  <w:style w:type="character" w:customStyle="1" w:styleId="CommentSubjectChar">
    <w:name w:val="Comment Subject Char"/>
    <w:basedOn w:val="CommentTextChar"/>
    <w:link w:val="CommentSubject"/>
    <w:uiPriority w:val="99"/>
    <w:semiHidden/>
    <w:rsid w:val="00517DBE"/>
    <w:rPr>
      <w:rFonts w:eastAsiaTheme="minorHAnsi"/>
      <w:b/>
      <w:bCs/>
      <w:sz w:val="20"/>
      <w:szCs w:val="20"/>
      <w:lang w:val="zh-TW" w:bidi="zh-TW"/>
    </w:rPr>
  </w:style>
  <w:style w:type="paragraph" w:styleId="BalloonText">
    <w:name w:val="Balloon Text"/>
    <w:basedOn w:val="Normal"/>
    <w:link w:val="BalloonTextChar"/>
    <w:uiPriority w:val="99"/>
    <w:semiHidden/>
    <w:unhideWhenUsed/>
    <w:rsid w:val="00517D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7DBE"/>
    <w:rPr>
      <w:rFonts w:ascii="Segoe UI" w:eastAsiaTheme="minorHAnsi" w:hAnsi="Segoe UI" w:cs="Segoe UI"/>
      <w:sz w:val="18"/>
      <w:szCs w:val="18"/>
      <w:lang w:val="zh-TW" w:bidi="zh-TW"/>
    </w:rPr>
  </w:style>
  <w:style w:type="paragraph" w:styleId="Revision">
    <w:name w:val="Revision"/>
    <w:uiPriority w:val="99"/>
    <w:semiHidden/>
    <w:rsid w:val="00517DBE"/>
    <w:pPr>
      <w:spacing w:after="0" w:line="240" w:lineRule="auto"/>
    </w:pPr>
    <w:rPr>
      <w:rFonts w:eastAsiaTheme="minorHAnsi"/>
      <w:lang w:val="zh-TW" w:bidi="zh-TW"/>
    </w:rPr>
  </w:style>
  <w:style w:type="character" w:customStyle="1" w:styleId="ListParagraphChar">
    <w:name w:val="List Paragraph Char"/>
    <w:aliases w:val="Bullet List Char,numbered Char,FooterText Char"/>
    <w:basedOn w:val="DefaultParagraphFont"/>
    <w:link w:val="ListParagraph"/>
    <w:uiPriority w:val="34"/>
    <w:locked/>
    <w:rsid w:val="00517DBE"/>
  </w:style>
  <w:style w:type="paragraph" w:styleId="ListParagraph">
    <w:name w:val="List Paragraph"/>
    <w:aliases w:val="Bullet List,numbered,FooterText"/>
    <w:basedOn w:val="Normal"/>
    <w:link w:val="ListParagraphChar"/>
    <w:uiPriority w:val="34"/>
    <w:qFormat/>
    <w:rsid w:val="00517DBE"/>
    <w:pPr>
      <w:ind w:left="720"/>
      <w:contextualSpacing/>
    </w:pPr>
    <w:rPr>
      <w:rFonts w:eastAsia="PMingLiU"/>
      <w:lang w:val="en-US" w:bidi="ar-SA"/>
    </w:rPr>
  </w:style>
  <w:style w:type="character" w:customStyle="1" w:styleId="ProductList-BodyChar">
    <w:name w:val="Product List - Body Char"/>
    <w:basedOn w:val="DefaultParagraphFont"/>
    <w:link w:val="ProductList-Body"/>
    <w:locked/>
    <w:rsid w:val="00517DBE"/>
    <w:rPr>
      <w:sz w:val="18"/>
    </w:rPr>
  </w:style>
  <w:style w:type="paragraph" w:customStyle="1" w:styleId="ProductList-Body">
    <w:name w:val="Product List - Body"/>
    <w:basedOn w:val="Normal"/>
    <w:link w:val="ProductList-BodyChar"/>
    <w:qFormat/>
    <w:rsid w:val="00517DBE"/>
    <w:pPr>
      <w:tabs>
        <w:tab w:val="left" w:pos="158"/>
      </w:tabs>
      <w:spacing w:after="0" w:line="240" w:lineRule="auto"/>
    </w:pPr>
    <w:rPr>
      <w:rFonts w:eastAsia="PMingLiU"/>
      <w:sz w:val="18"/>
      <w:lang w:val="en-US" w:bidi="ar-SA"/>
    </w:rPr>
  </w:style>
  <w:style w:type="character" w:customStyle="1" w:styleId="ProductList-SectionHeadingChar">
    <w:name w:val="Product List - Section Heading Char"/>
    <w:basedOn w:val="ProductList-BodyChar"/>
    <w:link w:val="ProductList-SectionHeading"/>
    <w:locked/>
    <w:rsid w:val="00517DBE"/>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517DBE"/>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517DBE"/>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517DBE"/>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517DBE"/>
    <w:rPr>
      <w:rFonts w:asciiTheme="majorHAnsi" w:hAnsiTheme="majorHAnsi"/>
      <w:sz w:val="16"/>
    </w:rPr>
  </w:style>
  <w:style w:type="paragraph" w:customStyle="1" w:styleId="ProductList-Offering1">
    <w:name w:val="Product List - Offering 1"/>
    <w:basedOn w:val="ProductList-Body"/>
    <w:link w:val="ProductList-Offering1Char"/>
    <w:qFormat/>
    <w:rsid w:val="00517DBE"/>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517DBE"/>
    <w:rPr>
      <w:sz w:val="16"/>
    </w:rPr>
  </w:style>
  <w:style w:type="paragraph" w:customStyle="1" w:styleId="ProductList-OfferingBody">
    <w:name w:val="Product List - Offering Body"/>
    <w:basedOn w:val="ProductList-Body"/>
    <w:next w:val="ProductList-Body"/>
    <w:link w:val="ProductList-OfferingBodyChar"/>
    <w:qFormat/>
    <w:rsid w:val="00517DBE"/>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517DBE"/>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517DBE"/>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517DBE"/>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517DBE"/>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517DBE"/>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517DBE"/>
    <w:pPr>
      <w:tabs>
        <w:tab w:val="clear" w:pos="187"/>
      </w:tabs>
    </w:pPr>
  </w:style>
  <w:style w:type="character" w:customStyle="1" w:styleId="ProductList-Offering2Char">
    <w:name w:val="Product List - Offering 2 Char"/>
    <w:basedOn w:val="ProductList-BodyChar"/>
    <w:link w:val="ProductList-Offering2"/>
    <w:locked/>
    <w:rsid w:val="00517DBE"/>
    <w:rPr>
      <w:rFonts w:asciiTheme="majorHAnsi" w:hAnsiTheme="majorHAnsi"/>
      <w:sz w:val="16"/>
    </w:rPr>
  </w:style>
  <w:style w:type="paragraph" w:customStyle="1" w:styleId="ProductList-Offering2">
    <w:name w:val="Product List - Offering 2"/>
    <w:basedOn w:val="ProductList-Offering1"/>
    <w:link w:val="ProductList-Offering2Char"/>
    <w:qFormat/>
    <w:rsid w:val="00517DBE"/>
  </w:style>
  <w:style w:type="character" w:customStyle="1" w:styleId="ProductList-SubSubSectionHeadingChar">
    <w:name w:val="Product List - SubSubSection Heading Char"/>
    <w:basedOn w:val="ProductList-BodyChar"/>
    <w:link w:val="ProductList-SubSubSectionHeading"/>
    <w:locked/>
    <w:rsid w:val="00517DBE"/>
    <w:rPr>
      <w:sz w:val="18"/>
    </w:rPr>
  </w:style>
  <w:style w:type="paragraph" w:customStyle="1" w:styleId="ProductList-SubSubSectionHeading">
    <w:name w:val="Product List - SubSubSection Heading"/>
    <w:basedOn w:val="ProductList-Body"/>
    <w:link w:val="ProductList-SubSubSectionHeadingChar"/>
    <w:qFormat/>
    <w:rsid w:val="00517DBE"/>
  </w:style>
  <w:style w:type="character" w:customStyle="1" w:styleId="ProductList-SubSection2HeadingChar">
    <w:name w:val="Product List - SubSection 2 Heading Char"/>
    <w:basedOn w:val="ProductList-SubSection1HeadingChar"/>
    <w:link w:val="ProductList-SubSection2Heading"/>
    <w:locked/>
    <w:rsid w:val="00517DBE"/>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517DBE"/>
    <w:pPr>
      <w:tabs>
        <w:tab w:val="clear" w:pos="187"/>
      </w:tabs>
      <w:outlineLvl w:val="2"/>
    </w:pPr>
  </w:style>
  <w:style w:type="character" w:customStyle="1" w:styleId="Justin-StandardChar">
    <w:name w:val="Justin - Standard Char"/>
    <w:basedOn w:val="DefaultParagraphFont"/>
    <w:link w:val="Justin-Standard"/>
    <w:locked/>
    <w:rsid w:val="00517DBE"/>
    <w:rPr>
      <w:sz w:val="18"/>
    </w:rPr>
  </w:style>
  <w:style w:type="paragraph" w:customStyle="1" w:styleId="Justin-Standard">
    <w:name w:val="Justin - Standard"/>
    <w:basedOn w:val="Normal"/>
    <w:link w:val="Justin-StandardChar"/>
    <w:qFormat/>
    <w:rsid w:val="00517DBE"/>
    <w:pPr>
      <w:spacing w:after="0" w:line="240" w:lineRule="auto"/>
    </w:pPr>
    <w:rPr>
      <w:rFonts w:eastAsia="PMingLiU"/>
      <w:sz w:val="18"/>
      <w:lang w:val="en-US" w:bidi="ar-SA"/>
    </w:rPr>
  </w:style>
  <w:style w:type="character" w:customStyle="1" w:styleId="ProductList-OfferingHeadingChar">
    <w:name w:val="Product List - Offering Heading Char"/>
    <w:basedOn w:val="ProductList-BodyChar"/>
    <w:link w:val="ProductList-OfferingHeading"/>
    <w:locked/>
    <w:rsid w:val="00517DBE"/>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517DBE"/>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517DBE"/>
  </w:style>
  <w:style w:type="paragraph" w:customStyle="1" w:styleId="PURBody-Indented">
    <w:name w:val="PUR Body - Indented"/>
    <w:basedOn w:val="Normal"/>
    <w:link w:val="PURBody-IndentedChar"/>
    <w:uiPriority w:val="3"/>
    <w:rsid w:val="00517DBE"/>
    <w:pPr>
      <w:spacing w:after="120" w:line="240" w:lineRule="auto"/>
      <w:ind w:left="270"/>
    </w:pPr>
    <w:rPr>
      <w:rFonts w:eastAsia="PMingLiU"/>
      <w:lang w:val="en-US" w:bidi="ar-SA"/>
    </w:rPr>
  </w:style>
  <w:style w:type="character" w:customStyle="1" w:styleId="PURBulletChar">
    <w:name w:val="PUR Bullet Char"/>
    <w:basedOn w:val="DefaultParagraphFont"/>
    <w:link w:val="PURBullet"/>
    <w:uiPriority w:val="3"/>
    <w:locked/>
    <w:rsid w:val="00517DBE"/>
    <w:rPr>
      <w:rFonts w:ascii="Arial" w:hAnsi="Arial" w:cs="Arial"/>
      <w:sz w:val="18"/>
      <w:szCs w:val="20"/>
    </w:rPr>
  </w:style>
  <w:style w:type="paragraph" w:customStyle="1" w:styleId="PURBullet">
    <w:name w:val="PUR Bullet"/>
    <w:basedOn w:val="Normal"/>
    <w:next w:val="Normal"/>
    <w:link w:val="PURBulletChar"/>
    <w:uiPriority w:val="3"/>
    <w:qFormat/>
    <w:rsid w:val="00517DBE"/>
    <w:pPr>
      <w:spacing w:after="120" w:line="240" w:lineRule="exact"/>
      <w:ind w:left="216" w:hanging="360"/>
      <w:contextualSpacing/>
    </w:pPr>
    <w:rPr>
      <w:rFonts w:ascii="Arial" w:eastAsia="PMingLiU" w:hAnsi="Arial" w:cs="Arial"/>
      <w:sz w:val="18"/>
      <w:szCs w:val="20"/>
      <w:lang w:val="en-US" w:bidi="ar-SA"/>
    </w:rPr>
  </w:style>
  <w:style w:type="character" w:styleId="FootnoteReference">
    <w:name w:val="footnote reference"/>
    <w:basedOn w:val="DefaultParagraphFont"/>
    <w:uiPriority w:val="99"/>
    <w:semiHidden/>
    <w:unhideWhenUsed/>
    <w:rsid w:val="00517DBE"/>
    <w:rPr>
      <w:vertAlign w:val="superscript"/>
    </w:rPr>
  </w:style>
  <w:style w:type="character" w:styleId="CommentReference">
    <w:name w:val="annotation reference"/>
    <w:unhideWhenUsed/>
    <w:rsid w:val="00517DBE"/>
    <w:rPr>
      <w:rFonts w:ascii="Times New Roman" w:hAnsi="Times New Roman" w:cs="Times New Roman" w:hint="default"/>
      <w:sz w:val="16"/>
      <w:szCs w:val="16"/>
    </w:rPr>
  </w:style>
  <w:style w:type="character" w:customStyle="1" w:styleId="LogoportMarkup">
    <w:name w:val="LogoportMarkup"/>
    <w:basedOn w:val="DefaultParagraphFont"/>
    <w:rsid w:val="00517DBE"/>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517DBE"/>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517DBE"/>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517DBE"/>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56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D:\Dilip\MSLegal\12_DECEMBER_14\!Non-EULA\1434437_ProductList_Jan2015\Target\!DTP\8-12-2014\CHT\MicrosoftProductList(Worldwide)(Chinese%20(Traditional))(January2015)(IU).docx" TargetMode="External"/><Relationship Id="rId117" Type="http://schemas.openxmlformats.org/officeDocument/2006/relationships/theme" Target="theme/theme1.xml"/><Relationship Id="rId21" Type="http://schemas.openxmlformats.org/officeDocument/2006/relationships/hyperlink" Target="http://www.microsoft.com/en-us/dynamics/dynamics-online-support.aspx" TargetMode="External"/><Relationship Id="rId42" Type="http://schemas.openxmlformats.org/officeDocument/2006/relationships/hyperlink" Target="file:///D:\Dilip\MSLegal\12_DECEMBER_14\!Non-EULA\1434437_ProductList_Jan2015\Target\!DTP\8-12-2014\CHT\MicrosoftProductList(Worldwide)(Chinese%20(Traditional))(January2015)(IU).docx" TargetMode="External"/><Relationship Id="rId47" Type="http://schemas.openxmlformats.org/officeDocument/2006/relationships/hyperlink" Target="file:///D:\Dilip\MSLegal\12_DECEMBER_14\!Non-EULA\1434437_ProductList_Jan2015\Target\!DTP\8-12-2014\CHT\MicrosoftProductList(Worldwide)(Chinese%20(Traditional))(January2015)(IU).docx" TargetMode="External"/><Relationship Id="rId63" Type="http://schemas.openxmlformats.org/officeDocument/2006/relationships/hyperlink" Target="file:///D:\Dilip\MSLegal\12_DECEMBER_14\!Non-EULA\1434437_ProductList_Jan2015\Target\!DTP\8-12-2014\CHT\MicrosoftProductList(Worldwide)(Chinese%20(Traditional))(January2015)(IU).docx" TargetMode="External"/><Relationship Id="rId68" Type="http://schemas.openxmlformats.org/officeDocument/2006/relationships/hyperlink" Target="http://www.microsoftvolumelicensing.com/DocumentSearch.aspx" TargetMode="External"/><Relationship Id="rId84" Type="http://schemas.openxmlformats.org/officeDocument/2006/relationships/hyperlink" Target="http://www.microsoft.com/en-us/dynamics/dynamics-online-support.aspx" TargetMode="External"/><Relationship Id="rId89" Type="http://schemas.openxmlformats.org/officeDocument/2006/relationships/hyperlink" Target="http://www.microsoftvolumelicensing.com/DocumentSearch.aspx?Mode=1&amp;Category=3" TargetMode="External"/><Relationship Id="rId112" Type="http://schemas.openxmlformats.org/officeDocument/2006/relationships/hyperlink" Target="https://www.microsoft.com/licensing/servicecenter"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file:///D:\Dilip\MSLegal\12_DECEMBER_14\!Non-EULA\1434437_ProductList_Jan2015\Target\!DTP\8-12-2014\CHT\MicrosoftProductList(Worldwide)(Chinese%20(Traditional))(January2015)(IU).docx" TargetMode="External"/><Relationship Id="rId37" Type="http://schemas.openxmlformats.org/officeDocument/2006/relationships/hyperlink" Target="http://go.microsoft.com/?linkid=9839207" TargetMode="External"/><Relationship Id="rId40" Type="http://schemas.openxmlformats.org/officeDocument/2006/relationships/hyperlink" Target="file:///D:\Dilip\MSLegal\12_DECEMBER_14\!Non-EULA\1434437_ProductList_Jan2015\Target\!DTP\8-12-2014\CHT\MicrosoftProductList(Worldwide)(Chinese%20(Traditional))(January2015)(IU).docx" TargetMode="External"/><Relationship Id="rId45" Type="http://schemas.openxmlformats.org/officeDocument/2006/relationships/hyperlink" Target="file:///D:\Dilip\MSLegal\12_DECEMBER_14\!Non-EULA\1434437_ProductList_Jan2015\Target\!DTP\8-12-2014\CHT\MicrosoftProductList(Worldwide)(Chinese%20(Traditional))(January2015)(IU).docx" TargetMode="External"/><Relationship Id="rId53" Type="http://schemas.openxmlformats.org/officeDocument/2006/relationships/hyperlink" Target="file:///D:\Dilip\MSLegal\12_DECEMBER_14\!Non-EULA\1434437_ProductList_Jan2015\Target\!DTP\8-12-2014\CHT\MicrosoftProductList(Worldwide)(Chinese%20(Traditional))(January2015)(IU).docx" TargetMode="External"/><Relationship Id="rId58" Type="http://schemas.openxmlformats.org/officeDocument/2006/relationships/hyperlink" Target="http://go.microsoft.com/?linkid=9839207" TargetMode="External"/><Relationship Id="rId66" Type="http://schemas.openxmlformats.org/officeDocument/2006/relationships/hyperlink" Target="file:///D:\Dilip\MSLegal\12_DECEMBER_14\!Non-EULA\1434437_ProductList_Jan2015\Target\!DTP\8-12-2014\CHT\MicrosoftProductList(Worldwide)(Chinese%20(Traditional))(January2015)(IU).docx" TargetMode="External"/><Relationship Id="rId74" Type="http://schemas.openxmlformats.org/officeDocument/2006/relationships/hyperlink" Target="http://go.microsoft.com/?linkid=9839207"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bingmapsportal.com" TargetMode="External"/><Relationship Id="rId102" Type="http://schemas.openxmlformats.org/officeDocument/2006/relationships/hyperlink" Target="http://www.microsoftvolumelicensing.com/DocumentSearch.aspx?Mode=1&amp;Category=3" TargetMode="External"/><Relationship Id="rId110" Type="http://schemas.openxmlformats.org/officeDocument/2006/relationships/footer" Target="footer8.xml"/><Relationship Id="rId115" Type="http://schemas.openxmlformats.org/officeDocument/2006/relationships/footer" Target="footer12.xml"/><Relationship Id="rId5" Type="http://schemas.openxmlformats.org/officeDocument/2006/relationships/footnotes" Target="footnotes.xml"/><Relationship Id="rId61" Type="http://schemas.openxmlformats.org/officeDocument/2006/relationships/hyperlink" Target="file:///D:\Dilip\MSLegal\12_DECEMBER_14\!Non-EULA\1434437_ProductList_Jan2015\Target\!DTP\8-12-2014\CHT\MicrosoftProductList(Worldwide)(Chinese%20(Traditional))(January2015)(IU).docx" TargetMode="External"/><Relationship Id="rId82" Type="http://schemas.openxmlformats.org/officeDocument/2006/relationships/hyperlink" Target="http://www.microsoft.com/en-us/dynamics/dynamics-online-support.aspx" TargetMode="External"/><Relationship Id="rId90" Type="http://schemas.openxmlformats.org/officeDocument/2006/relationships/hyperlink" Target="http://www.microsoftvolumelicensing.com/DocumentSearch.aspx?Mode=1&amp;Category=3" TargetMode="External"/><Relationship Id="rId95" Type="http://schemas.openxmlformats.org/officeDocument/2006/relationships/hyperlink" Target="http://www.microsoftvolumelicensing.com/DocumentSearch.aspx?Mode=1&amp;Category=3"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file:///D:\Dilip\MSLegal\12_DECEMBER_14\!Non-EULA\1434437_ProductList_Jan2015\Target\!DTP\8-12-2014\CHT\MicrosoftProductList(Worldwide)(Chinese%20(Traditional))(January2015)(IU).docx" TargetMode="External"/><Relationship Id="rId43" Type="http://schemas.openxmlformats.org/officeDocument/2006/relationships/hyperlink" Target="file:///D:\Dilip\MSLegal\12_DECEMBER_14\!Non-EULA\1434437_ProductList_Jan2015\Target\!DTP\8-12-2014\CHT\MicrosoftProductList(Worldwide)(Chinese%20(Traditional))(January2015)(IU).docx" TargetMode="External"/><Relationship Id="rId48" Type="http://schemas.openxmlformats.org/officeDocument/2006/relationships/hyperlink" Target="http://go.microsoft.com/?linkid=9839207" TargetMode="External"/><Relationship Id="rId56" Type="http://schemas.openxmlformats.org/officeDocument/2006/relationships/hyperlink" Target="file:///D:\Dilip\MSLegal\12_DECEMBER_14\!Non-EULA\1434437_ProductList_Jan2015\Target\!DTP\8-12-2014\CHT\MicrosoftProductList(Worldwide)(Chinese%20(Traditional))(January2015)(IU).docx"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footer" Target="footer6.xml"/><Relationship Id="rId100" Type="http://schemas.openxmlformats.org/officeDocument/2006/relationships/hyperlink" Target="http://www.microsoftvolumelicensing.com/DocumentSearch.aspx?Mode=1&amp;Category=3" TargetMode="External"/><Relationship Id="rId105" Type="http://schemas.openxmlformats.org/officeDocument/2006/relationships/hyperlink" Target="http://www.microsoft.com/licensing/software-assurance/license-mobility.aspx" TargetMode="External"/><Relationship Id="rId113" Type="http://schemas.openxmlformats.org/officeDocument/2006/relationships/footer" Target="footer10.xml"/><Relationship Id="rId8" Type="http://schemas.openxmlformats.org/officeDocument/2006/relationships/header" Target="header2.xml"/><Relationship Id="rId51" Type="http://schemas.openxmlformats.org/officeDocument/2006/relationships/hyperlink" Target="file:///D:\Dilip\MSLegal\12_DECEMBER_14\!Non-EULA\1434437_ProductList_Jan2015\Target\!DTP\8-12-2014\CHT\MicrosoftProductList(Worldwide)(Chinese%20(Traditional))(January2015)(IU).docx" TargetMode="External"/><Relationship Id="rId72" Type="http://schemas.openxmlformats.org/officeDocument/2006/relationships/hyperlink" Target="file:///D:\Dilip\MSLegal\12_DECEMBER_14\!Non-EULA\1434437_ProductList_Jan2015\Target\!DTP\8-12-2014\CHT\MicrosoftProductList(Worldwide)(Chinese%20(Traditional))(January2015)(IU).docx" TargetMode="External"/><Relationship Id="rId80" Type="http://schemas.openxmlformats.org/officeDocument/2006/relationships/hyperlink" Target="http://www.windowsazure.com/en-us/support/plans/" TargetMode="External"/><Relationship Id="rId85" Type="http://schemas.openxmlformats.org/officeDocument/2006/relationships/hyperlink" Target="http://go.microsoft.com/?linkid=9839207" TargetMode="External"/><Relationship Id="rId93" Type="http://schemas.openxmlformats.org/officeDocument/2006/relationships/hyperlink" Target="file:///D:\Dilip\MSLegal\12_DECEMBER_14\!Non-EULA\1434437_ProductList_Jan2015\Target\!DTP\8-12-2014\CHT\MicrosoftProductList(Worldwide)(Chinese%20(Traditional))(January2015)(IU).docx" TargetMode="External"/><Relationship Id="rId98" Type="http://schemas.openxmlformats.org/officeDocument/2006/relationships/hyperlink" Target="http://www.microsoft.com/en-us/sharedsource/enterprise-source-licensing-program.aspx"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file:///D:\Dilip\MSLegal\12_DECEMBER_14\!Non-EULA\1434437_ProductList_Jan2015\Target\!DTP\8-12-2014\CHT\MicrosoftProductList(Worldwide)(Chinese%20(Traditional))(January2015)(IU).doc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file:///D:\Dilip\MSLegal\12_DECEMBER_14\!Non-EULA\1434437_ProductList_Jan2015\Target\!DTP\8-12-2014\CHT\MicrosoftProductList(Worldwide)(Chinese%20(Traditional))(January2015)(IU).docx" TargetMode="External"/><Relationship Id="rId46" Type="http://schemas.openxmlformats.org/officeDocument/2006/relationships/hyperlink" Target="http://www.microsoft.com/sqlserver/en/us/get-sql-server/how-to-buy.aspx" TargetMode="External"/><Relationship Id="rId59" Type="http://schemas.openxmlformats.org/officeDocument/2006/relationships/hyperlink" Target="file:///D:\Dilip\MSLegal\12_DECEMBER_14\!Non-EULA\1434437_ProductList_Jan2015\Target\!DTP\8-12-2014\CHT\MicrosoftProductList(Worldwide)(Chinese%20(Traditional))(January2015)(IU).docx" TargetMode="External"/><Relationship Id="rId67" Type="http://schemas.openxmlformats.org/officeDocument/2006/relationships/hyperlink" Target="http://www.microsoft.com/education/pil/partnersinlearning.aspx" TargetMode="External"/><Relationship Id="rId103" Type="http://schemas.openxmlformats.org/officeDocument/2006/relationships/hyperlink" Target="http://www.microsoftvolumelicensing.com/DocumentSearch.aspx?Mode=1&amp;Category=3" TargetMode="External"/><Relationship Id="rId108" Type="http://schemas.openxmlformats.org/officeDocument/2006/relationships/hyperlink" Target="http://go.microsoft.com/?linkid=9839207" TargetMode="External"/><Relationship Id="rId116"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www.microsoft.com/online/faq.aspx" TargetMode="External"/><Relationship Id="rId54" Type="http://schemas.openxmlformats.org/officeDocument/2006/relationships/hyperlink" Target="http://go.microsoft.com/?linkid=9839207" TargetMode="External"/><Relationship Id="rId62" Type="http://schemas.openxmlformats.org/officeDocument/2006/relationships/hyperlink" Target="file:///D:\Dilip\MSLegal\12_DECEMBER_14\!Non-EULA\1434437_ProductList_Jan2015\Target\!DTP\8-12-2014\CHT\MicrosoftProductList(Worldwide)(Chinese%20(Traditional))(January2015)(IU).docx" TargetMode="External"/><Relationship Id="rId70" Type="http://schemas.openxmlformats.org/officeDocument/2006/relationships/hyperlink" Target="http://go.microsoft.com/?linkid=9839207" TargetMode="External"/><Relationship Id="rId75" Type="http://schemas.openxmlformats.org/officeDocument/2006/relationships/hyperlink" Target="file:///D:\Dilip\MSLegal\12_DECEMBER_14\!Non-EULA\1434437_ProductList_Jan2015\Target\!DTP\8-12-2014\CHT\MicrosoftProductList(Worldwide)(Chinese%20(Traditional))(January2015)(IU).docx" TargetMode="External"/><Relationship Id="rId83" Type="http://schemas.openxmlformats.org/officeDocument/2006/relationships/hyperlink" Target="http://www.microsoft.com/en-us/dynamics/dynamics-online-support.aspx" TargetMode="External"/><Relationship Id="rId88" Type="http://schemas.openxmlformats.org/officeDocument/2006/relationships/footer" Target="footer7.xml"/><Relationship Id="rId91" Type="http://schemas.openxmlformats.org/officeDocument/2006/relationships/hyperlink" Target="http://www.microsoftvolumelicensing.com/DocumentSearch.aspx?Mode=1&amp;Category=3" TargetMode="External"/><Relationship Id="rId96" Type="http://schemas.openxmlformats.org/officeDocument/2006/relationships/hyperlink" Target="http://www.microsoft.com/learning/sa/training.mspx" TargetMode="External"/><Relationship Id="rId111"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file:///D:\Dilip\MSLegal\12_DECEMBER_14\!Non-EULA\1434437_ProductList_Jan2015\Target\!DTP\8-12-2014\CHT\MicrosoftProductList(Worldwide)(Chinese%20(Traditional))(January2015)(IU).doc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file:///D:\Dilip\MSLegal\12_DECEMBER_14\!Non-EULA\1434437_ProductList_Jan2015\Target\!DTP\8-12-2014\CHT\MicrosoftProductList(Worldwide)(Chinese%20(Traditional))(January2015)(IU).docx" TargetMode="External"/><Relationship Id="rId106" Type="http://schemas.openxmlformats.org/officeDocument/2006/relationships/hyperlink" Target="https://mbs.microsoft.com/customersource" TargetMode="External"/><Relationship Id="rId114" Type="http://schemas.openxmlformats.org/officeDocument/2006/relationships/footer" Target="footer11.xml"/><Relationship Id="rId10" Type="http://schemas.openxmlformats.org/officeDocument/2006/relationships/footer" Target="footer2.xml"/><Relationship Id="rId31" Type="http://schemas.openxmlformats.org/officeDocument/2006/relationships/hyperlink" Target="file:///D:\Dilip\MSLegal\12_DECEMBER_14\!Non-EULA\1434437_ProductList_Jan2015\Target\!DTP\8-12-2014\CHT\MicrosoftProductList(Worldwide)(Chinese%20(Traditional))(January2015)(IU).docx" TargetMode="External"/><Relationship Id="rId44" Type="http://schemas.openxmlformats.org/officeDocument/2006/relationships/hyperlink" Target="file:///D:\Dilip\MSLegal\12_DECEMBER_14\!Non-EULA\1434437_ProductList_Jan2015\Target\!DTP\8-12-2014\CHT\MicrosoftProductList(Worldwide)(Chinese%20(Traditional))(January2015)(IU).docx" TargetMode="External"/><Relationship Id="rId52" Type="http://schemas.openxmlformats.org/officeDocument/2006/relationships/hyperlink" Target="http://go.microsoft.com/?linkid=9839207" TargetMode="External"/><Relationship Id="rId60" Type="http://schemas.openxmlformats.org/officeDocument/2006/relationships/hyperlink" Target="file:///D:\Dilip\MSLegal\12_DECEMBER_14\!Non-EULA\1434437_ProductList_Jan2015\Target\!DTP\8-12-2014\CHT\MicrosoftProductList(Worldwide)(Chinese%20(Traditional))(January2015)(IU).docx" TargetMode="External"/><Relationship Id="rId65" Type="http://schemas.openxmlformats.org/officeDocument/2006/relationships/hyperlink" Target="file:///D:\Dilip\MSLegal\12_DECEMBER_14\!Non-EULA\1434437_ProductList_Jan2015\Target\!DTP\8-12-2014\CHT\MicrosoftProductList(Worldwide)(Chinese%20(Traditional))(January2015)(IU).docx" TargetMode="External"/><Relationship Id="rId73" Type="http://schemas.openxmlformats.org/officeDocument/2006/relationships/hyperlink" Target="file:///D:\Dilip\MSLegal\12_DECEMBER_14\!Non-EULA\1434437_ProductList_Jan2015\Target\!DTP\8-12-2014\CHT\MicrosoftProductList(Worldwide)(Chinese%20(Traditional))(January2015)(IU).docx" TargetMode="External"/><Relationship Id="rId78" Type="http://schemas.openxmlformats.org/officeDocument/2006/relationships/hyperlink" Target="http://www.microsoft.com/online/faq.aspx" TargetMode="External"/><Relationship Id="rId81" Type="http://schemas.openxmlformats.org/officeDocument/2006/relationships/hyperlink" Target="http://www.microsoft.com/en-us/dynamics/dynamics-online-support.aspx" TargetMode="External"/><Relationship Id="rId86" Type="http://schemas.openxmlformats.org/officeDocument/2006/relationships/hyperlink" Target="http://www.microsoft.com/maps/support" TargetMode="External"/><Relationship Id="rId94" Type="http://schemas.openxmlformats.org/officeDocument/2006/relationships/hyperlink" Target="file:///D:\Dilip\MSLegal\12_DECEMBER_14\!Non-EULA\1434437_ProductList_Jan2015\Target\!DTP\8-12-2014\CHT\MicrosoftProductList(Worldwide)(Chinese%20(Traditional))(January2015)(IU).docx" TargetMode="External"/><Relationship Id="rId99" Type="http://schemas.openxmlformats.org/officeDocument/2006/relationships/hyperlink" Target="http://www.microsoftvolumelicensing.com/DocumentSearch.aspx?Mode=1&amp;Category=3" TargetMode="External"/><Relationship Id="rId101" Type="http://schemas.openxmlformats.org/officeDocument/2006/relationships/hyperlink" Target="http://support.microsoft.com/gp/saphone"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image" Target="media/image2.png"/><Relationship Id="rId39" Type="http://schemas.openxmlformats.org/officeDocument/2006/relationships/hyperlink" Target="file:///D:\Dilip\MSLegal\12_DECEMBER_14\!Non-EULA\1434437_ProductList_Jan2015\Target\!DTP\8-12-2014\CHT\MicrosoftProductList(Worldwide)(Chinese%20(Traditional))(January2015)(IU).docx" TargetMode="External"/><Relationship Id="rId109" Type="http://schemas.openxmlformats.org/officeDocument/2006/relationships/hyperlink" Target="http://www.microsoft.com/licensing" TargetMode="External"/><Relationship Id="rId34" Type="http://schemas.openxmlformats.org/officeDocument/2006/relationships/hyperlink" Target="http://www.microsoft.com/en-us/dynamics/erp-buy-ax-software.aspx"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file:///D:\Dilip\MSLegal\12_DECEMBER_14\!Non-EULA\1434437_ProductList_Jan2015\Target\!DTP\8-12-2014\CHT\MicrosoftProductList(Worldwide)(Chinese%20(Traditional))(January2015)(IU).docx"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licensing" TargetMode="External"/><Relationship Id="rId104" Type="http://schemas.openxmlformats.org/officeDocument/2006/relationships/hyperlink" Target="http://support.microsoft.com/lifecycle" TargetMode="External"/><Relationship Id="rId7" Type="http://schemas.openxmlformats.org/officeDocument/2006/relationships/header" Target="header1.xml"/><Relationship Id="rId71" Type="http://schemas.openxmlformats.org/officeDocument/2006/relationships/hyperlink" Target="file:///D:\Dilip\MSLegal\12_DECEMBER_14\!Non-EULA\1434437_ProductList_Jan2015\Target\!DTP\8-12-2014\CHT\MicrosoftProductList(Worldwide)(Chinese%20(Traditional))(January2015)(IU).docx" TargetMode="External"/><Relationship Id="rId92" Type="http://schemas.openxmlformats.org/officeDocument/2006/relationships/hyperlink" Target="http://directory.partners.extranet.microsoft.com/psbproviders" TargetMode="External"/><Relationship Id="rId2" Type="http://schemas.openxmlformats.org/officeDocument/2006/relationships/styles" Target="styles.xml"/><Relationship Id="rId29" Type="http://schemas.openxmlformats.org/officeDocument/2006/relationships/hyperlink" Target="file:///D:\Dilip\MSLegal\12_DECEMBER_14\!Non-EULA\1434437_ProductList_Jan2015\Target\!DTP\8-12-2014\CHT\MicrosoftProductList(Worldwide)(Chinese%20(Traditional))(January2015)(IU).doc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86</Pages>
  <Words>49938</Words>
  <Characters>284652</Characters>
  <Application>Microsoft Office Word</Application>
  <DocSecurity>8</DocSecurity>
  <Lines>2372</Lines>
  <Paragraphs>667</Paragraphs>
  <ScaleCrop>false</ScaleCrop>
  <Company/>
  <LinksUpToDate>false</LinksUpToDate>
  <CharactersWithSpaces>333923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2014-12-30T21:36:00Z</dcterms:created>
  <dcterms:modified xsi:type="dcterms:W3CDTF">2014-12-30T21:37:00Z</dcterms:modified>
</cp:coreProperties>
</file>